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9575" w14:textId="76FB90FA" w:rsidR="00362869" w:rsidRDefault="00362869" w:rsidP="00891E2F"/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1A70DF64" w14:textId="7E92EF66" w:rsidR="00CF367B" w:rsidRPr="0071111F" w:rsidRDefault="00844F00" w:rsidP="00394273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 w:rsidR="00394273">
        <w:rPr>
          <w:sz w:val="28"/>
          <w:szCs w:val="28"/>
        </w:rPr>
        <w:t xml:space="preserve">, </w:t>
      </w:r>
      <w:r w:rsidR="00321597">
        <w:rPr>
          <w:sz w:val="28"/>
          <w:szCs w:val="28"/>
        </w:rPr>
        <w:t xml:space="preserve">05 de </w:t>
      </w:r>
      <w:r w:rsidR="00BF3BDE">
        <w:rPr>
          <w:sz w:val="28"/>
          <w:szCs w:val="28"/>
        </w:rPr>
        <w:t>abril</w:t>
      </w:r>
      <w:r w:rsidRPr="0071111F">
        <w:rPr>
          <w:sz w:val="28"/>
          <w:szCs w:val="28"/>
        </w:rPr>
        <w:t xml:space="preserve"> de 2021</w:t>
      </w:r>
    </w:p>
    <w:p w14:paraId="3CA9C050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0422528F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7C9084B9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>Con un atento saludo me dirijo a ustedes en cumplimiento a proporcionar información sobre contratos de mantenimiento de equipo, vehículos, inmuebles, plantas e instalaciones de todos los sujetos obligados, incluyendo monto y plazo del contrato e información del proveedor, según lo establecido en el artículo 10, numeral 14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 xml:space="preserve">a Dirección Administrativa de la Secretaría Privada de la Presidencia, hace de su conocimiento que no se realizaron contratos de mantenimiento de equipo, vehículos, inmuebles, plantas e instalaciones durante el mes de </w:t>
      </w:r>
      <w:r w:rsidR="00BF3BDE">
        <w:rPr>
          <w:sz w:val="28"/>
          <w:szCs w:val="28"/>
        </w:rPr>
        <w:t>marzo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p w14:paraId="77DA7FED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74599" w14:textId="77777777" w:rsidR="005B0865" w:rsidRDefault="005B0865" w:rsidP="009A54B7">
      <w:pPr>
        <w:spacing w:after="0" w:line="240" w:lineRule="auto"/>
      </w:pPr>
      <w:r>
        <w:separator/>
      </w:r>
    </w:p>
  </w:endnote>
  <w:endnote w:type="continuationSeparator" w:id="0">
    <w:p w14:paraId="0A0B43CD" w14:textId="77777777" w:rsidR="005B0865" w:rsidRDefault="005B0865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0F3749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2B2A5" w14:textId="77777777" w:rsidR="005B0865" w:rsidRDefault="005B0865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3E55E5E1" w14:textId="77777777" w:rsidR="005B0865" w:rsidRDefault="005B0865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BF3BDE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BF3BDE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BF3BDE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42A01"/>
    <w:rsid w:val="00150C48"/>
    <w:rsid w:val="001E4444"/>
    <w:rsid w:val="0024528C"/>
    <w:rsid w:val="00267AAD"/>
    <w:rsid w:val="00280AC3"/>
    <w:rsid w:val="00312493"/>
    <w:rsid w:val="003209C2"/>
    <w:rsid w:val="00321597"/>
    <w:rsid w:val="00354296"/>
    <w:rsid w:val="00362869"/>
    <w:rsid w:val="003701FC"/>
    <w:rsid w:val="003905F1"/>
    <w:rsid w:val="00394273"/>
    <w:rsid w:val="003C39AA"/>
    <w:rsid w:val="00411B9F"/>
    <w:rsid w:val="00443A1B"/>
    <w:rsid w:val="00466EF6"/>
    <w:rsid w:val="00477C0B"/>
    <w:rsid w:val="004C24CC"/>
    <w:rsid w:val="004F695E"/>
    <w:rsid w:val="0050140F"/>
    <w:rsid w:val="00525970"/>
    <w:rsid w:val="005275A8"/>
    <w:rsid w:val="0053220D"/>
    <w:rsid w:val="005360EA"/>
    <w:rsid w:val="005477AB"/>
    <w:rsid w:val="005B0865"/>
    <w:rsid w:val="005F7E28"/>
    <w:rsid w:val="006533B3"/>
    <w:rsid w:val="00675B44"/>
    <w:rsid w:val="00676038"/>
    <w:rsid w:val="006A7235"/>
    <w:rsid w:val="0071036B"/>
    <w:rsid w:val="0071111F"/>
    <w:rsid w:val="00726859"/>
    <w:rsid w:val="007C495C"/>
    <w:rsid w:val="007C5144"/>
    <w:rsid w:val="007E7469"/>
    <w:rsid w:val="007F12FF"/>
    <w:rsid w:val="007F620F"/>
    <w:rsid w:val="008233B5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5690E"/>
    <w:rsid w:val="00A76D4B"/>
    <w:rsid w:val="00AB6D3D"/>
    <w:rsid w:val="00AD550C"/>
    <w:rsid w:val="00B80E6A"/>
    <w:rsid w:val="00BF309D"/>
    <w:rsid w:val="00BF3BDE"/>
    <w:rsid w:val="00C10742"/>
    <w:rsid w:val="00C14851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D7334"/>
    <w:rsid w:val="00F07314"/>
    <w:rsid w:val="00F43636"/>
    <w:rsid w:val="00F5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3</cp:revision>
  <cp:lastPrinted>2022-03-23T23:13:00Z</cp:lastPrinted>
  <dcterms:created xsi:type="dcterms:W3CDTF">2022-03-23T23:14:00Z</dcterms:created>
  <dcterms:modified xsi:type="dcterms:W3CDTF">2022-03-23T23:14:00Z</dcterms:modified>
</cp:coreProperties>
</file>