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02354059" w:rsidR="00A2793E" w:rsidRDefault="00A2793E" w:rsidP="00BF60CA"/>
    <w:p w14:paraId="39053D4D" w14:textId="77777777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</w:p>
    <w:p w14:paraId="373920BC" w14:textId="77777777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</w:p>
    <w:p w14:paraId="19214A81" w14:textId="5C9F8AED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Guatemala, </w:t>
      </w:r>
      <w:r w:rsidR="006D3BF6">
        <w:rPr>
          <w:sz w:val="28"/>
          <w:szCs w:val="28"/>
        </w:rPr>
        <w:t>10</w:t>
      </w:r>
      <w:r>
        <w:rPr>
          <w:sz w:val="28"/>
          <w:szCs w:val="28"/>
        </w:rPr>
        <w:t xml:space="preserve"> de </w:t>
      </w:r>
      <w:r w:rsidR="006D3BF6">
        <w:rPr>
          <w:sz w:val="28"/>
          <w:szCs w:val="28"/>
        </w:rPr>
        <w:t>abril</w:t>
      </w:r>
      <w:r>
        <w:rPr>
          <w:sz w:val="28"/>
          <w:szCs w:val="28"/>
        </w:rPr>
        <w:t xml:space="preserve"> de 2023</w:t>
      </w:r>
    </w:p>
    <w:p w14:paraId="2D3403D1" w14:textId="76019216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  <w:r w:rsidRPr="00A2192D">
        <w:rPr>
          <w:sz w:val="28"/>
          <w:szCs w:val="28"/>
        </w:rPr>
        <w:t>UDAF-OFI-</w:t>
      </w:r>
      <w:r>
        <w:rPr>
          <w:sz w:val="28"/>
          <w:szCs w:val="28"/>
        </w:rPr>
        <w:t>1</w:t>
      </w:r>
      <w:r w:rsidR="006D3BF6">
        <w:rPr>
          <w:sz w:val="28"/>
          <w:szCs w:val="28"/>
        </w:rPr>
        <w:t>69</w:t>
      </w:r>
      <w:r w:rsidRPr="00A2192D">
        <w:rPr>
          <w:sz w:val="28"/>
          <w:szCs w:val="28"/>
        </w:rPr>
        <w:t>-2023/</w:t>
      </w:r>
      <w:proofErr w:type="spellStart"/>
      <w:r w:rsidRPr="00A2192D">
        <w:rPr>
          <w:sz w:val="28"/>
          <w:szCs w:val="28"/>
        </w:rPr>
        <w:t>mlmv</w:t>
      </w:r>
      <w:proofErr w:type="spellEnd"/>
    </w:p>
    <w:p w14:paraId="3F83314F" w14:textId="77777777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</w:p>
    <w:p w14:paraId="27076902" w14:textId="77777777" w:rsidR="00705237" w:rsidRDefault="00705237" w:rsidP="00705237">
      <w:pPr>
        <w:spacing w:after="0" w:line="240" w:lineRule="auto"/>
        <w:rPr>
          <w:sz w:val="28"/>
          <w:szCs w:val="28"/>
        </w:rPr>
      </w:pPr>
    </w:p>
    <w:p w14:paraId="62544C3D" w14:textId="77777777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</w:p>
    <w:p w14:paraId="56FDAA2F" w14:textId="77777777" w:rsidR="00705237" w:rsidRDefault="00705237" w:rsidP="0070523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A:</w:t>
      </w:r>
    </w:p>
    <w:p w14:paraId="5C76A7BC" w14:textId="77777777" w:rsidR="00705237" w:rsidRDefault="00705237" w:rsidP="0070523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PUBLICO EN GENERAL</w:t>
      </w:r>
    </w:p>
    <w:p w14:paraId="4F0DCF42" w14:textId="77777777" w:rsidR="00705237" w:rsidRDefault="00705237" w:rsidP="00705237">
      <w:pPr>
        <w:spacing w:after="0" w:line="240" w:lineRule="auto"/>
        <w:rPr>
          <w:sz w:val="28"/>
          <w:szCs w:val="28"/>
        </w:rPr>
      </w:pPr>
    </w:p>
    <w:p w14:paraId="5FD4E965" w14:textId="77777777" w:rsidR="00705237" w:rsidRDefault="00705237" w:rsidP="0070523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Respetable público:</w:t>
      </w:r>
    </w:p>
    <w:p w14:paraId="060AC068" w14:textId="77777777" w:rsidR="00705237" w:rsidRDefault="00705237" w:rsidP="00705237">
      <w:pPr>
        <w:spacing w:after="0" w:line="240" w:lineRule="auto"/>
        <w:rPr>
          <w:sz w:val="28"/>
          <w:szCs w:val="28"/>
        </w:rPr>
      </w:pPr>
    </w:p>
    <w:p w14:paraId="6583FACB" w14:textId="77777777" w:rsidR="00705237" w:rsidRDefault="00705237" w:rsidP="00705237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un atento saludo me dirijo a ustedes en cumplimiento a proporcionar la información detallada sobre </w:t>
      </w:r>
      <w:r w:rsidRPr="00F53F8E">
        <w:rPr>
          <w:b/>
          <w:bCs/>
          <w:sz w:val="28"/>
          <w:szCs w:val="28"/>
        </w:rPr>
        <w:t>depósitos constituidos con fondos públicos</w:t>
      </w:r>
      <w:r>
        <w:rPr>
          <w:b/>
          <w:bCs/>
          <w:sz w:val="28"/>
          <w:szCs w:val="28"/>
        </w:rPr>
        <w:t xml:space="preserve"> provenientes de ingresos ordinarios, extraordinarios, impuestos, fondos privativos, empréstitos y donaciones, </w:t>
      </w:r>
      <w:r>
        <w:rPr>
          <w:sz w:val="28"/>
          <w:szCs w:val="28"/>
        </w:rPr>
        <w:t>según lo establecido en el artículo 10, numeral 9 de la Ley de Acceso a la Información Pública.</w:t>
      </w:r>
    </w:p>
    <w:p w14:paraId="1339339D" w14:textId="77777777" w:rsidR="00705237" w:rsidRDefault="00705237" w:rsidP="0070523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47DB6CD" w14:textId="06D596FA" w:rsidR="00705237" w:rsidRPr="00F53F8E" w:rsidRDefault="00705237" w:rsidP="00705237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La Unidad Administrativa Financiera de la Secretaría Privada de la Presidencia, informa que no se realizaron depósitos constituidos con fondos públicos provenientes de ingresos ordinarios, extraordinarios, impuestos, fondos privativos, empréstitos y donaciones, durante el mes de </w:t>
      </w:r>
      <w:r w:rsidR="006D3BF6">
        <w:rPr>
          <w:sz w:val="28"/>
          <w:szCs w:val="28"/>
        </w:rPr>
        <w:t xml:space="preserve">marzo </w:t>
      </w:r>
      <w:r>
        <w:rPr>
          <w:sz w:val="28"/>
          <w:szCs w:val="28"/>
        </w:rPr>
        <w:t>2023.</w:t>
      </w:r>
    </w:p>
    <w:p w14:paraId="35DA82C2" w14:textId="77777777" w:rsidR="00705237" w:rsidRPr="005C003D" w:rsidRDefault="00705237" w:rsidP="00705237"/>
    <w:p w14:paraId="4AEA49E2" w14:textId="77777777" w:rsidR="00705237" w:rsidRPr="00BF60CA" w:rsidRDefault="00705237" w:rsidP="00BF60CA"/>
    <w:sectPr w:rsidR="00705237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359682">
    <w:abstractNumId w:val="2"/>
  </w:num>
  <w:num w:numId="2" w16cid:durableId="469827842">
    <w:abstractNumId w:val="5"/>
  </w:num>
  <w:num w:numId="3" w16cid:durableId="85462652">
    <w:abstractNumId w:val="4"/>
  </w:num>
  <w:num w:numId="4" w16cid:durableId="378554791">
    <w:abstractNumId w:val="6"/>
  </w:num>
  <w:num w:numId="5" w16cid:durableId="1373190978">
    <w:abstractNumId w:val="0"/>
  </w:num>
  <w:num w:numId="6" w16cid:durableId="911350864">
    <w:abstractNumId w:val="3"/>
  </w:num>
  <w:num w:numId="7" w16cid:durableId="916285775">
    <w:abstractNumId w:val="8"/>
  </w:num>
  <w:num w:numId="8" w16cid:durableId="217056408">
    <w:abstractNumId w:val="7"/>
  </w:num>
  <w:num w:numId="9" w16cid:durableId="633288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3BF6"/>
    <w:rsid w:val="006D6E6A"/>
    <w:rsid w:val="006E23A9"/>
    <w:rsid w:val="006E63D8"/>
    <w:rsid w:val="007025FA"/>
    <w:rsid w:val="00705237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2023-04-10T19:16:00Z</cp:lastPrinted>
  <dcterms:created xsi:type="dcterms:W3CDTF">2023-04-10T19:16:00Z</dcterms:created>
  <dcterms:modified xsi:type="dcterms:W3CDTF">2023-04-10T19:16:00Z</dcterms:modified>
</cp:coreProperties>
</file>