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A9B325" w14:textId="77777777" w:rsidR="009648CB" w:rsidRDefault="009648CB" w:rsidP="0039787E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tbl>
      <w:tblPr>
        <w:tblW w:w="80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45"/>
        <w:gridCol w:w="1245"/>
        <w:gridCol w:w="1245"/>
        <w:gridCol w:w="1245"/>
        <w:gridCol w:w="1758"/>
        <w:gridCol w:w="160"/>
      </w:tblGrid>
      <w:tr w:rsidR="009648CB" w:rsidRPr="009648CB" w14:paraId="26C7DECB" w14:textId="77777777" w:rsidTr="0039787E">
        <w:trPr>
          <w:gridAfter w:val="1"/>
          <w:wAfter w:w="160" w:type="dxa"/>
          <w:trHeight w:val="375"/>
          <w:jc w:val="center"/>
        </w:trPr>
        <w:tc>
          <w:tcPr>
            <w:tcW w:w="1200" w:type="dxa"/>
            <w:noWrap/>
            <w:vAlign w:val="bottom"/>
          </w:tcPr>
          <w:p w14:paraId="2482BAB9" w14:textId="77777777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</w:pPr>
            <w:r w:rsidRPr="009648CB">
              <w:rPr>
                <w:rFonts w:ascii="Arial" w:hAnsi="Arial" w:cs="Arial"/>
                <w:b/>
                <w:bCs/>
                <w:sz w:val="22"/>
                <w:szCs w:val="22"/>
                <w:lang w:val="es-MX"/>
              </w:rPr>
              <w:tab/>
            </w:r>
          </w:p>
          <w:p w14:paraId="46421084" w14:textId="77777777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/>
              </w:rPr>
            </w:pPr>
          </w:p>
          <w:p w14:paraId="6F807277" w14:textId="77777777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4980" w:type="dxa"/>
            <w:gridSpan w:val="4"/>
            <w:noWrap/>
            <w:vAlign w:val="bottom"/>
          </w:tcPr>
          <w:p w14:paraId="2DB42941" w14:textId="55FB8E5F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s-GT"/>
              </w:rPr>
            </w:pPr>
            <w:r w:rsidRPr="009648CB"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s-GT"/>
              </w:rPr>
              <w:t xml:space="preserve">Dirección y Teléfonos </w:t>
            </w: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s-GT"/>
              </w:rPr>
              <w:t>– ENERO 2024</w:t>
            </w:r>
          </w:p>
          <w:p w14:paraId="739F7D59" w14:textId="77777777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s-GT"/>
              </w:rPr>
            </w:pPr>
          </w:p>
        </w:tc>
        <w:tc>
          <w:tcPr>
            <w:tcW w:w="1758" w:type="dxa"/>
            <w:noWrap/>
            <w:vAlign w:val="bottom"/>
          </w:tcPr>
          <w:p w14:paraId="4898BE43" w14:textId="77777777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u w:val="single"/>
                <w:lang w:val="es-GT"/>
              </w:rPr>
            </w:pPr>
          </w:p>
        </w:tc>
      </w:tr>
      <w:tr w:rsidR="009648CB" w:rsidRPr="009648CB" w14:paraId="0B9532B5" w14:textId="77777777" w:rsidTr="0039787E">
        <w:trPr>
          <w:gridAfter w:val="1"/>
          <w:wAfter w:w="160" w:type="dxa"/>
          <w:trHeight w:val="63"/>
          <w:jc w:val="center"/>
        </w:trPr>
        <w:tc>
          <w:tcPr>
            <w:tcW w:w="1200" w:type="dxa"/>
            <w:noWrap/>
            <w:vAlign w:val="bottom"/>
            <w:hideMark/>
          </w:tcPr>
          <w:p w14:paraId="5CBACC0A" w14:textId="77777777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0532819D" w14:textId="77777777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7DA31FAD" w14:textId="77777777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7603202A" w14:textId="77777777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70F5CFE2" w14:textId="77777777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758" w:type="dxa"/>
            <w:noWrap/>
            <w:vAlign w:val="bottom"/>
            <w:hideMark/>
          </w:tcPr>
          <w:p w14:paraId="21350F35" w14:textId="77777777" w:rsidR="009648CB" w:rsidRPr="009648CB" w:rsidRDefault="009648CB" w:rsidP="009648CB">
            <w:pPr>
              <w:spacing w:line="240" w:lineRule="auto"/>
              <w:contextualSpacing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6EF32656" w14:textId="77777777" w:rsidTr="0039787E">
        <w:trPr>
          <w:gridAfter w:val="1"/>
          <w:wAfter w:w="160" w:type="dxa"/>
          <w:trHeight w:val="315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2CC"/>
            <w:noWrap/>
            <w:vAlign w:val="bottom"/>
            <w:hideMark/>
          </w:tcPr>
          <w:p w14:paraId="75C7040C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FD1CB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Dirección y Teléfonos de la entidad y las dependencias que lo conforman</w:t>
            </w:r>
          </w:p>
        </w:tc>
      </w:tr>
      <w:tr w:rsidR="009648CB" w:rsidRPr="00FD1CB2" w14:paraId="40AAA826" w14:textId="77777777" w:rsidTr="0039787E">
        <w:trPr>
          <w:gridAfter w:val="1"/>
          <w:wAfter w:w="160" w:type="dxa"/>
          <w:trHeight w:val="77"/>
          <w:jc w:val="center"/>
        </w:trPr>
        <w:tc>
          <w:tcPr>
            <w:tcW w:w="7938" w:type="dxa"/>
            <w:gridSpan w:val="6"/>
            <w:noWrap/>
            <w:vAlign w:val="bottom"/>
            <w:hideMark/>
          </w:tcPr>
          <w:p w14:paraId="01129354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4F9246AB" w14:textId="77777777" w:rsidTr="0039787E">
        <w:trPr>
          <w:gridAfter w:val="1"/>
          <w:wAfter w:w="160" w:type="dxa"/>
          <w:trHeight w:val="300"/>
          <w:jc w:val="center"/>
        </w:trPr>
        <w:tc>
          <w:tcPr>
            <w:tcW w:w="7938" w:type="dxa"/>
            <w:gridSpan w:val="6"/>
            <w:shd w:val="clear" w:color="auto" w:fill="305496"/>
            <w:noWrap/>
            <w:vAlign w:val="bottom"/>
            <w:hideMark/>
          </w:tcPr>
          <w:p w14:paraId="6E01A134" w14:textId="0536E054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</w:pPr>
            <w:r w:rsidRPr="00FD1CB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  <w:t>Despacho Secretar</w:t>
            </w:r>
            <w:r w:rsidR="00FD1CB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  <w:t>í</w:t>
            </w:r>
            <w:r w:rsidRPr="00FD1CB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  <w:t>a Privada de la Presidencia</w:t>
            </w:r>
          </w:p>
        </w:tc>
      </w:tr>
      <w:tr w:rsidR="009648CB" w:rsidRPr="00FD1CB2" w14:paraId="619703CB" w14:textId="77777777" w:rsidTr="0039787E">
        <w:trPr>
          <w:gridAfter w:val="1"/>
          <w:wAfter w:w="160" w:type="dxa"/>
          <w:trHeight w:val="499"/>
          <w:jc w:val="center"/>
        </w:trPr>
        <w:tc>
          <w:tcPr>
            <w:tcW w:w="793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DEBF7"/>
            <w:hideMark/>
          </w:tcPr>
          <w:p w14:paraId="39ADF4D9" w14:textId="38DE99A3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FD1CB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6a. Avenid</w:t>
            </w:r>
            <w:r w:rsidR="00C268AC" w:rsidRPr="00FD1CB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a y 6a. calle</w:t>
            </w:r>
            <w:r w:rsidRPr="00FD1CB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 xml:space="preserve">, Zona 1, </w:t>
            </w:r>
            <w:r w:rsidR="00C268AC" w:rsidRPr="00FD1CB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Palacio Nacional de la Cultura</w:t>
            </w:r>
            <w:r w:rsidRPr="00FD1CB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 xml:space="preserve">  </w:t>
            </w:r>
          </w:p>
        </w:tc>
      </w:tr>
      <w:tr w:rsidR="009648CB" w:rsidRPr="00FD1CB2" w14:paraId="2D735C01" w14:textId="77777777" w:rsidTr="0039787E">
        <w:trPr>
          <w:trHeight w:val="70"/>
          <w:jc w:val="center"/>
        </w:trPr>
        <w:tc>
          <w:tcPr>
            <w:tcW w:w="793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97037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60" w:type="dxa"/>
            <w:noWrap/>
            <w:vAlign w:val="bottom"/>
            <w:hideMark/>
          </w:tcPr>
          <w:p w14:paraId="42D2D648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33E9BDF9" w14:textId="77777777" w:rsidTr="0039787E">
        <w:trPr>
          <w:trHeight w:val="53"/>
          <w:jc w:val="center"/>
        </w:trPr>
        <w:tc>
          <w:tcPr>
            <w:tcW w:w="1200" w:type="dxa"/>
            <w:noWrap/>
            <w:vAlign w:val="bottom"/>
            <w:hideMark/>
          </w:tcPr>
          <w:p w14:paraId="3D9D4FA8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5705A9D6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0F514D5D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3D119B5D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67820990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758" w:type="dxa"/>
            <w:noWrap/>
            <w:vAlign w:val="bottom"/>
            <w:hideMark/>
          </w:tcPr>
          <w:p w14:paraId="02B5BDCC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60" w:type="dxa"/>
            <w:vAlign w:val="center"/>
            <w:hideMark/>
          </w:tcPr>
          <w:p w14:paraId="113EDE7B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61CF8D42" w14:textId="77777777" w:rsidTr="0039787E">
        <w:trPr>
          <w:trHeight w:val="300"/>
          <w:jc w:val="center"/>
        </w:trPr>
        <w:tc>
          <w:tcPr>
            <w:tcW w:w="7938" w:type="dxa"/>
            <w:gridSpan w:val="6"/>
            <w:shd w:val="clear" w:color="auto" w:fill="305496"/>
            <w:noWrap/>
            <w:vAlign w:val="bottom"/>
            <w:hideMark/>
          </w:tcPr>
          <w:p w14:paraId="2929C729" w14:textId="6F244D26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</w:pPr>
            <w:r w:rsidRPr="00FD1CB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  <w:t>Despacho Subsecretar</w:t>
            </w:r>
            <w:r w:rsidR="00FD1CB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  <w:t>í</w:t>
            </w:r>
            <w:r w:rsidRPr="00FD1CB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  <w:t>a Administrativa</w:t>
            </w:r>
          </w:p>
        </w:tc>
        <w:tc>
          <w:tcPr>
            <w:tcW w:w="160" w:type="dxa"/>
            <w:vAlign w:val="center"/>
            <w:hideMark/>
          </w:tcPr>
          <w:p w14:paraId="42CA313B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49320B98" w14:textId="77777777" w:rsidTr="0039787E">
        <w:trPr>
          <w:trHeight w:val="300"/>
          <w:jc w:val="center"/>
        </w:trPr>
        <w:tc>
          <w:tcPr>
            <w:tcW w:w="793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26AFB3C" w14:textId="01976D06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FD1CB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6a. Avenida 4-4</w:t>
            </w:r>
            <w:r w:rsidR="00C268AC" w:rsidRPr="00FD1CB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6</w:t>
            </w:r>
            <w:r w:rsidRPr="00FD1CB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, Zon</w:t>
            </w:r>
            <w:r w:rsidR="00C268AC" w:rsidRPr="00FD1CB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 xml:space="preserve">a 1.   </w:t>
            </w:r>
            <w:r w:rsidRPr="00FD1CB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Teléfono: 2</w:t>
            </w:r>
            <w:r w:rsidR="00C268AC" w:rsidRPr="00FD1CB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502</w:t>
            </w:r>
            <w:r w:rsidR="003A4D0E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-</w:t>
            </w:r>
            <w:r w:rsidR="00C268AC" w:rsidRPr="00FD1CB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6363</w:t>
            </w:r>
          </w:p>
        </w:tc>
        <w:tc>
          <w:tcPr>
            <w:tcW w:w="160" w:type="dxa"/>
            <w:vAlign w:val="center"/>
            <w:hideMark/>
          </w:tcPr>
          <w:p w14:paraId="0D3519F9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5D8FAC2D" w14:textId="77777777" w:rsidTr="0039787E">
        <w:trPr>
          <w:trHeight w:val="170"/>
          <w:jc w:val="center"/>
        </w:trPr>
        <w:tc>
          <w:tcPr>
            <w:tcW w:w="793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F3B185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60" w:type="dxa"/>
            <w:noWrap/>
            <w:vAlign w:val="bottom"/>
            <w:hideMark/>
          </w:tcPr>
          <w:p w14:paraId="62EDF2FC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2822306C" w14:textId="77777777" w:rsidTr="0039787E">
        <w:trPr>
          <w:trHeight w:val="53"/>
          <w:jc w:val="center"/>
        </w:trPr>
        <w:tc>
          <w:tcPr>
            <w:tcW w:w="1200" w:type="dxa"/>
            <w:noWrap/>
            <w:vAlign w:val="bottom"/>
            <w:hideMark/>
          </w:tcPr>
          <w:p w14:paraId="6BCD1323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356408EC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59B70C17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5E57BDB3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671552B8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758" w:type="dxa"/>
            <w:noWrap/>
            <w:vAlign w:val="bottom"/>
            <w:hideMark/>
          </w:tcPr>
          <w:p w14:paraId="38133CC1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60" w:type="dxa"/>
            <w:vAlign w:val="center"/>
            <w:hideMark/>
          </w:tcPr>
          <w:p w14:paraId="550E7EC5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659B4470" w14:textId="77777777" w:rsidTr="0039787E">
        <w:trPr>
          <w:trHeight w:val="300"/>
          <w:jc w:val="center"/>
        </w:trPr>
        <w:tc>
          <w:tcPr>
            <w:tcW w:w="7938" w:type="dxa"/>
            <w:gridSpan w:val="6"/>
            <w:shd w:val="clear" w:color="auto" w:fill="305496"/>
            <w:noWrap/>
            <w:vAlign w:val="bottom"/>
            <w:hideMark/>
          </w:tcPr>
          <w:p w14:paraId="42A86571" w14:textId="2235BB89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</w:pPr>
            <w:r w:rsidRPr="00FD1CB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  <w:t>Despacho Subsecretar</w:t>
            </w:r>
            <w:r w:rsidR="00FD1CB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  <w:t>ía</w:t>
            </w:r>
            <w:r w:rsidRPr="00FD1CB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  <w:t xml:space="preserve"> de Asuntos Políticos</w:t>
            </w:r>
          </w:p>
        </w:tc>
        <w:tc>
          <w:tcPr>
            <w:tcW w:w="160" w:type="dxa"/>
            <w:vAlign w:val="center"/>
            <w:hideMark/>
          </w:tcPr>
          <w:p w14:paraId="51488175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517F861B" w14:textId="77777777" w:rsidTr="0039787E">
        <w:trPr>
          <w:trHeight w:val="300"/>
          <w:jc w:val="center"/>
        </w:trPr>
        <w:tc>
          <w:tcPr>
            <w:tcW w:w="793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DEBF7"/>
            <w:hideMark/>
          </w:tcPr>
          <w:p w14:paraId="109D5BDA" w14:textId="27E65FC3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FD1CB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 xml:space="preserve">6a. Avenida </w:t>
            </w:r>
            <w:r w:rsidR="00C268AC" w:rsidRPr="00FD1CB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 xml:space="preserve">y 6a. calle, </w:t>
            </w:r>
            <w:r w:rsidRPr="00FD1CB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 xml:space="preserve">Zona 1, </w:t>
            </w:r>
            <w:r w:rsidR="00C268AC" w:rsidRPr="00FD1CB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Palacio Nacional de la Cultura</w:t>
            </w:r>
            <w:r w:rsidRPr="00FD1CB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 xml:space="preserve">             </w:t>
            </w:r>
          </w:p>
        </w:tc>
        <w:tc>
          <w:tcPr>
            <w:tcW w:w="160" w:type="dxa"/>
            <w:vAlign w:val="center"/>
            <w:hideMark/>
          </w:tcPr>
          <w:p w14:paraId="7FD96187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75AEC257" w14:textId="77777777" w:rsidTr="0039787E">
        <w:trPr>
          <w:trHeight w:val="184"/>
          <w:jc w:val="center"/>
        </w:trPr>
        <w:tc>
          <w:tcPr>
            <w:tcW w:w="793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8A2A3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60" w:type="dxa"/>
            <w:noWrap/>
            <w:vAlign w:val="bottom"/>
            <w:hideMark/>
          </w:tcPr>
          <w:p w14:paraId="1193FF1D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247DA3E4" w14:textId="77777777" w:rsidTr="0039787E">
        <w:trPr>
          <w:trHeight w:val="53"/>
          <w:jc w:val="center"/>
        </w:trPr>
        <w:tc>
          <w:tcPr>
            <w:tcW w:w="1200" w:type="dxa"/>
            <w:noWrap/>
            <w:vAlign w:val="bottom"/>
            <w:hideMark/>
          </w:tcPr>
          <w:p w14:paraId="4C627665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7864E504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51B2D2F9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5454727F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46B95C63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758" w:type="dxa"/>
            <w:noWrap/>
            <w:vAlign w:val="bottom"/>
            <w:hideMark/>
          </w:tcPr>
          <w:p w14:paraId="501A0B2B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60" w:type="dxa"/>
            <w:vAlign w:val="center"/>
            <w:hideMark/>
          </w:tcPr>
          <w:p w14:paraId="122B5C39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1D48F57E" w14:textId="77777777" w:rsidTr="0039787E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305496"/>
            <w:noWrap/>
            <w:vAlign w:val="bottom"/>
            <w:hideMark/>
          </w:tcPr>
          <w:p w14:paraId="0305299D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FD1CB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  <w:t>Dirección Administrativa</w:t>
            </w:r>
          </w:p>
        </w:tc>
        <w:tc>
          <w:tcPr>
            <w:tcW w:w="160" w:type="dxa"/>
            <w:vAlign w:val="center"/>
            <w:hideMark/>
          </w:tcPr>
          <w:p w14:paraId="781A1FF5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7EB2302F" w14:textId="77777777" w:rsidTr="0039787E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2FE9427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FD1CB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6a. Avenida 4-46, Zona 1, Teléfono: 2502-6363 Ext. 1005</w:t>
            </w:r>
          </w:p>
        </w:tc>
        <w:tc>
          <w:tcPr>
            <w:tcW w:w="160" w:type="dxa"/>
            <w:vAlign w:val="center"/>
            <w:hideMark/>
          </w:tcPr>
          <w:p w14:paraId="4B866A8B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7C0FEEEA" w14:textId="77777777" w:rsidTr="0039787E">
        <w:trPr>
          <w:trHeight w:val="53"/>
          <w:jc w:val="center"/>
        </w:trPr>
        <w:tc>
          <w:tcPr>
            <w:tcW w:w="1200" w:type="dxa"/>
            <w:noWrap/>
            <w:vAlign w:val="bottom"/>
            <w:hideMark/>
          </w:tcPr>
          <w:p w14:paraId="14EF652D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3F092A9E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5DB4BCDF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79BEB02B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237956D0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758" w:type="dxa"/>
            <w:noWrap/>
            <w:vAlign w:val="bottom"/>
            <w:hideMark/>
          </w:tcPr>
          <w:p w14:paraId="01042057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60" w:type="dxa"/>
            <w:vAlign w:val="center"/>
            <w:hideMark/>
          </w:tcPr>
          <w:p w14:paraId="1659549E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2B179D4D" w14:textId="77777777" w:rsidTr="0039787E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305496"/>
            <w:noWrap/>
            <w:vAlign w:val="bottom"/>
            <w:hideMark/>
          </w:tcPr>
          <w:p w14:paraId="0A4D7139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FD1CB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  <w:t>Dirección de Recursos Humanos</w:t>
            </w:r>
          </w:p>
        </w:tc>
        <w:tc>
          <w:tcPr>
            <w:tcW w:w="160" w:type="dxa"/>
            <w:vAlign w:val="center"/>
            <w:hideMark/>
          </w:tcPr>
          <w:p w14:paraId="57FD4A48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753480A3" w14:textId="77777777" w:rsidTr="0039787E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DEBF7"/>
            <w:hideMark/>
          </w:tcPr>
          <w:p w14:paraId="43FA5117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FD1CB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6a. Avenida 4-46, Zona 1, Teléfono: 2502-6363 Ext. 1004</w:t>
            </w:r>
          </w:p>
        </w:tc>
        <w:tc>
          <w:tcPr>
            <w:tcW w:w="160" w:type="dxa"/>
            <w:vAlign w:val="center"/>
            <w:hideMark/>
          </w:tcPr>
          <w:p w14:paraId="7505A915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257767DD" w14:textId="77777777" w:rsidTr="0039787E">
        <w:trPr>
          <w:trHeight w:val="120"/>
          <w:jc w:val="center"/>
        </w:trPr>
        <w:tc>
          <w:tcPr>
            <w:tcW w:w="1200" w:type="dxa"/>
            <w:noWrap/>
            <w:vAlign w:val="bottom"/>
            <w:hideMark/>
          </w:tcPr>
          <w:p w14:paraId="7A37F0B6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4F1A6DED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43F80805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1D588960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689AEE61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758" w:type="dxa"/>
            <w:noWrap/>
            <w:vAlign w:val="bottom"/>
            <w:hideMark/>
          </w:tcPr>
          <w:p w14:paraId="1AB7FC85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60" w:type="dxa"/>
            <w:vAlign w:val="center"/>
            <w:hideMark/>
          </w:tcPr>
          <w:p w14:paraId="1F5F48C5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01843B45" w14:textId="77777777" w:rsidTr="0039787E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305496"/>
            <w:noWrap/>
            <w:vAlign w:val="bottom"/>
            <w:hideMark/>
          </w:tcPr>
          <w:p w14:paraId="70D848E6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FD1CB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  <w:t>Dirección de Informática</w:t>
            </w:r>
          </w:p>
        </w:tc>
        <w:tc>
          <w:tcPr>
            <w:tcW w:w="160" w:type="dxa"/>
            <w:vAlign w:val="center"/>
            <w:hideMark/>
          </w:tcPr>
          <w:p w14:paraId="34718190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426BCBD7" w14:textId="77777777" w:rsidTr="0039787E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8E28442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FD1CB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6a. Avenida 4-46, Zona 1, Teléfono: 2502-6363 Ext. 1009</w:t>
            </w:r>
          </w:p>
        </w:tc>
        <w:tc>
          <w:tcPr>
            <w:tcW w:w="160" w:type="dxa"/>
            <w:vAlign w:val="center"/>
            <w:hideMark/>
          </w:tcPr>
          <w:p w14:paraId="34F8A8AD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2937BEC3" w14:textId="77777777" w:rsidTr="0039787E">
        <w:trPr>
          <w:trHeight w:val="120"/>
          <w:jc w:val="center"/>
        </w:trPr>
        <w:tc>
          <w:tcPr>
            <w:tcW w:w="1200" w:type="dxa"/>
            <w:noWrap/>
            <w:vAlign w:val="bottom"/>
            <w:hideMark/>
          </w:tcPr>
          <w:p w14:paraId="3C77CC86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5AEE0D37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797DDD54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6CA0E45C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73659F92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758" w:type="dxa"/>
            <w:noWrap/>
            <w:vAlign w:val="bottom"/>
            <w:hideMark/>
          </w:tcPr>
          <w:p w14:paraId="1CA79183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60" w:type="dxa"/>
            <w:vAlign w:val="center"/>
            <w:hideMark/>
          </w:tcPr>
          <w:p w14:paraId="6386109A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34140B2A" w14:textId="77777777" w:rsidTr="0039787E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305496"/>
            <w:noWrap/>
            <w:vAlign w:val="bottom"/>
            <w:hideMark/>
          </w:tcPr>
          <w:p w14:paraId="5A9DF802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FD1CB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  <w:t>Unidad de Administración Financiera</w:t>
            </w:r>
          </w:p>
        </w:tc>
        <w:tc>
          <w:tcPr>
            <w:tcW w:w="160" w:type="dxa"/>
            <w:vAlign w:val="center"/>
            <w:hideMark/>
          </w:tcPr>
          <w:p w14:paraId="79405544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70390CC5" w14:textId="77777777" w:rsidTr="0039787E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DEBF7"/>
            <w:hideMark/>
          </w:tcPr>
          <w:p w14:paraId="7FFD0EAA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FD1CB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6a. Avenida 4-46, Zona 1, Teléfono: 2502-6363 Ext. 1010</w:t>
            </w:r>
          </w:p>
        </w:tc>
        <w:tc>
          <w:tcPr>
            <w:tcW w:w="160" w:type="dxa"/>
            <w:vAlign w:val="center"/>
            <w:hideMark/>
          </w:tcPr>
          <w:p w14:paraId="2A2889BE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2AA09362" w14:textId="77777777" w:rsidTr="0039787E">
        <w:trPr>
          <w:trHeight w:val="120"/>
          <w:jc w:val="center"/>
        </w:trPr>
        <w:tc>
          <w:tcPr>
            <w:tcW w:w="1200" w:type="dxa"/>
            <w:noWrap/>
            <w:vAlign w:val="bottom"/>
            <w:hideMark/>
          </w:tcPr>
          <w:p w14:paraId="57ABDE19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77743AB9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40FDBCA6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613B0671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30730A99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758" w:type="dxa"/>
            <w:noWrap/>
            <w:vAlign w:val="bottom"/>
            <w:hideMark/>
          </w:tcPr>
          <w:p w14:paraId="486A587D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60" w:type="dxa"/>
            <w:vAlign w:val="center"/>
            <w:hideMark/>
          </w:tcPr>
          <w:p w14:paraId="32D18323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366BCD36" w14:textId="77777777" w:rsidTr="0039787E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305496"/>
            <w:noWrap/>
            <w:vAlign w:val="bottom"/>
            <w:hideMark/>
          </w:tcPr>
          <w:p w14:paraId="6D42DCE2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</w:pPr>
            <w:r w:rsidRPr="00FD1CB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  <w:t>Unidad de Auditoría Interna</w:t>
            </w:r>
          </w:p>
        </w:tc>
        <w:tc>
          <w:tcPr>
            <w:tcW w:w="160" w:type="dxa"/>
            <w:vAlign w:val="center"/>
            <w:hideMark/>
          </w:tcPr>
          <w:p w14:paraId="3920B27A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7DBFA33C" w14:textId="77777777" w:rsidTr="0039787E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0AC50C1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FD1CB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6a. Avenida 4-46, Zona 1, Teléfono: 2502-6363 Ext. 1006</w:t>
            </w:r>
          </w:p>
        </w:tc>
        <w:tc>
          <w:tcPr>
            <w:tcW w:w="160" w:type="dxa"/>
            <w:vAlign w:val="center"/>
            <w:hideMark/>
          </w:tcPr>
          <w:p w14:paraId="4DA2E889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7A2882DF" w14:textId="77777777" w:rsidTr="0039787E">
        <w:trPr>
          <w:trHeight w:val="135"/>
          <w:jc w:val="center"/>
        </w:trPr>
        <w:tc>
          <w:tcPr>
            <w:tcW w:w="1200" w:type="dxa"/>
            <w:noWrap/>
            <w:vAlign w:val="bottom"/>
            <w:hideMark/>
          </w:tcPr>
          <w:p w14:paraId="3BE64256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0B8BBBBB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0AADAA49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436A7295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65BAA394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758" w:type="dxa"/>
            <w:noWrap/>
            <w:vAlign w:val="bottom"/>
            <w:hideMark/>
          </w:tcPr>
          <w:p w14:paraId="442262B8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60" w:type="dxa"/>
            <w:vAlign w:val="center"/>
            <w:hideMark/>
          </w:tcPr>
          <w:p w14:paraId="763213A4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3E37013E" w14:textId="77777777" w:rsidTr="0039787E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305496"/>
            <w:noWrap/>
            <w:vAlign w:val="bottom"/>
            <w:hideMark/>
          </w:tcPr>
          <w:p w14:paraId="7F318E6F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FD1CB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  <w:t>Unidad de Información Pública</w:t>
            </w:r>
          </w:p>
        </w:tc>
        <w:tc>
          <w:tcPr>
            <w:tcW w:w="160" w:type="dxa"/>
            <w:vAlign w:val="center"/>
            <w:hideMark/>
          </w:tcPr>
          <w:p w14:paraId="2B32280B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668600EF" w14:textId="77777777" w:rsidTr="0039787E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DEBF7"/>
            <w:hideMark/>
          </w:tcPr>
          <w:p w14:paraId="5F3779CB" w14:textId="0DEF1431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FD1CB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6a. Avenida 4-46, Zona 1, Teléfono: 2502-6363 Ext. 10</w:t>
            </w:r>
            <w:r w:rsidR="00C268AC" w:rsidRPr="00FD1CB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11</w:t>
            </w:r>
          </w:p>
        </w:tc>
        <w:tc>
          <w:tcPr>
            <w:tcW w:w="160" w:type="dxa"/>
            <w:vAlign w:val="center"/>
            <w:hideMark/>
          </w:tcPr>
          <w:p w14:paraId="6E484B84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6D28835C" w14:textId="77777777" w:rsidTr="0039787E">
        <w:trPr>
          <w:trHeight w:val="120"/>
          <w:jc w:val="center"/>
        </w:trPr>
        <w:tc>
          <w:tcPr>
            <w:tcW w:w="1200" w:type="dxa"/>
            <w:noWrap/>
            <w:vAlign w:val="bottom"/>
            <w:hideMark/>
          </w:tcPr>
          <w:p w14:paraId="3DDEC5F0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265C5E5B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409C9E8D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537B6ABA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40BA43CD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758" w:type="dxa"/>
            <w:noWrap/>
            <w:vAlign w:val="bottom"/>
            <w:hideMark/>
          </w:tcPr>
          <w:p w14:paraId="44C7EE55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60" w:type="dxa"/>
            <w:vAlign w:val="center"/>
            <w:hideMark/>
          </w:tcPr>
          <w:p w14:paraId="450F0B12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30EC16AC" w14:textId="77777777" w:rsidTr="0039787E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305496"/>
            <w:noWrap/>
            <w:vAlign w:val="bottom"/>
            <w:hideMark/>
          </w:tcPr>
          <w:p w14:paraId="464447BF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FD1CB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  <w:t>Unidad de Asesoría Jurídica</w:t>
            </w:r>
          </w:p>
        </w:tc>
        <w:tc>
          <w:tcPr>
            <w:tcW w:w="160" w:type="dxa"/>
            <w:vAlign w:val="center"/>
            <w:hideMark/>
          </w:tcPr>
          <w:p w14:paraId="448156CF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1060FB90" w14:textId="77777777" w:rsidTr="0039787E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C2E854C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FD1CB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6a. Avenida 4-46, Zona 1, Teléfono: 2502-6363 Ext. 1020</w:t>
            </w:r>
          </w:p>
        </w:tc>
        <w:tc>
          <w:tcPr>
            <w:tcW w:w="160" w:type="dxa"/>
            <w:vAlign w:val="center"/>
            <w:hideMark/>
          </w:tcPr>
          <w:p w14:paraId="4FBC9305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640190A0" w14:textId="77777777" w:rsidTr="0039787E">
        <w:trPr>
          <w:trHeight w:val="120"/>
          <w:jc w:val="center"/>
        </w:trPr>
        <w:tc>
          <w:tcPr>
            <w:tcW w:w="1200" w:type="dxa"/>
            <w:noWrap/>
            <w:vAlign w:val="bottom"/>
            <w:hideMark/>
          </w:tcPr>
          <w:p w14:paraId="739F877F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4A1DF837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7AC8312A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6D131AA1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10F194CB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758" w:type="dxa"/>
            <w:noWrap/>
            <w:vAlign w:val="bottom"/>
            <w:hideMark/>
          </w:tcPr>
          <w:p w14:paraId="1EE5DE6E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60" w:type="dxa"/>
            <w:vAlign w:val="center"/>
            <w:hideMark/>
          </w:tcPr>
          <w:p w14:paraId="7392DBA7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0980DCA8" w14:textId="77777777" w:rsidTr="0039787E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305496"/>
            <w:noWrap/>
            <w:vAlign w:val="bottom"/>
            <w:hideMark/>
          </w:tcPr>
          <w:p w14:paraId="2B1626D0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FD1CB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  <w:t>Unidad de Planificación</w:t>
            </w:r>
          </w:p>
        </w:tc>
        <w:tc>
          <w:tcPr>
            <w:tcW w:w="160" w:type="dxa"/>
            <w:vAlign w:val="center"/>
            <w:hideMark/>
          </w:tcPr>
          <w:p w14:paraId="0BDBC77E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6B54931D" w14:textId="77777777" w:rsidTr="0039787E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DEBF7"/>
            <w:hideMark/>
          </w:tcPr>
          <w:p w14:paraId="2F9DCF21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FD1CB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6a. Avenida 4-46, Zona 1, Teléfono: 2502-6363 Ext. 1015</w:t>
            </w:r>
          </w:p>
        </w:tc>
        <w:tc>
          <w:tcPr>
            <w:tcW w:w="160" w:type="dxa"/>
            <w:vAlign w:val="center"/>
            <w:hideMark/>
          </w:tcPr>
          <w:p w14:paraId="5420045F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5FC57D86" w14:textId="77777777" w:rsidTr="0039787E">
        <w:trPr>
          <w:trHeight w:val="105"/>
          <w:jc w:val="center"/>
        </w:trPr>
        <w:tc>
          <w:tcPr>
            <w:tcW w:w="1200" w:type="dxa"/>
            <w:noWrap/>
            <w:vAlign w:val="bottom"/>
            <w:hideMark/>
          </w:tcPr>
          <w:p w14:paraId="269CC13D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66AE04D2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3CFBC6F4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220C503D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245" w:type="dxa"/>
            <w:noWrap/>
            <w:vAlign w:val="bottom"/>
            <w:hideMark/>
          </w:tcPr>
          <w:p w14:paraId="4D6F0695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758" w:type="dxa"/>
            <w:noWrap/>
            <w:vAlign w:val="bottom"/>
            <w:hideMark/>
          </w:tcPr>
          <w:p w14:paraId="375C547A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  <w:tc>
          <w:tcPr>
            <w:tcW w:w="160" w:type="dxa"/>
            <w:vAlign w:val="center"/>
            <w:hideMark/>
          </w:tcPr>
          <w:p w14:paraId="6C2197B2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124B80D9" w14:textId="77777777" w:rsidTr="0039787E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305496"/>
            <w:noWrap/>
            <w:vAlign w:val="bottom"/>
            <w:hideMark/>
          </w:tcPr>
          <w:p w14:paraId="366D733E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</w:pPr>
            <w:r w:rsidRPr="00FD1CB2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  <w:lang w:val="es-GT"/>
              </w:rPr>
              <w:t>Unidad de Género</w:t>
            </w:r>
          </w:p>
        </w:tc>
        <w:tc>
          <w:tcPr>
            <w:tcW w:w="160" w:type="dxa"/>
            <w:vAlign w:val="center"/>
            <w:hideMark/>
          </w:tcPr>
          <w:p w14:paraId="1FEAEB24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  <w:tr w:rsidR="009648CB" w:rsidRPr="00FD1CB2" w14:paraId="720E5A97" w14:textId="77777777" w:rsidTr="0039787E">
        <w:trPr>
          <w:trHeight w:val="300"/>
          <w:jc w:val="center"/>
        </w:trPr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59AC438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  <w:r w:rsidRPr="00FD1CB2"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  <w:t>6a. Avenida 4-46, Zona 1, Teléfono: 2502-6363 Ext. 1016</w:t>
            </w:r>
          </w:p>
        </w:tc>
        <w:tc>
          <w:tcPr>
            <w:tcW w:w="160" w:type="dxa"/>
            <w:vAlign w:val="center"/>
            <w:hideMark/>
          </w:tcPr>
          <w:p w14:paraId="4D668BCF" w14:textId="77777777" w:rsidR="009648CB" w:rsidRPr="00FD1CB2" w:rsidRDefault="009648CB" w:rsidP="009648CB">
            <w:pPr>
              <w:spacing w:line="240" w:lineRule="auto"/>
              <w:contextualSpacing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GT"/>
              </w:rPr>
            </w:pPr>
          </w:p>
        </w:tc>
      </w:tr>
    </w:tbl>
    <w:p w14:paraId="469A235B" w14:textId="77777777" w:rsidR="009648CB" w:rsidRPr="00FD1CB2" w:rsidRDefault="009648CB" w:rsidP="003A4D0E">
      <w:pPr>
        <w:spacing w:line="240" w:lineRule="auto"/>
        <w:contextualSpacing/>
        <w:jc w:val="center"/>
        <w:rPr>
          <w:rFonts w:ascii="Calibri" w:hAnsi="Calibri" w:cs="Calibri"/>
          <w:b/>
          <w:bCs/>
          <w:sz w:val="22"/>
          <w:szCs w:val="22"/>
        </w:rPr>
      </w:pPr>
    </w:p>
    <w:sectPr w:rsidR="009648CB" w:rsidRPr="00FD1CB2" w:rsidSect="006E756C">
      <w:headerReference w:type="default" r:id="rId6"/>
      <w:footerReference w:type="default" r:id="rId7"/>
      <w:pgSz w:w="11520" w:h="18720" w:code="51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9A4B71" w14:textId="77777777" w:rsidR="00F8119F" w:rsidRDefault="00F8119F" w:rsidP="00E34087">
      <w:pPr>
        <w:spacing w:after="0" w:line="240" w:lineRule="auto"/>
      </w:pPr>
      <w:r>
        <w:separator/>
      </w:r>
    </w:p>
  </w:endnote>
  <w:endnote w:type="continuationSeparator" w:id="0">
    <w:p w14:paraId="2ADABD78" w14:textId="77777777" w:rsidR="00F8119F" w:rsidRDefault="00F8119F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99CC3E" w14:textId="77777777" w:rsidR="00F8119F" w:rsidRDefault="00F8119F" w:rsidP="00E34087">
      <w:pPr>
        <w:spacing w:after="0" w:line="240" w:lineRule="auto"/>
      </w:pPr>
      <w:r>
        <w:separator/>
      </w:r>
    </w:p>
  </w:footnote>
  <w:footnote w:type="continuationSeparator" w:id="0">
    <w:p w14:paraId="0E87FC3B" w14:textId="77777777" w:rsidR="00F8119F" w:rsidRDefault="00F8119F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0C8FA97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16150"/>
    <w:rsid w:val="00036C14"/>
    <w:rsid w:val="00052120"/>
    <w:rsid w:val="00087756"/>
    <w:rsid w:val="000B421F"/>
    <w:rsid w:val="000D77CD"/>
    <w:rsid w:val="000F75D9"/>
    <w:rsid w:val="0013262B"/>
    <w:rsid w:val="00144513"/>
    <w:rsid w:val="00180A41"/>
    <w:rsid w:val="0018542B"/>
    <w:rsid w:val="001B7CB1"/>
    <w:rsid w:val="001D0031"/>
    <w:rsid w:val="001D5C7C"/>
    <w:rsid w:val="001F734B"/>
    <w:rsid w:val="002E77CE"/>
    <w:rsid w:val="00305C3F"/>
    <w:rsid w:val="0030600C"/>
    <w:rsid w:val="003127D1"/>
    <w:rsid w:val="003437E5"/>
    <w:rsid w:val="00372639"/>
    <w:rsid w:val="00384726"/>
    <w:rsid w:val="0039787E"/>
    <w:rsid w:val="003A093E"/>
    <w:rsid w:val="003A4D0E"/>
    <w:rsid w:val="003A567C"/>
    <w:rsid w:val="003B23C2"/>
    <w:rsid w:val="00411159"/>
    <w:rsid w:val="00415BA8"/>
    <w:rsid w:val="00436265"/>
    <w:rsid w:val="004635A3"/>
    <w:rsid w:val="0049715B"/>
    <w:rsid w:val="00497D47"/>
    <w:rsid w:val="004C02A4"/>
    <w:rsid w:val="00507C5D"/>
    <w:rsid w:val="00544986"/>
    <w:rsid w:val="0056309E"/>
    <w:rsid w:val="0058056A"/>
    <w:rsid w:val="005B2C19"/>
    <w:rsid w:val="00606532"/>
    <w:rsid w:val="00620885"/>
    <w:rsid w:val="006368A5"/>
    <w:rsid w:val="00663C2F"/>
    <w:rsid w:val="0068795B"/>
    <w:rsid w:val="006C0038"/>
    <w:rsid w:val="006E756C"/>
    <w:rsid w:val="00732186"/>
    <w:rsid w:val="00732FA4"/>
    <w:rsid w:val="00751002"/>
    <w:rsid w:val="007514DC"/>
    <w:rsid w:val="007620FB"/>
    <w:rsid w:val="00762602"/>
    <w:rsid w:val="0076304C"/>
    <w:rsid w:val="00782B72"/>
    <w:rsid w:val="00787D66"/>
    <w:rsid w:val="007A03AE"/>
    <w:rsid w:val="00812374"/>
    <w:rsid w:val="00817F1D"/>
    <w:rsid w:val="00846B9A"/>
    <w:rsid w:val="00851BDA"/>
    <w:rsid w:val="00877E99"/>
    <w:rsid w:val="008D606C"/>
    <w:rsid w:val="008E0CD4"/>
    <w:rsid w:val="008E4C19"/>
    <w:rsid w:val="00920631"/>
    <w:rsid w:val="00925403"/>
    <w:rsid w:val="00936736"/>
    <w:rsid w:val="00940F77"/>
    <w:rsid w:val="00951699"/>
    <w:rsid w:val="0095488D"/>
    <w:rsid w:val="009648CB"/>
    <w:rsid w:val="00977613"/>
    <w:rsid w:val="0098198C"/>
    <w:rsid w:val="009A09A7"/>
    <w:rsid w:val="009B3F0E"/>
    <w:rsid w:val="009D4670"/>
    <w:rsid w:val="00A1600C"/>
    <w:rsid w:val="00A269A2"/>
    <w:rsid w:val="00A63C8B"/>
    <w:rsid w:val="00A74EDB"/>
    <w:rsid w:val="00A905EB"/>
    <w:rsid w:val="00AA48F1"/>
    <w:rsid w:val="00AB031F"/>
    <w:rsid w:val="00AE2E0E"/>
    <w:rsid w:val="00B013E9"/>
    <w:rsid w:val="00B147ED"/>
    <w:rsid w:val="00B213E1"/>
    <w:rsid w:val="00B235B8"/>
    <w:rsid w:val="00B45B38"/>
    <w:rsid w:val="00B844EA"/>
    <w:rsid w:val="00BA0520"/>
    <w:rsid w:val="00BB7FA3"/>
    <w:rsid w:val="00BD14A6"/>
    <w:rsid w:val="00C076BF"/>
    <w:rsid w:val="00C25FBD"/>
    <w:rsid w:val="00C268AC"/>
    <w:rsid w:val="00C35025"/>
    <w:rsid w:val="00C56C1D"/>
    <w:rsid w:val="00CE0754"/>
    <w:rsid w:val="00CE65D2"/>
    <w:rsid w:val="00CF7F20"/>
    <w:rsid w:val="00D20A3C"/>
    <w:rsid w:val="00D25404"/>
    <w:rsid w:val="00D34F36"/>
    <w:rsid w:val="00D55FFC"/>
    <w:rsid w:val="00D5699D"/>
    <w:rsid w:val="00D75DB4"/>
    <w:rsid w:val="00D847F1"/>
    <w:rsid w:val="00D90CB5"/>
    <w:rsid w:val="00DA790F"/>
    <w:rsid w:val="00DE6947"/>
    <w:rsid w:val="00E34087"/>
    <w:rsid w:val="00E653E3"/>
    <w:rsid w:val="00EA5929"/>
    <w:rsid w:val="00EB73BB"/>
    <w:rsid w:val="00EE3B72"/>
    <w:rsid w:val="00EF4AEB"/>
    <w:rsid w:val="00F10F90"/>
    <w:rsid w:val="00F43DE8"/>
    <w:rsid w:val="00F571BB"/>
    <w:rsid w:val="00F668DF"/>
    <w:rsid w:val="00F8119F"/>
    <w:rsid w:val="00FA3A0C"/>
    <w:rsid w:val="00FC0C65"/>
    <w:rsid w:val="00FD1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3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9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7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2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205</Words>
  <Characters>1130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Información Pública Secretaría Privada</cp:lastModifiedBy>
  <cp:revision>7</cp:revision>
  <cp:lastPrinted>2024-06-19T15:46:00Z</cp:lastPrinted>
  <dcterms:created xsi:type="dcterms:W3CDTF">2024-09-04T17:54:00Z</dcterms:created>
  <dcterms:modified xsi:type="dcterms:W3CDTF">2024-09-06T17:09:00Z</dcterms:modified>
</cp:coreProperties>
</file>