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B3AF8" w14:textId="77777777" w:rsidR="00F46279" w:rsidRDefault="003D3E30" w:rsidP="00F46279">
      <w:pPr>
        <w:spacing w:after="0"/>
        <w:jc w:val="right"/>
        <w:rPr>
          <w:rFonts w:ascii="Times New Roman" w:hAnsi="Times New Roman"/>
          <w:b/>
          <w:bCs/>
          <w:color w:val="44546A"/>
          <w:lang w:val="es-MX"/>
        </w:rPr>
      </w:pPr>
      <w:r>
        <w:rPr>
          <w:rFonts w:ascii="Times New Roman" w:hAnsi="Times New Roman"/>
          <w:b/>
          <w:bCs/>
          <w:color w:val="44546A"/>
          <w:lang w:val="es-MX"/>
        </w:rPr>
        <w:t xml:space="preserve">                                                                                         </w:t>
      </w:r>
    </w:p>
    <w:p w14:paraId="3AC07830" w14:textId="77777777" w:rsidR="00F46279" w:rsidRDefault="003D3E30" w:rsidP="00F46279">
      <w:pPr>
        <w:spacing w:after="0"/>
        <w:jc w:val="right"/>
        <w:rPr>
          <w:rFonts w:ascii="Times New Roman" w:hAnsi="Times New Roman"/>
          <w:b/>
          <w:bCs/>
          <w:color w:val="44546A"/>
          <w:lang w:val="es-MX"/>
        </w:rPr>
      </w:pPr>
      <w:r>
        <w:rPr>
          <w:rFonts w:ascii="Times New Roman" w:hAnsi="Times New Roman"/>
          <w:b/>
          <w:bCs/>
          <w:color w:val="44546A"/>
          <w:lang w:val="es-MX"/>
        </w:rPr>
        <w:t xml:space="preserve"> </w:t>
      </w:r>
    </w:p>
    <w:p w14:paraId="1F0753FD" w14:textId="0939DAB0" w:rsidR="00F46279" w:rsidRPr="00A76E07" w:rsidRDefault="003D3E30" w:rsidP="00F4627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color w:val="44546A"/>
          <w:lang w:val="es-MX"/>
        </w:rPr>
        <w:t xml:space="preserve"> </w:t>
      </w:r>
      <w:r w:rsidR="00F46279"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1C7090">
        <w:rPr>
          <w:rFonts w:ascii="Times New Roman" w:hAnsi="Times New Roman" w:cs="Times New Roman"/>
          <w:sz w:val="28"/>
          <w:szCs w:val="28"/>
        </w:rPr>
        <w:t xml:space="preserve">28 de abril </w:t>
      </w:r>
      <w:r w:rsidR="00F46279">
        <w:rPr>
          <w:rFonts w:ascii="Times New Roman" w:hAnsi="Times New Roman" w:cs="Times New Roman"/>
          <w:sz w:val="28"/>
          <w:szCs w:val="28"/>
        </w:rPr>
        <w:t>de 2023</w:t>
      </w:r>
    </w:p>
    <w:p w14:paraId="772DCE93" w14:textId="77777777" w:rsidR="00F46279" w:rsidRPr="00A533A2" w:rsidRDefault="00F46279" w:rsidP="00F4627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35ACA0D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B2E761" w14:textId="77777777" w:rsidR="00F46279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14A175C" w14:textId="77777777" w:rsidR="00F46279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A3869F" w14:textId="6E63448F" w:rsidR="00F46279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A:</w:t>
      </w:r>
    </w:p>
    <w:p w14:paraId="3E94B67D" w14:textId="7BB5AC65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PÚBLICO EN GENERAL</w:t>
      </w:r>
    </w:p>
    <w:p w14:paraId="6A29A456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9269A8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Respetable Público:</w:t>
      </w:r>
    </w:p>
    <w:p w14:paraId="3DEC39E2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756380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Con un atento saludo me dirijo a ustedes en cumplimiento</w:t>
      </w:r>
      <w:r>
        <w:rPr>
          <w:rFonts w:ascii="Times New Roman" w:hAnsi="Times New Roman" w:cs="Times New Roman"/>
          <w:sz w:val="28"/>
          <w:szCs w:val="28"/>
        </w:rPr>
        <w:t xml:space="preserve"> a los artículos 10, numeral 27, 23 y 25 del Decreto Número 57-2008, Ley de Acceso a la Información Pública, se informa que la Secretaría Privada de la Presidencia, a la presente fecha no tiene información clasificada como reservada. </w:t>
      </w:r>
    </w:p>
    <w:p w14:paraId="7476FB84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9BE4E0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Por lo anterior, únicamente se tiene un tratamiento especial con la información expresamente definida en el artículo 24 de la Constitución Política de la República de Guatemala y la establecida en el artículo 22 del Decreto Número 57-2008, la Ley de Acceso a la Información Pública.</w:t>
      </w:r>
      <w:r w:rsidRPr="00FA2C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A82AD5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D247CB" w14:textId="77777777" w:rsidR="00F46279" w:rsidRPr="00FA2C50" w:rsidRDefault="00F46279" w:rsidP="00F46279">
      <w:pPr>
        <w:rPr>
          <w:rFonts w:ascii="Times New Roman" w:hAnsi="Times New Roman" w:cs="Times New Roman"/>
          <w:sz w:val="28"/>
          <w:szCs w:val="28"/>
        </w:rPr>
      </w:pPr>
    </w:p>
    <w:p w14:paraId="4E193899" w14:textId="77777777" w:rsidR="00F46279" w:rsidRPr="00FA2C50" w:rsidRDefault="00F46279" w:rsidP="00F46279">
      <w:pPr>
        <w:rPr>
          <w:rFonts w:ascii="Times New Roman" w:hAnsi="Times New Roman" w:cs="Times New Roman"/>
          <w:sz w:val="28"/>
          <w:szCs w:val="28"/>
        </w:rPr>
      </w:pPr>
    </w:p>
    <w:p w14:paraId="2967B5D2" w14:textId="389D172E" w:rsidR="00A2793E" w:rsidRPr="00BF60CA" w:rsidRDefault="00A2793E" w:rsidP="00F46279">
      <w:pPr>
        <w:spacing w:after="0" w:line="240" w:lineRule="auto"/>
        <w:ind w:right="-1"/>
        <w:jc w:val="center"/>
      </w:pPr>
    </w:p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A6188" w14:textId="77777777" w:rsidR="00CE2A9D" w:rsidRDefault="00CE2A9D" w:rsidP="00380F1F">
      <w:pPr>
        <w:spacing w:after="0" w:line="240" w:lineRule="auto"/>
      </w:pPr>
      <w:r>
        <w:separator/>
      </w:r>
    </w:p>
  </w:endnote>
  <w:endnote w:type="continuationSeparator" w:id="0">
    <w:p w14:paraId="16E86149" w14:textId="77777777" w:rsidR="00CE2A9D" w:rsidRDefault="00CE2A9D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15C5D" w14:textId="77777777" w:rsidR="00CE2A9D" w:rsidRDefault="00CE2A9D" w:rsidP="00380F1F">
      <w:pPr>
        <w:spacing w:after="0" w:line="240" w:lineRule="auto"/>
      </w:pPr>
      <w:r>
        <w:separator/>
      </w:r>
    </w:p>
  </w:footnote>
  <w:footnote w:type="continuationSeparator" w:id="0">
    <w:p w14:paraId="5D6A4DFA" w14:textId="77777777" w:rsidR="00CE2A9D" w:rsidRDefault="00CE2A9D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CB2424"/>
    <w:multiLevelType w:val="hybridMultilevel"/>
    <w:tmpl w:val="6AEAF7F4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891054">
    <w:abstractNumId w:val="2"/>
  </w:num>
  <w:num w:numId="2" w16cid:durableId="509488984">
    <w:abstractNumId w:val="5"/>
  </w:num>
  <w:num w:numId="3" w16cid:durableId="1637686987">
    <w:abstractNumId w:val="4"/>
  </w:num>
  <w:num w:numId="4" w16cid:durableId="536358125">
    <w:abstractNumId w:val="6"/>
  </w:num>
  <w:num w:numId="5" w16cid:durableId="2119912496">
    <w:abstractNumId w:val="0"/>
  </w:num>
  <w:num w:numId="6" w16cid:durableId="1704355087">
    <w:abstractNumId w:val="3"/>
  </w:num>
  <w:num w:numId="7" w16cid:durableId="1562129633">
    <w:abstractNumId w:val="9"/>
  </w:num>
  <w:num w:numId="8" w16cid:durableId="851726700">
    <w:abstractNumId w:val="8"/>
  </w:num>
  <w:num w:numId="9" w16cid:durableId="1859613002">
    <w:abstractNumId w:val="1"/>
  </w:num>
  <w:num w:numId="10" w16cid:durableId="5020104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090"/>
    <w:rsid w:val="001D7E89"/>
    <w:rsid w:val="001F12B8"/>
    <w:rsid w:val="001F1693"/>
    <w:rsid w:val="001F60BA"/>
    <w:rsid w:val="001F7B85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D3E30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6F3FBA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50AD"/>
    <w:rsid w:val="009570EB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E2A9D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46279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3D3E3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</cp:lastModifiedBy>
  <cp:revision>2</cp:revision>
  <cp:lastPrinted>2023-04-10T16:51:00Z</cp:lastPrinted>
  <dcterms:created xsi:type="dcterms:W3CDTF">2023-05-09T15:46:00Z</dcterms:created>
  <dcterms:modified xsi:type="dcterms:W3CDTF">2023-05-09T15:46:00Z</dcterms:modified>
</cp:coreProperties>
</file>