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4"/>
        <w:ind w:left="2606" w:right="2754" w:firstLine="0"/>
        <w:jc w:val="center"/>
        <w:rPr>
          <w:rFonts w:ascii="Times New Roman"/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6200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96225" cy="1015365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6225" cy="1015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095859" w:id="1"/>
      <w:bookmarkEnd w:id="1"/>
      <w:r>
        <w:rPr/>
      </w:r>
      <w:r>
        <w:rPr>
          <w:rFonts w:ascii="Times New Roman"/>
          <w:b/>
          <w:sz w:val="22"/>
        </w:rPr>
        <w:t>INFORME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z w:val="22"/>
        </w:rPr>
        <w:t>MENSUAL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z w:val="22"/>
        </w:rPr>
        <w:t>DE</w:t>
      </w:r>
      <w:r>
        <w:rPr>
          <w:rFonts w:ascii="Times New Roman"/>
          <w:b/>
          <w:spacing w:val="-1"/>
          <w:sz w:val="22"/>
        </w:rPr>
        <w:t> </w:t>
      </w:r>
      <w:r>
        <w:rPr>
          <w:rFonts w:ascii="Times New Roman"/>
          <w:b/>
          <w:sz w:val="22"/>
        </w:rPr>
        <w:t>ACTIVIDADES</w:t>
      </w:r>
    </w:p>
    <w:p>
      <w:pPr>
        <w:pStyle w:val="BodyText"/>
        <w:spacing w:before="3"/>
        <w:rPr>
          <w:rFonts w:ascii="Times New Roman"/>
          <w:b/>
          <w:sz w:val="23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0"/>
        <w:gridCol w:w="3160"/>
        <w:gridCol w:w="1510"/>
        <w:gridCol w:w="2440"/>
      </w:tblGrid>
      <w:tr>
        <w:trPr>
          <w:trHeight w:val="565" w:hRule="atLeast"/>
        </w:trPr>
        <w:tc>
          <w:tcPr>
            <w:tcW w:w="2230" w:type="dxa"/>
          </w:tcPr>
          <w:p>
            <w:pPr>
              <w:pStyle w:val="TableParagraph"/>
              <w:spacing w:before="19"/>
              <w:ind w:left="305" w:right="301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before="24"/>
              <w:ind w:left="446" w:right="435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Contrato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No.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029-1-2022</w:t>
            </w:r>
          </w:p>
        </w:tc>
        <w:tc>
          <w:tcPr>
            <w:tcW w:w="1510" w:type="dxa"/>
          </w:tcPr>
          <w:p>
            <w:pPr>
              <w:pStyle w:val="TableParagraph"/>
              <w:spacing w:before="29"/>
              <w:ind w:left="215" w:right="218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Fecha:</w:t>
            </w:r>
          </w:p>
        </w:tc>
        <w:tc>
          <w:tcPr>
            <w:tcW w:w="2440" w:type="dxa"/>
          </w:tcPr>
          <w:p>
            <w:pPr>
              <w:pStyle w:val="TableParagraph"/>
              <w:spacing w:line="270" w:lineRule="atLeast" w:before="5"/>
              <w:ind w:left="997" w:right="298" w:hanging="68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30 de Septiembre de</w:t>
            </w:r>
            <w:r>
              <w:rPr>
                <w:rFonts w:ascii="Times New Roman"/>
                <w:spacing w:val="-5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2022</w:t>
            </w:r>
          </w:p>
        </w:tc>
      </w:tr>
      <w:tr>
        <w:trPr>
          <w:trHeight w:val="570" w:hRule="atLeast"/>
        </w:trPr>
        <w:tc>
          <w:tcPr>
            <w:tcW w:w="2230" w:type="dxa"/>
          </w:tcPr>
          <w:p>
            <w:pPr>
              <w:pStyle w:val="TableParagraph"/>
              <w:spacing w:line="253" w:lineRule="exact" w:before="0"/>
              <w:ind w:left="305" w:right="301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Tipo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de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before="4"/>
              <w:ind w:left="438" w:right="43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Técnicos</w:t>
            </w:r>
          </w:p>
        </w:tc>
        <w:tc>
          <w:tcPr>
            <w:tcW w:w="1510" w:type="dxa"/>
          </w:tcPr>
          <w:p>
            <w:pPr>
              <w:pStyle w:val="TableParagraph"/>
              <w:spacing w:before="9"/>
              <w:ind w:left="215" w:right="218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Contratista:</w:t>
            </w:r>
          </w:p>
        </w:tc>
        <w:tc>
          <w:tcPr>
            <w:tcW w:w="2440" w:type="dxa"/>
          </w:tcPr>
          <w:p>
            <w:pPr>
              <w:pStyle w:val="TableParagraph"/>
              <w:spacing w:before="14"/>
              <w:ind w:left="231" w:right="231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Alba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Lizeth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González</w:t>
            </w:r>
          </w:p>
          <w:p>
            <w:pPr>
              <w:pStyle w:val="TableParagraph"/>
              <w:spacing w:before="27"/>
              <w:ind w:left="231" w:right="231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Cujantes</w:t>
            </w:r>
          </w:p>
        </w:tc>
      </w:tr>
    </w:tbl>
    <w:p>
      <w:pPr>
        <w:pStyle w:val="BodyText"/>
        <w:spacing w:before="8"/>
        <w:rPr>
          <w:rFonts w:ascii="Times New Roman"/>
          <w:b/>
          <w:sz w:val="19"/>
        </w:rPr>
      </w:pPr>
    </w:p>
    <w:p>
      <w:pPr>
        <w:spacing w:before="0"/>
        <w:ind w:left="390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Ingeniero</w:t>
      </w:r>
    </w:p>
    <w:p>
      <w:pPr>
        <w:spacing w:before="12"/>
        <w:ind w:left="38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Mynor</w:t>
      </w:r>
      <w:r>
        <w:rPr>
          <w:rFonts w:ascii="Times New Roman"/>
          <w:b/>
          <w:spacing w:val="-3"/>
          <w:sz w:val="26"/>
        </w:rPr>
        <w:t> </w:t>
      </w:r>
      <w:r>
        <w:rPr>
          <w:rFonts w:ascii="Times New Roman"/>
          <w:b/>
          <w:sz w:val="26"/>
        </w:rPr>
        <w:t>Alfonso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la</w:t>
      </w:r>
      <w:r>
        <w:rPr>
          <w:rFonts w:ascii="Times New Roman"/>
          <w:b/>
          <w:spacing w:val="-2"/>
          <w:sz w:val="26"/>
        </w:rPr>
        <w:t> </w:t>
      </w:r>
      <w:r>
        <w:rPr>
          <w:rFonts w:ascii="Times New Roman"/>
          <w:b/>
          <w:sz w:val="26"/>
        </w:rPr>
        <w:t>Rosa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Palacios</w:t>
      </w:r>
    </w:p>
    <w:p>
      <w:pPr>
        <w:spacing w:line="249" w:lineRule="auto" w:before="21"/>
        <w:ind w:left="390" w:right="3356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Secretario Privado de la Presidencia de la República</w:t>
      </w:r>
      <w:r>
        <w:rPr>
          <w:rFonts w:ascii="Times New Roman" w:hAnsi="Times New Roman"/>
          <w:b/>
          <w:spacing w:val="-62"/>
          <w:sz w:val="26"/>
        </w:rPr>
        <w:t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Despacho</w:t>
      </w:r>
    </w:p>
    <w:p>
      <w:pPr>
        <w:pStyle w:val="BodyText"/>
        <w:spacing w:before="7"/>
        <w:rPr>
          <w:rFonts w:ascii="Times New Roman"/>
          <w:b/>
          <w:sz w:val="27"/>
        </w:rPr>
      </w:pPr>
    </w:p>
    <w:p>
      <w:pPr>
        <w:spacing w:before="0"/>
        <w:ind w:left="380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Secretario:</w:t>
      </w:r>
    </w:p>
    <w:p>
      <w:pPr>
        <w:pStyle w:val="BodyText"/>
        <w:spacing w:before="6"/>
        <w:rPr>
          <w:rFonts w:ascii="Times New Roman"/>
          <w:sz w:val="30"/>
        </w:rPr>
      </w:pPr>
    </w:p>
    <w:p>
      <w:pPr>
        <w:spacing w:line="254" w:lineRule="auto" w:before="0"/>
        <w:ind w:left="380" w:right="387" w:firstLine="70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dirijo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usted,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presentarle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informe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actividades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técnico,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realizadas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mes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septiembre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2022,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conformidad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establecido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cláusula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décima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segunda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Contrato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Administrativo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referencia,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las cuales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detallan 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continuación.</w:t>
      </w:r>
    </w:p>
    <w:p>
      <w:pPr>
        <w:pStyle w:val="BodyText"/>
        <w:spacing w:before="8"/>
        <w:rPr>
          <w:rFonts w:ascii="Times New Roman"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459" w:val="left" w:leader="none"/>
          <w:tab w:pos="1460" w:val="left" w:leader="none"/>
        </w:tabs>
        <w:spacing w:line="240" w:lineRule="auto" w:before="1" w:after="0"/>
        <w:ind w:left="1095" w:right="214" w:hanging="355"/>
        <w:jc w:val="left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Redacción de notas de envío y oficios requeridos por el Señor Presidente de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República,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diferentes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entidades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Organismo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Ejecutivo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Legislativo.</w:t>
      </w:r>
    </w:p>
    <w:p>
      <w:pPr>
        <w:pStyle w:val="BodyText"/>
        <w:spacing w:before="11"/>
        <w:rPr>
          <w:rFonts w:ascii="Times New Roman"/>
          <w:sz w:val="24"/>
        </w:rPr>
      </w:pPr>
    </w:p>
    <w:p>
      <w:pPr>
        <w:pStyle w:val="ListParagraph"/>
        <w:numPr>
          <w:ilvl w:val="1"/>
          <w:numId w:val="1"/>
        </w:numPr>
        <w:tabs>
          <w:tab w:pos="1449" w:val="left" w:leader="none"/>
          <w:tab w:pos="1450" w:val="left" w:leader="none"/>
        </w:tabs>
        <w:spacing w:line="240" w:lineRule="auto" w:before="0" w:after="0"/>
        <w:ind w:left="1450" w:right="0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General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Presidencia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-SGP</w:t>
      </w:r>
    </w:p>
    <w:p>
      <w:pPr>
        <w:pStyle w:val="ListParagraph"/>
        <w:numPr>
          <w:ilvl w:val="1"/>
          <w:numId w:val="1"/>
        </w:numPr>
        <w:tabs>
          <w:tab w:pos="1454" w:val="left" w:leader="none"/>
          <w:tab w:pos="1455" w:val="left" w:leader="none"/>
        </w:tabs>
        <w:spacing w:line="297" w:lineRule="exact" w:before="6" w:after="0"/>
        <w:ind w:left="1455" w:right="0" w:hanging="36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Salud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Pública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Asistencia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Social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-MSPAS-</w:t>
      </w:r>
    </w:p>
    <w:p>
      <w:pPr>
        <w:pStyle w:val="ListParagraph"/>
        <w:numPr>
          <w:ilvl w:val="1"/>
          <w:numId w:val="1"/>
        </w:numPr>
        <w:tabs>
          <w:tab w:pos="1454" w:val="left" w:leader="none"/>
          <w:tab w:pos="1455" w:val="left" w:leader="none"/>
        </w:tabs>
        <w:spacing w:line="237" w:lineRule="auto" w:before="0" w:after="0"/>
        <w:ind w:left="1455" w:right="4110" w:hanging="36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Ministerio de Educación -MINEDUC-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Público -MP-</w:t>
      </w:r>
    </w:p>
    <w:p>
      <w:pPr>
        <w:spacing w:line="290" w:lineRule="exact" w:before="0"/>
        <w:ind w:left="1455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Finanzas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Públicas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-MINFIN-</w:t>
      </w:r>
    </w:p>
    <w:p>
      <w:pPr>
        <w:spacing w:line="293" w:lineRule="exact" w:before="0"/>
        <w:ind w:left="1455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Trabajo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Previsión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Social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-MINTRAB-</w:t>
      </w:r>
    </w:p>
    <w:p>
      <w:pPr>
        <w:pStyle w:val="ListParagraph"/>
        <w:numPr>
          <w:ilvl w:val="1"/>
          <w:numId w:val="1"/>
        </w:numPr>
        <w:tabs>
          <w:tab w:pos="1444" w:val="left" w:leader="none"/>
          <w:tab w:pos="1445" w:val="left" w:leader="none"/>
        </w:tabs>
        <w:spacing w:line="297" w:lineRule="exact" w:before="0" w:after="0"/>
        <w:ind w:left="1445" w:right="0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Inteligencia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Estratégica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Estado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-SIE-</w:t>
      </w:r>
    </w:p>
    <w:p>
      <w:pPr>
        <w:pStyle w:val="ListParagraph"/>
        <w:numPr>
          <w:ilvl w:val="1"/>
          <w:numId w:val="1"/>
        </w:numPr>
        <w:tabs>
          <w:tab w:pos="1444" w:val="left" w:leader="none"/>
          <w:tab w:pos="1445" w:val="left" w:leader="none"/>
        </w:tabs>
        <w:spacing w:line="297" w:lineRule="exact" w:before="1" w:after="0"/>
        <w:ind w:left="1445" w:right="0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Coordinación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Ejecutiva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Presidencia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-SCEP-</w:t>
      </w:r>
    </w:p>
    <w:p>
      <w:pPr>
        <w:pStyle w:val="ListParagraph"/>
        <w:numPr>
          <w:ilvl w:val="1"/>
          <w:numId w:val="1"/>
        </w:numPr>
        <w:tabs>
          <w:tab w:pos="1454" w:val="left" w:leader="none"/>
          <w:tab w:pos="1455" w:val="left" w:leader="none"/>
        </w:tabs>
        <w:spacing w:line="240" w:lineRule="auto" w:before="0" w:after="0"/>
        <w:ind w:left="1450" w:right="3295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Ministerio de Relaciones Exteriores -MINEX-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Ministerio de Economía -MINECO-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Cultura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Deportes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-MCD-</w:t>
      </w:r>
    </w:p>
    <w:p>
      <w:pPr>
        <w:spacing w:line="292" w:lineRule="exact" w:before="0"/>
        <w:ind w:left="1450" w:right="0" w:firstLine="0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Ministerio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de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Ambiente</w:t>
      </w:r>
      <w:r>
        <w:rPr>
          <w:rFonts w:ascii="Times New Roman"/>
          <w:spacing w:val="-4"/>
          <w:sz w:val="26"/>
        </w:rPr>
        <w:t> </w:t>
      </w:r>
      <w:r>
        <w:rPr>
          <w:rFonts w:ascii="Times New Roman"/>
          <w:sz w:val="26"/>
        </w:rPr>
        <w:t>y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Recursos</w:t>
      </w:r>
      <w:r>
        <w:rPr>
          <w:rFonts w:ascii="Times New Roman"/>
          <w:spacing w:val="-4"/>
          <w:sz w:val="26"/>
        </w:rPr>
        <w:t> </w:t>
      </w:r>
      <w:r>
        <w:rPr>
          <w:rFonts w:ascii="Times New Roman"/>
          <w:sz w:val="26"/>
        </w:rPr>
        <w:t>Naturales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-MARN-</w:t>
      </w:r>
    </w:p>
    <w:p>
      <w:pPr>
        <w:pStyle w:val="ListParagraph"/>
        <w:numPr>
          <w:ilvl w:val="1"/>
          <w:numId w:val="1"/>
        </w:numPr>
        <w:tabs>
          <w:tab w:pos="1444" w:val="left" w:leader="none"/>
          <w:tab w:pos="1445" w:val="left" w:leader="none"/>
        </w:tabs>
        <w:spacing w:line="297" w:lineRule="exact" w:before="0" w:after="0"/>
        <w:ind w:left="1445" w:right="0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Consejo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Nacional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Juventud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-CONJUVE-</w:t>
      </w:r>
    </w:p>
    <w:p>
      <w:pPr>
        <w:spacing w:line="228" w:lineRule="auto" w:before="9"/>
        <w:ind w:left="1440" w:right="1665" w:firstLine="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Comisión Presidencial Por La Paz y Los Derechos Humanos -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COPADEH-</w:t>
      </w:r>
    </w:p>
    <w:p>
      <w:pPr>
        <w:pStyle w:val="ListParagraph"/>
        <w:numPr>
          <w:ilvl w:val="1"/>
          <w:numId w:val="1"/>
        </w:numPr>
        <w:tabs>
          <w:tab w:pos="364" w:val="left" w:leader="none"/>
          <w:tab w:pos="1450" w:val="left" w:leader="none"/>
        </w:tabs>
        <w:spacing w:line="240" w:lineRule="auto" w:before="5" w:after="0"/>
        <w:ind w:left="1450" w:right="2943" w:hanging="145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Gobernación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-MINGOB-</w:t>
      </w:r>
    </w:p>
    <w:p>
      <w:pPr>
        <w:spacing w:before="1"/>
        <w:ind w:left="1443" w:right="1617" w:firstLine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Agricultura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Ganadería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Alimentación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-MAGA-</w:t>
      </w:r>
    </w:p>
    <w:p>
      <w:pPr>
        <w:pStyle w:val="ListParagraph"/>
        <w:numPr>
          <w:ilvl w:val="1"/>
          <w:numId w:val="1"/>
        </w:numPr>
        <w:tabs>
          <w:tab w:pos="387" w:val="left" w:leader="none"/>
          <w:tab w:pos="1440" w:val="left" w:leader="none"/>
        </w:tabs>
        <w:spacing w:line="240" w:lineRule="auto" w:before="1" w:after="0"/>
        <w:ind w:left="1440" w:right="0" w:hanging="1408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Obras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Sociales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Esposa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-SOSEP-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5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100" w:val="left" w:leader="none"/>
        </w:tabs>
        <w:spacing w:line="232" w:lineRule="auto" w:before="1" w:after="0"/>
        <w:ind w:left="1090" w:right="1404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Seguimiento a documentos y expedientes del Señor Presidente de la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República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rPr>
          <w:rFonts w:ascii="Times New Roman"/>
          <w:sz w:val="28"/>
        </w:rPr>
      </w:pPr>
    </w:p>
    <w:p>
      <w:pPr>
        <w:spacing w:before="183"/>
        <w:ind w:left="0" w:right="693" w:firstLine="0"/>
        <w:jc w:val="right"/>
        <w:rPr>
          <w:sz w:val="24"/>
        </w:rPr>
      </w:pPr>
      <w:r>
        <w:rPr>
          <w:rFonts w:ascii="Times New Roman"/>
          <w:i/>
          <w:sz w:val="24"/>
        </w:rPr>
        <w:t>1</w:t>
      </w:r>
      <w:r>
        <w:rPr>
          <w:rFonts w:ascii="Times New Roman"/>
          <w:i/>
          <w:spacing w:val="7"/>
          <w:sz w:val="24"/>
        </w:rPr>
        <w:t> </w:t>
      </w:r>
      <w:r>
        <w:rPr>
          <w:sz w:val="24"/>
        </w:rPr>
        <w:t>|</w:t>
      </w:r>
      <w:r>
        <w:rPr>
          <w:spacing w:val="-1"/>
          <w:sz w:val="24"/>
        </w:rPr>
        <w:t> </w:t>
      </w:r>
      <w:r>
        <w:rPr>
          <w:sz w:val="24"/>
        </w:rPr>
        <w:t>2</w:t>
      </w:r>
    </w:p>
    <w:p>
      <w:pPr>
        <w:spacing w:after="0"/>
        <w:jc w:val="right"/>
        <w:rPr>
          <w:sz w:val="24"/>
        </w:rPr>
        <w:sectPr>
          <w:type w:val="continuous"/>
          <w:pgSz w:w="12440" w:h="15990"/>
          <w:pgMar w:top="700" w:bottom="280" w:left="1400" w:right="1460"/>
        </w:sectPr>
      </w:pPr>
    </w:p>
    <w:p>
      <w:pPr>
        <w:spacing w:before="74"/>
        <w:ind w:left="2602" w:right="2760" w:firstLine="0"/>
        <w:jc w:val="center"/>
        <w:rPr>
          <w:rFonts w:ascii="Times New Roman"/>
          <w:b/>
          <w:sz w:val="22"/>
        </w:rPr>
      </w:pPr>
      <w:r>
        <w:rPr/>
        <w:pict>
          <v:group style="position:absolute;margin-left:0pt;margin-top:0pt;width:621.75pt;height:799.5pt;mso-position-horizontal-relative:page;mso-position-vertical-relative:page;z-index:-17115136" id="docshapegroup1" coordorigin="0,0" coordsize="12435,15990">
            <v:shape style="position:absolute;left:0;top:0;width:12435;height:15990" type="#_x0000_t75" id="docshape2" stroked="false">
              <v:imagedata r:id="rId6" o:title=""/>
            </v:shape>
            <v:shape style="position:absolute;left:1580;top:10485;width:10400;height:4205" type="#_x0000_t75" id="docshape3" stroked="false">
              <v:imagedata r:id="rId7" o:title=""/>
            </v:shape>
            <w10:wrap type="none"/>
          </v:group>
        </w:pict>
      </w:r>
      <w:r>
        <w:rPr>
          <w:rFonts w:ascii="Times New Roman"/>
          <w:b/>
          <w:sz w:val="22"/>
        </w:rPr>
        <w:t>INFORME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z w:val="22"/>
        </w:rPr>
        <w:t>MENSUAL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z w:val="22"/>
        </w:rPr>
        <w:t>DE</w:t>
      </w:r>
      <w:r>
        <w:rPr>
          <w:rFonts w:ascii="Times New Roman"/>
          <w:b/>
          <w:spacing w:val="-1"/>
          <w:sz w:val="22"/>
        </w:rPr>
        <w:t> </w:t>
      </w:r>
      <w:r>
        <w:rPr>
          <w:rFonts w:ascii="Times New Roman"/>
          <w:b/>
          <w:sz w:val="22"/>
        </w:rPr>
        <w:t>ACTIVIDADES</w:t>
      </w:r>
    </w:p>
    <w:p>
      <w:pPr>
        <w:pStyle w:val="BodyText"/>
        <w:spacing w:before="2"/>
        <w:rPr>
          <w:rFonts w:ascii="Times New Roman"/>
          <w:b/>
          <w:sz w:val="24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5"/>
        <w:gridCol w:w="3160"/>
        <w:gridCol w:w="1510"/>
        <w:gridCol w:w="2440"/>
      </w:tblGrid>
      <w:tr>
        <w:trPr>
          <w:trHeight w:val="560" w:hRule="atLeast"/>
        </w:trPr>
        <w:tc>
          <w:tcPr>
            <w:tcW w:w="2235" w:type="dxa"/>
          </w:tcPr>
          <w:p>
            <w:pPr>
              <w:pStyle w:val="TableParagraph"/>
              <w:spacing w:before="19"/>
              <w:ind w:left="310" w:right="301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before="19"/>
              <w:ind w:left="446" w:right="435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Contrato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No.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029-1-2022</w:t>
            </w:r>
          </w:p>
        </w:tc>
        <w:tc>
          <w:tcPr>
            <w:tcW w:w="1510" w:type="dxa"/>
          </w:tcPr>
          <w:p>
            <w:pPr>
              <w:pStyle w:val="TableParagraph"/>
              <w:spacing w:before="24"/>
              <w:ind w:left="215" w:right="215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Fecha:</w:t>
            </w:r>
          </w:p>
        </w:tc>
        <w:tc>
          <w:tcPr>
            <w:tcW w:w="2440" w:type="dxa"/>
          </w:tcPr>
          <w:p>
            <w:pPr>
              <w:pStyle w:val="TableParagraph"/>
              <w:spacing w:line="270" w:lineRule="atLeast" w:before="0"/>
              <w:ind w:left="995" w:right="298" w:hanging="686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30 de Septiembre de</w:t>
            </w:r>
            <w:r>
              <w:rPr>
                <w:rFonts w:ascii="Times New Roman"/>
                <w:spacing w:val="-5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2022</w:t>
            </w:r>
          </w:p>
        </w:tc>
      </w:tr>
      <w:tr>
        <w:trPr>
          <w:trHeight w:val="565" w:hRule="atLeast"/>
        </w:trPr>
        <w:tc>
          <w:tcPr>
            <w:tcW w:w="2235" w:type="dxa"/>
          </w:tcPr>
          <w:p>
            <w:pPr>
              <w:pStyle w:val="TableParagraph"/>
              <w:spacing w:line="253" w:lineRule="exact" w:before="0"/>
              <w:ind w:left="310" w:right="301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Tipo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de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before="4"/>
              <w:ind w:left="435" w:right="435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Técnicos</w:t>
            </w:r>
          </w:p>
        </w:tc>
        <w:tc>
          <w:tcPr>
            <w:tcW w:w="1510" w:type="dxa"/>
          </w:tcPr>
          <w:p>
            <w:pPr>
              <w:pStyle w:val="TableParagraph"/>
              <w:spacing w:before="9"/>
              <w:ind w:left="215" w:right="218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Contratista:</w:t>
            </w:r>
          </w:p>
        </w:tc>
        <w:tc>
          <w:tcPr>
            <w:tcW w:w="2440" w:type="dxa"/>
          </w:tcPr>
          <w:p>
            <w:pPr>
              <w:pStyle w:val="TableParagraph"/>
              <w:spacing w:line="276" w:lineRule="exact" w:before="0"/>
              <w:ind w:left="830" w:right="234" w:hanging="5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Alba Lizeth González</w:t>
            </w:r>
            <w:r>
              <w:rPr>
                <w:rFonts w:ascii="Times New Roman" w:hAnsi="Times New Roman"/>
                <w:spacing w:val="-53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Cujantes</w:t>
            </w:r>
          </w:p>
        </w:tc>
      </w:tr>
    </w:tbl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spacing w:before="5"/>
        <w:rPr>
          <w:rFonts w:ascii="Times New Roman"/>
          <w:b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202" w:val="left" w:leader="none"/>
        </w:tabs>
        <w:spacing w:line="237" w:lineRule="auto" w:before="0" w:after="0"/>
        <w:ind w:left="1095" w:right="382" w:hanging="35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Convocatoria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funcionarios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personas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particulares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reuniones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trabajo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con el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 República.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7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175" w:val="left" w:leader="none"/>
        </w:tabs>
        <w:spacing w:line="235" w:lineRule="auto" w:before="0" w:after="0"/>
        <w:ind w:left="1095" w:right="387" w:hanging="36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Llamadas telefónicas a funcionarios de diferentes entidades del Organismo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Ejecutivo y personas particulares, solicitadas por el Señor Presidente de 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141" w:val="left" w:leader="none"/>
        </w:tabs>
        <w:spacing w:line="237" w:lineRule="auto" w:before="0" w:after="0"/>
        <w:ind w:left="1090" w:right="392" w:hanging="35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Recepción de llamadas de personas particulares para darle seguimiento 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solicitudes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dirigidas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spacing w:before="221"/>
        <w:ind w:left="1070" w:right="0" w:firstLine="0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Sin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otro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particular,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me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es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grato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suscribirme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de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usted.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6"/>
        <w:rPr>
          <w:rFonts w:ascii="Times New Roman"/>
          <w:sz w:val="27"/>
        </w:rPr>
      </w:pPr>
    </w:p>
    <w:p>
      <w:pPr>
        <w:spacing w:before="0"/>
        <w:ind w:left="1075" w:right="0" w:firstLine="0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Atentamente,</w:t>
      </w:r>
    </w:p>
    <w:p>
      <w:pPr>
        <w:spacing w:after="0"/>
        <w:jc w:val="left"/>
        <w:rPr>
          <w:rFonts w:ascii="Times New Roman"/>
          <w:sz w:val="26"/>
        </w:rPr>
        <w:sectPr>
          <w:pgSz w:w="12440" w:h="15990"/>
          <w:pgMar w:top="680" w:bottom="280" w:left="1400" w:right="1460"/>
        </w:sectPr>
      </w:pPr>
    </w:p>
    <w:p>
      <w:pPr>
        <w:spacing w:before="82"/>
        <w:ind w:left="1636" w:right="1635" w:firstLine="0"/>
        <w:jc w:val="center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62018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7800" cy="10077450"/>
            <wp:effectExtent l="0" t="0" r="0" b="0"/>
            <wp:wrapNone/>
            <wp:docPr id="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095943" w:id="2"/>
      <w:bookmarkEnd w:id="2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835"/>
        <w:gridCol w:w="1560"/>
        <w:gridCol w:w="2460"/>
      </w:tblGrid>
      <w:tr>
        <w:trPr>
          <w:trHeight w:val="610" w:hRule="atLeast"/>
        </w:trPr>
        <w:tc>
          <w:tcPr>
            <w:tcW w:w="1985" w:type="dxa"/>
          </w:tcPr>
          <w:p>
            <w:pPr>
              <w:pStyle w:val="TableParagraph"/>
              <w:spacing w:before="77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35" w:type="dxa"/>
          </w:tcPr>
          <w:p>
            <w:pPr>
              <w:pStyle w:val="TableParagraph"/>
              <w:spacing w:before="62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0" w:type="dxa"/>
          </w:tcPr>
          <w:p>
            <w:pPr>
              <w:pStyle w:val="TableParagraph"/>
              <w:spacing w:before="62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0" w:type="dxa"/>
          </w:tcPr>
          <w:p>
            <w:pPr>
              <w:pStyle w:val="TableParagraph"/>
              <w:spacing w:line="296" w:lineRule="exact" w:before="0"/>
              <w:ind w:left="125" w:right="486" w:hanging="5"/>
              <w:rPr>
                <w:sz w:val="20"/>
              </w:rPr>
            </w:pPr>
            <w:r>
              <w:rPr>
                <w:sz w:val="20"/>
              </w:rPr>
              <w:t>30 de septiembre de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985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35" w:type="dxa"/>
          </w:tcPr>
          <w:p>
            <w:pPr>
              <w:pStyle w:val="TableParagraph"/>
              <w:spacing w:before="42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0" w:type="dxa"/>
          </w:tcPr>
          <w:p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0" w:type="dxa"/>
          </w:tcPr>
          <w:p>
            <w:pPr>
              <w:pStyle w:val="TableParagraph"/>
              <w:spacing w:before="27"/>
              <w:ind w:left="259" w:right="248"/>
              <w:jc w:val="center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Roely</w:t>
            </w:r>
          </w:p>
          <w:p>
            <w:pPr>
              <w:pStyle w:val="TableParagraph"/>
              <w:spacing w:before="65"/>
              <w:ind w:left="259" w:right="266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3"/>
        <w:rPr>
          <w:b/>
          <w:sz w:val="26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8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38" w:lineRule="auto" w:before="85"/>
        <w:ind w:left="130" w:right="393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7"/>
        <w:rPr>
          <w:b/>
          <w:sz w:val="26"/>
        </w:rPr>
      </w:pPr>
    </w:p>
    <w:p>
      <w:pPr>
        <w:pStyle w:val="BodyText"/>
        <w:spacing w:before="1"/>
        <w:ind w:left="130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rPr>
          <w:sz w:val="22"/>
        </w:rPr>
      </w:pPr>
    </w:p>
    <w:p>
      <w:pPr>
        <w:pStyle w:val="BodyText"/>
        <w:spacing w:line="331" w:lineRule="auto" w:before="142"/>
        <w:ind w:left="140" w:right="112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49"/>
        </w:rPr>
        <w:t> </w:t>
      </w:r>
      <w:r>
        <w:rPr/>
        <w:t>realizadas</w:t>
      </w:r>
      <w:r>
        <w:rPr>
          <w:spacing w:val="49"/>
        </w:rPr>
        <w:t> </w:t>
      </w:r>
      <w:r>
        <w:rPr/>
        <w:t>en</w:t>
      </w:r>
      <w:r>
        <w:rPr>
          <w:spacing w:val="50"/>
        </w:rPr>
        <w:t> </w:t>
      </w:r>
      <w:r>
        <w:rPr/>
        <w:t>el</w:t>
      </w:r>
      <w:r>
        <w:rPr>
          <w:spacing w:val="50"/>
        </w:rPr>
        <w:t> </w:t>
      </w:r>
      <w:r>
        <w:rPr/>
        <w:t>mes</w:t>
      </w:r>
      <w:r>
        <w:rPr>
          <w:spacing w:val="50"/>
        </w:rPr>
        <w:t> </w:t>
      </w:r>
      <w:r>
        <w:rPr/>
        <w:t>de</w:t>
      </w:r>
      <w:r>
        <w:rPr>
          <w:spacing w:val="49"/>
        </w:rPr>
        <w:t> </w:t>
      </w:r>
      <w:r>
        <w:rPr/>
        <w:t>septiembre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2022,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conformidad</w:t>
      </w:r>
      <w:r>
        <w:rPr>
          <w:spacing w:val="49"/>
        </w:rPr>
        <w:t> </w:t>
      </w:r>
      <w:r>
        <w:rPr/>
        <w:t>con</w:t>
      </w:r>
      <w:r>
        <w:rPr>
          <w:spacing w:val="50"/>
        </w:rPr>
        <w:t> </w:t>
      </w:r>
      <w:r>
        <w:rPr/>
        <w:t>lo</w:t>
      </w:r>
      <w:r>
        <w:rPr>
          <w:spacing w:val="49"/>
        </w:rPr>
        <w:t> </w:t>
      </w:r>
      <w:r>
        <w:rPr/>
        <w:t>establecido</w:t>
      </w:r>
      <w:r>
        <w:rPr>
          <w:spacing w:val="-53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975" w:val="left" w:leader="none"/>
        </w:tabs>
        <w:spacing w:line="331" w:lineRule="auto" w:before="0" w:after="0"/>
        <w:ind w:left="860" w:right="107" w:hanging="37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asesoría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propuesta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reforma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Acuerdo</w:t>
      </w:r>
      <w:r>
        <w:rPr>
          <w:spacing w:val="1"/>
          <w:sz w:val="20"/>
        </w:rPr>
        <w:t> </w:t>
      </w:r>
      <w:r>
        <w:rPr>
          <w:sz w:val="20"/>
        </w:rPr>
        <w:t>Ministerial</w:t>
      </w:r>
      <w:r>
        <w:rPr>
          <w:spacing w:val="56"/>
          <w:sz w:val="20"/>
        </w:rPr>
        <w:t> </w:t>
      </w:r>
      <w:r>
        <w:rPr>
          <w:sz w:val="20"/>
        </w:rPr>
        <w:t>328-1998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Cultura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Deportes,  </w:t>
      </w:r>
      <w:r>
        <w:rPr>
          <w:spacing w:val="1"/>
          <w:sz w:val="20"/>
        </w:rPr>
        <w:t> </w:t>
      </w:r>
      <w:r>
        <w:rPr>
          <w:sz w:val="20"/>
        </w:rPr>
        <w:t>referente  </w:t>
      </w:r>
      <w:r>
        <w:rPr>
          <w:spacing w:val="1"/>
          <w:sz w:val="20"/>
        </w:rPr>
        <w:t> </w:t>
      </w:r>
      <w:r>
        <w:rPr>
          <w:sz w:val="20"/>
        </w:rPr>
        <w:t>a  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declaratoria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Centro</w:t>
      </w:r>
      <w:r>
        <w:rPr>
          <w:spacing w:val="-2"/>
          <w:sz w:val="20"/>
        </w:rPr>
        <w:t> </w:t>
      </w:r>
      <w:r>
        <w:rPr>
          <w:sz w:val="20"/>
        </w:rPr>
        <w:t>Histórico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Conjuntos</w:t>
      </w:r>
      <w:r>
        <w:rPr>
          <w:spacing w:val="-2"/>
          <w:sz w:val="20"/>
        </w:rPr>
        <w:t> </w:t>
      </w:r>
      <w:r>
        <w:rPr>
          <w:sz w:val="20"/>
        </w:rPr>
        <w:t>Históricos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ciudad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931" w:val="left" w:leader="none"/>
        </w:tabs>
        <w:spacing w:line="328" w:lineRule="auto" w:before="0" w:after="0"/>
        <w:ind w:left="860" w:right="112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actualización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tablero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-1"/>
          <w:sz w:val="20"/>
        </w:rPr>
        <w:t> </w:t>
      </w:r>
      <w:r>
        <w:rPr>
          <w:sz w:val="20"/>
        </w:rPr>
        <w:t>del Ministerio de</w:t>
      </w:r>
      <w:r>
        <w:rPr>
          <w:spacing w:val="-1"/>
          <w:sz w:val="20"/>
        </w:rPr>
        <w:t> </w:t>
      </w:r>
      <w:r>
        <w:rPr>
          <w:sz w:val="20"/>
        </w:rPr>
        <w:t>Cultura y Deportes.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941" w:val="left" w:leader="none"/>
        </w:tabs>
        <w:spacing w:line="326" w:lineRule="auto" w:before="0" w:after="0"/>
        <w:ind w:left="850" w:right="107" w:hanging="350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República,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dio</w:t>
      </w:r>
      <w:r>
        <w:rPr>
          <w:spacing w:val="56"/>
          <w:sz w:val="20"/>
        </w:rPr>
        <w:t> </w:t>
      </w:r>
      <w:r>
        <w:rPr>
          <w:sz w:val="20"/>
        </w:rPr>
        <w:t>acompañamiento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trabajos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mejora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área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parqueos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Museos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Zona</w:t>
      </w:r>
      <w:r>
        <w:rPr>
          <w:spacing w:val="55"/>
          <w:sz w:val="20"/>
        </w:rPr>
        <w:t> </w:t>
      </w:r>
      <w:r>
        <w:rPr>
          <w:sz w:val="20"/>
        </w:rPr>
        <w:t>13,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cual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-53"/>
          <w:sz w:val="20"/>
        </w:rPr>
        <w:t> </w:t>
      </w:r>
      <w:r>
        <w:rPr>
          <w:sz w:val="20"/>
        </w:rPr>
        <w:t>realiza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manera</w:t>
      </w:r>
      <w:r>
        <w:rPr>
          <w:spacing w:val="55"/>
          <w:sz w:val="20"/>
        </w:rPr>
        <w:t> </w:t>
      </w:r>
      <w:r>
        <w:rPr>
          <w:sz w:val="20"/>
        </w:rPr>
        <w:t>conjunta</w:t>
      </w:r>
      <w:r>
        <w:rPr>
          <w:spacing w:val="56"/>
          <w:sz w:val="20"/>
        </w:rPr>
        <w:t> </w:t>
      </w:r>
      <w:r>
        <w:rPr>
          <w:sz w:val="20"/>
        </w:rPr>
        <w:t>entre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Cuerpo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Ejército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Comunicaciones</w:t>
      </w:r>
      <w:r>
        <w:rPr>
          <w:spacing w:val="-1"/>
          <w:sz w:val="20"/>
        </w:rPr>
        <w:t> </w:t>
      </w:r>
      <w:r>
        <w:rPr>
          <w:sz w:val="20"/>
        </w:rPr>
        <w:t>Infraestructura y</w:t>
      </w:r>
      <w:r>
        <w:rPr>
          <w:spacing w:val="-1"/>
          <w:sz w:val="20"/>
        </w:rPr>
        <w:t> </w:t>
      </w:r>
      <w:r>
        <w:rPr>
          <w:sz w:val="20"/>
        </w:rPr>
        <w:t>Vivienda.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991" w:val="left" w:leader="none"/>
        </w:tabs>
        <w:spacing w:line="328" w:lineRule="auto" w:before="0" w:after="0"/>
        <w:ind w:left="865" w:right="112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realizaron</w:t>
      </w:r>
      <w:r>
        <w:rPr>
          <w:spacing w:val="1"/>
          <w:sz w:val="20"/>
        </w:rPr>
        <w:t> </w:t>
      </w:r>
      <w:r>
        <w:rPr>
          <w:sz w:val="20"/>
        </w:rPr>
        <w:t>visitas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deportiva</w:t>
      </w:r>
      <w:r>
        <w:rPr>
          <w:spacing w:val="1"/>
          <w:sz w:val="20"/>
        </w:rPr>
        <w:t> </w:t>
      </w:r>
      <w:r>
        <w:rPr>
          <w:sz w:val="20"/>
        </w:rPr>
        <w:t>ubicados 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55"/>
          <w:sz w:val="20"/>
        </w:rPr>
        <w:t> </w:t>
      </w:r>
      <w:r>
        <w:rPr>
          <w:sz w:val="20"/>
        </w:rPr>
        <w:t>tales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Parque</w:t>
      </w:r>
      <w:r>
        <w:rPr>
          <w:spacing w:val="55"/>
          <w:sz w:val="20"/>
        </w:rPr>
        <w:t> </w:t>
      </w:r>
      <w:r>
        <w:rPr>
          <w:sz w:val="20"/>
        </w:rPr>
        <w:t>de la Paz en zona</w:t>
      </w:r>
      <w:r>
        <w:rPr>
          <w:spacing w:val="-53"/>
          <w:sz w:val="20"/>
        </w:rPr>
        <w:t> </w:t>
      </w:r>
      <w:r>
        <w:rPr>
          <w:sz w:val="20"/>
        </w:rPr>
        <w:t>21,</w:t>
      </w:r>
      <w:r>
        <w:rPr>
          <w:spacing w:val="-2"/>
          <w:sz w:val="20"/>
        </w:rPr>
        <w:t> </w:t>
      </w:r>
      <w:r>
        <w:rPr>
          <w:sz w:val="20"/>
        </w:rPr>
        <w:t>mejoras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-2"/>
          <w:sz w:val="20"/>
        </w:rPr>
        <w:t> </w:t>
      </w:r>
      <w:r>
        <w:rPr>
          <w:sz w:val="20"/>
        </w:rPr>
        <w:t>instalaciones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Parque</w:t>
      </w:r>
      <w:r>
        <w:rPr>
          <w:spacing w:val="-1"/>
          <w:sz w:val="20"/>
        </w:rPr>
        <w:t> </w:t>
      </w:r>
      <w:r>
        <w:rPr>
          <w:sz w:val="20"/>
        </w:rPr>
        <w:t>Erick</w:t>
      </w:r>
      <w:r>
        <w:rPr>
          <w:spacing w:val="-1"/>
          <w:sz w:val="20"/>
        </w:rPr>
        <w:t> </w:t>
      </w:r>
      <w:r>
        <w:rPr>
          <w:sz w:val="20"/>
        </w:rPr>
        <w:t>Bernabé</w:t>
      </w:r>
      <w:r>
        <w:rPr>
          <w:spacing w:val="-2"/>
          <w:sz w:val="20"/>
        </w:rPr>
        <w:t> </w:t>
      </w:r>
      <w:r>
        <w:rPr>
          <w:sz w:val="20"/>
        </w:rPr>
        <w:t>Barrondo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zona 7.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907" w:val="left" w:leader="none"/>
        </w:tabs>
        <w:spacing w:line="331" w:lineRule="auto" w:before="0" w:after="0"/>
        <w:ind w:left="860" w:right="107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42"/>
          <w:sz w:val="20"/>
        </w:rPr>
        <w:t> </w:t>
      </w:r>
      <w:r>
        <w:rPr>
          <w:sz w:val="20"/>
        </w:rPr>
        <w:t>a</w:t>
      </w:r>
      <w:r>
        <w:rPr>
          <w:spacing w:val="44"/>
          <w:sz w:val="20"/>
        </w:rPr>
        <w:t> </w:t>
      </w:r>
      <w:r>
        <w:rPr>
          <w:sz w:val="20"/>
        </w:rPr>
        <w:t>los</w:t>
      </w:r>
      <w:r>
        <w:rPr>
          <w:spacing w:val="42"/>
          <w:sz w:val="20"/>
        </w:rPr>
        <w:t> </w:t>
      </w:r>
      <w:r>
        <w:rPr>
          <w:sz w:val="20"/>
        </w:rPr>
        <w:t>avances</w:t>
      </w:r>
      <w:r>
        <w:rPr>
          <w:spacing w:val="44"/>
          <w:sz w:val="20"/>
        </w:rPr>
        <w:t> </w:t>
      </w:r>
      <w:r>
        <w:rPr>
          <w:sz w:val="20"/>
        </w:rPr>
        <w:t>de</w:t>
      </w:r>
      <w:r>
        <w:rPr>
          <w:spacing w:val="43"/>
          <w:sz w:val="20"/>
        </w:rPr>
        <w:t> </w:t>
      </w:r>
      <w:r>
        <w:rPr>
          <w:sz w:val="20"/>
        </w:rPr>
        <w:t>proyectos</w:t>
      </w:r>
      <w:r>
        <w:rPr>
          <w:spacing w:val="44"/>
          <w:sz w:val="20"/>
        </w:rPr>
        <w:t> </w:t>
      </w:r>
      <w:r>
        <w:rPr>
          <w:sz w:val="20"/>
        </w:rPr>
        <w:t>de</w:t>
      </w:r>
      <w:r>
        <w:rPr>
          <w:spacing w:val="43"/>
          <w:sz w:val="20"/>
        </w:rPr>
        <w:t> </w:t>
      </w:r>
      <w:r>
        <w:rPr>
          <w:sz w:val="20"/>
        </w:rPr>
        <w:t>instalaciones</w:t>
      </w:r>
      <w:r>
        <w:rPr>
          <w:spacing w:val="41"/>
          <w:sz w:val="20"/>
        </w:rPr>
        <w:t> </w:t>
      </w:r>
      <w:r>
        <w:rPr>
          <w:sz w:val="20"/>
        </w:rPr>
        <w:t>deportivas</w:t>
      </w:r>
      <w:r>
        <w:rPr>
          <w:spacing w:val="43"/>
          <w:sz w:val="20"/>
        </w:rPr>
        <w:t> </w:t>
      </w:r>
      <w:r>
        <w:rPr>
          <w:sz w:val="20"/>
        </w:rPr>
        <w:t>y</w:t>
      </w:r>
      <w:r>
        <w:rPr>
          <w:spacing w:val="42"/>
          <w:sz w:val="20"/>
        </w:rPr>
        <w:t> </w:t>
      </w:r>
      <w:r>
        <w:rPr>
          <w:sz w:val="20"/>
        </w:rPr>
        <w:t>recreativas</w:t>
      </w:r>
      <w:r>
        <w:rPr>
          <w:spacing w:val="42"/>
          <w:sz w:val="20"/>
        </w:rPr>
        <w:t> </w:t>
      </w:r>
      <w:r>
        <w:rPr>
          <w:sz w:val="20"/>
        </w:rPr>
        <w:t>en</w:t>
      </w:r>
      <w:r>
        <w:rPr>
          <w:spacing w:val="-53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parques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Paz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Zacapa,</w:t>
      </w:r>
      <w:r>
        <w:rPr>
          <w:spacing w:val="1"/>
          <w:sz w:val="20"/>
        </w:rPr>
        <w:t> </w:t>
      </w:r>
      <w:r>
        <w:rPr>
          <w:sz w:val="20"/>
        </w:rPr>
        <w:t>Agua</w:t>
      </w:r>
      <w:r>
        <w:rPr>
          <w:spacing w:val="1"/>
          <w:sz w:val="20"/>
        </w:rPr>
        <w:t> </w:t>
      </w:r>
      <w:r>
        <w:rPr>
          <w:sz w:val="20"/>
        </w:rPr>
        <w:t>Blanca,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Jutiapa,</w:t>
      </w:r>
      <w:r>
        <w:rPr>
          <w:spacing w:val="1"/>
          <w:sz w:val="20"/>
        </w:rPr>
        <w:t> </w:t>
      </w:r>
      <w:r>
        <w:rPr>
          <w:sz w:val="20"/>
        </w:rPr>
        <w:t>Lotificación</w:t>
      </w:r>
      <w:r>
        <w:rPr>
          <w:spacing w:val="1"/>
          <w:sz w:val="20"/>
        </w:rPr>
        <w:t> </w:t>
      </w:r>
      <w:r>
        <w:rPr>
          <w:sz w:val="20"/>
        </w:rPr>
        <w:t>Magnolias</w:t>
      </w:r>
      <w:r>
        <w:rPr>
          <w:spacing w:val="1"/>
          <w:sz w:val="20"/>
        </w:rPr>
        <w:t> </w:t>
      </w:r>
      <w:r>
        <w:rPr>
          <w:sz w:val="20"/>
        </w:rPr>
        <w:t>Coatepeque,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Quetzaltenango,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Polideportivo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aldea</w:t>
      </w:r>
      <w:r>
        <w:rPr>
          <w:spacing w:val="56"/>
          <w:sz w:val="20"/>
        </w:rPr>
        <w:t> </w:t>
      </w:r>
      <w:r>
        <w:rPr>
          <w:sz w:val="20"/>
        </w:rPr>
        <w:t>Sanajaba,</w:t>
      </w:r>
      <w:r>
        <w:rPr>
          <w:spacing w:val="55"/>
          <w:sz w:val="20"/>
        </w:rPr>
        <w:t> </w:t>
      </w:r>
      <w:r>
        <w:rPr>
          <w:sz w:val="20"/>
        </w:rPr>
        <w:t>Tacaná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-2"/>
          <w:sz w:val="20"/>
        </w:rPr>
        <w:t> </w:t>
      </w:r>
      <w:r>
        <w:rPr>
          <w:sz w:val="20"/>
        </w:rPr>
        <w:t>Marcos y</w:t>
      </w:r>
      <w:r>
        <w:rPr>
          <w:spacing w:val="-1"/>
          <w:sz w:val="20"/>
        </w:rPr>
        <w:t> </w:t>
      </w:r>
      <w:r>
        <w:rPr>
          <w:sz w:val="20"/>
        </w:rPr>
        <w:t>estadio</w:t>
      </w:r>
      <w:r>
        <w:rPr>
          <w:spacing w:val="-1"/>
          <w:sz w:val="20"/>
        </w:rPr>
        <w:t> </w:t>
      </w:r>
      <w:r>
        <w:rPr>
          <w:sz w:val="20"/>
        </w:rPr>
        <w:t>de Santa Lucia</w:t>
      </w:r>
      <w:r>
        <w:rPr>
          <w:spacing w:val="-1"/>
          <w:sz w:val="20"/>
        </w:rPr>
        <w:t> </w:t>
      </w:r>
      <w:r>
        <w:rPr>
          <w:sz w:val="20"/>
        </w:rPr>
        <w:t>Utatlán en Sololá.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81"/>
        <w:ind w:left="0" w:right="102" w:firstLine="0"/>
        <w:jc w:val="right"/>
        <w:rPr>
          <w:b/>
          <w:sz w:val="20"/>
        </w:rPr>
      </w:pPr>
      <w:r>
        <w:rPr>
          <w:b/>
          <w:sz w:val="20"/>
        </w:rPr>
        <w:t>1 de 2</w:t>
      </w:r>
    </w:p>
    <w:p>
      <w:pPr>
        <w:spacing w:after="0"/>
        <w:jc w:val="right"/>
        <w:rPr>
          <w:sz w:val="20"/>
        </w:rPr>
        <w:sectPr>
          <w:pgSz w:w="12280" w:h="15870"/>
          <w:pgMar w:top="680" w:bottom="280" w:left="1600" w:right="1620"/>
        </w:sectPr>
      </w:pPr>
    </w:p>
    <w:p>
      <w:pPr>
        <w:spacing w:before="67"/>
        <w:ind w:left="2676" w:right="2650" w:firstLine="0"/>
        <w:jc w:val="center"/>
        <w:rPr>
          <w:b/>
          <w:sz w:val="20"/>
        </w:rPr>
      </w:pPr>
      <w:r>
        <w:rPr/>
        <w:pict>
          <v:group style="position:absolute;margin-left:0pt;margin-top:0pt;width:618.25pt;height:797pt;mso-position-horizontal-relative:page;mso-position-vertical-relative:page;z-index:-17114112" id="docshapegroup4" coordorigin="0,0" coordsize="12365,15940">
            <v:shape style="position:absolute;left:0;top:0;width:12365;height:15940" type="#_x0000_t75" id="docshape5" stroked="false">
              <v:imagedata r:id="rId9" o:title=""/>
            </v:shape>
            <v:shape style="position:absolute;left:540;top:10215;width:9970;height:4315" type="#_x0000_t75" id="docshape6" stroked="false">
              <v:imagedata r:id="rId10" o:title=""/>
            </v:shape>
            <w10:wrap type="none"/>
          </v:group>
        </w:pict>
      </w:r>
      <w:r>
        <w:rPr>
          <w:b/>
          <w:sz w:val="20"/>
        </w:rPr>
        <w:t>INFORME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2"/>
        <w:rPr>
          <w:b/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40"/>
        <w:gridCol w:w="1560"/>
        <w:gridCol w:w="2460"/>
      </w:tblGrid>
      <w:tr>
        <w:trPr>
          <w:trHeight w:val="590" w:hRule="atLeast"/>
        </w:trPr>
        <w:tc>
          <w:tcPr>
            <w:tcW w:w="1980" w:type="dxa"/>
          </w:tcPr>
          <w:p>
            <w:pPr>
              <w:pStyle w:val="TableParagraph"/>
              <w:spacing w:before="52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>
            <w:pPr>
              <w:pStyle w:val="TableParagraph"/>
              <w:spacing w:before="47"/>
              <w:ind w:left="124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0" w:type="dxa"/>
          </w:tcPr>
          <w:p>
            <w:pPr>
              <w:pStyle w:val="TableParagraph"/>
              <w:spacing w:before="52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0" w:type="dxa"/>
          </w:tcPr>
          <w:p>
            <w:pPr>
              <w:pStyle w:val="TableParagraph"/>
              <w:spacing w:line="280" w:lineRule="atLeast" w:before="7"/>
              <w:ind w:left="125" w:right="481"/>
              <w:rPr>
                <w:sz w:val="20"/>
              </w:rPr>
            </w:pPr>
            <w:r>
              <w:rPr>
                <w:sz w:val="20"/>
              </w:rPr>
              <w:t>30 de septiembre de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980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>
            <w:pPr>
              <w:pStyle w:val="TableParagraph"/>
              <w:spacing w:before="42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0" w:type="dxa"/>
          </w:tcPr>
          <w:p>
            <w:pPr>
              <w:pStyle w:val="TableParagraph"/>
              <w:spacing w:before="47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0" w:type="dxa"/>
          </w:tcPr>
          <w:p>
            <w:pPr>
              <w:pStyle w:val="TableParagraph"/>
              <w:spacing w:line="296" w:lineRule="exact" w:before="0"/>
              <w:ind w:left="280" w:right="268" w:firstLine="319"/>
              <w:rPr>
                <w:sz w:val="20"/>
              </w:rPr>
            </w:pPr>
            <w:r>
              <w:rPr>
                <w:sz w:val="20"/>
              </w:rPr>
              <w:t>Breitner Roely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Gonzales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4"/>
        <w:rPr>
          <w:b/>
          <w:sz w:val="25"/>
        </w:rPr>
      </w:pPr>
    </w:p>
    <w:p>
      <w:pPr>
        <w:pStyle w:val="ListParagraph"/>
        <w:numPr>
          <w:ilvl w:val="0"/>
          <w:numId w:val="2"/>
        </w:numPr>
        <w:tabs>
          <w:tab w:pos="882" w:val="left" w:leader="none"/>
        </w:tabs>
        <w:spacing w:line="326" w:lineRule="auto" w:before="1" w:after="0"/>
        <w:ind w:left="850" w:right="117" w:hanging="350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fundición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conformación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plataformas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proyecto</w:t>
      </w:r>
      <w:r>
        <w:rPr>
          <w:spacing w:val="-53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Mejoramiento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Parque</w:t>
      </w:r>
      <w:r>
        <w:rPr>
          <w:spacing w:val="56"/>
          <w:sz w:val="20"/>
        </w:rPr>
        <w:t> </w:t>
      </w:r>
      <w:r>
        <w:rPr>
          <w:sz w:val="20"/>
        </w:rPr>
        <w:t>Recreativo,</w:t>
      </w:r>
      <w:r>
        <w:rPr>
          <w:spacing w:val="56"/>
          <w:sz w:val="20"/>
        </w:rPr>
        <w:t> </w:t>
      </w:r>
      <w:r>
        <w:rPr>
          <w:sz w:val="20"/>
        </w:rPr>
        <w:t>Cerro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Cruz,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Antigua</w:t>
      </w:r>
      <w:r>
        <w:rPr>
          <w:spacing w:val="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892" w:val="left" w:leader="none"/>
        </w:tabs>
        <w:spacing w:line="328" w:lineRule="auto" w:before="0" w:after="0"/>
        <w:ind w:left="850" w:right="127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43"/>
          <w:sz w:val="20"/>
        </w:rPr>
        <w:t> </w:t>
      </w:r>
      <w:r>
        <w:rPr>
          <w:sz w:val="20"/>
        </w:rPr>
        <w:t>al</w:t>
      </w:r>
      <w:r>
        <w:rPr>
          <w:spacing w:val="44"/>
          <w:sz w:val="20"/>
        </w:rPr>
        <w:t> </w:t>
      </w:r>
      <w:r>
        <w:rPr>
          <w:sz w:val="20"/>
        </w:rPr>
        <w:t>proyecto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3"/>
          <w:sz w:val="20"/>
        </w:rPr>
        <w:t> </w:t>
      </w:r>
      <w:r>
        <w:rPr>
          <w:sz w:val="20"/>
        </w:rPr>
        <w:t>restauración</w:t>
      </w:r>
      <w:r>
        <w:rPr>
          <w:spacing w:val="43"/>
          <w:sz w:val="20"/>
        </w:rPr>
        <w:t> </w:t>
      </w:r>
      <w:r>
        <w:rPr>
          <w:sz w:val="20"/>
        </w:rPr>
        <w:t>del</w:t>
      </w:r>
      <w:r>
        <w:rPr>
          <w:spacing w:val="45"/>
          <w:sz w:val="20"/>
        </w:rPr>
        <w:t> </w:t>
      </w:r>
      <w:r>
        <w:rPr>
          <w:sz w:val="20"/>
        </w:rPr>
        <w:t>mosaico</w:t>
      </w:r>
      <w:r>
        <w:rPr>
          <w:spacing w:val="44"/>
          <w:sz w:val="20"/>
        </w:rPr>
        <w:t> </w:t>
      </w:r>
      <w:r>
        <w:rPr>
          <w:sz w:val="20"/>
        </w:rPr>
        <w:t>en</w:t>
      </w:r>
      <w:r>
        <w:rPr>
          <w:spacing w:val="44"/>
          <w:sz w:val="20"/>
        </w:rPr>
        <w:t> </w:t>
      </w:r>
      <w:r>
        <w:rPr>
          <w:sz w:val="20"/>
        </w:rPr>
        <w:t>las</w:t>
      </w:r>
      <w:r>
        <w:rPr>
          <w:spacing w:val="43"/>
          <w:sz w:val="20"/>
        </w:rPr>
        <w:t> </w:t>
      </w:r>
      <w:r>
        <w:rPr>
          <w:sz w:val="20"/>
        </w:rPr>
        <w:t>fachadas</w:t>
      </w:r>
      <w:r>
        <w:rPr>
          <w:spacing w:val="43"/>
          <w:sz w:val="20"/>
        </w:rPr>
        <w:t> </w:t>
      </w:r>
      <w:r>
        <w:rPr>
          <w:sz w:val="20"/>
        </w:rPr>
        <w:t>norte</w:t>
      </w:r>
      <w:r>
        <w:rPr>
          <w:spacing w:val="43"/>
          <w:sz w:val="20"/>
        </w:rPr>
        <w:t> </w:t>
      </w:r>
      <w:r>
        <w:rPr>
          <w:sz w:val="20"/>
        </w:rPr>
        <w:t>y</w:t>
      </w:r>
      <w:r>
        <w:rPr>
          <w:spacing w:val="44"/>
          <w:sz w:val="20"/>
        </w:rPr>
        <w:t> </w:t>
      </w:r>
      <w:r>
        <w:rPr>
          <w:sz w:val="20"/>
        </w:rPr>
        <w:t>sur</w:t>
      </w:r>
      <w:r>
        <w:rPr>
          <w:spacing w:val="43"/>
          <w:sz w:val="20"/>
        </w:rPr>
        <w:t> </w:t>
      </w:r>
      <w:r>
        <w:rPr>
          <w:sz w:val="20"/>
        </w:rPr>
        <w:t>en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edificio</w:t>
      </w:r>
      <w:r>
        <w:rPr>
          <w:spacing w:val="-1"/>
          <w:sz w:val="20"/>
        </w:rPr>
        <w:t> </w:t>
      </w:r>
      <w:r>
        <w:rPr>
          <w:sz w:val="20"/>
        </w:rPr>
        <w:t>principal</w:t>
      </w:r>
      <w:r>
        <w:rPr>
          <w:spacing w:val="-1"/>
          <w:sz w:val="20"/>
        </w:rPr>
        <w:t> </w:t>
      </w:r>
      <w:r>
        <w:rPr>
          <w:sz w:val="20"/>
        </w:rPr>
        <w:t>del Centro</w:t>
      </w:r>
      <w:r>
        <w:rPr>
          <w:spacing w:val="-1"/>
          <w:sz w:val="20"/>
        </w:rPr>
        <w:t> </w:t>
      </w:r>
      <w:r>
        <w:rPr>
          <w:sz w:val="20"/>
        </w:rPr>
        <w:t>Cultural Miguel</w:t>
      </w:r>
      <w:r>
        <w:rPr>
          <w:spacing w:val="-1"/>
          <w:sz w:val="20"/>
        </w:rPr>
        <w:t> </w:t>
      </w:r>
      <w:r>
        <w:rPr>
          <w:sz w:val="20"/>
        </w:rPr>
        <w:t>Ángel Asturias.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326" w:lineRule="auto" w:before="0" w:after="0"/>
        <w:ind w:left="850" w:right="11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inicio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trabajos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restauración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Conservatorio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Música,</w:t>
      </w:r>
      <w:r>
        <w:rPr>
          <w:spacing w:val="1"/>
          <w:sz w:val="20"/>
        </w:rPr>
        <w:t> </w:t>
      </w:r>
      <w:r>
        <w:rPr>
          <w:sz w:val="20"/>
        </w:rPr>
        <w:t>Germán</w:t>
      </w:r>
      <w:r>
        <w:rPr>
          <w:spacing w:val="1"/>
          <w:sz w:val="20"/>
        </w:rPr>
        <w:t> </w:t>
      </w:r>
      <w:r>
        <w:rPr>
          <w:sz w:val="20"/>
        </w:rPr>
        <w:t>Alcántara,</w:t>
      </w:r>
      <w:r>
        <w:rPr>
          <w:spacing w:val="1"/>
          <w:sz w:val="20"/>
        </w:rPr>
        <w:t> </w:t>
      </w:r>
      <w:r>
        <w:rPr>
          <w:sz w:val="20"/>
        </w:rPr>
        <w:t>ubicado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zona</w:t>
      </w:r>
      <w:r>
        <w:rPr>
          <w:spacing w:val="1"/>
          <w:sz w:val="20"/>
        </w:rPr>
        <w:t> </w:t>
      </w:r>
      <w:r>
        <w:rPr>
          <w:sz w:val="20"/>
        </w:rPr>
        <w:t>1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010" w:val="left" w:leader="none"/>
        </w:tabs>
        <w:spacing w:line="333" w:lineRule="auto" w:before="0" w:after="0"/>
        <w:ind w:left="855" w:right="122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sustantivos</w:t>
      </w:r>
      <w:r>
        <w:rPr>
          <w:spacing w:val="56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implementación</w:t>
      </w:r>
      <w:r>
        <w:rPr>
          <w:spacing w:val="56"/>
          <w:sz w:val="20"/>
        </w:rPr>
        <w:t> </w:t>
      </w:r>
      <w:r>
        <w:rPr>
          <w:sz w:val="20"/>
        </w:rPr>
        <w:t>deportiva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del Deporte</w:t>
      </w:r>
      <w:r>
        <w:rPr>
          <w:spacing w:val="-1"/>
          <w:sz w:val="20"/>
        </w:rPr>
        <w:t> </w:t>
      </w:r>
      <w:r>
        <w:rPr>
          <w:sz w:val="20"/>
        </w:rPr>
        <w:t>del 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Cultura y</w:t>
      </w:r>
      <w:r>
        <w:rPr>
          <w:spacing w:val="-2"/>
          <w:sz w:val="20"/>
        </w:rPr>
        <w:t> </w:t>
      </w:r>
      <w:r>
        <w:rPr>
          <w:sz w:val="20"/>
        </w:rPr>
        <w:t>Deportes.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948" w:val="left" w:leader="none"/>
        </w:tabs>
        <w:spacing w:line="328" w:lineRule="auto" w:before="1" w:after="0"/>
        <w:ind w:left="850" w:right="122" w:hanging="37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Vice</w:t>
      </w:r>
      <w:r>
        <w:rPr>
          <w:spacing w:val="56"/>
          <w:sz w:val="20"/>
        </w:rPr>
        <w:t> </w:t>
      </w:r>
      <w:r>
        <w:rPr>
          <w:sz w:val="20"/>
        </w:rPr>
        <w:t>Ministro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Patrimonio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Ministro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Deporte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Deportes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57"/>
          <w:sz w:val="20"/>
        </w:rPr>
        <w:t> </w:t>
      </w:r>
      <w:r>
        <w:rPr>
          <w:sz w:val="20"/>
        </w:rPr>
        <w:t>prioritarios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finalidad   de   establecer</w:t>
      </w:r>
      <w:r>
        <w:rPr>
          <w:spacing w:val="55"/>
          <w:sz w:val="20"/>
        </w:rPr>
        <w:t> </w:t>
      </w:r>
      <w:r>
        <w:rPr>
          <w:sz w:val="20"/>
        </w:rPr>
        <w:t>soluciones</w:t>
      </w:r>
      <w:r>
        <w:rPr>
          <w:spacing w:val="-53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el avance de los mismos.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44"/>
        <w:ind w:left="120"/>
      </w:pPr>
      <w:r>
        <w:rPr/>
        <w:t>Agradeciendo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antemano</w:t>
      </w:r>
      <w:r>
        <w:rPr>
          <w:spacing w:val="-3"/>
        </w:rPr>
        <w:t> </w:t>
      </w:r>
      <w:r>
        <w:rPr/>
        <w:t>su</w:t>
      </w:r>
      <w:r>
        <w:rPr>
          <w:spacing w:val="-4"/>
        </w:rPr>
        <w:t> </w:t>
      </w:r>
      <w:r>
        <w:rPr/>
        <w:t>atención,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suscribo</w:t>
      </w:r>
      <w:r>
        <w:rPr>
          <w:spacing w:val="-4"/>
        </w:rPr>
        <w:t> </w:t>
      </w:r>
      <w:r>
        <w:rPr/>
        <w:t>atentamente.</w:t>
      </w:r>
    </w:p>
    <w:p>
      <w:pPr>
        <w:spacing w:after="0"/>
        <w:sectPr>
          <w:pgSz w:w="12370" w:h="15940"/>
          <w:pgMar w:top="760" w:bottom="280" w:left="1580" w:right="1720"/>
        </w:sectPr>
      </w:pPr>
    </w:p>
    <w:p>
      <w:pPr>
        <w:pStyle w:val="Heading2"/>
        <w:spacing w:before="78"/>
        <w:ind w:left="1549" w:right="2054"/>
        <w:jc w:val="center"/>
      </w:pPr>
      <w:r>
        <w:rPr/>
        <w:pict>
          <v:group style="position:absolute;margin-left:0pt;margin-top:0pt;width:614.75pt;height:794pt;mso-position-horizontal-relative:page;mso-position-vertical-relative:page;z-index:-17113600" id="docshapegroup7" coordorigin="0,0" coordsize="12295,15880">
            <v:shape style="position:absolute;left:0;top:0;width:12295;height:15880" type="#_x0000_t75" id="docshape8" stroked="false">
              <v:imagedata r:id="rId11" o:title=""/>
            </v:shape>
            <v:shape style="position:absolute;left:1855;top:12275;width:2255;height:630" type="#_x0000_t75" id="docshape9" stroked="false">
              <v:imagedata r:id="rId12" o:title=""/>
            </v:shape>
            <v:shape style="position:absolute;left:5730;top:11790;width:6070;height:3130" type="#_x0000_t75" id="docshape10" stroked="false">
              <v:imagedata r:id="rId13" o:title=""/>
            </v:shape>
            <v:shape style="position:absolute;left:5775;top:11820;width:3755;height:2855" type="#_x0000_t75" id="docshape11" stroked="false">
              <v:imagedata r:id="rId14" o:title=""/>
            </v:shape>
            <w10:wrap type="none"/>
          </v:group>
        </w:pict>
      </w:r>
      <w:bookmarkStart w:name="Informes_03102022100021" w:id="3"/>
      <w:bookmarkEnd w:id="3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25"/>
        <w:gridCol w:w="1750"/>
        <w:gridCol w:w="2715"/>
      </w:tblGrid>
      <w:tr>
        <w:trPr>
          <w:trHeight w:val="290" w:hRule="atLeast"/>
        </w:trPr>
        <w:tc>
          <w:tcPr>
            <w:tcW w:w="1780" w:type="dxa"/>
          </w:tcPr>
          <w:p>
            <w:pPr>
              <w:pStyle w:val="TableParagraph"/>
              <w:spacing w:before="22"/>
              <w:ind w:left="37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25" w:type="dxa"/>
          </w:tcPr>
          <w:p>
            <w:pPr>
              <w:pStyle w:val="TableParagraph"/>
              <w:spacing w:before="17"/>
              <w:ind w:left="235" w:right="23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029-4-2022</w:t>
            </w:r>
          </w:p>
        </w:tc>
        <w:tc>
          <w:tcPr>
            <w:tcW w:w="1750" w:type="dxa"/>
          </w:tcPr>
          <w:p>
            <w:pPr>
              <w:pStyle w:val="TableParagraph"/>
              <w:spacing w:before="17"/>
              <w:ind w:left="340" w:right="33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>
            <w:pPr>
              <w:pStyle w:val="TableParagraph"/>
              <w:spacing w:before="22"/>
              <w:ind w:left="32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80" w:hRule="atLeast"/>
        </w:trPr>
        <w:tc>
          <w:tcPr>
            <w:tcW w:w="1780" w:type="dxa"/>
          </w:tcPr>
          <w:p>
            <w:pPr>
              <w:pStyle w:val="TableParagraph"/>
              <w:spacing w:before="17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5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25" w:type="dxa"/>
          </w:tcPr>
          <w:p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before="1"/>
              <w:ind w:left="235" w:right="216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0" w:type="dxa"/>
          </w:tcPr>
          <w:p>
            <w:pPr>
              <w:pStyle w:val="TableParagraph"/>
              <w:spacing w:before="12"/>
              <w:ind w:left="340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>
            <w:pPr>
              <w:pStyle w:val="TableParagraph"/>
              <w:spacing w:before="17"/>
              <w:ind w:left="321" w:right="316"/>
              <w:jc w:val="center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Aníbal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Martínez</w:t>
            </w:r>
          </w:p>
          <w:p>
            <w:pPr>
              <w:pStyle w:val="TableParagraph"/>
              <w:spacing w:before="55"/>
              <w:ind w:left="321" w:right="315"/>
              <w:jc w:val="center"/>
              <w:rPr>
                <w:sz w:val="20"/>
              </w:rPr>
            </w:pPr>
            <w:r>
              <w:rPr>
                <w:sz w:val="20"/>
              </w:rPr>
              <w:t>Cortez</w:t>
            </w:r>
          </w:p>
        </w:tc>
      </w:tr>
    </w:tbl>
    <w:p>
      <w:pPr>
        <w:pStyle w:val="BodyText"/>
        <w:spacing w:before="2"/>
        <w:rPr>
          <w:b/>
          <w:sz w:val="50"/>
        </w:rPr>
      </w:pPr>
    </w:p>
    <w:p>
      <w:pPr>
        <w:spacing w:before="0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56" w:lineRule="auto" w:before="20"/>
        <w:ind w:left="140" w:right="4065" w:hanging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"/>
        <w:rPr>
          <w:b/>
          <w:sz w:val="21"/>
        </w:rPr>
      </w:pPr>
    </w:p>
    <w:p>
      <w:pPr>
        <w:spacing w:before="1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3"/>
        </w:rPr>
      </w:pPr>
    </w:p>
    <w:p>
      <w:pPr>
        <w:pStyle w:val="BodyText"/>
        <w:spacing w:line="256" w:lineRule="auto"/>
        <w:ind w:left="145" w:right="457" w:firstLine="5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correspondientes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septiembre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3"/>
        </w:numPr>
        <w:tabs>
          <w:tab w:pos="845" w:val="left" w:leader="none"/>
        </w:tabs>
        <w:spacing w:line="249" w:lineRule="auto" w:before="0" w:after="0"/>
        <w:ind w:left="850" w:right="1477" w:hanging="360"/>
        <w:jc w:val="left"/>
        <w:rPr>
          <w:sz w:val="20"/>
        </w:rPr>
      </w:pPr>
      <w:r>
        <w:rPr>
          <w:sz w:val="20"/>
        </w:rPr>
        <w:t>Se realizaron los siguientes análisis, requeridos por el Señor Presidente de la</w:t>
      </w:r>
      <w:r>
        <w:rPr>
          <w:spacing w:val="-53"/>
          <w:sz w:val="20"/>
        </w:rPr>
        <w:t> </w:t>
      </w:r>
      <w:r>
        <w:rPr>
          <w:sz w:val="20"/>
        </w:rPr>
        <w:t>República: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200" w:val="left" w:leader="none"/>
        </w:tabs>
        <w:spacing w:line="256" w:lineRule="auto" w:before="0" w:after="0"/>
        <w:ind w:left="1195" w:right="1199" w:hanging="335"/>
        <w:jc w:val="left"/>
        <w:rPr>
          <w:sz w:val="20"/>
        </w:rPr>
      </w:pPr>
      <w:r>
        <w:rPr>
          <w:sz w:val="20"/>
        </w:rPr>
        <w:t>Los problemas cruciales que podrían acentuarse en el segundo semestre de</w:t>
      </w:r>
      <w:r>
        <w:rPr>
          <w:spacing w:val="-53"/>
          <w:sz w:val="20"/>
        </w:rPr>
        <w:t> </w:t>
      </w:r>
      <w:r>
        <w:rPr>
          <w:sz w:val="20"/>
        </w:rPr>
        <w:t>2022,</w:t>
      </w:r>
      <w:r>
        <w:rPr>
          <w:spacing w:val="-2"/>
          <w:sz w:val="20"/>
        </w:rPr>
        <w:t> </w:t>
      </w:r>
      <w:r>
        <w:rPr>
          <w:sz w:val="20"/>
        </w:rPr>
        <w:t>que afectarán</w:t>
      </w:r>
      <w:r>
        <w:rPr>
          <w:spacing w:val="-1"/>
          <w:sz w:val="20"/>
        </w:rPr>
        <w:t> </w:t>
      </w:r>
      <w:r>
        <w:rPr>
          <w:sz w:val="20"/>
        </w:rPr>
        <w:t>el desempeño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economía.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200" w:val="left" w:leader="none"/>
        </w:tabs>
        <w:spacing w:line="249" w:lineRule="auto" w:before="0" w:after="0"/>
        <w:ind w:left="1200" w:right="955" w:hanging="355"/>
        <w:jc w:val="left"/>
        <w:rPr>
          <w:sz w:val="20"/>
        </w:rPr>
      </w:pPr>
      <w:r>
        <w:rPr>
          <w:sz w:val="20"/>
        </w:rPr>
        <w:t>Los cambios económicos que se están produciendo en el escenario económico</w:t>
      </w:r>
      <w:r>
        <w:rPr>
          <w:spacing w:val="-53"/>
          <w:sz w:val="20"/>
        </w:rPr>
        <w:t> </w:t>
      </w:r>
      <w:r>
        <w:rPr>
          <w:sz w:val="20"/>
        </w:rPr>
        <w:t>internacional,</w:t>
      </w:r>
      <w:r>
        <w:rPr>
          <w:spacing w:val="-2"/>
          <w:sz w:val="20"/>
        </w:rPr>
        <w:t> </w:t>
      </w:r>
      <w:r>
        <w:rPr>
          <w:sz w:val="20"/>
        </w:rPr>
        <w:t>configurando</w:t>
      </w:r>
      <w:r>
        <w:rPr>
          <w:spacing w:val="-1"/>
          <w:sz w:val="20"/>
        </w:rPr>
        <w:t> </w:t>
      </w:r>
      <w:r>
        <w:rPr>
          <w:sz w:val="20"/>
        </w:rPr>
        <w:t>una</w:t>
      </w:r>
      <w:r>
        <w:rPr>
          <w:spacing w:val="-1"/>
          <w:sz w:val="20"/>
        </w:rPr>
        <w:t> </w:t>
      </w:r>
      <w:r>
        <w:rPr>
          <w:sz w:val="20"/>
        </w:rPr>
        <w:t>nueva</w:t>
      </w:r>
      <w:r>
        <w:rPr>
          <w:spacing w:val="-1"/>
          <w:sz w:val="20"/>
        </w:rPr>
        <w:t> </w:t>
      </w:r>
      <w:r>
        <w:rPr>
          <w:sz w:val="20"/>
        </w:rPr>
        <w:t>situación de</w:t>
      </w:r>
      <w:r>
        <w:rPr>
          <w:spacing w:val="-1"/>
          <w:sz w:val="20"/>
        </w:rPr>
        <w:t> </w:t>
      </w:r>
      <w:r>
        <w:rPr>
          <w:sz w:val="20"/>
        </w:rPr>
        <w:t>crisis.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1"/>
          <w:numId w:val="3"/>
        </w:numPr>
        <w:tabs>
          <w:tab w:pos="1200" w:val="left" w:leader="none"/>
        </w:tabs>
        <w:spacing w:line="256" w:lineRule="auto" w:before="0" w:after="0"/>
        <w:ind w:left="1200" w:right="1388" w:hanging="355"/>
        <w:jc w:val="left"/>
        <w:rPr>
          <w:sz w:val="20"/>
        </w:rPr>
      </w:pPr>
      <w:r>
        <w:rPr>
          <w:sz w:val="20"/>
        </w:rPr>
        <w:t>Situación de las principales fuentes de financiamiento para el Presupuesto</w:t>
      </w:r>
      <w:r>
        <w:rPr>
          <w:spacing w:val="-53"/>
          <w:sz w:val="20"/>
        </w:rPr>
        <w:t> </w:t>
      </w:r>
      <w:r>
        <w:rPr>
          <w:sz w:val="20"/>
        </w:rPr>
        <w:t>General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Ingresos y</w:t>
      </w:r>
      <w:r>
        <w:rPr>
          <w:spacing w:val="-2"/>
          <w:sz w:val="20"/>
        </w:rPr>
        <w:t> </w:t>
      </w:r>
      <w:r>
        <w:rPr>
          <w:sz w:val="20"/>
        </w:rPr>
        <w:t>Egresos del</w:t>
      </w:r>
      <w:r>
        <w:rPr>
          <w:spacing w:val="-1"/>
          <w:sz w:val="20"/>
        </w:rPr>
        <w:t> </w:t>
      </w:r>
      <w:r>
        <w:rPr>
          <w:sz w:val="20"/>
        </w:rPr>
        <w:t>Estado para 2023.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3"/>
        </w:numPr>
        <w:tabs>
          <w:tab w:pos="1205" w:val="left" w:leader="none"/>
        </w:tabs>
        <w:spacing w:line="249" w:lineRule="auto" w:before="0" w:after="0"/>
        <w:ind w:left="1195" w:right="1408" w:hanging="355"/>
        <w:jc w:val="left"/>
        <w:rPr>
          <w:sz w:val="20"/>
        </w:rPr>
      </w:pPr>
      <w:r>
        <w:rPr>
          <w:sz w:val="20"/>
        </w:rPr>
        <w:t>Las perspectivas económicas nacionales, según las variables económicas</w:t>
      </w:r>
      <w:r>
        <w:rPr>
          <w:spacing w:val="-53"/>
          <w:sz w:val="20"/>
        </w:rPr>
        <w:t> </w:t>
      </w:r>
      <w:r>
        <w:rPr>
          <w:sz w:val="20"/>
        </w:rPr>
        <w:t>externas.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850" w:val="left" w:leader="none"/>
        </w:tabs>
        <w:spacing w:line="249" w:lineRule="auto" w:before="1" w:after="0"/>
        <w:ind w:left="855" w:right="1244" w:hanging="350"/>
        <w:jc w:val="left"/>
        <w:rPr>
          <w:sz w:val="20"/>
        </w:rPr>
      </w:pPr>
      <w:r>
        <w:rPr>
          <w:sz w:val="20"/>
        </w:rPr>
        <w:t>Se brindó acompañamiento en distintas reuniones convocadas por el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República,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5"/>
          <w:sz w:val="20"/>
        </w:rPr>
        <w:t> </w:t>
      </w:r>
      <w:r>
        <w:rPr>
          <w:sz w:val="20"/>
        </w:rPr>
        <w:t>tratar</w:t>
      </w:r>
      <w:r>
        <w:rPr>
          <w:spacing w:val="-4"/>
          <w:sz w:val="20"/>
        </w:rPr>
        <w:t> </w:t>
      </w:r>
      <w:r>
        <w:rPr>
          <w:sz w:val="20"/>
        </w:rPr>
        <w:t>asuntos</w:t>
      </w:r>
      <w:r>
        <w:rPr>
          <w:spacing w:val="-3"/>
          <w:sz w:val="20"/>
        </w:rPr>
        <w:t> </w:t>
      </w:r>
      <w:r>
        <w:rPr>
          <w:sz w:val="20"/>
        </w:rPr>
        <w:t>económicos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interés</w:t>
      </w:r>
      <w:r>
        <w:rPr>
          <w:spacing w:val="-4"/>
          <w:sz w:val="20"/>
        </w:rPr>
        <w:t> </w:t>
      </w:r>
      <w:r>
        <w:rPr>
          <w:sz w:val="20"/>
        </w:rPr>
        <w:t>nacional.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506" w:lineRule="auto" w:before="1"/>
        <w:ind w:left="140" w:right="4061" w:firstLine="10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9"/>
        </w:rPr>
      </w:pPr>
    </w:p>
    <w:p>
      <w:pPr>
        <w:spacing w:before="0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Carlos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Aníbal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Martínez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Cortez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"/>
        <w:rPr>
          <w:b/>
          <w:sz w:val="18"/>
        </w:rPr>
      </w:pPr>
    </w:p>
    <w:p>
      <w:pPr>
        <w:spacing w:before="0"/>
        <w:ind w:left="0" w:right="535" w:firstLine="0"/>
        <w:jc w:val="right"/>
        <w:rPr>
          <w:rFonts w:ascii="Times New Roman"/>
          <w:sz w:val="22"/>
        </w:rPr>
      </w:pPr>
      <w:r>
        <w:rPr>
          <w:rFonts w:ascii="Times New Roman"/>
          <w:sz w:val="22"/>
        </w:rPr>
        <w:t>lde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2"/>
        </w:rPr>
        <w:t>1</w:t>
      </w:r>
    </w:p>
    <w:p>
      <w:pPr>
        <w:spacing w:after="0"/>
        <w:jc w:val="right"/>
        <w:rPr>
          <w:rFonts w:ascii="Times New Roman"/>
          <w:sz w:val="22"/>
        </w:rPr>
        <w:sectPr>
          <w:pgSz w:w="12300" w:h="15880"/>
          <w:pgMar w:top="1340" w:bottom="280" w:left="1700" w:right="1400"/>
        </w:sectPr>
      </w:pPr>
    </w:p>
    <w:p>
      <w:pPr>
        <w:pStyle w:val="Heading2"/>
        <w:spacing w:before="68"/>
        <w:ind w:left="1654" w:right="1969"/>
        <w:jc w:val="center"/>
      </w:pPr>
      <w:r>
        <w:rPr/>
        <w:pict>
          <v:group style="position:absolute;margin-left:0pt;margin-top:0pt;width:619.75pt;height:798pt;mso-position-horizontal-relative:page;mso-position-vertical-relative:page;z-index:-17113088" id="docshapegroup12" coordorigin="0,0" coordsize="12395,15960">
            <v:shape style="position:absolute;left:0;top:0;width:12395;height:15960" type="#_x0000_t75" id="docshape13" stroked="false">
              <v:imagedata r:id="rId15" o:title=""/>
            </v:shape>
            <v:shape style="position:absolute;left:1310;top:10350;width:3375;height:2105" type="#_x0000_t75" id="docshape14" stroked="false">
              <v:imagedata r:id="rId16" o:title=""/>
            </v:shape>
            <v:shape style="position:absolute;left:5750;top:11175;width:5925;height:3640" type="#_x0000_t75" id="docshape15" stroked="false">
              <v:imagedata r:id="rId17" o:title=""/>
            </v:shape>
            <v:shape style="position:absolute;left:5795;top:11205;width:5855;height:3565" type="#_x0000_t75" id="docshape16" stroked="false">
              <v:imagedata r:id="rId18" o:title=""/>
            </v:shape>
            <w10:wrap type="none"/>
          </v:group>
        </w:pict>
      </w:r>
      <w:bookmarkStart w:name="Informes_03102022100054" w:id="4"/>
      <w:bookmarkEnd w:id="4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30"/>
        <w:gridCol w:w="1755"/>
        <w:gridCol w:w="2715"/>
      </w:tblGrid>
      <w:tr>
        <w:trPr>
          <w:trHeight w:val="300" w:hRule="atLeast"/>
        </w:trPr>
        <w:tc>
          <w:tcPr>
            <w:tcW w:w="1780" w:type="dxa"/>
          </w:tcPr>
          <w:p>
            <w:pPr>
              <w:pStyle w:val="TableParagraph"/>
              <w:spacing w:before="27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>
            <w:pPr>
              <w:pStyle w:val="TableParagraph"/>
              <w:spacing w:before="27"/>
              <w:ind w:left="245" w:right="23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029-6-2022</w:t>
            </w:r>
          </w:p>
        </w:tc>
        <w:tc>
          <w:tcPr>
            <w:tcW w:w="1755" w:type="dxa"/>
          </w:tcPr>
          <w:p>
            <w:pPr>
              <w:pStyle w:val="TableParagraph"/>
              <w:ind w:left="340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>
            <w:pPr>
              <w:pStyle w:val="TableParagraph"/>
              <w:spacing w:before="42"/>
              <w:ind w:left="19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80" w:hRule="atLeast"/>
        </w:trPr>
        <w:tc>
          <w:tcPr>
            <w:tcW w:w="1780" w:type="dxa"/>
          </w:tcPr>
          <w:p>
            <w:pPr>
              <w:pStyle w:val="TableParagraph"/>
              <w:spacing w:before="12"/>
              <w:ind w:left="5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0"/>
              <w:ind w:left="44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>
            <w:pPr>
              <w:pStyle w:val="TableParagraph"/>
              <w:spacing w:before="12"/>
              <w:ind w:left="245" w:right="221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>
            <w:pPr>
              <w:pStyle w:val="TableParagraph"/>
              <w:spacing w:before="17"/>
              <w:ind w:left="340" w:right="34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>
            <w:pPr>
              <w:pStyle w:val="TableParagraph"/>
              <w:spacing w:before="22"/>
              <w:ind w:left="316" w:right="316"/>
              <w:jc w:val="center"/>
              <w:rPr>
                <w:sz w:val="20"/>
              </w:rPr>
            </w:pPr>
            <w:r>
              <w:rPr>
                <w:sz w:val="20"/>
              </w:rPr>
              <w:t>Débora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Ivonn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Girón</w:t>
            </w:r>
          </w:p>
          <w:p>
            <w:pPr>
              <w:pStyle w:val="TableParagraph"/>
              <w:spacing w:before="50"/>
              <w:ind w:left="321" w:right="306"/>
              <w:jc w:val="center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6"/>
        <w:ind w:left="245" w:right="0" w:firstLine="0"/>
        <w:jc w:val="left"/>
        <w:rPr>
          <w:sz w:val="19"/>
        </w:rPr>
      </w:pPr>
      <w:r>
        <w:rPr>
          <w:sz w:val="19"/>
        </w:rPr>
        <w:t>Ingeniero</w:t>
      </w:r>
    </w:p>
    <w:p>
      <w:pPr>
        <w:spacing w:before="21"/>
        <w:ind w:left="245" w:right="0" w:firstLine="0"/>
        <w:jc w:val="left"/>
        <w:rPr>
          <w:sz w:val="19"/>
        </w:rPr>
      </w:pPr>
      <w:r>
        <w:rPr>
          <w:sz w:val="19"/>
        </w:rPr>
        <w:t>Mynor</w:t>
      </w:r>
      <w:r>
        <w:rPr>
          <w:spacing w:val="-3"/>
          <w:sz w:val="19"/>
        </w:rPr>
        <w:t> </w:t>
      </w:r>
      <w:r>
        <w:rPr>
          <w:sz w:val="19"/>
        </w:rPr>
        <w:t>Alfonso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Rosa</w:t>
      </w:r>
      <w:r>
        <w:rPr>
          <w:spacing w:val="-2"/>
          <w:sz w:val="19"/>
        </w:rPr>
        <w:t> </w:t>
      </w:r>
      <w:r>
        <w:rPr>
          <w:sz w:val="19"/>
        </w:rPr>
        <w:t>Palacios</w:t>
      </w:r>
    </w:p>
    <w:p>
      <w:pPr>
        <w:spacing w:before="7"/>
        <w:ind w:left="240" w:right="4524" w:firstLine="0"/>
        <w:jc w:val="left"/>
        <w:rPr>
          <w:sz w:val="19"/>
        </w:rPr>
      </w:pPr>
      <w:r>
        <w:rPr>
          <w:sz w:val="19"/>
        </w:rPr>
        <w:t>Secretario Privado de la Presidencia de la República</w:t>
      </w:r>
      <w:r>
        <w:rPr>
          <w:spacing w:val="-50"/>
          <w:sz w:val="19"/>
        </w:rPr>
        <w:t> </w:t>
      </w:r>
      <w:r>
        <w:rPr>
          <w:sz w:val="19"/>
        </w:rPr>
        <w:t>Su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</w:p>
    <w:p>
      <w:pPr>
        <w:pStyle w:val="BodyText"/>
      </w:pPr>
    </w:p>
    <w:p>
      <w:pPr>
        <w:pStyle w:val="BodyText"/>
        <w:spacing w:before="4"/>
        <w:rPr>
          <w:sz w:val="19"/>
        </w:rPr>
      </w:pPr>
    </w:p>
    <w:p>
      <w:pPr>
        <w:spacing w:before="0"/>
        <w:ind w:left="235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Secretario:</w:t>
      </w:r>
    </w:p>
    <w:p>
      <w:pPr>
        <w:pStyle w:val="BodyText"/>
        <w:spacing w:before="6"/>
      </w:pPr>
    </w:p>
    <w:p>
      <w:pPr>
        <w:spacing w:line="242" w:lineRule="auto" w:before="1"/>
        <w:ind w:left="230" w:right="363" w:firstLine="10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> </w:t>
      </w:r>
      <w:r>
        <w:rPr>
          <w:sz w:val="19"/>
        </w:rPr>
        <w:t>me</w:t>
      </w:r>
      <w:r>
        <w:rPr>
          <w:spacing w:val="1"/>
          <w:sz w:val="19"/>
        </w:rPr>
        <w:t> </w:t>
      </w:r>
      <w:r>
        <w:rPr>
          <w:sz w:val="19"/>
        </w:rPr>
        <w:t>dirijo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usted,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presentarle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informe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actividades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profesional</w:t>
      </w:r>
      <w:r>
        <w:rPr>
          <w:spacing w:val="34"/>
          <w:sz w:val="19"/>
        </w:rPr>
        <w:t> </w:t>
      </w:r>
      <w:r>
        <w:rPr>
          <w:sz w:val="19"/>
        </w:rPr>
        <w:t>realizadas</w:t>
      </w:r>
      <w:r>
        <w:rPr>
          <w:spacing w:val="35"/>
          <w:sz w:val="19"/>
        </w:rPr>
        <w:t> </w:t>
      </w:r>
      <w:r>
        <w:rPr>
          <w:sz w:val="19"/>
        </w:rPr>
        <w:t>durante</w:t>
      </w:r>
      <w:r>
        <w:rPr>
          <w:spacing w:val="34"/>
          <w:sz w:val="19"/>
        </w:rPr>
        <w:t> </w:t>
      </w:r>
      <w:r>
        <w:rPr>
          <w:sz w:val="19"/>
        </w:rPr>
        <w:t>el</w:t>
      </w:r>
      <w:r>
        <w:rPr>
          <w:spacing w:val="34"/>
          <w:sz w:val="19"/>
        </w:rPr>
        <w:t> </w:t>
      </w:r>
      <w:r>
        <w:rPr>
          <w:sz w:val="19"/>
        </w:rPr>
        <w:t>mes</w:t>
      </w:r>
      <w:r>
        <w:rPr>
          <w:spacing w:val="34"/>
          <w:sz w:val="19"/>
        </w:rPr>
        <w:t> </w:t>
      </w:r>
      <w:r>
        <w:rPr>
          <w:sz w:val="19"/>
        </w:rPr>
        <w:t>de</w:t>
      </w:r>
      <w:r>
        <w:rPr>
          <w:spacing w:val="34"/>
          <w:sz w:val="19"/>
        </w:rPr>
        <w:t> </w:t>
      </w:r>
      <w:r>
        <w:rPr>
          <w:sz w:val="19"/>
        </w:rPr>
        <w:t>septiembre</w:t>
      </w:r>
      <w:r>
        <w:rPr>
          <w:spacing w:val="34"/>
          <w:sz w:val="19"/>
        </w:rPr>
        <w:t> </w:t>
      </w:r>
      <w:r>
        <w:rPr>
          <w:sz w:val="19"/>
        </w:rPr>
        <w:t>de</w:t>
      </w:r>
      <w:r>
        <w:rPr>
          <w:spacing w:val="33"/>
          <w:sz w:val="19"/>
        </w:rPr>
        <w:t> </w:t>
      </w:r>
      <w:r>
        <w:rPr>
          <w:sz w:val="19"/>
        </w:rPr>
        <w:t>2022,</w:t>
      </w:r>
      <w:r>
        <w:rPr>
          <w:spacing w:val="33"/>
          <w:sz w:val="19"/>
        </w:rPr>
        <w:t> </w:t>
      </w:r>
      <w:r>
        <w:rPr>
          <w:sz w:val="19"/>
        </w:rPr>
        <w:t>de</w:t>
      </w:r>
      <w:r>
        <w:rPr>
          <w:spacing w:val="33"/>
          <w:sz w:val="19"/>
        </w:rPr>
        <w:t> </w:t>
      </w:r>
      <w:r>
        <w:rPr>
          <w:sz w:val="19"/>
        </w:rPr>
        <w:t>conformidad</w:t>
      </w:r>
      <w:r>
        <w:rPr>
          <w:spacing w:val="33"/>
          <w:sz w:val="19"/>
        </w:rPr>
        <w:t> </w:t>
      </w:r>
      <w:r>
        <w:rPr>
          <w:sz w:val="19"/>
        </w:rPr>
        <w:t>con</w:t>
      </w:r>
      <w:r>
        <w:rPr>
          <w:spacing w:val="34"/>
          <w:sz w:val="19"/>
        </w:rPr>
        <w:t> </w:t>
      </w:r>
      <w:r>
        <w:rPr>
          <w:sz w:val="19"/>
        </w:rPr>
        <w:t>lo</w:t>
      </w:r>
      <w:r>
        <w:rPr>
          <w:spacing w:val="33"/>
          <w:sz w:val="19"/>
        </w:rPr>
        <w:t> </w:t>
      </w:r>
      <w:r>
        <w:rPr>
          <w:sz w:val="19"/>
        </w:rPr>
        <w:t>establecido</w:t>
      </w:r>
      <w:r>
        <w:rPr>
          <w:spacing w:val="-51"/>
          <w:sz w:val="19"/>
        </w:rPr>
        <w:t> </w:t>
      </w:r>
      <w:r>
        <w:rPr>
          <w:sz w:val="19"/>
        </w:rPr>
        <w:t>en la cláusula décima segunda del Contrato Administrativo en referencia, las cuales se detallan a</w:t>
      </w:r>
      <w:r>
        <w:rPr>
          <w:spacing w:val="1"/>
          <w:sz w:val="19"/>
        </w:rPr>
        <w:t> </w:t>
      </w:r>
      <w:r>
        <w:rPr>
          <w:sz w:val="19"/>
        </w:rPr>
        <w:t>continuación.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950" w:val="left" w:leader="none"/>
        </w:tabs>
        <w:spacing w:line="261" w:lineRule="auto" w:before="0" w:after="0"/>
        <w:ind w:left="930" w:right="374" w:hanging="355"/>
        <w:jc w:val="both"/>
        <w:rPr>
          <w:sz w:val="18"/>
        </w:rPr>
      </w:pPr>
      <w:r>
        <w:rPr>
          <w:sz w:val="18"/>
        </w:rPr>
        <w:t>Análisis político, de distintos sucesos por la coyuntura nacional durante el mes de septiembre,</w:t>
      </w:r>
      <w:r>
        <w:rPr>
          <w:spacing w:val="1"/>
          <w:sz w:val="18"/>
        </w:rPr>
        <w:t> </w:t>
      </w:r>
      <w:r>
        <w:rPr>
          <w:sz w:val="18"/>
        </w:rPr>
        <w:t>requerido</w:t>
      </w:r>
      <w:r>
        <w:rPr>
          <w:spacing w:val="-1"/>
          <w:sz w:val="18"/>
        </w:rPr>
        <w:t> </w:t>
      </w:r>
      <w:r>
        <w:rPr>
          <w:sz w:val="18"/>
        </w:rPr>
        <w:t>por el Señor Presidente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República.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926" w:val="left" w:leader="none"/>
        </w:tabs>
        <w:spacing w:line="266" w:lineRule="auto" w:before="0" w:after="0"/>
        <w:ind w:left="930" w:right="377" w:hanging="345"/>
        <w:jc w:val="both"/>
        <w:rPr>
          <w:sz w:val="18"/>
        </w:rPr>
      </w:pPr>
      <w:r>
        <w:rPr>
          <w:sz w:val="18"/>
        </w:rPr>
        <w:t>Seguimiento al plan de vacunación contra el COVID-19, de fuentes abiertas, para analizar datos a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avances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vacunación,</w:t>
      </w:r>
      <w:r>
        <w:rPr>
          <w:spacing w:val="-1"/>
          <w:sz w:val="18"/>
        </w:rPr>
        <w:t> </w:t>
      </w:r>
      <w:r>
        <w:rPr>
          <w:sz w:val="18"/>
        </w:rPr>
        <w:t>requerido</w:t>
      </w:r>
      <w:r>
        <w:rPr>
          <w:spacing w:val="-2"/>
          <w:sz w:val="18"/>
        </w:rPr>
        <w:t> </w:t>
      </w:r>
      <w:r>
        <w:rPr>
          <w:sz w:val="18"/>
        </w:rPr>
        <w:t>por</w:t>
      </w:r>
      <w:r>
        <w:rPr>
          <w:spacing w:val="-1"/>
          <w:sz w:val="18"/>
        </w:rPr>
        <w:t> </w:t>
      </w:r>
      <w:r>
        <w:rPr>
          <w:sz w:val="18"/>
        </w:rPr>
        <w:t>el señor</w:t>
      </w:r>
      <w:r>
        <w:rPr>
          <w:spacing w:val="-1"/>
          <w:sz w:val="18"/>
        </w:rPr>
        <w:t> </w:t>
      </w:r>
      <w:r>
        <w:rPr>
          <w:sz w:val="18"/>
        </w:rPr>
        <w:t>Presidente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República.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925" w:val="left" w:leader="none"/>
        </w:tabs>
        <w:spacing w:line="273" w:lineRule="auto" w:before="0" w:after="0"/>
        <w:ind w:left="930" w:right="378" w:hanging="355"/>
        <w:jc w:val="both"/>
        <w:rPr>
          <w:sz w:val="18"/>
        </w:rPr>
      </w:pPr>
      <w:r>
        <w:rPr>
          <w:sz w:val="18"/>
        </w:rPr>
        <w:t>Se recopilo información política y social de fuentes abiertas en distintos sucesos acontecidos en el</w:t>
      </w:r>
      <w:r>
        <w:rPr>
          <w:spacing w:val="1"/>
          <w:sz w:val="18"/>
        </w:rPr>
        <w:t> </w:t>
      </w:r>
      <w:r>
        <w:rPr>
          <w:sz w:val="18"/>
        </w:rPr>
        <w:t>país,</w:t>
      </w:r>
      <w:r>
        <w:rPr>
          <w:spacing w:val="-3"/>
          <w:sz w:val="18"/>
        </w:rPr>
        <w:t> </w:t>
      </w:r>
      <w:r>
        <w:rPr>
          <w:sz w:val="18"/>
        </w:rPr>
        <w:t>durante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mes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septiembre,</w:t>
      </w:r>
      <w:r>
        <w:rPr>
          <w:spacing w:val="-2"/>
          <w:sz w:val="18"/>
        </w:rPr>
        <w:t> </w:t>
      </w:r>
      <w:r>
        <w:rPr>
          <w:sz w:val="18"/>
        </w:rPr>
        <w:t>requerido</w:t>
      </w:r>
      <w:r>
        <w:rPr>
          <w:spacing w:val="-2"/>
          <w:sz w:val="18"/>
        </w:rPr>
        <w:t> </w:t>
      </w:r>
      <w:r>
        <w:rPr>
          <w:sz w:val="18"/>
        </w:rPr>
        <w:t>por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Señor</w:t>
      </w:r>
      <w:r>
        <w:rPr>
          <w:spacing w:val="-1"/>
          <w:sz w:val="18"/>
        </w:rPr>
        <w:t> </w:t>
      </w:r>
      <w:r>
        <w:rPr>
          <w:sz w:val="18"/>
        </w:rPr>
        <w:t>Presidente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República.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4"/>
        </w:numPr>
        <w:tabs>
          <w:tab w:pos="920" w:val="left" w:leader="none"/>
        </w:tabs>
        <w:spacing w:line="268" w:lineRule="auto" w:before="0" w:after="0"/>
        <w:ind w:left="920" w:right="318" w:hanging="335"/>
        <w:jc w:val="both"/>
        <w:rPr>
          <w:sz w:val="18"/>
        </w:rPr>
      </w:pPr>
      <w:r>
        <w:rPr>
          <w:sz w:val="18"/>
        </w:rPr>
        <w:t>Apoyo al Despacho Superior de la Secretaría Privada de la Presidencia, en recopilar información de</w:t>
      </w:r>
      <w:r>
        <w:rPr>
          <w:spacing w:val="-47"/>
          <w:sz w:val="18"/>
        </w:rPr>
        <w:t> </w:t>
      </w:r>
      <w:r>
        <w:rPr>
          <w:sz w:val="18"/>
        </w:rPr>
        <w:t>fuentes</w:t>
      </w:r>
      <w:r>
        <w:rPr>
          <w:spacing w:val="1"/>
          <w:sz w:val="18"/>
        </w:rPr>
        <w:t> </w:t>
      </w:r>
      <w:r>
        <w:rPr>
          <w:sz w:val="18"/>
        </w:rPr>
        <w:t>abiertas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temas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conflictividad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territorio</w:t>
      </w:r>
      <w:r>
        <w:rPr>
          <w:spacing w:val="1"/>
          <w:sz w:val="18"/>
        </w:rPr>
        <w:t> </w:t>
      </w:r>
      <w:r>
        <w:rPr>
          <w:sz w:val="18"/>
        </w:rPr>
        <w:t>nacional,</w:t>
      </w:r>
      <w:r>
        <w:rPr>
          <w:spacing w:val="1"/>
          <w:sz w:val="18"/>
        </w:rPr>
        <w:t> </w:t>
      </w:r>
      <w:r>
        <w:rPr>
          <w:sz w:val="18"/>
        </w:rPr>
        <w:t>requerido</w:t>
      </w:r>
      <w:r>
        <w:rPr>
          <w:spacing w:val="1"/>
          <w:sz w:val="18"/>
        </w:rPr>
        <w:t> </w:t>
      </w:r>
      <w:r>
        <w:rPr>
          <w:sz w:val="18"/>
        </w:rPr>
        <w:t>por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Señor</w:t>
      </w:r>
      <w:r>
        <w:rPr>
          <w:spacing w:val="1"/>
          <w:sz w:val="18"/>
        </w:rPr>
        <w:t> </w:t>
      </w:r>
      <w:r>
        <w:rPr>
          <w:sz w:val="18"/>
        </w:rPr>
        <w:t>Presidente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Guatemala.</w:t>
      </w:r>
    </w:p>
    <w:p>
      <w:pPr>
        <w:pStyle w:val="BodyText"/>
      </w:pPr>
    </w:p>
    <w:p>
      <w:pPr>
        <w:pStyle w:val="BodyText"/>
      </w:pPr>
    </w:p>
    <w:p>
      <w:pPr>
        <w:spacing w:before="0"/>
        <w:ind w:left="230" w:right="0" w:firstLine="0"/>
        <w:jc w:val="left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> </w:t>
      </w:r>
      <w:r>
        <w:rPr>
          <w:sz w:val="19"/>
        </w:rPr>
        <w:t>otro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particular,</w:t>
      </w:r>
      <w:r>
        <w:rPr>
          <w:spacing w:val="-2"/>
          <w:sz w:val="19"/>
        </w:rPr>
        <w:t> </w:t>
      </w:r>
      <w:r>
        <w:rPr>
          <w:sz w:val="19"/>
        </w:rPr>
        <w:t>me</w:t>
      </w:r>
      <w:r>
        <w:rPr>
          <w:spacing w:val="-2"/>
          <w:sz w:val="19"/>
        </w:rPr>
        <w:t> </w:t>
      </w:r>
      <w:r>
        <w:rPr>
          <w:sz w:val="19"/>
        </w:rPr>
        <w:t>es</w:t>
      </w:r>
      <w:r>
        <w:rPr>
          <w:spacing w:val="-2"/>
          <w:sz w:val="19"/>
        </w:rPr>
        <w:t> </w:t>
      </w:r>
      <w:r>
        <w:rPr>
          <w:sz w:val="19"/>
        </w:rPr>
        <w:t>grato</w:t>
      </w:r>
      <w:r>
        <w:rPr>
          <w:spacing w:val="-2"/>
          <w:sz w:val="19"/>
        </w:rPr>
        <w:t> </w:t>
      </w:r>
      <w:r>
        <w:rPr>
          <w:sz w:val="19"/>
        </w:rPr>
        <w:t>suscribirme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7"/>
        </w:rPr>
      </w:pPr>
    </w:p>
    <w:p>
      <w:pPr>
        <w:spacing w:before="0"/>
        <w:ind w:left="0" w:right="562" w:firstLine="0"/>
        <w:jc w:val="right"/>
        <w:rPr>
          <w:rFonts w:ascii="Times New Roman"/>
          <w:sz w:val="22"/>
        </w:rPr>
      </w:pPr>
      <w:r>
        <w:rPr>
          <w:rFonts w:ascii="Times New Roman"/>
          <w:sz w:val="22"/>
        </w:rPr>
        <w:t>ldel</w:t>
      </w:r>
    </w:p>
    <w:p>
      <w:pPr>
        <w:spacing w:after="0"/>
        <w:jc w:val="right"/>
        <w:rPr>
          <w:rFonts w:ascii="Times New Roman"/>
          <w:sz w:val="22"/>
        </w:rPr>
        <w:sectPr>
          <w:pgSz w:w="12400" w:h="15960"/>
          <w:pgMar w:top="1420" w:bottom="280" w:left="1600" w:right="1580"/>
        </w:sectPr>
      </w:pPr>
    </w:p>
    <w:p>
      <w:pPr>
        <w:pStyle w:val="Heading2"/>
        <w:ind w:left="1720"/>
      </w:pPr>
      <w:r>
        <w:rPr/>
        <w:drawing>
          <wp:anchor distT="0" distB="0" distL="0" distR="0" allowOverlap="1" layoutInCell="1" locked="0" behindDoc="1" simplePos="0" relativeHeight="4862039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7325" cy="10086975"/>
            <wp:effectExtent l="0" t="0" r="0" b="0"/>
            <wp:wrapNone/>
            <wp:docPr id="5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325" cy="1008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131" w:id="5"/>
      <w:bookmarkEnd w:id="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12"/>
        </w:rPr>
      </w:pPr>
    </w:p>
    <w:tbl>
      <w:tblPr>
        <w:tblW w:w="0" w:type="auto"/>
        <w:jc w:val="left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805"/>
        <w:gridCol w:w="3115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41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220" w:right="19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805" w:type="dxa"/>
          </w:tcPr>
          <w:p>
            <w:pPr>
              <w:pStyle w:val="TableParagraph"/>
              <w:spacing w:before="27"/>
              <w:ind w:left="368" w:right="34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15" w:type="dxa"/>
          </w:tcPr>
          <w:p>
            <w:pPr>
              <w:pStyle w:val="TableParagraph"/>
              <w:ind w:left="45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7"/>
              <w:ind w:left="59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9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9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220" w:right="181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5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68" w:right="349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15" w:type="dxa"/>
          </w:tcPr>
          <w:p>
            <w:pPr>
              <w:pStyle w:val="TableParagraph"/>
              <w:spacing w:before="17"/>
              <w:ind w:left="582" w:right="542"/>
              <w:jc w:val="center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60"/>
              <w:ind w:left="582" w:right="542"/>
              <w:jc w:val="center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spacing w:before="1"/>
        <w:rPr>
          <w:b/>
          <w:sz w:val="13"/>
        </w:rPr>
      </w:pPr>
    </w:p>
    <w:p>
      <w:pPr>
        <w:spacing w:before="93"/>
        <w:ind w:left="26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7"/>
        <w:ind w:left="26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42" w:lineRule="auto" w:before="12"/>
        <w:ind w:left="250" w:right="4172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4"/>
        <w:rPr>
          <w:b/>
          <w:sz w:val="23"/>
        </w:rPr>
      </w:pPr>
    </w:p>
    <w:p>
      <w:pPr>
        <w:spacing w:before="0"/>
        <w:ind w:left="250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1"/>
        <w:rPr>
          <w:b/>
          <w:sz w:val="24"/>
        </w:rPr>
      </w:pPr>
    </w:p>
    <w:p>
      <w:pPr>
        <w:spacing w:line="261" w:lineRule="auto" w:before="0"/>
        <w:ind w:left="250" w:right="822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6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septiembre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conformidad</w:t>
      </w:r>
      <w:r>
        <w:rPr>
          <w:spacing w:val="-59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561" w:val="left" w:leader="none"/>
        </w:tabs>
        <w:spacing w:line="302" w:lineRule="auto" w:before="0" w:after="0"/>
        <w:ind w:left="475" w:right="817" w:hanging="36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Mesa</w:t>
      </w:r>
      <w:r>
        <w:rPr>
          <w:spacing w:val="1"/>
          <w:sz w:val="22"/>
        </w:rPr>
        <w:t> </w:t>
      </w:r>
      <w:r>
        <w:rPr>
          <w:sz w:val="22"/>
        </w:rPr>
        <w:t>Técnica</w:t>
      </w:r>
      <w:r>
        <w:rPr>
          <w:spacing w:val="1"/>
          <w:sz w:val="22"/>
        </w:rPr>
        <w:t> </w:t>
      </w:r>
      <w:r>
        <w:rPr>
          <w:sz w:val="22"/>
        </w:rPr>
        <w:t>Nacional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Gestión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Riesgo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atención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emergencia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COVID-19</w:t>
      </w:r>
      <w:r>
        <w:rPr>
          <w:spacing w:val="1"/>
          <w:sz w:val="22"/>
        </w:rPr>
        <w:t> </w:t>
      </w:r>
      <w:r>
        <w:rPr>
          <w:sz w:val="22"/>
        </w:rPr>
        <w:t>dirigida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Ministra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Educación,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59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programas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61"/>
          <w:sz w:val="22"/>
        </w:rPr>
        <w:t> </w:t>
      </w:r>
      <w:r>
        <w:rPr>
          <w:sz w:val="22"/>
        </w:rPr>
        <w:t>están</w:t>
      </w:r>
      <w:r>
        <w:rPr>
          <w:spacing w:val="61"/>
          <w:sz w:val="22"/>
        </w:rPr>
        <w:t> </w:t>
      </w:r>
      <w:r>
        <w:rPr>
          <w:sz w:val="22"/>
        </w:rPr>
        <w:t>ejecutando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segundo</w:t>
      </w:r>
      <w:r>
        <w:rPr>
          <w:spacing w:val="-2"/>
          <w:sz w:val="22"/>
        </w:rPr>
        <w:t> </w:t>
      </w:r>
      <w:r>
        <w:rPr>
          <w:sz w:val="22"/>
        </w:rPr>
        <w:t>cuatrimestre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requerimiento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Señor</w:t>
      </w:r>
      <w:r>
        <w:rPr>
          <w:spacing w:val="-2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5"/>
        </w:numPr>
        <w:tabs>
          <w:tab w:pos="563" w:val="left" w:leader="none"/>
        </w:tabs>
        <w:spacing w:line="302" w:lineRule="auto" w:before="0" w:after="0"/>
        <w:ind w:left="475" w:right="817" w:hanging="360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presupuestaria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segundo</w:t>
      </w:r>
      <w:r>
        <w:rPr>
          <w:spacing w:val="1"/>
          <w:sz w:val="22"/>
        </w:rPr>
        <w:t> </w:t>
      </w:r>
      <w:r>
        <w:rPr>
          <w:sz w:val="22"/>
        </w:rPr>
        <w:t>cuatrimestre,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proyectos</w:t>
      </w:r>
      <w:r>
        <w:rPr>
          <w:spacing w:val="62"/>
          <w:sz w:val="22"/>
        </w:rPr>
        <w:t> </w:t>
      </w:r>
      <w:r>
        <w:rPr>
          <w:sz w:val="22"/>
        </w:rPr>
        <w:t>prioritarios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Educación,  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-2"/>
          <w:sz w:val="22"/>
        </w:rPr>
        <w:t> </w:t>
      </w:r>
      <w:r>
        <w:rPr>
          <w:sz w:val="22"/>
        </w:rPr>
        <w:t>del Señor</w:t>
      </w:r>
      <w:r>
        <w:rPr>
          <w:spacing w:val="-1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5"/>
        </w:numPr>
        <w:tabs>
          <w:tab w:pos="558" w:val="left" w:leader="none"/>
        </w:tabs>
        <w:spacing w:line="300" w:lineRule="auto" w:before="0" w:after="0"/>
        <w:ind w:left="465" w:right="797" w:hanging="35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Mesa</w:t>
      </w:r>
      <w:r>
        <w:rPr>
          <w:spacing w:val="1"/>
          <w:sz w:val="22"/>
        </w:rPr>
        <w:t> </w:t>
      </w:r>
      <w:r>
        <w:rPr>
          <w:sz w:val="22"/>
        </w:rPr>
        <w:t>Interinstitucional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vacunación</w:t>
      </w:r>
      <w:r>
        <w:rPr>
          <w:spacing w:val="1"/>
          <w:sz w:val="22"/>
        </w:rPr>
        <w:t> </w:t>
      </w:r>
      <w:r>
        <w:rPr>
          <w:sz w:val="22"/>
        </w:rPr>
        <w:t>contra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COVID-19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niños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6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11</w:t>
      </w:r>
      <w:r>
        <w:rPr>
          <w:spacing w:val="1"/>
          <w:sz w:val="22"/>
        </w:rPr>
        <w:t> </w:t>
      </w:r>
      <w:r>
        <w:rPr>
          <w:sz w:val="22"/>
        </w:rPr>
        <w:t>años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padres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familia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diferentes</w:t>
      </w:r>
      <w:r>
        <w:rPr>
          <w:spacing w:val="1"/>
          <w:sz w:val="22"/>
        </w:rPr>
        <w:t> </w:t>
      </w:r>
      <w:r>
        <w:rPr>
          <w:sz w:val="22"/>
        </w:rPr>
        <w:t>establecimientos</w:t>
      </w:r>
      <w:r>
        <w:rPr>
          <w:spacing w:val="1"/>
          <w:sz w:val="22"/>
        </w:rPr>
        <w:t> </w:t>
      </w:r>
      <w:r>
        <w:rPr>
          <w:sz w:val="22"/>
        </w:rPr>
        <w:t>educativos,</w:t>
      </w:r>
      <w:r>
        <w:rPr>
          <w:spacing w:val="61"/>
          <w:sz w:val="22"/>
        </w:rPr>
        <w:t> </w:t>
      </w:r>
      <w:r>
        <w:rPr>
          <w:sz w:val="22"/>
        </w:rPr>
        <w:t>donde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61"/>
          <w:sz w:val="22"/>
        </w:rPr>
        <w:t> </w:t>
      </w:r>
      <w:r>
        <w:rPr>
          <w:sz w:val="22"/>
        </w:rPr>
        <w:t>acordó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coordinación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61"/>
          <w:sz w:val="22"/>
        </w:rPr>
        <w:t> </w:t>
      </w:r>
      <w:r>
        <w:rPr>
          <w:sz w:val="22"/>
        </w:rPr>
        <w:t>llevará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cabo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nivel</w:t>
      </w:r>
      <w:r>
        <w:rPr>
          <w:spacing w:val="1"/>
          <w:sz w:val="22"/>
        </w:rPr>
        <w:t> </w:t>
      </w:r>
      <w:r>
        <w:rPr>
          <w:sz w:val="22"/>
        </w:rPr>
        <w:t>local:</w:t>
      </w:r>
      <w:r>
        <w:rPr>
          <w:spacing w:val="1"/>
          <w:sz w:val="22"/>
        </w:rPr>
        <w:t> </w:t>
      </w:r>
      <w:r>
        <w:rPr>
          <w:sz w:val="22"/>
        </w:rPr>
        <w:t>Dirección</w:t>
      </w:r>
      <w:r>
        <w:rPr>
          <w:spacing w:val="62"/>
          <w:sz w:val="22"/>
        </w:rPr>
        <w:t> </w:t>
      </w:r>
      <w:r>
        <w:rPr>
          <w:sz w:val="22"/>
        </w:rPr>
        <w:t>Departamental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Educación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Guatemala</w:t>
      </w:r>
      <w:r>
        <w:rPr>
          <w:spacing w:val="62"/>
          <w:sz w:val="22"/>
        </w:rPr>
        <w:t> </w:t>
      </w:r>
      <w:r>
        <w:rPr>
          <w:sz w:val="22"/>
        </w:rPr>
        <w:t>-</w:t>
      </w:r>
      <w:r>
        <w:rPr>
          <w:spacing w:val="1"/>
          <w:sz w:val="22"/>
        </w:rPr>
        <w:t> </w:t>
      </w:r>
      <w:r>
        <w:rPr>
          <w:sz w:val="22"/>
        </w:rPr>
        <w:t>DIDEDUC-,</w:t>
      </w:r>
      <w:r>
        <w:rPr>
          <w:spacing w:val="29"/>
          <w:sz w:val="22"/>
        </w:rPr>
        <w:t> </w:t>
      </w:r>
      <w:r>
        <w:rPr>
          <w:sz w:val="22"/>
        </w:rPr>
        <w:t>Ministerio</w:t>
      </w:r>
      <w:r>
        <w:rPr>
          <w:spacing w:val="29"/>
          <w:sz w:val="22"/>
        </w:rPr>
        <w:t> </w:t>
      </w:r>
      <w:r>
        <w:rPr>
          <w:sz w:val="22"/>
        </w:rPr>
        <w:t>de</w:t>
      </w:r>
      <w:r>
        <w:rPr>
          <w:spacing w:val="29"/>
          <w:sz w:val="22"/>
        </w:rPr>
        <w:t> </w:t>
      </w:r>
      <w:r>
        <w:rPr>
          <w:sz w:val="22"/>
        </w:rPr>
        <w:t>Salud</w:t>
      </w:r>
      <w:r>
        <w:rPr>
          <w:spacing w:val="91"/>
          <w:sz w:val="22"/>
        </w:rPr>
        <w:t> </w:t>
      </w:r>
      <w:r>
        <w:rPr>
          <w:sz w:val="22"/>
        </w:rPr>
        <w:t>Pública</w:t>
      </w:r>
      <w:r>
        <w:rPr>
          <w:spacing w:val="91"/>
          <w:sz w:val="22"/>
        </w:rPr>
        <w:t> </w:t>
      </w:r>
      <w:r>
        <w:rPr>
          <w:sz w:val="22"/>
        </w:rPr>
        <w:t>y</w:t>
      </w:r>
      <w:r>
        <w:rPr>
          <w:spacing w:val="90"/>
          <w:sz w:val="22"/>
        </w:rPr>
        <w:t> </w:t>
      </w:r>
      <w:r>
        <w:rPr>
          <w:sz w:val="22"/>
        </w:rPr>
        <w:t>Asistencia</w:t>
      </w:r>
      <w:r>
        <w:rPr>
          <w:spacing w:val="90"/>
          <w:sz w:val="22"/>
        </w:rPr>
        <w:t> </w:t>
      </w:r>
      <w:r>
        <w:rPr>
          <w:sz w:val="22"/>
        </w:rPr>
        <w:t>Social</w:t>
      </w:r>
      <w:r>
        <w:rPr>
          <w:spacing w:val="90"/>
          <w:sz w:val="22"/>
        </w:rPr>
        <w:t> </w:t>
      </w:r>
      <w:r>
        <w:rPr>
          <w:sz w:val="22"/>
        </w:rPr>
        <w:t>-MSPAS-,</w:t>
      </w:r>
      <w:r>
        <w:rPr>
          <w:spacing w:val="90"/>
          <w:sz w:val="22"/>
        </w:rPr>
        <w:t> </w:t>
      </w:r>
      <w:r>
        <w:rPr>
          <w:sz w:val="22"/>
        </w:rPr>
        <w:t>Ministerio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Defensa</w:t>
      </w:r>
      <w:r>
        <w:rPr>
          <w:spacing w:val="62"/>
          <w:sz w:val="22"/>
        </w:rPr>
        <w:t> </w:t>
      </w:r>
      <w:r>
        <w:rPr>
          <w:sz w:val="22"/>
        </w:rPr>
        <w:t>Nacional</w:t>
      </w:r>
      <w:r>
        <w:rPr>
          <w:spacing w:val="62"/>
          <w:sz w:val="22"/>
        </w:rPr>
        <w:t> </w:t>
      </w:r>
      <w:r>
        <w:rPr>
          <w:sz w:val="22"/>
        </w:rPr>
        <w:t>-MINDEF-,</w:t>
      </w:r>
      <w:r>
        <w:rPr>
          <w:spacing w:val="62"/>
          <w:sz w:val="22"/>
        </w:rPr>
        <w:t> </w:t>
      </w:r>
      <w:r>
        <w:rPr>
          <w:sz w:val="22"/>
        </w:rPr>
        <w:t>quienes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conjunto  </w:t>
      </w:r>
      <w:r>
        <w:rPr>
          <w:spacing w:val="1"/>
          <w:sz w:val="22"/>
        </w:rPr>
        <w:t> </w:t>
      </w:r>
      <w:r>
        <w:rPr>
          <w:sz w:val="22"/>
        </w:rPr>
        <w:t>elaboraron  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cronograma</w:t>
      </w:r>
      <w:r>
        <w:rPr>
          <w:spacing w:val="-2"/>
          <w:sz w:val="22"/>
        </w:rPr>
        <w:t> </w:t>
      </w:r>
      <w:r>
        <w:rPr>
          <w:sz w:val="22"/>
        </w:rPr>
        <w:t>de vacunación.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5"/>
        </w:numPr>
        <w:tabs>
          <w:tab w:pos="543" w:val="left" w:leader="none"/>
        </w:tabs>
        <w:spacing w:line="297" w:lineRule="auto" w:before="0" w:after="0"/>
        <w:ind w:left="460" w:right="817" w:hanging="355"/>
        <w:jc w:val="both"/>
        <w:rPr>
          <w:sz w:val="22"/>
        </w:rPr>
      </w:pPr>
      <w:r>
        <w:rPr/>
        <w:tab/>
      </w:r>
      <w:r>
        <w:rPr>
          <w:sz w:val="22"/>
        </w:rPr>
        <w:t>Participe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planificación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elaboración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lineamientos</w:t>
      </w:r>
      <w:r>
        <w:rPr>
          <w:spacing w:val="1"/>
          <w:sz w:val="22"/>
        </w:rPr>
        <w:t> </w:t>
      </w:r>
      <w:r>
        <w:rPr>
          <w:sz w:val="22"/>
        </w:rPr>
        <w:t>dirigido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Organizaciones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Padres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Familia</w:t>
      </w:r>
      <w:r>
        <w:rPr>
          <w:spacing w:val="62"/>
          <w:sz w:val="22"/>
        </w:rPr>
        <w:t> </w:t>
      </w:r>
      <w:r>
        <w:rPr>
          <w:sz w:val="22"/>
        </w:rPr>
        <w:t>-OPF-</w:t>
      </w:r>
      <w:r>
        <w:rPr>
          <w:spacing w:val="62"/>
          <w:sz w:val="22"/>
        </w:rPr>
        <w:t> </w:t>
      </w:r>
      <w:r>
        <w:rPr>
          <w:sz w:val="22"/>
        </w:rPr>
        <w:t>para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sexta</w:t>
      </w:r>
      <w:r>
        <w:rPr>
          <w:spacing w:val="62"/>
          <w:sz w:val="22"/>
        </w:rPr>
        <w:t> </w:t>
      </w:r>
      <w:r>
        <w:rPr>
          <w:sz w:val="22"/>
        </w:rPr>
        <w:t>entrega  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alimentación</w:t>
      </w:r>
      <w:r>
        <w:rPr>
          <w:spacing w:val="1"/>
          <w:sz w:val="22"/>
        </w:rPr>
        <w:t> </w:t>
      </w:r>
      <w:r>
        <w:rPr>
          <w:sz w:val="22"/>
        </w:rPr>
        <w:t>escolar,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62"/>
          <w:sz w:val="22"/>
        </w:rPr>
        <w:t> </w:t>
      </w:r>
      <w:r>
        <w:rPr>
          <w:sz w:val="22"/>
        </w:rPr>
        <w:t>beneficia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los</w:t>
      </w:r>
      <w:r>
        <w:rPr>
          <w:spacing w:val="62"/>
          <w:sz w:val="22"/>
        </w:rPr>
        <w:t> </w:t>
      </w:r>
      <w:r>
        <w:rPr>
          <w:sz w:val="22"/>
        </w:rPr>
        <w:t>estudiantes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nivel</w:t>
      </w:r>
      <w:r>
        <w:rPr>
          <w:spacing w:val="62"/>
          <w:sz w:val="22"/>
        </w:rPr>
        <w:t> </w:t>
      </w:r>
      <w:r>
        <w:rPr>
          <w:sz w:val="22"/>
        </w:rPr>
        <w:t>preprimario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primario.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0"/>
        <w:ind w:left="0" w:right="811" w:firstLine="0"/>
        <w:jc w:val="right"/>
        <w:rPr>
          <w:rFonts w:ascii="Times New Roman"/>
          <w:sz w:val="22"/>
        </w:rPr>
      </w:pPr>
      <w:r>
        <w:rPr>
          <w:rFonts w:ascii="Times New Roman"/>
          <w:sz w:val="22"/>
        </w:rPr>
        <w:t>1 de 2</w:t>
      </w:r>
    </w:p>
    <w:p>
      <w:pPr>
        <w:spacing w:after="0"/>
        <w:jc w:val="right"/>
        <w:rPr>
          <w:rFonts w:ascii="Times New Roman"/>
          <w:sz w:val="22"/>
        </w:rPr>
        <w:sectPr>
          <w:pgSz w:w="12300" w:h="15890"/>
          <w:pgMar w:top="680" w:bottom="280" w:left="1460" w:right="920"/>
        </w:sectPr>
      </w:pPr>
    </w:p>
    <w:p>
      <w:pPr>
        <w:pStyle w:val="Heading2"/>
        <w:spacing w:before="63"/>
        <w:ind w:left="1715"/>
      </w:pPr>
      <w:r>
        <w:rPr/>
        <w:pict>
          <v:group style="position:absolute;margin-left:0pt;margin-top:0pt;width:616.75pt;height:795.5pt;mso-position-horizontal-relative:page;mso-position-vertical-relative:page;z-index:-17112064" id="docshapegroup17" coordorigin="0,0" coordsize="12335,15910">
            <v:shape style="position:absolute;left:0;top:0;width:12335;height:15910" type="#_x0000_t75" id="docshape18" stroked="false">
              <v:imagedata r:id="rId20" o:title=""/>
            </v:shape>
            <v:shape style="position:absolute;left:1820;top:10240;width:9220;height:4600" type="#_x0000_t75" id="docshape19" stroked="false">
              <v:imagedata r:id="rId21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8"/>
        <w:rPr>
          <w:b/>
          <w:sz w:val="26"/>
        </w:rPr>
      </w:pPr>
    </w:p>
    <w:tbl>
      <w:tblPr>
        <w:tblW w:w="0" w:type="auto"/>
        <w:jc w:val="left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805"/>
        <w:gridCol w:w="3120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spacing w:before="27"/>
              <w:ind w:left="41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7"/>
              <w:ind w:left="220" w:right="18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805" w:type="dxa"/>
          </w:tcPr>
          <w:p>
            <w:pPr>
              <w:pStyle w:val="TableParagraph"/>
              <w:ind w:left="368" w:right="34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20" w:type="dxa"/>
          </w:tcPr>
          <w:p>
            <w:pPr>
              <w:pStyle w:val="TableParagraph"/>
              <w:spacing w:before="37"/>
              <w:ind w:left="45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7"/>
              <w:ind w:left="59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9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220" w:right="171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5" w:type="dxa"/>
          </w:tcPr>
          <w:p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68" w:right="34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20" w:type="dxa"/>
          </w:tcPr>
          <w:p>
            <w:pPr>
              <w:pStyle w:val="TableParagraph"/>
              <w:spacing w:before="22"/>
              <w:ind w:left="582" w:right="547"/>
              <w:jc w:val="center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55"/>
              <w:ind w:left="582" w:right="547"/>
              <w:jc w:val="center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ListParagraph"/>
        <w:numPr>
          <w:ilvl w:val="0"/>
          <w:numId w:val="5"/>
        </w:numPr>
        <w:tabs>
          <w:tab w:pos="575" w:val="left" w:leader="none"/>
        </w:tabs>
        <w:spacing w:line="302" w:lineRule="auto" w:before="288" w:after="0"/>
        <w:ind w:left="475" w:right="797" w:hanging="355"/>
        <w:jc w:val="both"/>
        <w:rPr>
          <w:sz w:val="22"/>
        </w:rPr>
      </w:pPr>
      <w:r>
        <w:rPr/>
        <w:tab/>
      </w:r>
      <w:r>
        <w:rPr>
          <w:sz w:val="22"/>
        </w:rPr>
        <w:t>Participé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1"/>
          <w:sz w:val="22"/>
        </w:rPr>
        <w:t> </w:t>
      </w:r>
      <w:r>
        <w:rPr>
          <w:sz w:val="22"/>
        </w:rPr>
        <w:t>dirigida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Comisión</w:t>
      </w:r>
      <w:r>
        <w:rPr>
          <w:spacing w:val="61"/>
          <w:sz w:val="22"/>
        </w:rPr>
        <w:t> </w:t>
      </w:r>
      <w:r>
        <w:rPr>
          <w:sz w:val="22"/>
        </w:rPr>
        <w:t>Nacional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Empleo</w:t>
      </w:r>
      <w:r>
        <w:rPr>
          <w:spacing w:val="1"/>
          <w:sz w:val="22"/>
        </w:rPr>
        <w:t> </w:t>
      </w:r>
      <w:r>
        <w:rPr>
          <w:sz w:val="22"/>
        </w:rPr>
        <w:t>Digno</w:t>
      </w:r>
      <w:r>
        <w:rPr>
          <w:spacing w:val="1"/>
          <w:sz w:val="22"/>
        </w:rPr>
        <w:t> </w:t>
      </w:r>
      <w:r>
        <w:rPr>
          <w:sz w:val="22"/>
        </w:rPr>
        <w:t>2017-2032,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programas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62"/>
          <w:sz w:val="22"/>
        </w:rPr>
        <w:t> </w:t>
      </w:r>
      <w:r>
        <w:rPr>
          <w:sz w:val="22"/>
        </w:rPr>
        <w:t>de:  </w:t>
      </w:r>
      <w:r>
        <w:rPr>
          <w:spacing w:val="1"/>
          <w:sz w:val="22"/>
        </w:rPr>
        <w:t> </w:t>
      </w:r>
      <w:r>
        <w:rPr>
          <w:sz w:val="22"/>
        </w:rPr>
        <w:t>Ministerios  </w:t>
      </w:r>
      <w:r>
        <w:rPr>
          <w:spacing w:val="1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Educación  </w:t>
      </w:r>
      <w:r>
        <w:rPr>
          <w:spacing w:val="1"/>
          <w:sz w:val="22"/>
        </w:rPr>
        <w:t> </w:t>
      </w:r>
      <w:r>
        <w:rPr>
          <w:sz w:val="22"/>
        </w:rPr>
        <w:t>-MINEDUC-,  </w:t>
      </w:r>
      <w:r>
        <w:rPr>
          <w:spacing w:val="1"/>
          <w:sz w:val="22"/>
        </w:rPr>
        <w:t> </w:t>
      </w:r>
      <w:r>
        <w:rPr>
          <w:sz w:val="22"/>
        </w:rPr>
        <w:t>Ministerio  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Economía</w:t>
      </w:r>
      <w:r>
        <w:rPr>
          <w:spacing w:val="1"/>
          <w:sz w:val="22"/>
        </w:rPr>
        <w:t> </w:t>
      </w:r>
      <w:r>
        <w:rPr>
          <w:sz w:val="22"/>
        </w:rPr>
        <w:t>-MINECO-,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Desarrollo</w:t>
      </w:r>
      <w:r>
        <w:rPr>
          <w:spacing w:val="61"/>
          <w:sz w:val="22"/>
        </w:rPr>
        <w:t> </w:t>
      </w:r>
      <w:r>
        <w:rPr>
          <w:sz w:val="22"/>
        </w:rPr>
        <w:t>Social</w:t>
      </w:r>
      <w:r>
        <w:rPr>
          <w:spacing w:val="61"/>
          <w:sz w:val="22"/>
        </w:rPr>
        <w:t> </w:t>
      </w:r>
      <w:r>
        <w:rPr>
          <w:sz w:val="22"/>
        </w:rPr>
        <w:t>-MIDES-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34"/>
          <w:sz w:val="22"/>
        </w:rPr>
        <w:t> </w:t>
      </w:r>
      <w:r>
        <w:rPr>
          <w:sz w:val="22"/>
        </w:rPr>
        <w:t>y</w:t>
      </w:r>
      <w:r>
        <w:rPr>
          <w:spacing w:val="32"/>
          <w:sz w:val="22"/>
        </w:rPr>
        <w:t> </w:t>
      </w:r>
      <w:r>
        <w:rPr>
          <w:sz w:val="22"/>
        </w:rPr>
        <w:t>Previsión</w:t>
      </w:r>
      <w:r>
        <w:rPr>
          <w:spacing w:val="93"/>
          <w:sz w:val="22"/>
        </w:rPr>
        <w:t> </w:t>
      </w:r>
      <w:r>
        <w:rPr>
          <w:sz w:val="22"/>
        </w:rPr>
        <w:t>Social</w:t>
      </w:r>
      <w:r>
        <w:rPr>
          <w:spacing w:val="93"/>
          <w:sz w:val="22"/>
        </w:rPr>
        <w:t> </w:t>
      </w:r>
      <w:r>
        <w:rPr>
          <w:sz w:val="22"/>
        </w:rPr>
        <w:t>-MINTRAB-</w:t>
      </w:r>
      <w:r>
        <w:rPr>
          <w:spacing w:val="93"/>
          <w:sz w:val="22"/>
        </w:rPr>
        <w:t> </w:t>
      </w:r>
      <w:r>
        <w:rPr>
          <w:sz w:val="22"/>
        </w:rPr>
        <w:t>a</w:t>
      </w:r>
      <w:r>
        <w:rPr>
          <w:spacing w:val="93"/>
          <w:sz w:val="22"/>
        </w:rPr>
        <w:t> </w:t>
      </w:r>
      <w:r>
        <w:rPr>
          <w:sz w:val="22"/>
        </w:rPr>
        <w:t>requerimiento</w:t>
      </w:r>
      <w:r>
        <w:rPr>
          <w:spacing w:val="93"/>
          <w:sz w:val="22"/>
        </w:rPr>
        <w:t> </w:t>
      </w:r>
      <w:r>
        <w:rPr>
          <w:sz w:val="22"/>
        </w:rPr>
        <w:t>del</w:t>
      </w:r>
      <w:r>
        <w:rPr>
          <w:spacing w:val="93"/>
          <w:sz w:val="22"/>
        </w:rPr>
        <w:t> </w:t>
      </w:r>
      <w:r>
        <w:rPr>
          <w:sz w:val="22"/>
        </w:rPr>
        <w:t>Señor</w:t>
      </w:r>
      <w:r>
        <w:rPr>
          <w:spacing w:val="92"/>
          <w:sz w:val="22"/>
        </w:rPr>
        <w:t> </w:t>
      </w:r>
      <w:r>
        <w:rPr>
          <w:sz w:val="22"/>
        </w:rPr>
        <w:t>Presidente</w:t>
      </w:r>
      <w:r>
        <w:rPr>
          <w:spacing w:val="93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pos="642" w:val="left" w:leader="none"/>
        </w:tabs>
        <w:spacing w:line="302" w:lineRule="auto" w:before="0" w:after="0"/>
        <w:ind w:left="480" w:right="802" w:hanging="36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dio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los</w:t>
      </w:r>
      <w:r>
        <w:rPr>
          <w:spacing w:val="62"/>
          <w:sz w:val="22"/>
        </w:rPr>
        <w:t> </w:t>
      </w:r>
      <w:r>
        <w:rPr>
          <w:sz w:val="22"/>
        </w:rPr>
        <w:t>proyectos</w:t>
      </w:r>
      <w:r>
        <w:rPr>
          <w:spacing w:val="62"/>
          <w:sz w:val="22"/>
        </w:rPr>
        <w:t> </w:t>
      </w:r>
      <w:r>
        <w:rPr>
          <w:sz w:val="22"/>
        </w:rPr>
        <w:t>sobre</w:t>
      </w:r>
      <w:r>
        <w:rPr>
          <w:spacing w:val="62"/>
          <w:sz w:val="22"/>
        </w:rPr>
        <w:t> </w:t>
      </w:r>
      <w:r>
        <w:rPr>
          <w:sz w:val="22"/>
        </w:rPr>
        <w:t>planificación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inversión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construcción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remozamiento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centros</w:t>
      </w:r>
      <w:r>
        <w:rPr>
          <w:spacing w:val="1"/>
          <w:sz w:val="22"/>
        </w:rPr>
        <w:t> </w:t>
      </w:r>
      <w:r>
        <w:rPr>
          <w:sz w:val="22"/>
        </w:rPr>
        <w:t>educativos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septiembre</w:t>
      </w:r>
      <w:r>
        <w:rPr>
          <w:spacing w:val="1"/>
          <w:sz w:val="22"/>
        </w:rPr>
        <w:t> </w:t>
      </w:r>
      <w:r>
        <w:rPr>
          <w:sz w:val="22"/>
        </w:rPr>
        <w:t>conjuntamente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Unidad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Construcción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Edifico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Estado</w:t>
      </w:r>
      <w:r>
        <w:rPr>
          <w:spacing w:val="1"/>
          <w:sz w:val="22"/>
        </w:rPr>
        <w:t> </w:t>
      </w:r>
      <w:r>
        <w:rPr>
          <w:sz w:val="22"/>
        </w:rPr>
        <w:t>-UCEE-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Comunicaciones,</w:t>
      </w:r>
      <w:r>
        <w:rPr>
          <w:spacing w:val="62"/>
          <w:sz w:val="22"/>
        </w:rPr>
        <w:t> </w:t>
      </w:r>
      <w:r>
        <w:rPr>
          <w:sz w:val="22"/>
        </w:rPr>
        <w:t>Infraestructura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Vivienda</w:t>
      </w:r>
      <w:r>
        <w:rPr>
          <w:spacing w:val="62"/>
          <w:sz w:val="22"/>
        </w:rPr>
        <w:t> </w:t>
      </w:r>
      <w:r>
        <w:rPr>
          <w:sz w:val="22"/>
        </w:rPr>
        <w:t>y  </w:t>
      </w:r>
      <w:r>
        <w:rPr>
          <w:spacing w:val="1"/>
          <w:sz w:val="22"/>
        </w:rPr>
        <w:t> </w:t>
      </w:r>
      <w:r>
        <w:rPr>
          <w:sz w:val="22"/>
        </w:rPr>
        <w:t>Ministerio  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</w:t>
      </w:r>
      <w:r>
        <w:rPr>
          <w:spacing w:val="-1"/>
          <w:sz w:val="22"/>
        </w:rPr>
        <w:t> </w:t>
      </w:r>
      <w:r>
        <w:rPr>
          <w:sz w:val="22"/>
        </w:rPr>
        <w:t>-MINEDUC-.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547" w:val="left" w:leader="none"/>
        </w:tabs>
        <w:spacing w:line="300" w:lineRule="auto" w:before="1" w:after="0"/>
        <w:ind w:left="480" w:right="814" w:hanging="365"/>
        <w:jc w:val="both"/>
        <w:rPr>
          <w:sz w:val="22"/>
        </w:rPr>
      </w:pPr>
      <w:r>
        <w:rPr/>
        <w:tab/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Señor</w:t>
      </w:r>
      <w:r>
        <w:rPr>
          <w:spacing w:val="61"/>
          <w:sz w:val="22"/>
        </w:rPr>
        <w:t> </w:t>
      </w:r>
      <w:r>
        <w:rPr>
          <w:sz w:val="22"/>
        </w:rPr>
        <w:t>Presidente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República,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inauguraciones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remozamientos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centros</w:t>
      </w:r>
      <w:r>
        <w:rPr>
          <w:spacing w:val="61"/>
          <w:sz w:val="22"/>
        </w:rPr>
        <w:t> </w:t>
      </w:r>
      <w:r>
        <w:rPr>
          <w:sz w:val="22"/>
        </w:rPr>
        <w:t>educativos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niveles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preprimaria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primaria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nivel</w:t>
      </w:r>
      <w:r>
        <w:rPr>
          <w:spacing w:val="62"/>
          <w:sz w:val="22"/>
        </w:rPr>
        <w:t> </w:t>
      </w:r>
      <w:r>
        <w:rPr>
          <w:sz w:val="22"/>
        </w:rPr>
        <w:t>nacional,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Educación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conjunto</w:t>
      </w:r>
      <w:r>
        <w:rPr>
          <w:spacing w:val="62"/>
          <w:sz w:val="22"/>
        </w:rPr>
        <w:t> </w:t>
      </w:r>
      <w:r>
        <w:rPr>
          <w:sz w:val="22"/>
        </w:rPr>
        <w:t>con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Comunicaciones,</w:t>
      </w:r>
      <w:r>
        <w:rPr>
          <w:spacing w:val="-2"/>
          <w:sz w:val="22"/>
        </w:rPr>
        <w:t> </w:t>
      </w:r>
      <w:r>
        <w:rPr>
          <w:sz w:val="22"/>
        </w:rPr>
        <w:t>Infraestructura</w:t>
      </w:r>
      <w:r>
        <w:rPr>
          <w:spacing w:val="-1"/>
          <w:sz w:val="22"/>
        </w:rPr>
        <w:t> </w:t>
      </w:r>
      <w:r>
        <w:rPr>
          <w:sz w:val="22"/>
        </w:rPr>
        <w:t>y Vivienda</w:t>
      </w:r>
    </w:p>
    <w:p>
      <w:pPr>
        <w:pStyle w:val="BodyText"/>
        <w:spacing w:before="9"/>
        <w:rPr>
          <w:sz w:val="27"/>
        </w:rPr>
      </w:pPr>
    </w:p>
    <w:p>
      <w:pPr>
        <w:spacing w:line="499" w:lineRule="auto" w:before="0"/>
        <w:ind w:left="100" w:right="4380" w:firstLine="15"/>
        <w:jc w:val="left"/>
        <w:rPr>
          <w:sz w:val="22"/>
        </w:rPr>
      </w:pPr>
      <w:r>
        <w:rPr>
          <w:sz w:val="22"/>
        </w:rPr>
        <w:t>Sin otro en particular, me es grato suscribirme de usted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19"/>
        </w:rPr>
      </w:pPr>
    </w:p>
    <w:p>
      <w:pPr>
        <w:spacing w:before="0"/>
        <w:ind w:left="0" w:right="826" w:firstLine="0"/>
        <w:jc w:val="right"/>
        <w:rPr>
          <w:rFonts w:ascii="Times New Roman"/>
          <w:sz w:val="22"/>
        </w:rPr>
      </w:pPr>
      <w:r>
        <w:rPr>
          <w:rFonts w:ascii="Times New Roman"/>
          <w:sz w:val="22"/>
        </w:rPr>
        <w:t>2 de 2</w:t>
      </w:r>
    </w:p>
    <w:p>
      <w:pPr>
        <w:spacing w:after="0"/>
        <w:jc w:val="right"/>
        <w:rPr>
          <w:rFonts w:ascii="Times New Roman"/>
          <w:sz w:val="22"/>
        </w:rPr>
        <w:sectPr>
          <w:pgSz w:w="12340" w:h="15910"/>
          <w:pgMar w:top="740" w:bottom="280" w:left="1480" w:right="940"/>
        </w:sectPr>
      </w:pPr>
    </w:p>
    <w:p>
      <w:pPr>
        <w:pStyle w:val="Heading2"/>
      </w:pPr>
      <w:r>
        <w:rPr/>
        <w:drawing>
          <wp:anchor distT="0" distB="0" distL="0" distR="0" allowOverlap="1" layoutInCell="1" locked="0" behindDoc="1" simplePos="0" relativeHeight="4862049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83525" cy="10144125"/>
            <wp:effectExtent l="0" t="0" r="0" b="0"/>
            <wp:wrapNone/>
            <wp:docPr id="7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3525" cy="1014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220" w:id="6"/>
      <w:bookmarkEnd w:id="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800"/>
        <w:gridCol w:w="3205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37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ind w:left="220" w:right="21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800" w:type="dxa"/>
          </w:tcPr>
          <w:p>
            <w:pPr>
              <w:pStyle w:val="TableParagraph"/>
              <w:ind w:left="358"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05" w:type="dxa"/>
          </w:tcPr>
          <w:p>
            <w:pPr>
              <w:pStyle w:val="TableParagraph"/>
              <w:ind w:left="227" w:right="22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7"/>
              <w:ind w:left="220" w:right="201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2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05" w:type="dxa"/>
          </w:tcPr>
          <w:p>
            <w:pPr>
              <w:pStyle w:val="TableParagraph"/>
              <w:spacing w:before="17"/>
              <w:ind w:left="234" w:right="229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31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6" w:lineRule="auto" w:before="20"/>
        <w:ind w:left="130" w:right="475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21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spacing w:line="261" w:lineRule="auto"/>
        <w:ind w:left="125" w:right="902" w:firstLine="5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56"/>
        </w:rPr>
        <w:t> </w:t>
      </w:r>
      <w:r>
        <w:rPr/>
        <w:t>septiembre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-53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73" w:val="left" w:leader="none"/>
        </w:tabs>
        <w:spacing w:line="261" w:lineRule="auto" w:before="0" w:after="0"/>
        <w:ind w:left="690" w:right="912" w:hanging="57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dragado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bordas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municipio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Morales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Izabal,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parte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Ingenieros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Ejército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68" w:val="left" w:leader="none"/>
        </w:tabs>
        <w:spacing w:line="261" w:lineRule="auto" w:before="0" w:after="0"/>
        <w:ind w:left="685" w:right="919" w:hanging="5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actividades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fortalecimiento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capacidades</w:t>
      </w:r>
      <w:r>
        <w:rPr>
          <w:spacing w:val="55"/>
          <w:sz w:val="20"/>
        </w:rPr>
        <w:t> </w:t>
      </w:r>
      <w:r>
        <w:rPr>
          <w:sz w:val="20"/>
        </w:rPr>
        <w:t>operativas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Ingenieros,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Defensa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-MINDEF-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47" w:val="left" w:leader="none"/>
        </w:tabs>
        <w:spacing w:line="256" w:lineRule="auto" w:before="0" w:after="0"/>
        <w:ind w:left="685" w:right="917" w:hanging="5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instalación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puente</w:t>
      </w:r>
      <w:r>
        <w:rPr>
          <w:spacing w:val="1"/>
          <w:sz w:val="20"/>
        </w:rPr>
        <w:t> </w:t>
      </w:r>
      <w:r>
        <w:rPr>
          <w:sz w:val="20"/>
        </w:rPr>
        <w:t>bailey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barrio</w:t>
      </w:r>
      <w:r>
        <w:rPr>
          <w:spacing w:val="1"/>
          <w:sz w:val="20"/>
        </w:rPr>
        <w:t> </w:t>
      </w:r>
      <w:r>
        <w:rPr>
          <w:sz w:val="20"/>
        </w:rPr>
        <w:t>Rio</w:t>
      </w:r>
      <w:r>
        <w:rPr>
          <w:spacing w:val="1"/>
          <w:sz w:val="20"/>
        </w:rPr>
        <w:t> </w:t>
      </w:r>
      <w:r>
        <w:rPr>
          <w:sz w:val="20"/>
        </w:rPr>
        <w:t>Hondo,</w:t>
      </w:r>
      <w:r>
        <w:rPr>
          <w:spacing w:val="1"/>
          <w:sz w:val="20"/>
        </w:rPr>
        <w:t> </w:t>
      </w:r>
      <w:r>
        <w:rPr>
          <w:sz w:val="20"/>
        </w:rPr>
        <w:t>Municipio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Gualán</w:t>
      </w:r>
      <w:r>
        <w:rPr>
          <w:spacing w:val="1"/>
          <w:sz w:val="20"/>
        </w:rPr>
        <w:t> </w:t>
      </w:r>
      <w:r>
        <w:rPr>
          <w:sz w:val="20"/>
        </w:rPr>
        <w:t>Zacapa,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Cuerpo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Ejército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50" w:val="left" w:leader="none"/>
        </w:tabs>
        <w:spacing w:line="259" w:lineRule="auto" w:before="0" w:after="0"/>
        <w:ind w:left="675" w:right="917" w:hanging="5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18</w:t>
      </w:r>
      <w:r>
        <w:rPr>
          <w:spacing w:val="56"/>
          <w:sz w:val="20"/>
        </w:rPr>
        <w:t> </w:t>
      </w:r>
      <w:r>
        <w:rPr>
          <w:sz w:val="20"/>
        </w:rPr>
        <w:t>kilómetros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rehabilitación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mejoramiento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red</w:t>
      </w:r>
      <w:r>
        <w:rPr>
          <w:spacing w:val="1"/>
          <w:sz w:val="20"/>
        </w:rPr>
        <w:t> </w:t>
      </w:r>
      <w:r>
        <w:rPr>
          <w:sz w:val="20"/>
        </w:rPr>
        <w:t>vial</w:t>
      </w:r>
      <w:r>
        <w:rPr>
          <w:spacing w:val="55"/>
          <w:sz w:val="20"/>
        </w:rPr>
        <w:t> </w:t>
      </w:r>
      <w:r>
        <w:rPr>
          <w:sz w:val="20"/>
        </w:rPr>
        <w:t>estratégica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tercer</w:t>
      </w:r>
      <w:r>
        <w:rPr>
          <w:spacing w:val="56"/>
          <w:sz w:val="20"/>
        </w:rPr>
        <w:t> </w:t>
      </w:r>
      <w:r>
        <w:rPr>
          <w:sz w:val="20"/>
        </w:rPr>
        <w:t>orden,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municipio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Sayaxché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departamento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Petén,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parte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Ejército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754" w:val="left" w:leader="none"/>
        </w:tabs>
        <w:spacing w:line="256" w:lineRule="auto" w:before="0" w:after="0"/>
        <w:ind w:left="685" w:right="927" w:hanging="56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-MINDEF-,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 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82" w:val="left" w:leader="none"/>
        </w:tabs>
        <w:spacing w:line="259" w:lineRule="auto" w:before="1" w:after="0"/>
        <w:ind w:left="675" w:right="922" w:hanging="5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ante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</w:t>
      </w:r>
      <w:r>
        <w:rPr>
          <w:spacing w:val="1"/>
          <w:sz w:val="20"/>
        </w:rPr>
        <w:t> </w:t>
      </w:r>
      <w:r>
        <w:rPr>
          <w:sz w:val="20"/>
        </w:rPr>
        <w:t>-MINGOB-,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ruta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establecida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implementación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programa,</w:t>
      </w:r>
      <w:r>
        <w:rPr>
          <w:spacing w:val="1"/>
          <w:sz w:val="20"/>
        </w:rPr>
        <w:t> </w:t>
      </w:r>
      <w:r>
        <w:rPr>
          <w:sz w:val="20"/>
        </w:rPr>
        <w:t>Nos</w:t>
      </w:r>
      <w:r>
        <w:rPr>
          <w:spacing w:val="56"/>
          <w:sz w:val="20"/>
        </w:rPr>
        <w:t> </w:t>
      </w:r>
      <w:r>
        <w:rPr>
          <w:sz w:val="20"/>
        </w:rPr>
        <w:t>Involucramos</w:t>
      </w:r>
      <w:r>
        <w:rPr>
          <w:spacing w:val="56"/>
          <w:sz w:val="20"/>
        </w:rPr>
        <w:t> </w:t>
      </w:r>
      <w:r>
        <w:rPr>
          <w:sz w:val="20"/>
        </w:rPr>
        <w:t>Todos,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82" w:val="left" w:leader="none"/>
        </w:tabs>
        <w:spacing w:line="261" w:lineRule="auto" w:before="1" w:after="0"/>
        <w:ind w:left="675" w:right="927" w:hanging="5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ante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</w:t>
      </w:r>
      <w:r>
        <w:rPr>
          <w:spacing w:val="1"/>
          <w:sz w:val="20"/>
        </w:rPr>
        <w:t> </w:t>
      </w:r>
      <w:r>
        <w:rPr>
          <w:sz w:val="20"/>
        </w:rPr>
        <w:t>-MINGOB-,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ruta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establecida,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adquisición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servicio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implementación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plan</w:t>
      </w:r>
      <w:r>
        <w:rPr>
          <w:spacing w:val="56"/>
          <w:sz w:val="20"/>
        </w:rPr>
        <w:t> </w:t>
      </w:r>
      <w:r>
        <w:rPr>
          <w:sz w:val="20"/>
        </w:rPr>
        <w:t>piloto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control</w:t>
      </w:r>
      <w:r>
        <w:rPr>
          <w:spacing w:val="1"/>
          <w:sz w:val="20"/>
        </w:rPr>
        <w:t> </w:t>
      </w:r>
      <w:r>
        <w:rPr>
          <w:sz w:val="20"/>
        </w:rPr>
        <w:t>telemático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Guatecompras,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Republica.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3"/>
        </w:rPr>
      </w:pPr>
    </w:p>
    <w:p>
      <w:pPr>
        <w:spacing w:before="0"/>
        <w:ind w:left="0" w:right="92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420" w:h="15980"/>
          <w:pgMar w:top="720" w:bottom="280" w:left="1620" w:right="920"/>
        </w:sectPr>
      </w:pPr>
    </w:p>
    <w:p>
      <w:pPr>
        <w:pStyle w:val="Heading2"/>
      </w:pPr>
      <w:r>
        <w:rPr/>
        <w:pict>
          <v:group style="position:absolute;margin-left:0pt;margin-top:0pt;width:619pt;height:797.25pt;mso-position-horizontal-relative:page;mso-position-vertical-relative:page;z-index:-17111040" id="docshapegroup20" coordorigin="0,0" coordsize="12380,15945">
            <v:shape style="position:absolute;left:0;top:0;width:12380;height:15945" type="#_x0000_t75" id="docshape21" stroked="false">
              <v:imagedata r:id="rId23" o:title=""/>
            </v:shape>
            <v:shape style="position:absolute;left:1650;top:6520;width:2955;height:2805" type="#_x0000_t75" id="docshape22" stroked="false">
              <v:imagedata r:id="rId24" o:title=""/>
            </v:shape>
            <v:shape style="position:absolute;left:5750;top:7925;width:5650;height:3535" type="#_x0000_t75" id="docshape23" stroked="false">
              <v:imagedata r:id="rId2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800"/>
        <w:gridCol w:w="3205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spacing w:before="27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7"/>
              <w:ind w:left="220" w:right="21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800" w:type="dxa"/>
          </w:tcPr>
          <w:p>
            <w:pPr>
              <w:pStyle w:val="TableParagraph"/>
              <w:ind w:left="363" w:right="35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05" w:type="dxa"/>
          </w:tcPr>
          <w:p>
            <w:pPr>
              <w:pStyle w:val="TableParagraph"/>
              <w:spacing w:before="37"/>
              <w:ind w:left="234" w:right="22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17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220" w:right="201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7"/>
              <w:ind w:left="358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05" w:type="dxa"/>
          </w:tcPr>
          <w:p>
            <w:pPr>
              <w:pStyle w:val="TableParagraph"/>
              <w:spacing w:before="27"/>
              <w:ind w:left="239" w:right="224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44"/>
        </w:rPr>
      </w:pPr>
    </w:p>
    <w:p>
      <w:pPr>
        <w:pStyle w:val="ListParagraph"/>
        <w:numPr>
          <w:ilvl w:val="0"/>
          <w:numId w:val="6"/>
        </w:numPr>
        <w:tabs>
          <w:tab w:pos="731" w:val="left" w:leader="none"/>
        </w:tabs>
        <w:spacing w:line="302" w:lineRule="auto" w:before="0" w:after="0"/>
        <w:ind w:left="685" w:right="878" w:hanging="55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indicadores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matriz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Avance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Modernización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Sector</w:t>
      </w:r>
      <w:r>
        <w:rPr>
          <w:spacing w:val="56"/>
          <w:sz w:val="20"/>
        </w:rPr>
        <w:t> </w:t>
      </w:r>
      <w:r>
        <w:rPr>
          <w:sz w:val="20"/>
        </w:rPr>
        <w:t>Justicia,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</w:t>
      </w:r>
      <w:r>
        <w:rPr>
          <w:spacing w:val="1"/>
          <w:sz w:val="20"/>
        </w:rPr>
        <w:t> </w:t>
      </w:r>
      <w:r>
        <w:rPr>
          <w:sz w:val="20"/>
        </w:rPr>
        <w:t>MINGOB,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Estación</w:t>
      </w:r>
      <w:r>
        <w:rPr>
          <w:spacing w:val="1"/>
          <w:sz w:val="20"/>
        </w:rPr>
        <w:t> </w:t>
      </w:r>
      <w:r>
        <w:rPr>
          <w:sz w:val="20"/>
        </w:rPr>
        <w:t>Policial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Colonia</w:t>
      </w:r>
      <w:r>
        <w:rPr>
          <w:spacing w:val="1"/>
          <w:sz w:val="20"/>
        </w:rPr>
        <w:t> </w:t>
      </w:r>
      <w:r>
        <w:rPr>
          <w:sz w:val="20"/>
        </w:rPr>
        <w:t>1ro.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Julio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Estación</w:t>
      </w:r>
      <w:r>
        <w:rPr>
          <w:spacing w:val="56"/>
          <w:sz w:val="20"/>
        </w:rPr>
        <w:t> </w:t>
      </w:r>
      <w:r>
        <w:rPr>
          <w:sz w:val="20"/>
        </w:rPr>
        <w:t>Policial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Cantón</w:t>
      </w:r>
      <w:r>
        <w:rPr>
          <w:spacing w:val="56"/>
          <w:sz w:val="20"/>
        </w:rPr>
        <w:t> </w:t>
      </w:r>
      <w:r>
        <w:rPr>
          <w:sz w:val="20"/>
        </w:rPr>
        <w:t>Buena</w:t>
      </w:r>
      <w:r>
        <w:rPr>
          <w:spacing w:val="55"/>
          <w:sz w:val="20"/>
        </w:rPr>
        <w:t> </w:t>
      </w:r>
      <w:r>
        <w:rPr>
          <w:sz w:val="20"/>
        </w:rPr>
        <w:t>Vista,</w:t>
      </w:r>
      <w:r>
        <w:rPr>
          <w:spacing w:val="56"/>
          <w:sz w:val="20"/>
        </w:rPr>
        <w:t> </w:t>
      </w:r>
      <w:r>
        <w:rPr>
          <w:sz w:val="20"/>
        </w:rPr>
        <w:t>Santa</w:t>
      </w:r>
      <w:r>
        <w:rPr>
          <w:spacing w:val="1"/>
          <w:sz w:val="20"/>
        </w:rPr>
        <w:t> </w:t>
      </w:r>
      <w:r>
        <w:rPr>
          <w:sz w:val="20"/>
        </w:rPr>
        <w:t>María</w:t>
      </w:r>
      <w:r>
        <w:rPr>
          <w:spacing w:val="56"/>
          <w:sz w:val="20"/>
        </w:rPr>
        <w:t> </w:t>
      </w:r>
      <w:r>
        <w:rPr>
          <w:sz w:val="20"/>
        </w:rPr>
        <w:t>Ixhuatán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departamento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Santa</w:t>
      </w:r>
      <w:r>
        <w:rPr>
          <w:spacing w:val="56"/>
          <w:sz w:val="20"/>
        </w:rPr>
        <w:t> </w:t>
      </w:r>
      <w:r>
        <w:rPr>
          <w:sz w:val="20"/>
        </w:rPr>
        <w:t>Rosa,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  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6"/>
        <w:rPr>
          <w:sz w:val="17"/>
        </w:rPr>
      </w:pPr>
    </w:p>
    <w:p>
      <w:pPr>
        <w:pStyle w:val="BodyText"/>
        <w:ind w:left="12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5"/>
        </w:rPr>
      </w:pPr>
    </w:p>
    <w:p>
      <w:pPr>
        <w:spacing w:before="0"/>
        <w:ind w:left="0" w:right="929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80" w:h="15950"/>
          <w:pgMar w:top="700" w:bottom="280" w:left="1600" w:right="920"/>
        </w:sectPr>
      </w:pPr>
    </w:p>
    <w:p>
      <w:pPr>
        <w:pStyle w:val="Heading2"/>
        <w:spacing w:before="68"/>
        <w:ind w:left="1585"/>
      </w:pPr>
      <w:r>
        <w:rPr/>
        <w:drawing>
          <wp:anchor distT="0" distB="0" distL="0" distR="0" allowOverlap="1" layoutInCell="1" locked="0" behindDoc="1" simplePos="0" relativeHeight="4862059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2250" cy="10112375"/>
            <wp:effectExtent l="0" t="0" r="0" b="0"/>
            <wp:wrapNone/>
            <wp:docPr id="9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2250" cy="10112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302" w:id="7"/>
      <w:bookmarkEnd w:id="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5"/>
        <w:gridCol w:w="1795"/>
        <w:gridCol w:w="2790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5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42"/>
              <w:ind w:left="215" w:right="21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22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830" w:type="dxa"/>
          </w:tcPr>
          <w:p>
            <w:pPr>
              <w:pStyle w:val="TableParagraph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220" w:right="211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line="302" w:lineRule="auto" w:before="7"/>
              <w:ind w:left="597" w:right="539" w:hanging="33"/>
              <w:rPr>
                <w:sz w:val="20"/>
              </w:rPr>
            </w:pPr>
            <w:r>
              <w:rPr>
                <w:sz w:val="20"/>
              </w:rPr>
              <w:t>Geovanna Frinnee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Estrada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7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6" w:lineRule="auto" w:before="17"/>
        <w:ind w:left="130" w:right="3802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4"/>
        <w:rPr>
          <w:b/>
          <w:sz w:val="23"/>
        </w:rPr>
      </w:pPr>
    </w:p>
    <w:p>
      <w:pPr>
        <w:spacing w:before="0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5"/>
        <w:rPr>
          <w:b/>
          <w:sz w:val="25"/>
        </w:rPr>
      </w:pPr>
    </w:p>
    <w:p>
      <w:pPr>
        <w:spacing w:line="261" w:lineRule="auto" w:before="0"/>
        <w:ind w:left="130" w:right="454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6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septiembre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conformidad</w:t>
      </w:r>
      <w:r>
        <w:rPr>
          <w:spacing w:val="-59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continuación: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1"/>
          <w:numId w:val="5"/>
        </w:numPr>
        <w:tabs>
          <w:tab w:pos="944" w:val="left" w:leader="none"/>
        </w:tabs>
        <w:spacing w:line="261" w:lineRule="auto" w:before="0" w:after="0"/>
        <w:ind w:left="845" w:right="457" w:hanging="355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reunión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trabajo</w:t>
      </w:r>
      <w:r>
        <w:rPr>
          <w:spacing w:val="61"/>
          <w:sz w:val="22"/>
        </w:rPr>
        <w:t> </w:t>
      </w:r>
      <w:r>
        <w:rPr>
          <w:sz w:val="22"/>
        </w:rPr>
        <w:t>interinstitucional</w:t>
      </w:r>
      <w:r>
        <w:rPr>
          <w:spacing w:val="61"/>
          <w:sz w:val="22"/>
        </w:rPr>
        <w:t> </w:t>
      </w:r>
      <w:r>
        <w:rPr>
          <w:sz w:val="22"/>
        </w:rPr>
        <w:t>entre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Previsión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62"/>
          <w:sz w:val="22"/>
        </w:rPr>
        <w:t> </w:t>
      </w:r>
      <w:r>
        <w:rPr>
          <w:sz w:val="22"/>
        </w:rPr>
        <w:t>Oficina</w:t>
      </w:r>
      <w:r>
        <w:rPr>
          <w:spacing w:val="62"/>
          <w:sz w:val="22"/>
        </w:rPr>
        <w:t> </w:t>
      </w:r>
      <w:r>
        <w:rPr>
          <w:sz w:val="22"/>
        </w:rPr>
        <w:t>Nacional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Servicio</w:t>
      </w:r>
      <w:r>
        <w:rPr>
          <w:spacing w:val="62"/>
          <w:sz w:val="22"/>
        </w:rPr>
        <w:t> </w:t>
      </w:r>
      <w:r>
        <w:rPr>
          <w:sz w:val="22"/>
        </w:rPr>
        <w:t>Civil,</w:t>
      </w:r>
      <w:r>
        <w:rPr>
          <w:spacing w:val="62"/>
          <w:sz w:val="22"/>
        </w:rPr>
        <w:t> </w:t>
      </w:r>
      <w:r>
        <w:rPr>
          <w:sz w:val="22"/>
        </w:rPr>
        <w:t>Secretaria</w:t>
      </w:r>
      <w:r>
        <w:rPr>
          <w:spacing w:val="-59"/>
          <w:sz w:val="22"/>
        </w:rPr>
        <w:t> </w:t>
      </w:r>
      <w:r>
        <w:rPr>
          <w:sz w:val="22"/>
        </w:rPr>
        <w:t>General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Procuraduría</w:t>
      </w:r>
      <w:r>
        <w:rPr>
          <w:spacing w:val="1"/>
          <w:sz w:val="22"/>
        </w:rPr>
        <w:t> </w:t>
      </w:r>
      <w:r>
        <w:rPr>
          <w:sz w:val="22"/>
        </w:rPr>
        <w:t>General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Nación,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fin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establecer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mecanismos</w:t>
      </w:r>
      <w:r>
        <w:rPr>
          <w:spacing w:val="1"/>
          <w:sz w:val="22"/>
        </w:rPr>
        <w:t> </w:t>
      </w:r>
      <w:r>
        <w:rPr>
          <w:sz w:val="22"/>
        </w:rPr>
        <w:t>técnicos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legales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revisar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situación</w:t>
      </w:r>
      <w:r>
        <w:rPr>
          <w:spacing w:val="61"/>
          <w:sz w:val="22"/>
        </w:rPr>
        <w:t> </w:t>
      </w:r>
      <w:r>
        <w:rPr>
          <w:sz w:val="22"/>
        </w:rPr>
        <w:t>actual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Clases</w:t>
      </w:r>
      <w:r>
        <w:rPr>
          <w:spacing w:val="-1"/>
          <w:sz w:val="22"/>
        </w:rPr>
        <w:t> </w:t>
      </w:r>
      <w:r>
        <w:rPr>
          <w:sz w:val="22"/>
        </w:rPr>
        <w:t>Pasivas</w:t>
      </w:r>
      <w:r>
        <w:rPr>
          <w:spacing w:val="-1"/>
          <w:sz w:val="22"/>
        </w:rPr>
        <w:t> </w:t>
      </w:r>
      <w:r>
        <w:rPr>
          <w:sz w:val="22"/>
        </w:rPr>
        <w:t>del Estado.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1"/>
          <w:numId w:val="5"/>
        </w:numPr>
        <w:tabs>
          <w:tab w:pos="944" w:val="left" w:leader="none"/>
        </w:tabs>
        <w:spacing w:line="259" w:lineRule="auto" w:before="0" w:after="0"/>
        <w:ind w:left="850" w:right="449" w:hanging="350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mesa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relacionada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acciones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realizar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-59"/>
          <w:sz w:val="22"/>
        </w:rPr>
        <w:t> </w:t>
      </w:r>
      <w:r>
        <w:rPr>
          <w:sz w:val="22"/>
        </w:rPr>
        <w:t>mejorar y fortalecer las fronteras de Guatemala, en la que participó el Instituto</w:t>
      </w:r>
      <w:r>
        <w:rPr>
          <w:spacing w:val="1"/>
          <w:sz w:val="22"/>
        </w:rPr>
        <w:t> </w:t>
      </w:r>
      <w:r>
        <w:rPr>
          <w:sz w:val="22"/>
        </w:rPr>
        <w:t>Guatemalteco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Turismo,</w:t>
      </w:r>
      <w:r>
        <w:rPr>
          <w:spacing w:val="62"/>
          <w:sz w:val="22"/>
        </w:rPr>
        <w:t> </w:t>
      </w:r>
      <w:r>
        <w:rPr>
          <w:sz w:val="22"/>
        </w:rPr>
        <w:t>Instituto  </w:t>
      </w:r>
      <w:r>
        <w:rPr>
          <w:spacing w:val="1"/>
          <w:sz w:val="22"/>
        </w:rPr>
        <w:t> </w:t>
      </w:r>
      <w:r>
        <w:rPr>
          <w:sz w:val="22"/>
        </w:rPr>
        <w:t>Guatemalteco  </w:t>
      </w:r>
      <w:r>
        <w:rPr>
          <w:spacing w:val="1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Migración,</w:t>
      </w:r>
      <w:r>
        <w:rPr>
          <w:spacing w:val="-59"/>
          <w:sz w:val="22"/>
        </w:rPr>
        <w:t> </w:t>
      </w:r>
      <w:r>
        <w:rPr>
          <w:sz w:val="22"/>
        </w:rPr>
        <w:t>Viceministerio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36"/>
          <w:sz w:val="22"/>
        </w:rPr>
        <w:t> </w:t>
      </w:r>
      <w:r>
        <w:rPr>
          <w:sz w:val="22"/>
        </w:rPr>
        <w:t>y</w:t>
      </w:r>
      <w:r>
        <w:rPr>
          <w:spacing w:val="35"/>
          <w:sz w:val="22"/>
        </w:rPr>
        <w:t> </w:t>
      </w:r>
      <w:r>
        <w:rPr>
          <w:sz w:val="22"/>
        </w:rPr>
        <w:t>Vivienda,</w:t>
      </w:r>
      <w:r>
        <w:rPr>
          <w:spacing w:val="95"/>
          <w:sz w:val="22"/>
        </w:rPr>
        <w:t> </w:t>
      </w:r>
      <w:r>
        <w:rPr>
          <w:sz w:val="22"/>
        </w:rPr>
        <w:t>Intendencia</w:t>
      </w:r>
      <w:r>
        <w:rPr>
          <w:spacing w:val="97"/>
          <w:sz w:val="22"/>
        </w:rPr>
        <w:t> </w:t>
      </w:r>
      <w:r>
        <w:rPr>
          <w:sz w:val="22"/>
        </w:rPr>
        <w:t>de</w:t>
      </w:r>
      <w:r>
        <w:rPr>
          <w:spacing w:val="95"/>
          <w:sz w:val="22"/>
        </w:rPr>
        <w:t> </w:t>
      </w:r>
      <w:r>
        <w:rPr>
          <w:sz w:val="22"/>
        </w:rPr>
        <w:t>Aduanas</w:t>
      </w:r>
      <w:r>
        <w:rPr>
          <w:spacing w:val="96"/>
          <w:sz w:val="22"/>
        </w:rPr>
        <w:t> </w:t>
      </w:r>
      <w:r>
        <w:rPr>
          <w:sz w:val="22"/>
        </w:rPr>
        <w:t>de</w:t>
      </w:r>
      <w:r>
        <w:rPr>
          <w:spacing w:val="96"/>
          <w:sz w:val="22"/>
        </w:rPr>
        <w:t> </w:t>
      </w:r>
      <w:r>
        <w:rPr>
          <w:sz w:val="22"/>
        </w:rPr>
        <w:t>la</w:t>
      </w:r>
      <w:r>
        <w:rPr>
          <w:spacing w:val="95"/>
          <w:sz w:val="22"/>
        </w:rPr>
        <w:t> </w:t>
      </w:r>
      <w:r>
        <w:rPr>
          <w:sz w:val="22"/>
        </w:rPr>
        <w:t>Superintendencia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Administración</w:t>
      </w:r>
      <w:r>
        <w:rPr>
          <w:spacing w:val="1"/>
          <w:sz w:val="22"/>
        </w:rPr>
        <w:t> </w:t>
      </w:r>
      <w:r>
        <w:rPr>
          <w:sz w:val="22"/>
        </w:rPr>
        <w:t>Tributaria,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Agricultura,</w:t>
      </w:r>
      <w:r>
        <w:rPr>
          <w:spacing w:val="62"/>
          <w:sz w:val="22"/>
        </w:rPr>
        <w:t> </w:t>
      </w:r>
      <w:r>
        <w:rPr>
          <w:sz w:val="22"/>
        </w:rPr>
        <w:t>Ganadería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División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Puertos,</w:t>
      </w:r>
      <w:r>
        <w:rPr>
          <w:spacing w:val="61"/>
          <w:sz w:val="22"/>
        </w:rPr>
        <w:t> </w:t>
      </w:r>
      <w:r>
        <w:rPr>
          <w:sz w:val="22"/>
        </w:rPr>
        <w:t>Aeropuertos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Puestos</w:t>
      </w:r>
      <w:r>
        <w:rPr>
          <w:spacing w:val="61"/>
          <w:sz w:val="22"/>
        </w:rPr>
        <w:t> </w:t>
      </w:r>
      <w:r>
        <w:rPr>
          <w:sz w:val="22"/>
        </w:rPr>
        <w:t>Fronterizos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Subdirección</w:t>
      </w:r>
      <w:r>
        <w:rPr>
          <w:spacing w:val="-2"/>
          <w:sz w:val="22"/>
        </w:rPr>
        <w:t> </w:t>
      </w:r>
      <w:r>
        <w:rPr>
          <w:sz w:val="22"/>
        </w:rPr>
        <w:t>General de</w:t>
      </w:r>
      <w:r>
        <w:rPr>
          <w:spacing w:val="-2"/>
          <w:sz w:val="22"/>
        </w:rPr>
        <w:t> </w:t>
      </w:r>
      <w:r>
        <w:rPr>
          <w:sz w:val="22"/>
        </w:rPr>
        <w:t>Operaciones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 Policía</w:t>
      </w:r>
      <w:r>
        <w:rPr>
          <w:spacing w:val="-2"/>
          <w:sz w:val="22"/>
        </w:rPr>
        <w:t> </w:t>
      </w:r>
      <w:r>
        <w:rPr>
          <w:sz w:val="22"/>
        </w:rPr>
        <w:t>Nacional</w:t>
      </w:r>
      <w:r>
        <w:rPr>
          <w:spacing w:val="-1"/>
          <w:sz w:val="22"/>
        </w:rPr>
        <w:t> </w:t>
      </w:r>
      <w:r>
        <w:rPr>
          <w:sz w:val="22"/>
        </w:rPr>
        <w:t>Civil.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1"/>
          <w:numId w:val="5"/>
        </w:numPr>
        <w:tabs>
          <w:tab w:pos="948" w:val="left" w:leader="none"/>
        </w:tabs>
        <w:spacing w:line="261" w:lineRule="auto" w:before="1" w:after="0"/>
        <w:ind w:left="855" w:right="457" w:hanging="365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establecer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avance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cierre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segundo</w:t>
      </w:r>
      <w:r>
        <w:rPr>
          <w:spacing w:val="61"/>
          <w:sz w:val="22"/>
        </w:rPr>
        <w:t> </w:t>
      </w:r>
      <w:r>
        <w:rPr>
          <w:sz w:val="22"/>
        </w:rPr>
        <w:t>cuatrimestre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1"/>
          <w:sz w:val="22"/>
        </w:rPr>
        <w:t> </w:t>
      </w:r>
      <w:r>
        <w:rPr>
          <w:sz w:val="22"/>
        </w:rPr>
        <w:t>contempladas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planificación</w:t>
      </w:r>
      <w:r>
        <w:rPr>
          <w:spacing w:val="1"/>
          <w:sz w:val="22"/>
        </w:rPr>
        <w:t> </w:t>
      </w:r>
      <w:r>
        <w:rPr>
          <w:sz w:val="22"/>
        </w:rPr>
        <w:t>operativa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Gobernación,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Agricultura,</w:t>
      </w:r>
      <w:r>
        <w:rPr>
          <w:spacing w:val="62"/>
          <w:sz w:val="22"/>
        </w:rPr>
        <w:t> </w:t>
      </w:r>
      <w:r>
        <w:rPr>
          <w:sz w:val="22"/>
        </w:rPr>
        <w:t>Ganadería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25"/>
          <w:sz w:val="22"/>
        </w:rPr>
        <w:t> </w:t>
      </w:r>
      <w:r>
        <w:rPr>
          <w:sz w:val="22"/>
        </w:rPr>
        <w:t>de</w:t>
      </w:r>
      <w:r>
        <w:rPr>
          <w:spacing w:val="25"/>
          <w:sz w:val="22"/>
        </w:rPr>
        <w:t> </w:t>
      </w:r>
      <w:r>
        <w:rPr>
          <w:sz w:val="22"/>
        </w:rPr>
        <w:t>Cultura</w:t>
      </w:r>
      <w:r>
        <w:rPr>
          <w:spacing w:val="26"/>
          <w:sz w:val="22"/>
        </w:rPr>
        <w:t> </w:t>
      </w:r>
      <w:r>
        <w:rPr>
          <w:sz w:val="22"/>
        </w:rPr>
        <w:t>y</w:t>
      </w:r>
      <w:r>
        <w:rPr>
          <w:spacing w:val="85"/>
          <w:sz w:val="22"/>
        </w:rPr>
        <w:t> </w:t>
      </w:r>
      <w:r>
        <w:rPr>
          <w:sz w:val="22"/>
        </w:rPr>
        <w:t>Deportes,</w:t>
      </w:r>
      <w:r>
        <w:rPr>
          <w:spacing w:val="86"/>
          <w:sz w:val="22"/>
        </w:rPr>
        <w:t> </w:t>
      </w:r>
      <w:r>
        <w:rPr>
          <w:sz w:val="22"/>
        </w:rPr>
        <w:t>Ministerio</w:t>
      </w:r>
      <w:r>
        <w:rPr>
          <w:spacing w:val="85"/>
          <w:sz w:val="22"/>
        </w:rPr>
        <w:t> </w:t>
      </w:r>
      <w:r>
        <w:rPr>
          <w:sz w:val="22"/>
        </w:rPr>
        <w:t>de</w:t>
      </w:r>
      <w:r>
        <w:rPr>
          <w:spacing w:val="86"/>
          <w:sz w:val="22"/>
        </w:rPr>
        <w:t> </w:t>
      </w:r>
      <w:r>
        <w:rPr>
          <w:sz w:val="22"/>
        </w:rPr>
        <w:t>Desarrollo</w:t>
      </w:r>
      <w:r>
        <w:rPr>
          <w:spacing w:val="87"/>
          <w:sz w:val="22"/>
        </w:rPr>
        <w:t> </w:t>
      </w:r>
      <w:r>
        <w:rPr>
          <w:sz w:val="22"/>
        </w:rPr>
        <w:t>Social,</w:t>
      </w:r>
      <w:r>
        <w:rPr>
          <w:spacing w:val="85"/>
          <w:sz w:val="22"/>
        </w:rPr>
        <w:t> </w:t>
      </w:r>
      <w:r>
        <w:rPr>
          <w:sz w:val="22"/>
        </w:rPr>
        <w:t>Ministerio</w:t>
      </w:r>
      <w:r>
        <w:rPr>
          <w:spacing w:val="-59"/>
          <w:sz w:val="22"/>
        </w:rPr>
        <w:t> </w:t>
      </w:r>
      <w:r>
        <w:rPr>
          <w:sz w:val="22"/>
        </w:rPr>
        <w:t>de Educación, Ministerio de Salud Pública y Asistencia Social y Ministerio 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-1"/>
          <w:sz w:val="22"/>
        </w:rPr>
        <w:t> </w:t>
      </w:r>
      <w:r>
        <w:rPr>
          <w:sz w:val="22"/>
        </w:rPr>
        <w:t>Infraestructura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Vivienda.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7"/>
        </w:rPr>
      </w:pPr>
    </w:p>
    <w:p>
      <w:pPr>
        <w:spacing w:before="0"/>
        <w:ind w:left="0" w:right="518" w:firstLine="0"/>
        <w:jc w:val="right"/>
        <w:rPr>
          <w:sz w:val="19"/>
        </w:rPr>
      </w:pPr>
      <w:r>
        <w:rPr>
          <w:sz w:val="19"/>
        </w:rPr>
        <w:t>i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50" w:h="15930"/>
          <w:pgMar w:top="680" w:bottom="280" w:left="1560" w:right="1360"/>
        </w:sectPr>
      </w:pPr>
    </w:p>
    <w:p>
      <w:pPr>
        <w:pStyle w:val="Heading2"/>
        <w:spacing w:before="78"/>
        <w:ind w:left="1595"/>
      </w:pPr>
      <w:r>
        <w:rPr/>
        <w:pict>
          <v:group style="position:absolute;margin-left:0pt;margin-top:0pt;width:615.25pt;height:794.5pt;mso-position-horizontal-relative:page;mso-position-vertical-relative:page;z-index:-17110016" id="docshapegroup24" coordorigin="0,0" coordsize="12305,15890">
            <v:shape style="position:absolute;left:0;top:0;width:12305;height:15890" type="#_x0000_t75" id="docshape25" stroked="false">
              <v:imagedata r:id="rId27" o:title=""/>
            </v:shape>
            <v:shape style="position:absolute;left:1630;top:11495;width:9765;height:2845" type="#_x0000_t75" id="docshape26" stroked="false">
              <v:imagedata r:id="rId2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795"/>
        <w:gridCol w:w="2790"/>
      </w:tblGrid>
      <w:tr>
        <w:trPr>
          <w:trHeight w:val="315" w:hRule="atLeast"/>
        </w:trPr>
        <w:tc>
          <w:tcPr>
            <w:tcW w:w="1835" w:type="dxa"/>
          </w:tcPr>
          <w:p>
            <w:pPr>
              <w:pStyle w:val="TableParagraph"/>
              <w:spacing w:before="57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47"/>
              <w:ind w:left="212" w:right="21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42"/>
              <w:ind w:left="355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ind w:left="22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35" w:type="dxa"/>
          </w:tcPr>
          <w:p>
            <w:pPr>
              <w:pStyle w:val="TableParagraph"/>
              <w:spacing w:before="37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7"/>
              <w:ind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562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Frinnee</w:t>
            </w:r>
          </w:p>
          <w:p>
            <w:pPr>
              <w:pStyle w:val="TableParagraph"/>
              <w:spacing w:before="55"/>
              <w:ind w:left="595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5"/>
        </w:numPr>
        <w:tabs>
          <w:tab w:pos="928" w:val="left" w:leader="none"/>
        </w:tabs>
        <w:spacing w:line="264" w:lineRule="auto" w:before="212" w:after="0"/>
        <w:ind w:left="860" w:right="462" w:hanging="360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trabajo</w:t>
      </w:r>
      <w:r>
        <w:rPr>
          <w:spacing w:val="61"/>
          <w:sz w:val="22"/>
        </w:rPr>
        <w:t> </w:t>
      </w:r>
      <w:r>
        <w:rPr>
          <w:sz w:val="22"/>
        </w:rPr>
        <w:t>con la</w:t>
      </w:r>
      <w:r>
        <w:rPr>
          <w:spacing w:val="61"/>
          <w:sz w:val="22"/>
        </w:rPr>
        <w:t> </w:t>
      </w:r>
      <w:r>
        <w:rPr>
          <w:sz w:val="22"/>
        </w:rPr>
        <w:t>Secretaría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Coordinación Ejecutiva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50"/>
          <w:sz w:val="22"/>
        </w:rPr>
        <w:t> </w:t>
      </w:r>
      <w:r>
        <w:rPr>
          <w:sz w:val="22"/>
        </w:rPr>
        <w:t>la</w:t>
      </w:r>
      <w:r>
        <w:rPr>
          <w:spacing w:val="50"/>
          <w:sz w:val="22"/>
        </w:rPr>
        <w:t> </w:t>
      </w:r>
      <w:r>
        <w:rPr>
          <w:sz w:val="22"/>
        </w:rPr>
        <w:t>Presidencia,</w:t>
      </w:r>
      <w:r>
        <w:rPr>
          <w:spacing w:val="48"/>
          <w:sz w:val="22"/>
        </w:rPr>
        <w:t> </w:t>
      </w:r>
      <w:r>
        <w:rPr>
          <w:sz w:val="22"/>
        </w:rPr>
        <w:t>para</w:t>
      </w:r>
      <w:r>
        <w:rPr>
          <w:spacing w:val="49"/>
          <w:sz w:val="22"/>
        </w:rPr>
        <w:t> </w:t>
      </w:r>
      <w:r>
        <w:rPr>
          <w:sz w:val="22"/>
        </w:rPr>
        <w:t>establecer</w:t>
      </w:r>
      <w:r>
        <w:rPr>
          <w:spacing w:val="49"/>
          <w:sz w:val="22"/>
        </w:rPr>
        <w:t> </w:t>
      </w:r>
      <w:r>
        <w:rPr>
          <w:sz w:val="22"/>
        </w:rPr>
        <w:t>la</w:t>
      </w:r>
      <w:r>
        <w:rPr>
          <w:spacing w:val="50"/>
          <w:sz w:val="22"/>
        </w:rPr>
        <w:t> </w:t>
      </w:r>
      <w:r>
        <w:rPr>
          <w:sz w:val="22"/>
        </w:rPr>
        <w:t>propuesta</w:t>
      </w:r>
      <w:r>
        <w:rPr>
          <w:spacing w:val="49"/>
          <w:sz w:val="22"/>
        </w:rPr>
        <w:t> </w:t>
      </w:r>
      <w:r>
        <w:rPr>
          <w:sz w:val="22"/>
        </w:rPr>
        <w:t>de</w:t>
      </w:r>
      <w:r>
        <w:rPr>
          <w:spacing w:val="49"/>
          <w:sz w:val="22"/>
        </w:rPr>
        <w:t> </w:t>
      </w:r>
      <w:r>
        <w:rPr>
          <w:sz w:val="22"/>
        </w:rPr>
        <w:t>la</w:t>
      </w:r>
      <w:r>
        <w:rPr>
          <w:spacing w:val="50"/>
          <w:sz w:val="22"/>
        </w:rPr>
        <w:t> </w:t>
      </w:r>
      <w:r>
        <w:rPr>
          <w:sz w:val="22"/>
        </w:rPr>
        <w:t>tercera</w:t>
      </w:r>
      <w:r>
        <w:rPr>
          <w:spacing w:val="49"/>
          <w:sz w:val="22"/>
        </w:rPr>
        <w:t> </w:t>
      </w:r>
      <w:r>
        <w:rPr>
          <w:sz w:val="22"/>
        </w:rPr>
        <w:t>gira</w:t>
      </w:r>
      <w:r>
        <w:rPr>
          <w:spacing w:val="50"/>
          <w:sz w:val="22"/>
        </w:rPr>
        <w:t> </w:t>
      </w:r>
      <w:r>
        <w:rPr>
          <w:sz w:val="22"/>
        </w:rPr>
        <w:t>presidencial</w:t>
      </w:r>
      <w:r>
        <w:rPr>
          <w:spacing w:val="-59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departamentos de</w:t>
      </w:r>
      <w:r>
        <w:rPr>
          <w:spacing w:val="-1"/>
          <w:sz w:val="22"/>
        </w:rPr>
        <w:t> </w:t>
      </w:r>
      <w:r>
        <w:rPr>
          <w:sz w:val="22"/>
        </w:rPr>
        <w:t>Guatemala.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1"/>
          <w:numId w:val="5"/>
        </w:numPr>
        <w:tabs>
          <w:tab w:pos="954" w:val="left" w:leader="none"/>
        </w:tabs>
        <w:spacing w:line="261" w:lineRule="auto" w:before="0" w:after="0"/>
        <w:ind w:left="865" w:right="457" w:hanging="360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autoridades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Relaciones</w:t>
      </w:r>
      <w:r>
        <w:rPr>
          <w:spacing w:val="62"/>
          <w:sz w:val="22"/>
        </w:rPr>
        <w:t> </w:t>
      </w:r>
      <w:r>
        <w:rPr>
          <w:sz w:val="22"/>
        </w:rPr>
        <w:t>Exteriores,</w:t>
      </w:r>
      <w:r>
        <w:rPr>
          <w:spacing w:val="62"/>
          <w:sz w:val="22"/>
        </w:rPr>
        <w:t> </w:t>
      </w:r>
      <w:r>
        <w:rPr>
          <w:sz w:val="22"/>
        </w:rPr>
        <w:t>con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finalidad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establecer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avance</w:t>
      </w:r>
      <w:r>
        <w:rPr>
          <w:spacing w:val="-59"/>
          <w:sz w:val="22"/>
        </w:rPr>
        <w:t> </w:t>
      </w:r>
      <w:r>
        <w:rPr>
          <w:sz w:val="22"/>
        </w:rPr>
        <w:t>correspondiente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mes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septiembre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función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5"/>
        </w:numPr>
        <w:tabs>
          <w:tab w:pos="958" w:val="left" w:leader="none"/>
        </w:tabs>
        <w:spacing w:line="259" w:lineRule="auto" w:before="0" w:after="0"/>
        <w:ind w:left="870" w:right="462" w:hanging="370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Guatemala,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integraron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propuestas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agenda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desarrollarse</w:t>
      </w:r>
      <w:r>
        <w:rPr>
          <w:spacing w:val="1"/>
          <w:sz w:val="22"/>
        </w:rPr>
        <w:t> </w:t>
      </w:r>
      <w:r>
        <w:rPr>
          <w:sz w:val="22"/>
        </w:rPr>
        <w:t>durante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septiembre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 Gabinete de</w:t>
      </w:r>
      <w:r>
        <w:rPr>
          <w:spacing w:val="-2"/>
          <w:sz w:val="22"/>
        </w:rPr>
        <w:t> </w:t>
      </w:r>
      <w:r>
        <w:rPr>
          <w:sz w:val="22"/>
        </w:rPr>
        <w:t>Gobierno.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1"/>
          <w:numId w:val="5"/>
        </w:numPr>
        <w:tabs>
          <w:tab w:pos="893" w:val="left" w:leader="none"/>
        </w:tabs>
        <w:spacing w:line="259" w:lineRule="auto" w:before="0" w:after="0"/>
        <w:ind w:left="860" w:right="459" w:hanging="355"/>
        <w:jc w:val="both"/>
        <w:rPr>
          <w:sz w:val="22"/>
        </w:rPr>
      </w:pP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apoyó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revisión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informes</w:t>
      </w:r>
      <w:r>
        <w:rPr>
          <w:spacing w:val="61"/>
          <w:sz w:val="22"/>
        </w:rPr>
        <w:t> </w:t>
      </w:r>
      <w:r>
        <w:rPr>
          <w:sz w:val="22"/>
        </w:rPr>
        <w:t>semanales</w:t>
      </w:r>
      <w:r>
        <w:rPr>
          <w:spacing w:val="61"/>
          <w:sz w:val="22"/>
        </w:rPr>
        <w:t> </w:t>
      </w:r>
      <w:r>
        <w:rPr>
          <w:sz w:val="22"/>
        </w:rPr>
        <w:t>correspondientes</w:t>
      </w:r>
      <w:r>
        <w:rPr>
          <w:spacing w:val="6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-60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septiembre,</w:t>
      </w:r>
      <w:r>
        <w:rPr>
          <w:spacing w:val="62"/>
          <w:sz w:val="22"/>
        </w:rPr>
        <w:t> </w:t>
      </w:r>
      <w:r>
        <w:rPr>
          <w:sz w:val="22"/>
        </w:rPr>
        <w:t>relacionados</w:t>
      </w:r>
      <w:r>
        <w:rPr>
          <w:spacing w:val="62"/>
          <w:sz w:val="22"/>
        </w:rPr>
        <w:t> </w:t>
      </w:r>
      <w:r>
        <w:rPr>
          <w:sz w:val="22"/>
        </w:rPr>
        <w:t>con</w:t>
      </w:r>
      <w:r>
        <w:rPr>
          <w:spacing w:val="62"/>
          <w:sz w:val="22"/>
        </w:rPr>
        <w:t> </w:t>
      </w:r>
      <w:r>
        <w:rPr>
          <w:sz w:val="22"/>
        </w:rPr>
        <w:t>los</w:t>
      </w:r>
      <w:r>
        <w:rPr>
          <w:spacing w:val="62"/>
          <w:sz w:val="22"/>
        </w:rPr>
        <w:t> </w:t>
      </w:r>
      <w:r>
        <w:rPr>
          <w:sz w:val="22"/>
        </w:rPr>
        <w:t>avances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las  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Agricultura,</w:t>
      </w:r>
      <w:r>
        <w:rPr>
          <w:spacing w:val="62"/>
          <w:sz w:val="22"/>
        </w:rPr>
        <w:t> </w:t>
      </w:r>
      <w:r>
        <w:rPr>
          <w:sz w:val="22"/>
        </w:rPr>
        <w:t>Ganadería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Cultura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Deportes,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Desarrollo</w:t>
      </w:r>
      <w:r>
        <w:rPr>
          <w:spacing w:val="62"/>
          <w:sz w:val="22"/>
        </w:rPr>
        <w:t> </w:t>
      </w:r>
      <w:r>
        <w:rPr>
          <w:sz w:val="22"/>
        </w:rPr>
        <w:t>Social,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Ambiente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Recursos</w:t>
      </w:r>
      <w:r>
        <w:rPr>
          <w:spacing w:val="1"/>
          <w:sz w:val="22"/>
        </w:rPr>
        <w:t> </w:t>
      </w:r>
      <w:r>
        <w:rPr>
          <w:sz w:val="22"/>
        </w:rPr>
        <w:t>Naturales,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Previsión</w:t>
      </w:r>
      <w:r>
        <w:rPr>
          <w:spacing w:val="6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</w:t>
      </w:r>
      <w:r>
        <w:rPr>
          <w:spacing w:val="1"/>
          <w:sz w:val="22"/>
        </w:rPr>
        <w:t> </w:t>
      </w:r>
      <w:r>
        <w:rPr>
          <w:sz w:val="22"/>
        </w:rPr>
        <w:t>Públicas,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Salud</w:t>
      </w:r>
      <w:r>
        <w:rPr>
          <w:spacing w:val="61"/>
          <w:sz w:val="22"/>
        </w:rPr>
        <w:t> </w:t>
      </w:r>
      <w:r>
        <w:rPr>
          <w:sz w:val="22"/>
        </w:rPr>
        <w:t>Pública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Relaciones</w:t>
      </w:r>
      <w:r>
        <w:rPr>
          <w:spacing w:val="62"/>
          <w:sz w:val="22"/>
        </w:rPr>
        <w:t> </w:t>
      </w:r>
      <w:r>
        <w:rPr>
          <w:sz w:val="22"/>
        </w:rPr>
        <w:t>Exteriores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Economía,</w:t>
      </w:r>
      <w:r>
        <w:rPr>
          <w:spacing w:val="-2"/>
          <w:sz w:val="22"/>
        </w:rPr>
        <w:t> </w:t>
      </w:r>
      <w:r>
        <w:rPr>
          <w:sz w:val="22"/>
        </w:rPr>
        <w:t>así</w:t>
      </w:r>
      <w:r>
        <w:rPr>
          <w:spacing w:val="-2"/>
          <w:sz w:val="22"/>
        </w:rPr>
        <w:t> </w:t>
      </w:r>
      <w:r>
        <w:rPr>
          <w:sz w:val="22"/>
        </w:rPr>
        <w:t>como</w:t>
      </w:r>
      <w:r>
        <w:rPr>
          <w:spacing w:val="-2"/>
          <w:sz w:val="22"/>
        </w:rPr>
        <w:t> </w:t>
      </w:r>
      <w:r>
        <w:rPr>
          <w:sz w:val="22"/>
        </w:rPr>
        <w:t>el grado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avance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proyectos</w:t>
      </w:r>
      <w:r>
        <w:rPr>
          <w:spacing w:val="-1"/>
          <w:sz w:val="22"/>
        </w:rPr>
        <w:t> </w:t>
      </w:r>
      <w:r>
        <w:rPr>
          <w:sz w:val="22"/>
        </w:rPr>
        <w:t>prioritarios.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4"/>
        </w:rPr>
      </w:pPr>
    </w:p>
    <w:p>
      <w:pPr>
        <w:spacing w:before="0"/>
        <w:ind w:left="150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33"/>
        </w:rPr>
      </w:pPr>
    </w:p>
    <w:p>
      <w:pPr>
        <w:spacing w:before="0"/>
        <w:ind w:left="0" w:right="459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10" w:h="15890"/>
          <w:pgMar w:top="640" w:bottom="280" w:left="1500" w:right="1360"/>
        </w:sectPr>
      </w:pPr>
    </w:p>
    <w:p>
      <w:pPr>
        <w:pStyle w:val="Heading3"/>
        <w:spacing w:before="102"/>
      </w:pPr>
      <w:r>
        <w:rPr/>
        <w:drawing>
          <wp:anchor distT="0" distB="0" distL="0" distR="0" allowOverlap="1" layoutInCell="1" locked="0" behindDoc="1" simplePos="0" relativeHeight="4862069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67650" cy="10131425"/>
            <wp:effectExtent l="0" t="0" r="0" b="0"/>
            <wp:wrapNone/>
            <wp:docPr id="11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1013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347" w:id="8"/>
      <w:bookmarkEnd w:id="8"/>
      <w:r>
        <w:rPr>
          <w:b w:val="0"/>
        </w:rPr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10"/>
        <w:rPr>
          <w:b/>
          <w:sz w:val="27"/>
        </w:rPr>
      </w:pPr>
    </w:p>
    <w:tbl>
      <w:tblPr>
        <w:tblW w:w="0" w:type="auto"/>
        <w:jc w:val="left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2475"/>
        <w:gridCol w:w="1590"/>
        <w:gridCol w:w="2475"/>
      </w:tblGrid>
      <w:tr>
        <w:trPr>
          <w:trHeight w:val="270" w:hRule="atLeast"/>
        </w:trPr>
        <w:tc>
          <w:tcPr>
            <w:tcW w:w="1625" w:type="dxa"/>
          </w:tcPr>
          <w:p>
            <w:pPr>
              <w:pStyle w:val="TableParagraph"/>
              <w:spacing w:before="11"/>
              <w:ind w:left="32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475" w:type="dxa"/>
          </w:tcPr>
          <w:p>
            <w:pPr>
              <w:pStyle w:val="TableParagraph"/>
              <w:spacing w:before="11"/>
              <w:ind w:left="113" w:right="10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029-13-2022</w:t>
            </w:r>
          </w:p>
        </w:tc>
        <w:tc>
          <w:tcPr>
            <w:tcW w:w="1590" w:type="dxa"/>
          </w:tcPr>
          <w:p>
            <w:pPr>
              <w:pStyle w:val="TableParagraph"/>
              <w:spacing w:before="11"/>
              <w:ind w:left="284" w:right="280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75" w:type="dxa"/>
          </w:tcPr>
          <w:p>
            <w:pPr>
              <w:pStyle w:val="TableParagraph"/>
              <w:spacing w:before="16"/>
              <w:ind w:left="260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30" w:hRule="atLeast"/>
        </w:trPr>
        <w:tc>
          <w:tcPr>
            <w:tcW w:w="1625" w:type="dxa"/>
          </w:tcPr>
          <w:p>
            <w:pPr>
              <w:pStyle w:val="TableParagraph"/>
              <w:spacing w:before="1"/>
              <w:ind w:left="490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</w:p>
          <w:p>
            <w:pPr>
              <w:pStyle w:val="TableParagraph"/>
              <w:spacing w:before="42"/>
              <w:ind w:left="39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475" w:type="dxa"/>
          </w:tcPr>
          <w:p>
            <w:pPr>
              <w:pStyle w:val="TableParagraph"/>
              <w:spacing w:before="1"/>
              <w:ind w:left="113" w:right="103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590" w:type="dxa"/>
          </w:tcPr>
          <w:p>
            <w:pPr>
              <w:pStyle w:val="TableParagraph"/>
              <w:spacing w:before="6"/>
              <w:ind w:left="284" w:right="28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475" w:type="dxa"/>
          </w:tcPr>
          <w:p>
            <w:pPr>
              <w:pStyle w:val="TableParagraph"/>
              <w:spacing w:before="6"/>
              <w:ind w:left="113" w:right="108"/>
              <w:jc w:val="center"/>
              <w:rPr>
                <w:sz w:val="19"/>
              </w:rPr>
            </w:pPr>
            <w:r>
              <w:rPr>
                <w:sz w:val="19"/>
              </w:rPr>
              <w:t>Gerson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Elias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Barrios</w:t>
            </w:r>
          </w:p>
          <w:p>
            <w:pPr>
              <w:pStyle w:val="TableParagraph"/>
              <w:spacing w:before="42"/>
              <w:ind w:left="113" w:right="109"/>
              <w:jc w:val="center"/>
              <w:rPr>
                <w:sz w:val="19"/>
              </w:rPr>
            </w:pPr>
            <w:r>
              <w:rPr>
                <w:sz w:val="19"/>
              </w:rPr>
              <w:t>Garrido</w:t>
            </w:r>
          </w:p>
        </w:tc>
      </w:tr>
    </w:tbl>
    <w:p>
      <w:pPr>
        <w:pStyle w:val="BodyText"/>
        <w:rPr>
          <w:b/>
          <w:sz w:val="30"/>
        </w:rPr>
      </w:pPr>
    </w:p>
    <w:p>
      <w:pPr>
        <w:spacing w:before="177"/>
        <w:ind w:left="505" w:right="0" w:firstLine="0"/>
        <w:jc w:val="left"/>
        <w:rPr>
          <w:sz w:val="19"/>
        </w:rPr>
      </w:pPr>
      <w:r>
        <w:rPr>
          <w:sz w:val="19"/>
        </w:rPr>
        <w:t>Ingeniero</w:t>
      </w:r>
    </w:p>
    <w:p>
      <w:pPr>
        <w:spacing w:before="6"/>
        <w:ind w:left="505" w:right="0" w:firstLine="0"/>
        <w:jc w:val="left"/>
        <w:rPr>
          <w:sz w:val="19"/>
        </w:rPr>
      </w:pPr>
      <w:r>
        <w:rPr>
          <w:sz w:val="19"/>
        </w:rPr>
        <w:t>Mynor</w:t>
      </w:r>
      <w:r>
        <w:rPr>
          <w:spacing w:val="-3"/>
          <w:sz w:val="19"/>
        </w:rPr>
        <w:t> </w:t>
      </w:r>
      <w:r>
        <w:rPr>
          <w:sz w:val="19"/>
        </w:rPr>
        <w:t>Alfonso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Rosa</w:t>
      </w:r>
      <w:r>
        <w:rPr>
          <w:spacing w:val="-2"/>
          <w:sz w:val="19"/>
        </w:rPr>
        <w:t> </w:t>
      </w:r>
      <w:r>
        <w:rPr>
          <w:sz w:val="19"/>
        </w:rPr>
        <w:t>Palacios</w:t>
      </w:r>
    </w:p>
    <w:p>
      <w:pPr>
        <w:spacing w:line="247" w:lineRule="auto" w:before="7"/>
        <w:ind w:left="500" w:right="3954" w:firstLine="0"/>
        <w:jc w:val="left"/>
        <w:rPr>
          <w:sz w:val="19"/>
        </w:rPr>
      </w:pPr>
      <w:r>
        <w:rPr>
          <w:sz w:val="19"/>
        </w:rPr>
        <w:t>Secretario Privado de la Presidencia de la República</w:t>
      </w:r>
      <w:r>
        <w:rPr>
          <w:spacing w:val="-51"/>
          <w:sz w:val="19"/>
        </w:rPr>
        <w:t> </w:t>
      </w:r>
      <w:r>
        <w:rPr>
          <w:sz w:val="19"/>
        </w:rPr>
        <w:t>Su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</w:p>
    <w:p>
      <w:pPr>
        <w:pStyle w:val="BodyText"/>
      </w:pPr>
    </w:p>
    <w:p>
      <w:pPr>
        <w:pStyle w:val="BodyText"/>
        <w:spacing w:before="1"/>
        <w:rPr>
          <w:sz w:val="19"/>
        </w:rPr>
      </w:pPr>
    </w:p>
    <w:p>
      <w:pPr>
        <w:spacing w:before="0"/>
        <w:ind w:left="500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Secretario:</w:t>
      </w:r>
    </w:p>
    <w:p>
      <w:pPr>
        <w:pStyle w:val="BodyText"/>
        <w:spacing w:before="1"/>
      </w:pPr>
    </w:p>
    <w:p>
      <w:pPr>
        <w:spacing w:line="247" w:lineRule="auto" w:before="1"/>
        <w:ind w:left="495" w:right="584" w:firstLine="10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> </w:t>
      </w:r>
      <w:r>
        <w:rPr>
          <w:sz w:val="19"/>
        </w:rPr>
        <w:t>profesional</w:t>
      </w:r>
      <w:r>
        <w:rPr>
          <w:spacing w:val="1"/>
          <w:sz w:val="19"/>
        </w:rPr>
        <w:t> </w:t>
      </w:r>
      <w:r>
        <w:rPr>
          <w:sz w:val="19"/>
        </w:rPr>
        <w:t>realizadas</w:t>
      </w:r>
      <w:r>
        <w:rPr>
          <w:spacing w:val="1"/>
          <w:sz w:val="19"/>
        </w:rPr>
        <w:t> </w:t>
      </w:r>
      <w:r>
        <w:rPr>
          <w:sz w:val="19"/>
        </w:rPr>
        <w:t>durante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septiembre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2022,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conformidad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lo</w:t>
      </w:r>
      <w:r>
        <w:rPr>
          <w:spacing w:val="1"/>
          <w:sz w:val="19"/>
        </w:rPr>
        <w:t> </w:t>
      </w:r>
      <w:r>
        <w:rPr>
          <w:sz w:val="19"/>
        </w:rPr>
        <w:t>establecido en la cláusula décima segunda del Contrato Administrativo en referencia, las</w:t>
      </w:r>
      <w:r>
        <w:rPr>
          <w:spacing w:val="1"/>
          <w:sz w:val="19"/>
        </w:rPr>
        <w:t> </w:t>
      </w:r>
      <w:r>
        <w:rPr>
          <w:sz w:val="19"/>
        </w:rPr>
        <w:t>cuales</w:t>
      </w:r>
      <w:r>
        <w:rPr>
          <w:spacing w:val="-1"/>
          <w:sz w:val="19"/>
        </w:rPr>
        <w:t> </w:t>
      </w:r>
      <w:r>
        <w:rPr>
          <w:sz w:val="19"/>
        </w:rPr>
        <w:t>se</w:t>
      </w:r>
      <w:r>
        <w:rPr>
          <w:spacing w:val="-1"/>
          <w:sz w:val="19"/>
        </w:rPr>
        <w:t> </w:t>
      </w:r>
      <w:r>
        <w:rPr>
          <w:sz w:val="19"/>
        </w:rPr>
        <w:t>detallan a</w:t>
      </w:r>
      <w:r>
        <w:rPr>
          <w:spacing w:val="-1"/>
          <w:sz w:val="19"/>
        </w:rPr>
        <w:t> </w:t>
      </w:r>
      <w:r>
        <w:rPr>
          <w:sz w:val="19"/>
        </w:rPr>
        <w:t>continuación:</w:t>
      </w:r>
    </w:p>
    <w:p>
      <w:pPr>
        <w:pStyle w:val="BodyText"/>
        <w:spacing w:before="6"/>
        <w:rPr>
          <w:sz w:val="19"/>
        </w:rPr>
      </w:pPr>
    </w:p>
    <w:p>
      <w:pPr>
        <w:spacing w:before="0"/>
        <w:ind w:left="505" w:right="0" w:firstLine="0"/>
        <w:jc w:val="left"/>
        <w:rPr>
          <w:sz w:val="19"/>
        </w:rPr>
      </w:pPr>
      <w:r>
        <w:rPr>
          <w:sz w:val="19"/>
        </w:rPr>
        <w:t>Participación</w:t>
      </w:r>
      <w:r>
        <w:rPr>
          <w:spacing w:val="-3"/>
          <w:sz w:val="19"/>
        </w:rPr>
        <w:t> </w:t>
      </w:r>
      <w:r>
        <w:rPr>
          <w:sz w:val="19"/>
        </w:rPr>
        <w:t>en</w:t>
      </w:r>
      <w:r>
        <w:rPr>
          <w:spacing w:val="-3"/>
          <w:sz w:val="19"/>
        </w:rPr>
        <w:t> </w:t>
      </w:r>
      <w:r>
        <w:rPr>
          <w:sz w:val="19"/>
        </w:rPr>
        <w:t>las</w:t>
      </w:r>
      <w:r>
        <w:rPr>
          <w:spacing w:val="-4"/>
          <w:sz w:val="19"/>
        </w:rPr>
        <w:t> </w:t>
      </w:r>
      <w:r>
        <w:rPr>
          <w:sz w:val="19"/>
        </w:rPr>
        <w:t>siguientes</w:t>
      </w:r>
      <w:r>
        <w:rPr>
          <w:spacing w:val="-2"/>
          <w:sz w:val="19"/>
        </w:rPr>
        <w:t> </w:t>
      </w:r>
      <w:r>
        <w:rPr>
          <w:sz w:val="19"/>
        </w:rPr>
        <w:t>actividades:</w:t>
      </w:r>
    </w:p>
    <w:p>
      <w:pPr>
        <w:pStyle w:val="BodyText"/>
        <w:spacing w:before="6"/>
      </w:pPr>
    </w:p>
    <w:p>
      <w:pPr>
        <w:pStyle w:val="ListParagraph"/>
        <w:numPr>
          <w:ilvl w:val="2"/>
          <w:numId w:val="5"/>
        </w:numPr>
        <w:tabs>
          <w:tab w:pos="1334" w:val="left" w:leader="none"/>
        </w:tabs>
        <w:spacing w:line="244" w:lineRule="auto" w:before="0" w:after="0"/>
        <w:ind w:left="1315" w:right="588" w:hanging="325"/>
        <w:jc w:val="both"/>
        <w:rPr>
          <w:sz w:val="19"/>
        </w:rPr>
      </w:pPr>
      <w:r>
        <w:rPr>
          <w:sz w:val="19"/>
        </w:rPr>
        <w:t>Reunión de trabajo, con el equipo técnico del Ministerio de Agricultura, Ganadería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Alimentación</w:t>
      </w:r>
      <w:r>
        <w:rPr>
          <w:spacing w:val="1"/>
          <w:sz w:val="19"/>
        </w:rPr>
        <w:t> </w:t>
      </w:r>
      <w:r>
        <w:rPr>
          <w:sz w:val="19"/>
        </w:rPr>
        <w:t>-MAGA-,</w:t>
      </w:r>
      <w:r>
        <w:rPr>
          <w:spacing w:val="1"/>
          <w:sz w:val="19"/>
        </w:rPr>
        <w:t> </w:t>
      </w:r>
      <w:r>
        <w:rPr>
          <w:sz w:val="19"/>
        </w:rPr>
        <w:t>donde</w:t>
      </w:r>
      <w:r>
        <w:rPr>
          <w:spacing w:val="1"/>
          <w:sz w:val="19"/>
        </w:rPr>
        <w:t> </w:t>
      </w:r>
      <w:r>
        <w:rPr>
          <w:sz w:val="19"/>
        </w:rPr>
        <w:t>presentaron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actualización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avance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-1"/>
          <w:sz w:val="19"/>
        </w:rPr>
        <w:t> </w:t>
      </w:r>
      <w:r>
        <w:rPr>
          <w:sz w:val="19"/>
        </w:rPr>
        <w:t>prioritarios 2022-2023.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5"/>
        </w:numPr>
        <w:tabs>
          <w:tab w:pos="1350" w:val="left" w:leader="none"/>
        </w:tabs>
        <w:spacing w:line="244" w:lineRule="auto" w:before="0" w:after="0"/>
        <w:ind w:left="1320" w:right="583" w:hanging="315"/>
        <w:jc w:val="both"/>
        <w:rPr>
          <w:sz w:val="19"/>
        </w:rPr>
      </w:pPr>
      <w:r>
        <w:rPr>
          <w:sz w:val="19"/>
        </w:rPr>
        <w:t>Reunión de trabajo con el equipo técnico del Ministerio de Ambiente y Recursos</w:t>
      </w:r>
      <w:r>
        <w:rPr>
          <w:spacing w:val="1"/>
          <w:sz w:val="19"/>
        </w:rPr>
        <w:t> </w:t>
      </w:r>
      <w:r>
        <w:rPr>
          <w:sz w:val="19"/>
        </w:rPr>
        <w:t>Naturales,</w:t>
      </w:r>
      <w:r>
        <w:rPr>
          <w:spacing w:val="52"/>
          <w:sz w:val="19"/>
        </w:rPr>
        <w:t> </w:t>
      </w:r>
      <w:r>
        <w:rPr>
          <w:sz w:val="19"/>
        </w:rPr>
        <w:t>MARN, donde presentaron el avance de temas prioritarios contenidos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plan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trabajo</w:t>
      </w:r>
      <w:r>
        <w:rPr>
          <w:spacing w:val="1"/>
          <w:sz w:val="19"/>
        </w:rPr>
        <w:t> </w:t>
      </w:r>
      <w:r>
        <w:rPr>
          <w:sz w:val="19"/>
        </w:rPr>
        <w:t>institucional</w:t>
      </w:r>
      <w:r>
        <w:rPr>
          <w:spacing w:val="1"/>
          <w:sz w:val="19"/>
        </w:rPr>
        <w:t> </w:t>
      </w:r>
      <w:r>
        <w:rPr>
          <w:sz w:val="19"/>
        </w:rPr>
        <w:t>2022,</w:t>
      </w:r>
      <w:r>
        <w:rPr>
          <w:spacing w:val="1"/>
          <w:sz w:val="19"/>
        </w:rPr>
        <w:t> </w:t>
      </w:r>
      <w:r>
        <w:rPr>
          <w:sz w:val="19"/>
        </w:rPr>
        <w:t>correspondientes</w:t>
      </w:r>
      <w:r>
        <w:rPr>
          <w:spacing w:val="1"/>
          <w:sz w:val="19"/>
        </w:rPr>
        <w:t> </w:t>
      </w:r>
      <w:r>
        <w:rPr>
          <w:sz w:val="19"/>
        </w:rPr>
        <w:t>a:</w:t>
      </w:r>
      <w:r>
        <w:rPr>
          <w:spacing w:val="1"/>
          <w:sz w:val="19"/>
        </w:rPr>
        <w:t> </w:t>
      </w:r>
      <w:r>
        <w:rPr>
          <w:sz w:val="19"/>
        </w:rPr>
        <w:t>1.</w:t>
      </w:r>
      <w:r>
        <w:rPr>
          <w:spacing w:val="1"/>
          <w:sz w:val="19"/>
        </w:rPr>
        <w:t> </w:t>
      </w:r>
      <w:r>
        <w:rPr>
          <w:sz w:val="19"/>
        </w:rPr>
        <w:t>Programa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-50"/>
          <w:sz w:val="19"/>
        </w:rPr>
        <w:t> </w:t>
      </w:r>
      <w:r>
        <w:rPr>
          <w:sz w:val="19"/>
        </w:rPr>
        <w:t>Saneamiento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Río</w:t>
      </w:r>
      <w:r>
        <w:rPr>
          <w:spacing w:val="1"/>
          <w:sz w:val="19"/>
        </w:rPr>
        <w:t> </w:t>
      </w:r>
      <w:r>
        <w:rPr>
          <w:sz w:val="19"/>
        </w:rPr>
        <w:t>Motagua,</w:t>
      </w:r>
      <w:r>
        <w:rPr>
          <w:spacing w:val="1"/>
          <w:sz w:val="19"/>
        </w:rPr>
        <w:t> </w:t>
      </w:r>
      <w:r>
        <w:rPr>
          <w:sz w:val="19"/>
        </w:rPr>
        <w:t>2.</w:t>
      </w:r>
      <w:r>
        <w:rPr>
          <w:spacing w:val="1"/>
          <w:sz w:val="19"/>
        </w:rPr>
        <w:t> </w:t>
      </w:r>
      <w:r>
        <w:rPr>
          <w:sz w:val="19"/>
        </w:rPr>
        <w:t>Acuerdo</w:t>
      </w:r>
      <w:r>
        <w:rPr>
          <w:spacing w:val="1"/>
          <w:sz w:val="19"/>
        </w:rPr>
        <w:t> </w:t>
      </w:r>
      <w:r>
        <w:rPr>
          <w:sz w:val="19"/>
        </w:rPr>
        <w:t>Gubernativo</w:t>
      </w:r>
      <w:r>
        <w:rPr>
          <w:spacing w:val="53"/>
          <w:sz w:val="19"/>
        </w:rPr>
        <w:t> </w:t>
      </w:r>
      <w:r>
        <w:rPr>
          <w:sz w:val="19"/>
        </w:rPr>
        <w:t>No.</w:t>
      </w:r>
      <w:r>
        <w:rPr>
          <w:spacing w:val="53"/>
          <w:sz w:val="19"/>
        </w:rPr>
        <w:t> </w:t>
      </w:r>
      <w:r>
        <w:rPr>
          <w:sz w:val="19"/>
        </w:rPr>
        <w:t>236-2006</w:t>
      </w:r>
      <w:r>
        <w:rPr>
          <w:spacing w:val="1"/>
          <w:sz w:val="19"/>
        </w:rPr>
        <w:t> </w:t>
      </w:r>
      <w:r>
        <w:rPr>
          <w:sz w:val="19"/>
        </w:rPr>
        <w:t>Reglamento de las descargas y re uso de aguas residuales y de la disposición de</w:t>
      </w:r>
      <w:r>
        <w:rPr>
          <w:spacing w:val="1"/>
          <w:sz w:val="19"/>
        </w:rPr>
        <w:t> </w:t>
      </w:r>
      <w:r>
        <w:rPr>
          <w:sz w:val="19"/>
        </w:rPr>
        <w:t>lodos, 3. Acuerdo Gubernativo No. 164-2021 Reglamento para la gestión integral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residuos</w:t>
      </w:r>
      <w:r>
        <w:rPr>
          <w:spacing w:val="-1"/>
          <w:sz w:val="19"/>
        </w:rPr>
        <w:t> </w:t>
      </w:r>
      <w:r>
        <w:rPr>
          <w:sz w:val="19"/>
        </w:rPr>
        <w:t>y desechos</w:t>
      </w:r>
      <w:r>
        <w:rPr>
          <w:spacing w:val="-1"/>
          <w:sz w:val="19"/>
        </w:rPr>
        <w:t> </w:t>
      </w:r>
      <w:r>
        <w:rPr>
          <w:sz w:val="19"/>
        </w:rPr>
        <w:t>sólidos</w:t>
      </w:r>
      <w:r>
        <w:rPr>
          <w:spacing w:val="-1"/>
          <w:sz w:val="19"/>
        </w:rPr>
        <w:t> </w:t>
      </w:r>
      <w:r>
        <w:rPr>
          <w:sz w:val="19"/>
        </w:rPr>
        <w:t>comunes,</w:t>
      </w:r>
      <w:r>
        <w:rPr>
          <w:spacing w:val="-2"/>
          <w:sz w:val="19"/>
        </w:rPr>
        <w:t> </w:t>
      </w:r>
      <w:r>
        <w:rPr>
          <w:sz w:val="19"/>
        </w:rPr>
        <w:t>y 4.</w:t>
      </w:r>
      <w:r>
        <w:rPr>
          <w:spacing w:val="-2"/>
          <w:sz w:val="19"/>
        </w:rPr>
        <w:t> </w:t>
      </w:r>
      <w:r>
        <w:rPr>
          <w:sz w:val="19"/>
        </w:rPr>
        <w:t>Concesiones</w:t>
      </w:r>
      <w:r>
        <w:rPr>
          <w:spacing w:val="-1"/>
          <w:sz w:val="19"/>
        </w:rPr>
        <w:t> </w:t>
      </w:r>
      <w:r>
        <w:rPr>
          <w:sz w:val="19"/>
        </w:rPr>
        <w:t>forestales.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2"/>
          <w:numId w:val="5"/>
        </w:numPr>
        <w:tabs>
          <w:tab w:pos="1331" w:val="left" w:leader="none"/>
        </w:tabs>
        <w:spacing w:line="244" w:lineRule="auto" w:before="0" w:after="0"/>
        <w:ind w:left="1310" w:right="588" w:hanging="310"/>
        <w:jc w:val="both"/>
        <w:rPr>
          <w:sz w:val="19"/>
        </w:rPr>
      </w:pPr>
      <w:r>
        <w:rPr>
          <w:sz w:val="19"/>
        </w:rPr>
        <w:t>Se brindo seguimiento a la conformación de fichas técnicas de inauguraciones de</w:t>
      </w:r>
      <w:r>
        <w:rPr>
          <w:spacing w:val="1"/>
          <w:sz w:val="19"/>
        </w:rPr>
        <w:t> </w:t>
      </w:r>
      <w:r>
        <w:rPr>
          <w:sz w:val="19"/>
        </w:rPr>
        <w:t>proyectos del segundo semestre 2022, elaboradas por parte del Ministerio de</w:t>
      </w:r>
      <w:r>
        <w:rPr>
          <w:spacing w:val="1"/>
          <w:sz w:val="19"/>
        </w:rPr>
        <w:t> </w:t>
      </w:r>
      <w:r>
        <w:rPr>
          <w:sz w:val="19"/>
        </w:rPr>
        <w:t>Agricultura,</w:t>
      </w:r>
      <w:r>
        <w:rPr>
          <w:spacing w:val="-1"/>
          <w:sz w:val="19"/>
        </w:rPr>
        <w:t> </w:t>
      </w:r>
      <w:r>
        <w:rPr>
          <w:sz w:val="19"/>
        </w:rPr>
        <w:t>Ganadería</w:t>
      </w:r>
      <w:r>
        <w:rPr>
          <w:spacing w:val="-1"/>
          <w:sz w:val="19"/>
        </w:rPr>
        <w:t> </w:t>
      </w:r>
      <w:r>
        <w:rPr>
          <w:sz w:val="19"/>
        </w:rPr>
        <w:t>y Alimentación</w:t>
      </w:r>
      <w:r>
        <w:rPr>
          <w:spacing w:val="-1"/>
          <w:sz w:val="19"/>
        </w:rPr>
        <w:t> </w:t>
      </w:r>
      <w:r>
        <w:rPr>
          <w:sz w:val="19"/>
        </w:rPr>
        <w:t>-MAGA-.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5"/>
        </w:numPr>
        <w:tabs>
          <w:tab w:pos="1343" w:val="left" w:leader="none"/>
        </w:tabs>
        <w:spacing w:line="244" w:lineRule="auto" w:before="0" w:after="0"/>
        <w:ind w:left="1315" w:right="588" w:hanging="310"/>
        <w:jc w:val="both"/>
        <w:rPr>
          <w:sz w:val="19"/>
        </w:rPr>
      </w:pPr>
      <w:r>
        <w:rPr>
          <w:sz w:val="19"/>
        </w:rPr>
        <w:t>Reunión de trabajo, con los integrantes de la mesa técnica interinstitucional que</w:t>
      </w:r>
      <w:r>
        <w:rPr>
          <w:spacing w:val="1"/>
          <w:sz w:val="19"/>
        </w:rPr>
        <w:t> </w:t>
      </w:r>
      <w:r>
        <w:rPr>
          <w:sz w:val="19"/>
        </w:rPr>
        <w:t>busca el mejoramiento de los pasos fronterizos, desde la perspectiva técnica,</w:t>
      </w:r>
      <w:r>
        <w:rPr>
          <w:spacing w:val="1"/>
          <w:sz w:val="19"/>
        </w:rPr>
        <w:t> </w:t>
      </w:r>
      <w:r>
        <w:rPr>
          <w:sz w:val="19"/>
        </w:rPr>
        <w:t>migratoria,</w:t>
      </w:r>
      <w:r>
        <w:rPr>
          <w:spacing w:val="-2"/>
          <w:sz w:val="19"/>
        </w:rPr>
        <w:t> </w:t>
      </w:r>
      <w:r>
        <w:rPr>
          <w:sz w:val="19"/>
        </w:rPr>
        <w:t>ambiental, seguridad, salud</w:t>
      </w:r>
      <w:r>
        <w:rPr>
          <w:spacing w:val="-1"/>
          <w:sz w:val="19"/>
        </w:rPr>
        <w:t> </w:t>
      </w:r>
      <w:r>
        <w:rPr>
          <w:sz w:val="19"/>
        </w:rPr>
        <w:t>y turística.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2"/>
          <w:numId w:val="5"/>
        </w:numPr>
        <w:tabs>
          <w:tab w:pos="1362" w:val="left" w:leader="none"/>
        </w:tabs>
        <w:spacing w:line="242" w:lineRule="auto" w:before="0" w:after="0"/>
        <w:ind w:left="1310" w:right="582" w:hanging="310"/>
        <w:jc w:val="both"/>
        <w:rPr>
          <w:sz w:val="19"/>
        </w:rPr>
      </w:pPr>
      <w:r>
        <w:rPr/>
        <w:tab/>
      </w:r>
      <w:r>
        <w:rPr>
          <w:sz w:val="19"/>
        </w:rPr>
        <w:t>Se brindó acompañamiento al Ministerio de Ambiente y Recursos Naturales -</w:t>
      </w:r>
      <w:r>
        <w:rPr>
          <w:spacing w:val="1"/>
          <w:sz w:val="19"/>
        </w:rPr>
        <w:t> </w:t>
      </w:r>
      <w:r>
        <w:rPr>
          <w:sz w:val="19"/>
        </w:rPr>
        <w:t>MARN-; en la actualización de los informes de compromisos presidenciales, así</w:t>
      </w:r>
      <w:r>
        <w:rPr>
          <w:spacing w:val="1"/>
          <w:sz w:val="19"/>
        </w:rPr>
        <w:t> </w:t>
      </w:r>
      <w:r>
        <w:rPr>
          <w:sz w:val="19"/>
        </w:rPr>
        <w:t>también</w:t>
      </w:r>
      <w:r>
        <w:rPr>
          <w:spacing w:val="-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seguimiento</w:t>
      </w:r>
      <w:r>
        <w:rPr>
          <w:spacing w:val="-2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las</w:t>
      </w:r>
      <w:r>
        <w:rPr>
          <w:spacing w:val="-2"/>
          <w:sz w:val="19"/>
        </w:rPr>
        <w:t> </w:t>
      </w:r>
      <w:r>
        <w:rPr>
          <w:sz w:val="19"/>
        </w:rPr>
        <w:t>solicitudes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Alcaldes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temas</w:t>
      </w:r>
      <w:r>
        <w:rPr>
          <w:spacing w:val="-1"/>
          <w:sz w:val="19"/>
        </w:rPr>
        <w:t> </w:t>
      </w:r>
      <w:r>
        <w:rPr>
          <w:sz w:val="19"/>
        </w:rPr>
        <w:t>ambientales.</w:t>
      </w:r>
    </w:p>
    <w:p>
      <w:pPr>
        <w:pStyle w:val="BodyText"/>
        <w:spacing w:before="3"/>
      </w:pPr>
    </w:p>
    <w:p>
      <w:pPr>
        <w:pStyle w:val="ListParagraph"/>
        <w:numPr>
          <w:ilvl w:val="2"/>
          <w:numId w:val="5"/>
        </w:numPr>
        <w:tabs>
          <w:tab w:pos="1426" w:val="left" w:leader="none"/>
        </w:tabs>
        <w:spacing w:line="244" w:lineRule="auto" w:before="0" w:after="0"/>
        <w:ind w:left="1320" w:right="594" w:hanging="320"/>
        <w:jc w:val="both"/>
        <w:rPr>
          <w:sz w:val="19"/>
        </w:rPr>
      </w:pPr>
      <w:r>
        <w:rPr/>
        <w:tab/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virtual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personal</w:t>
      </w:r>
      <w:r>
        <w:rPr>
          <w:spacing w:val="1"/>
          <w:sz w:val="19"/>
        </w:rPr>
        <w:t> </w:t>
      </w:r>
      <w:r>
        <w:rPr>
          <w:sz w:val="19"/>
        </w:rPr>
        <w:t>técnico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municipios</w:t>
      </w:r>
      <w:r>
        <w:rPr>
          <w:spacing w:val="1"/>
          <w:sz w:val="19"/>
        </w:rPr>
        <w:t> </w:t>
      </w:r>
      <w:r>
        <w:rPr>
          <w:sz w:val="19"/>
        </w:rPr>
        <w:t>que</w:t>
      </w:r>
      <w:r>
        <w:rPr>
          <w:spacing w:val="1"/>
          <w:sz w:val="19"/>
        </w:rPr>
        <w:t> </w:t>
      </w:r>
      <w:r>
        <w:rPr>
          <w:sz w:val="19"/>
        </w:rPr>
        <w:t>integran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Mancomunidad</w:t>
      </w:r>
      <w:r>
        <w:rPr>
          <w:spacing w:val="1"/>
          <w:sz w:val="19"/>
        </w:rPr>
        <w:t> </w:t>
      </w:r>
      <w:r>
        <w:rPr>
          <w:sz w:val="19"/>
        </w:rPr>
        <w:t>Gran</w:t>
      </w:r>
      <w:r>
        <w:rPr>
          <w:spacing w:val="1"/>
          <w:sz w:val="19"/>
        </w:rPr>
        <w:t> </w:t>
      </w:r>
      <w:r>
        <w:rPr>
          <w:sz w:val="19"/>
        </w:rPr>
        <w:t>Ciudad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Sur</w:t>
      </w:r>
      <w:r>
        <w:rPr>
          <w:spacing w:val="1"/>
          <w:sz w:val="19"/>
        </w:rPr>
        <w:t> </w:t>
      </w:r>
      <w:r>
        <w:rPr>
          <w:sz w:val="19"/>
        </w:rPr>
        <w:t>-MGCS-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Relaciones</w:t>
      </w:r>
      <w:r>
        <w:rPr>
          <w:spacing w:val="1"/>
          <w:sz w:val="19"/>
        </w:rPr>
        <w:t> </w:t>
      </w:r>
      <w:r>
        <w:rPr>
          <w:sz w:val="19"/>
        </w:rPr>
        <w:t>Exteriores; donde dieron a conocer a funcionarios del Estado de la Florida en</w:t>
      </w:r>
      <w:r>
        <w:rPr>
          <w:spacing w:val="1"/>
          <w:sz w:val="19"/>
        </w:rPr>
        <w:t> </w:t>
      </w:r>
      <w:r>
        <w:rPr>
          <w:sz w:val="19"/>
        </w:rPr>
        <w:t>Estados</w:t>
      </w:r>
      <w:r>
        <w:rPr>
          <w:spacing w:val="1"/>
          <w:sz w:val="19"/>
        </w:rPr>
        <w:t> </w:t>
      </w:r>
      <w:r>
        <w:rPr>
          <w:sz w:val="19"/>
        </w:rPr>
        <w:t>Unidos;</w:t>
      </w:r>
      <w:r>
        <w:rPr>
          <w:spacing w:val="1"/>
          <w:sz w:val="19"/>
        </w:rPr>
        <w:t> </w:t>
      </w:r>
      <w:r>
        <w:rPr>
          <w:sz w:val="19"/>
        </w:rPr>
        <w:t>diferentes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1"/>
          <w:sz w:val="19"/>
        </w:rPr>
        <w:t> </w:t>
      </w:r>
      <w:r>
        <w:rPr>
          <w:sz w:val="19"/>
        </w:rPr>
        <w:t>ambientales</w:t>
      </w:r>
      <w:r>
        <w:rPr>
          <w:spacing w:val="1"/>
          <w:sz w:val="19"/>
        </w:rPr>
        <w:t> </w:t>
      </w:r>
      <w:r>
        <w:rPr>
          <w:sz w:val="19"/>
        </w:rPr>
        <w:t>relacionados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recuperación</w:t>
      </w:r>
      <w:r>
        <w:rPr>
          <w:spacing w:val="-2"/>
          <w:sz w:val="19"/>
        </w:rPr>
        <w:t> </w:t>
      </w:r>
      <w:r>
        <w:rPr>
          <w:sz w:val="19"/>
        </w:rPr>
        <w:t>del lago de Amatitlán.</w:t>
      </w:r>
    </w:p>
    <w:p>
      <w:pPr>
        <w:pStyle w:val="BodyText"/>
      </w:pPr>
    </w:p>
    <w:p>
      <w:pPr>
        <w:pStyle w:val="BodyText"/>
        <w:spacing w:before="7"/>
        <w:rPr>
          <w:sz w:val="21"/>
        </w:rPr>
      </w:pPr>
    </w:p>
    <w:p>
      <w:pPr>
        <w:spacing w:before="0"/>
        <w:ind w:left="0" w:right="614" w:firstLine="0"/>
        <w:jc w:val="right"/>
        <w:rPr>
          <w:sz w:val="16"/>
        </w:rPr>
      </w:pPr>
      <w:r>
        <w:rPr>
          <w:sz w:val="16"/>
        </w:rPr>
        <w:t>1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2</w:t>
      </w:r>
    </w:p>
    <w:p>
      <w:pPr>
        <w:spacing w:after="0"/>
        <w:jc w:val="right"/>
        <w:rPr>
          <w:sz w:val="16"/>
        </w:rPr>
        <w:sectPr>
          <w:pgSz w:w="12390" w:h="15960"/>
          <w:pgMar w:top="1500" w:bottom="280" w:left="1740" w:right="1740"/>
        </w:sectPr>
      </w:pPr>
    </w:p>
    <w:p>
      <w:pPr>
        <w:pStyle w:val="Heading3"/>
        <w:ind w:left="1784" w:right="1911"/>
      </w:pPr>
      <w:r>
        <w:rPr/>
        <w:pict>
          <v:group style="position:absolute;margin-left:0pt;margin-top:0pt;width:619.75pt;height:798pt;mso-position-horizontal-relative:page;mso-position-vertical-relative:page;z-index:-17108992" id="docshapegroup27" coordorigin="0,0" coordsize="12395,15960">
            <v:shape style="position:absolute;left:0;top:0;width:12395;height:15960" type="#_x0000_t75" id="docshape28" stroked="false">
              <v:imagedata r:id="rId30" o:title=""/>
            </v:shape>
            <v:shape style="position:absolute;left:2225;top:10080;width:9525;height:3710" type="#_x0000_t75" id="docshape29" stroked="false">
              <v:imagedata r:id="rId31" o:title=""/>
            </v:shape>
            <w10:wrap type="none"/>
          </v:group>
        </w:pict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4"/>
        <w:rPr>
          <w:b/>
          <w:sz w:val="28"/>
        </w:rPr>
      </w:pPr>
    </w:p>
    <w:tbl>
      <w:tblPr>
        <w:tblW w:w="0" w:type="auto"/>
        <w:jc w:val="left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2475"/>
        <w:gridCol w:w="1590"/>
        <w:gridCol w:w="2475"/>
      </w:tblGrid>
      <w:tr>
        <w:trPr>
          <w:trHeight w:val="270" w:hRule="atLeast"/>
        </w:trPr>
        <w:tc>
          <w:tcPr>
            <w:tcW w:w="1625" w:type="dxa"/>
          </w:tcPr>
          <w:p>
            <w:pPr>
              <w:pStyle w:val="TableParagraph"/>
              <w:spacing w:before="11"/>
              <w:ind w:left="32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475" w:type="dxa"/>
          </w:tcPr>
          <w:p>
            <w:pPr>
              <w:pStyle w:val="TableParagraph"/>
              <w:spacing w:before="11"/>
              <w:ind w:left="113" w:right="10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029-13-2022</w:t>
            </w:r>
          </w:p>
        </w:tc>
        <w:tc>
          <w:tcPr>
            <w:tcW w:w="1590" w:type="dxa"/>
          </w:tcPr>
          <w:p>
            <w:pPr>
              <w:pStyle w:val="TableParagraph"/>
              <w:spacing w:before="16"/>
              <w:ind w:left="284" w:right="28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75" w:type="dxa"/>
          </w:tcPr>
          <w:p>
            <w:pPr>
              <w:pStyle w:val="TableParagraph"/>
              <w:spacing w:before="16"/>
              <w:ind w:left="258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30" w:hRule="atLeast"/>
        </w:trPr>
        <w:tc>
          <w:tcPr>
            <w:tcW w:w="1625" w:type="dxa"/>
          </w:tcPr>
          <w:p>
            <w:pPr>
              <w:pStyle w:val="TableParagraph"/>
              <w:spacing w:before="1"/>
              <w:ind w:left="49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</w:p>
          <w:p>
            <w:pPr>
              <w:pStyle w:val="TableParagraph"/>
              <w:spacing w:before="37"/>
              <w:ind w:left="39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475" w:type="dxa"/>
          </w:tcPr>
          <w:p>
            <w:pPr>
              <w:pStyle w:val="TableParagraph"/>
              <w:spacing w:before="1"/>
              <w:ind w:left="113" w:right="103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590" w:type="dxa"/>
          </w:tcPr>
          <w:p>
            <w:pPr>
              <w:pStyle w:val="TableParagraph"/>
              <w:spacing w:before="1"/>
              <w:ind w:left="284" w:right="28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475" w:type="dxa"/>
          </w:tcPr>
          <w:p>
            <w:pPr>
              <w:pStyle w:val="TableParagraph"/>
              <w:spacing w:before="6"/>
              <w:ind w:left="105" w:right="109"/>
              <w:jc w:val="center"/>
              <w:rPr>
                <w:sz w:val="19"/>
              </w:rPr>
            </w:pPr>
            <w:r>
              <w:rPr>
                <w:sz w:val="19"/>
              </w:rPr>
              <w:t>Gerson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Elias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Barrios</w:t>
            </w:r>
          </w:p>
          <w:p>
            <w:pPr>
              <w:pStyle w:val="TableParagraph"/>
              <w:spacing w:before="42"/>
              <w:ind w:left="113" w:right="109"/>
              <w:jc w:val="center"/>
              <w:rPr>
                <w:sz w:val="19"/>
              </w:rPr>
            </w:pPr>
            <w:r>
              <w:rPr>
                <w:sz w:val="19"/>
              </w:rPr>
              <w:t>Garrido</w:t>
            </w:r>
          </w:p>
        </w:tc>
      </w:tr>
    </w:tbl>
    <w:p>
      <w:pPr>
        <w:pStyle w:val="BodyText"/>
        <w:rPr>
          <w:b/>
          <w:sz w:val="30"/>
        </w:rPr>
      </w:pPr>
    </w:p>
    <w:p>
      <w:pPr>
        <w:pStyle w:val="BodyText"/>
        <w:spacing w:before="10"/>
        <w:rPr>
          <w:b/>
          <w:sz w:val="34"/>
        </w:rPr>
      </w:pPr>
    </w:p>
    <w:p>
      <w:pPr>
        <w:pStyle w:val="ListParagraph"/>
        <w:numPr>
          <w:ilvl w:val="2"/>
          <w:numId w:val="5"/>
        </w:numPr>
        <w:tabs>
          <w:tab w:pos="1400" w:val="left" w:leader="none"/>
        </w:tabs>
        <w:spacing w:line="247" w:lineRule="auto" w:before="1" w:after="0"/>
        <w:ind w:left="1370" w:right="592" w:hanging="370"/>
        <w:jc w:val="both"/>
        <w:rPr>
          <w:sz w:val="19"/>
        </w:rPr>
      </w:pPr>
      <w:r>
        <w:rPr>
          <w:sz w:val="19"/>
        </w:rPr>
        <w:t>Se brindó seguimiento a la preparación de la campaña de concientización en el</w:t>
      </w:r>
      <w:r>
        <w:rPr>
          <w:spacing w:val="1"/>
          <w:sz w:val="19"/>
        </w:rPr>
        <w:t> </w:t>
      </w:r>
      <w:r>
        <w:rPr>
          <w:sz w:val="19"/>
        </w:rPr>
        <w:t>tema de desechos sólidos, que impulsa el Ministerio de Ambiente y Recursos</w:t>
      </w:r>
      <w:r>
        <w:rPr>
          <w:spacing w:val="1"/>
          <w:sz w:val="19"/>
        </w:rPr>
        <w:t> </w:t>
      </w:r>
      <w:r>
        <w:rPr>
          <w:sz w:val="19"/>
        </w:rPr>
        <w:t>Naturales</w:t>
      </w:r>
      <w:r>
        <w:rPr>
          <w:spacing w:val="1"/>
          <w:sz w:val="19"/>
        </w:rPr>
        <w:t> </w:t>
      </w:r>
      <w:r>
        <w:rPr>
          <w:sz w:val="19"/>
        </w:rPr>
        <w:t>-MARN-;</w:t>
      </w:r>
      <w:r>
        <w:rPr>
          <w:spacing w:val="1"/>
          <w:sz w:val="19"/>
        </w:rPr>
        <w:t> </w:t>
      </w:r>
      <w:r>
        <w:rPr>
          <w:sz w:val="19"/>
        </w:rPr>
        <w:t>como</w:t>
      </w:r>
      <w:r>
        <w:rPr>
          <w:spacing w:val="1"/>
          <w:sz w:val="19"/>
        </w:rPr>
        <w:t> </w:t>
      </w:r>
      <w:r>
        <w:rPr>
          <w:sz w:val="19"/>
        </w:rPr>
        <w:t>parte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fortalecimiento</w:t>
      </w:r>
      <w:r>
        <w:rPr>
          <w:spacing w:val="1"/>
          <w:sz w:val="19"/>
        </w:rPr>
        <w:t> </w:t>
      </w:r>
      <w:r>
        <w:rPr>
          <w:sz w:val="19"/>
        </w:rPr>
        <w:t>municipal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función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Acuerdo Gubernativo No. 164-2021, “Reglamento para la gestión integral de los</w:t>
      </w:r>
      <w:r>
        <w:rPr>
          <w:spacing w:val="1"/>
          <w:sz w:val="19"/>
        </w:rPr>
        <w:t> </w:t>
      </w:r>
      <w:r>
        <w:rPr>
          <w:sz w:val="19"/>
        </w:rPr>
        <w:t>residuos</w:t>
      </w:r>
      <w:r>
        <w:rPr>
          <w:spacing w:val="-1"/>
          <w:sz w:val="19"/>
        </w:rPr>
        <w:t> </w:t>
      </w:r>
      <w:r>
        <w:rPr>
          <w:sz w:val="19"/>
        </w:rPr>
        <w:t>y desechos sólidos comunes”.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2"/>
          <w:numId w:val="5"/>
        </w:numPr>
        <w:tabs>
          <w:tab w:pos="1406" w:val="left" w:leader="none"/>
        </w:tabs>
        <w:spacing w:line="244" w:lineRule="auto" w:before="0" w:after="0"/>
        <w:ind w:left="1375" w:right="594" w:hanging="310"/>
        <w:jc w:val="both"/>
        <w:rPr>
          <w:sz w:val="19"/>
        </w:rPr>
      </w:pPr>
      <w:r>
        <w:rPr>
          <w:sz w:val="19"/>
        </w:rPr>
        <w:t>Reunión con personal técnico de la Autoridad para el Manejo Sustentable de la</w:t>
      </w:r>
      <w:r>
        <w:rPr>
          <w:spacing w:val="1"/>
          <w:sz w:val="19"/>
        </w:rPr>
        <w:t> </w:t>
      </w:r>
      <w:r>
        <w:rPr>
          <w:sz w:val="19"/>
        </w:rPr>
        <w:t>Cuenca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lago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Amatitlán</w:t>
      </w:r>
      <w:r>
        <w:rPr>
          <w:spacing w:val="1"/>
          <w:sz w:val="19"/>
        </w:rPr>
        <w:t> </w:t>
      </w:r>
      <w:r>
        <w:rPr>
          <w:sz w:val="19"/>
        </w:rPr>
        <w:t>-AMSA-,</w:t>
      </w:r>
      <w:r>
        <w:rPr>
          <w:spacing w:val="1"/>
          <w:sz w:val="19"/>
        </w:rPr>
        <w:t> </w:t>
      </w:r>
      <w:r>
        <w:rPr>
          <w:sz w:val="19"/>
        </w:rPr>
        <w:t>donde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tuvo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bien</w:t>
      </w:r>
      <w:r>
        <w:rPr>
          <w:spacing w:val="1"/>
          <w:sz w:val="19"/>
        </w:rPr>
        <w:t> </w:t>
      </w:r>
      <w:r>
        <w:rPr>
          <w:sz w:val="19"/>
        </w:rPr>
        <w:t>conocer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-50"/>
          <w:sz w:val="19"/>
        </w:rPr>
        <w:t> </w:t>
      </w:r>
      <w:r>
        <w:rPr>
          <w:sz w:val="19"/>
        </w:rPr>
        <w:t>avances de los proyectos ambientales siguientes: a) Planta de separación de</w:t>
      </w:r>
      <w:r>
        <w:rPr>
          <w:spacing w:val="1"/>
          <w:sz w:val="19"/>
        </w:rPr>
        <w:t> </w:t>
      </w:r>
      <w:r>
        <w:rPr>
          <w:sz w:val="19"/>
        </w:rPr>
        <w:t>residuos y desechos sólidos, y b) Biodigestor para el tratamiento de desechos</w:t>
      </w:r>
      <w:r>
        <w:rPr>
          <w:spacing w:val="1"/>
          <w:sz w:val="19"/>
        </w:rPr>
        <w:t> </w:t>
      </w:r>
      <w:r>
        <w:rPr>
          <w:sz w:val="19"/>
        </w:rPr>
        <w:t>sólidos</w:t>
      </w:r>
      <w:r>
        <w:rPr>
          <w:spacing w:val="-1"/>
          <w:sz w:val="19"/>
        </w:rPr>
        <w:t> </w:t>
      </w:r>
      <w:r>
        <w:rPr>
          <w:sz w:val="19"/>
        </w:rPr>
        <w:t>y recuperación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biogás.</w:t>
      </w:r>
    </w:p>
    <w:p>
      <w:pPr>
        <w:pStyle w:val="BodyText"/>
        <w:spacing w:before="6"/>
      </w:pPr>
    </w:p>
    <w:p>
      <w:pPr>
        <w:pStyle w:val="ListParagraph"/>
        <w:numPr>
          <w:ilvl w:val="2"/>
          <w:numId w:val="5"/>
        </w:numPr>
        <w:tabs>
          <w:tab w:pos="1399" w:val="left" w:leader="none"/>
        </w:tabs>
        <w:spacing w:line="244" w:lineRule="auto" w:before="0" w:after="0"/>
        <w:ind w:left="1370" w:right="593" w:hanging="305"/>
        <w:jc w:val="both"/>
        <w:rPr>
          <w:sz w:val="19"/>
        </w:rPr>
      </w:pPr>
      <w:r>
        <w:rPr>
          <w:sz w:val="19"/>
        </w:rPr>
        <w:t>Reunión</w:t>
      </w:r>
      <w:r>
        <w:rPr>
          <w:spacing w:val="11"/>
          <w:sz w:val="19"/>
        </w:rPr>
        <w:t> </w:t>
      </w:r>
      <w:r>
        <w:rPr>
          <w:sz w:val="19"/>
        </w:rPr>
        <w:t>con</w:t>
      </w:r>
      <w:r>
        <w:rPr>
          <w:spacing w:val="11"/>
          <w:sz w:val="19"/>
        </w:rPr>
        <w:t> </w:t>
      </w:r>
      <w:r>
        <w:rPr>
          <w:sz w:val="19"/>
        </w:rPr>
        <w:t>funcionarios</w:t>
      </w:r>
      <w:r>
        <w:rPr>
          <w:spacing w:val="12"/>
          <w:sz w:val="19"/>
        </w:rPr>
        <w:t> </w:t>
      </w:r>
      <w:r>
        <w:rPr>
          <w:sz w:val="19"/>
        </w:rPr>
        <w:t>del</w:t>
      </w:r>
      <w:r>
        <w:rPr>
          <w:spacing w:val="11"/>
          <w:sz w:val="19"/>
        </w:rPr>
        <w:t> </w:t>
      </w:r>
      <w:r>
        <w:rPr>
          <w:sz w:val="19"/>
        </w:rPr>
        <w:t>Viceministerio</w:t>
      </w:r>
      <w:r>
        <w:rPr>
          <w:spacing w:val="11"/>
          <w:sz w:val="19"/>
        </w:rPr>
        <w:t> </w:t>
      </w:r>
      <w:r>
        <w:rPr>
          <w:sz w:val="19"/>
        </w:rPr>
        <w:t>del</w:t>
      </w:r>
      <w:r>
        <w:rPr>
          <w:spacing w:val="11"/>
          <w:sz w:val="19"/>
        </w:rPr>
        <w:t> </w:t>
      </w:r>
      <w:r>
        <w:rPr>
          <w:sz w:val="19"/>
        </w:rPr>
        <w:t>Agua</w:t>
      </w:r>
      <w:r>
        <w:rPr>
          <w:spacing w:val="10"/>
          <w:sz w:val="19"/>
        </w:rPr>
        <w:t> </w:t>
      </w:r>
      <w:r>
        <w:rPr>
          <w:sz w:val="19"/>
        </w:rPr>
        <w:t>del</w:t>
      </w:r>
      <w:r>
        <w:rPr>
          <w:spacing w:val="10"/>
          <w:sz w:val="19"/>
        </w:rPr>
        <w:t> </w:t>
      </w:r>
      <w:r>
        <w:rPr>
          <w:sz w:val="19"/>
        </w:rPr>
        <w:t>Ministerio</w:t>
      </w:r>
      <w:r>
        <w:rPr>
          <w:spacing w:val="11"/>
          <w:sz w:val="19"/>
        </w:rPr>
        <w:t> </w:t>
      </w:r>
      <w:r>
        <w:rPr>
          <w:sz w:val="19"/>
        </w:rPr>
        <w:t>de</w:t>
      </w:r>
      <w:r>
        <w:rPr>
          <w:spacing w:val="10"/>
          <w:sz w:val="19"/>
        </w:rPr>
        <w:t> </w:t>
      </w:r>
      <w:r>
        <w:rPr>
          <w:sz w:val="19"/>
        </w:rPr>
        <w:t>Ambiente</w:t>
      </w:r>
      <w:r>
        <w:rPr>
          <w:spacing w:val="-50"/>
          <w:sz w:val="19"/>
        </w:rPr>
        <w:t> </w:t>
      </w:r>
      <w:r>
        <w:rPr>
          <w:sz w:val="19"/>
        </w:rPr>
        <w:t>y Recursos Naturales -MARN-, para conocer los avances en el programa de</w:t>
      </w:r>
      <w:r>
        <w:rPr>
          <w:spacing w:val="1"/>
          <w:sz w:val="19"/>
        </w:rPr>
        <w:t> </w:t>
      </w:r>
      <w:r>
        <w:rPr>
          <w:sz w:val="19"/>
        </w:rPr>
        <w:t>asesoramiento</w:t>
      </w:r>
      <w:r>
        <w:rPr>
          <w:spacing w:val="1"/>
          <w:sz w:val="19"/>
        </w:rPr>
        <w:t> </w:t>
      </w:r>
      <w:r>
        <w:rPr>
          <w:sz w:val="19"/>
        </w:rPr>
        <w:t>técnico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capacitación,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que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municipalidades</w:t>
      </w:r>
      <w:r>
        <w:rPr>
          <w:spacing w:val="1"/>
          <w:sz w:val="19"/>
        </w:rPr>
        <w:t> </w:t>
      </w:r>
      <w:r>
        <w:rPr>
          <w:sz w:val="19"/>
        </w:rPr>
        <w:t>puedan</w:t>
      </w:r>
      <w:r>
        <w:rPr>
          <w:spacing w:val="1"/>
          <w:sz w:val="19"/>
        </w:rPr>
        <w:t> </w:t>
      </w:r>
      <w:r>
        <w:rPr>
          <w:sz w:val="19"/>
        </w:rPr>
        <w:t>desarrollar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1"/>
          <w:sz w:val="19"/>
        </w:rPr>
        <w:t> </w:t>
      </w:r>
      <w:r>
        <w:rPr>
          <w:sz w:val="19"/>
        </w:rPr>
        <w:t>relacionados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plantas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tratamiento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aguas</w:t>
      </w:r>
      <w:r>
        <w:rPr>
          <w:spacing w:val="1"/>
          <w:sz w:val="19"/>
        </w:rPr>
        <w:t> </w:t>
      </w:r>
      <w:r>
        <w:rPr>
          <w:sz w:val="19"/>
        </w:rPr>
        <w:t>residuales.</w:t>
      </w:r>
    </w:p>
    <w:p>
      <w:pPr>
        <w:pStyle w:val="BodyText"/>
        <w:spacing w:before="6"/>
      </w:pPr>
    </w:p>
    <w:p>
      <w:pPr>
        <w:pStyle w:val="ListParagraph"/>
        <w:numPr>
          <w:ilvl w:val="2"/>
          <w:numId w:val="5"/>
        </w:numPr>
        <w:tabs>
          <w:tab w:pos="1420" w:val="left" w:leader="none"/>
        </w:tabs>
        <w:spacing w:line="244" w:lineRule="auto" w:before="0" w:after="0"/>
        <w:ind w:left="1370" w:right="599" w:hanging="315"/>
        <w:jc w:val="both"/>
        <w:rPr>
          <w:sz w:val="19"/>
        </w:rPr>
      </w:pPr>
      <w:r>
        <w:rPr/>
        <w:tab/>
      </w:r>
      <w:r>
        <w:rPr>
          <w:sz w:val="19"/>
        </w:rPr>
        <w:t>Se brindó acompañamiento en la preparación de ficha técnicas de proyectos</w:t>
      </w:r>
      <w:r>
        <w:rPr>
          <w:spacing w:val="1"/>
          <w:sz w:val="19"/>
        </w:rPr>
        <w:t> </w:t>
      </w:r>
      <w:r>
        <w:rPr>
          <w:sz w:val="19"/>
        </w:rPr>
        <w:t>prioritarios a ser implementados y/o finalizados en el segundo semestre del año</w:t>
      </w:r>
      <w:r>
        <w:rPr>
          <w:spacing w:val="1"/>
          <w:sz w:val="19"/>
        </w:rPr>
        <w:t> </w:t>
      </w:r>
      <w:r>
        <w:rPr>
          <w:sz w:val="19"/>
        </w:rPr>
        <w:t>2022</w:t>
      </w:r>
      <w:r>
        <w:rPr>
          <w:spacing w:val="-1"/>
          <w:sz w:val="19"/>
        </w:rPr>
        <w:t> </w:t>
      </w:r>
      <w:r>
        <w:rPr>
          <w:sz w:val="19"/>
        </w:rPr>
        <w:t>por</w:t>
      </w:r>
      <w:r>
        <w:rPr>
          <w:spacing w:val="-2"/>
          <w:sz w:val="19"/>
        </w:rPr>
        <w:t> </w:t>
      </w:r>
      <w:r>
        <w:rPr>
          <w:sz w:val="19"/>
        </w:rPr>
        <w:t>parte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Ministerio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Ambiente</w:t>
      </w:r>
      <w:r>
        <w:rPr>
          <w:spacing w:val="-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Recursos Naturales</w:t>
      </w:r>
      <w:r>
        <w:rPr>
          <w:spacing w:val="-1"/>
          <w:sz w:val="19"/>
        </w:rPr>
        <w:t> </w:t>
      </w:r>
      <w:r>
        <w:rPr>
          <w:sz w:val="19"/>
        </w:rPr>
        <w:t>-MARN-.</w:t>
      </w: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2"/>
          <w:numId w:val="5"/>
        </w:numPr>
        <w:tabs>
          <w:tab w:pos="1427" w:val="left" w:leader="none"/>
        </w:tabs>
        <w:spacing w:line="242" w:lineRule="auto" w:before="0" w:after="0"/>
        <w:ind w:left="1370" w:right="598" w:hanging="310"/>
        <w:jc w:val="both"/>
        <w:rPr>
          <w:sz w:val="19"/>
        </w:rPr>
      </w:pPr>
      <w:r>
        <w:rPr/>
        <w:tab/>
      </w:r>
      <w:r>
        <w:rPr>
          <w:sz w:val="19"/>
        </w:rPr>
        <w:t>Se brindo asesoría</w:t>
      </w:r>
      <w:r>
        <w:rPr>
          <w:spacing w:val="1"/>
          <w:sz w:val="19"/>
        </w:rPr>
        <w:t> </w:t>
      </w:r>
      <w:r>
        <w:rPr>
          <w:sz w:val="19"/>
        </w:rPr>
        <w:t>técnica 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tema ambiental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funcionarios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Instituto</w:t>
      </w:r>
      <w:r>
        <w:rPr>
          <w:spacing w:val="1"/>
          <w:sz w:val="19"/>
        </w:rPr>
        <w:t> </w:t>
      </w:r>
      <w:r>
        <w:rPr>
          <w:sz w:val="19"/>
        </w:rPr>
        <w:t>Técnico de Capacitación y Productividad -INTECAP- en relación a la gestión</w:t>
      </w:r>
      <w:r>
        <w:rPr>
          <w:spacing w:val="1"/>
          <w:sz w:val="19"/>
        </w:rPr>
        <w:t> </w:t>
      </w:r>
      <w:r>
        <w:rPr>
          <w:sz w:val="19"/>
        </w:rPr>
        <w:t>ambiental de proyectos conforme las categorías ambientales de acuerdo a la</w:t>
      </w:r>
      <w:r>
        <w:rPr>
          <w:spacing w:val="1"/>
          <w:sz w:val="19"/>
        </w:rPr>
        <w:t> </w:t>
      </w:r>
      <w:r>
        <w:rPr>
          <w:sz w:val="19"/>
        </w:rPr>
        <w:t>legislación</w:t>
      </w:r>
      <w:r>
        <w:rPr>
          <w:spacing w:val="-2"/>
          <w:sz w:val="19"/>
        </w:rPr>
        <w:t> </w:t>
      </w:r>
      <w:r>
        <w:rPr>
          <w:sz w:val="19"/>
        </w:rPr>
        <w:t>vigente.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26"/>
        <w:ind w:left="0" w:right="629" w:firstLine="0"/>
        <w:jc w:val="right"/>
        <w:rPr>
          <w:sz w:val="16"/>
        </w:rPr>
      </w:pPr>
      <w:r>
        <w:rPr>
          <w:sz w:val="16"/>
        </w:rPr>
        <w:t>2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2</w:t>
      </w:r>
    </w:p>
    <w:p>
      <w:pPr>
        <w:spacing w:after="0"/>
        <w:jc w:val="right"/>
        <w:rPr>
          <w:sz w:val="16"/>
        </w:rPr>
        <w:sectPr>
          <w:pgSz w:w="12400" w:h="15960"/>
          <w:pgMar w:top="1520" w:bottom="280" w:left="1740" w:right="1740"/>
        </w:sectPr>
      </w:pPr>
    </w:p>
    <w:p>
      <w:pPr>
        <w:pStyle w:val="Heading4"/>
        <w:spacing w:before="76"/>
        <w:ind w:left="2089"/>
      </w:pPr>
      <w:r>
        <w:rPr/>
        <w:drawing>
          <wp:anchor distT="0" distB="0" distL="0" distR="0" allowOverlap="1" layoutInCell="1" locked="0" behindDoc="1" simplePos="0" relativeHeight="486208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2725" cy="10102850"/>
            <wp:effectExtent l="0" t="0" r="0" b="0"/>
            <wp:wrapNone/>
            <wp:docPr id="13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2725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425" w:id="9"/>
      <w:bookmarkEnd w:id="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25"/>
        </w:rPr>
      </w:pPr>
    </w:p>
    <w:tbl>
      <w:tblPr>
        <w:tblW w:w="0" w:type="auto"/>
        <w:jc w:val="left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210"/>
        <w:gridCol w:w="1775"/>
        <w:gridCol w:w="1930"/>
      </w:tblGrid>
      <w:tr>
        <w:trPr>
          <w:trHeight w:val="555" w:hRule="atLeast"/>
        </w:trPr>
        <w:tc>
          <w:tcPr>
            <w:tcW w:w="1775" w:type="dxa"/>
          </w:tcPr>
          <w:p>
            <w:pPr>
              <w:pStyle w:val="TableParagraph"/>
              <w:ind w:left="344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spacing w:before="37"/>
              <w:ind w:left="109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8" w:lineRule="exact" w:before="40"/>
              <w:ind w:left="109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42"/>
              <w:ind w:left="300" w:right="2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0" w:type="dxa"/>
          </w:tcPr>
          <w:p>
            <w:pPr>
              <w:pStyle w:val="TableParagraph"/>
              <w:spacing w:before="52"/>
              <w:ind w:left="121" w:right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septiembre</w:t>
            </w:r>
          </w:p>
          <w:p>
            <w:pPr>
              <w:pStyle w:val="TableParagraph"/>
              <w:spacing w:line="213" w:lineRule="exact" w:before="40"/>
              <w:ind w:left="121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775" w:type="dxa"/>
          </w:tcPr>
          <w:p>
            <w:pPr>
              <w:pStyle w:val="TableParagraph"/>
              <w:ind w:left="300" w:right="2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70"/>
              <w:ind w:left="300" w:right="2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459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ind w:left="299" w:right="3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0" w:type="dxa"/>
          </w:tcPr>
          <w:p>
            <w:pPr>
              <w:pStyle w:val="TableParagraph"/>
              <w:spacing w:line="271" w:lineRule="auto" w:before="42"/>
              <w:ind w:left="215" w:right="197" w:firstLine="79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"/>
        <w:rPr>
          <w:b/>
          <w:sz w:val="27"/>
        </w:rPr>
      </w:pPr>
    </w:p>
    <w:p>
      <w:pPr>
        <w:spacing w:before="94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4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76" w:lineRule="auto" w:before="40"/>
        <w:ind w:left="125" w:right="3960" w:hanging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spacing w:before="0"/>
        <w:ind w:left="120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Secretario:</w:t>
      </w:r>
    </w:p>
    <w:p>
      <w:pPr>
        <w:pStyle w:val="BodyText"/>
        <w:spacing w:before="2"/>
      </w:pPr>
    </w:p>
    <w:p>
      <w:pPr>
        <w:spacing w:line="304" w:lineRule="auto" w:before="0"/>
        <w:ind w:left="125" w:right="108" w:firstLine="5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> </w:t>
      </w:r>
      <w:r>
        <w:rPr>
          <w:sz w:val="19"/>
        </w:rPr>
        <w:t>me</w:t>
      </w:r>
      <w:r>
        <w:rPr>
          <w:spacing w:val="1"/>
          <w:sz w:val="19"/>
        </w:rPr>
        <w:t> </w:t>
      </w:r>
      <w:r>
        <w:rPr>
          <w:sz w:val="19"/>
        </w:rPr>
        <w:t>dirijo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usted,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presentarle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informe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52"/>
          <w:sz w:val="19"/>
        </w:rPr>
        <w:t> </w:t>
      </w:r>
      <w:r>
        <w:rPr>
          <w:sz w:val="19"/>
        </w:rPr>
        <w:t>actividades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profesional</w:t>
      </w:r>
      <w:r>
        <w:rPr>
          <w:spacing w:val="48"/>
          <w:sz w:val="19"/>
        </w:rPr>
        <w:t> </w:t>
      </w:r>
      <w:r>
        <w:rPr>
          <w:sz w:val="19"/>
        </w:rPr>
        <w:t>realizadas</w:t>
      </w:r>
      <w:r>
        <w:rPr>
          <w:spacing w:val="49"/>
          <w:sz w:val="19"/>
        </w:rPr>
        <w:t> </w:t>
      </w:r>
      <w:r>
        <w:rPr>
          <w:sz w:val="19"/>
        </w:rPr>
        <w:t>durante</w:t>
      </w:r>
      <w:r>
        <w:rPr>
          <w:spacing w:val="48"/>
          <w:sz w:val="19"/>
        </w:rPr>
        <w:t> </w:t>
      </w:r>
      <w:r>
        <w:rPr>
          <w:sz w:val="19"/>
        </w:rPr>
        <w:t>el</w:t>
      </w:r>
      <w:r>
        <w:rPr>
          <w:spacing w:val="49"/>
          <w:sz w:val="19"/>
        </w:rPr>
        <w:t> </w:t>
      </w:r>
      <w:r>
        <w:rPr>
          <w:sz w:val="19"/>
        </w:rPr>
        <w:t>mes</w:t>
      </w:r>
      <w:r>
        <w:rPr>
          <w:spacing w:val="48"/>
          <w:sz w:val="19"/>
        </w:rPr>
        <w:t> </w:t>
      </w:r>
      <w:r>
        <w:rPr>
          <w:sz w:val="19"/>
        </w:rPr>
        <w:t>de</w:t>
      </w:r>
      <w:r>
        <w:rPr>
          <w:spacing w:val="48"/>
          <w:sz w:val="19"/>
        </w:rPr>
        <w:t> </w:t>
      </w:r>
      <w:r>
        <w:rPr>
          <w:sz w:val="19"/>
        </w:rPr>
        <w:t>septiembre</w:t>
      </w:r>
      <w:r>
        <w:rPr>
          <w:spacing w:val="47"/>
          <w:sz w:val="19"/>
        </w:rPr>
        <w:t> </w:t>
      </w:r>
      <w:r>
        <w:rPr>
          <w:sz w:val="19"/>
        </w:rPr>
        <w:t>del</w:t>
      </w:r>
      <w:r>
        <w:rPr>
          <w:spacing w:val="48"/>
          <w:sz w:val="19"/>
        </w:rPr>
        <w:t> </w:t>
      </w:r>
      <w:r>
        <w:rPr>
          <w:sz w:val="19"/>
        </w:rPr>
        <w:t>2022,</w:t>
      </w:r>
      <w:r>
        <w:rPr>
          <w:spacing w:val="47"/>
          <w:sz w:val="19"/>
        </w:rPr>
        <w:t> </w:t>
      </w:r>
      <w:r>
        <w:rPr>
          <w:sz w:val="19"/>
        </w:rPr>
        <w:t>de</w:t>
      </w:r>
      <w:r>
        <w:rPr>
          <w:spacing w:val="47"/>
          <w:sz w:val="19"/>
        </w:rPr>
        <w:t> </w:t>
      </w:r>
      <w:r>
        <w:rPr>
          <w:sz w:val="19"/>
        </w:rPr>
        <w:t>conformidad</w:t>
      </w:r>
      <w:r>
        <w:rPr>
          <w:spacing w:val="47"/>
          <w:sz w:val="19"/>
        </w:rPr>
        <w:t> </w:t>
      </w:r>
      <w:r>
        <w:rPr>
          <w:sz w:val="19"/>
        </w:rPr>
        <w:t>con</w:t>
      </w:r>
      <w:r>
        <w:rPr>
          <w:spacing w:val="48"/>
          <w:sz w:val="19"/>
        </w:rPr>
        <w:t> </w:t>
      </w:r>
      <w:r>
        <w:rPr>
          <w:sz w:val="19"/>
        </w:rPr>
        <w:t>lo</w:t>
      </w:r>
      <w:r>
        <w:rPr>
          <w:spacing w:val="47"/>
          <w:sz w:val="19"/>
        </w:rPr>
        <w:t> </w:t>
      </w:r>
      <w:r>
        <w:rPr>
          <w:sz w:val="19"/>
        </w:rPr>
        <w:t>establecido</w:t>
      </w:r>
      <w:r>
        <w:rPr>
          <w:spacing w:val="-51"/>
          <w:sz w:val="19"/>
        </w:rPr>
        <w:t> </w:t>
      </w:r>
      <w:r>
        <w:rPr>
          <w:sz w:val="19"/>
        </w:rPr>
        <w:t>en la cláusula décima segunda del Contrato Administrativo en referencia, las cuales se detallan a</w:t>
      </w:r>
      <w:r>
        <w:rPr>
          <w:spacing w:val="1"/>
          <w:sz w:val="19"/>
        </w:rPr>
        <w:t> </w:t>
      </w:r>
      <w:r>
        <w:rPr>
          <w:sz w:val="19"/>
        </w:rPr>
        <w:t>continuación.</w:t>
      </w:r>
    </w:p>
    <w:p>
      <w:pPr>
        <w:pStyle w:val="ListParagraph"/>
        <w:numPr>
          <w:ilvl w:val="0"/>
          <w:numId w:val="7"/>
        </w:numPr>
        <w:tabs>
          <w:tab w:pos="505" w:val="left" w:leader="none"/>
        </w:tabs>
        <w:spacing w:line="292" w:lineRule="auto" w:before="160" w:after="0"/>
        <w:ind w:left="480" w:right="114" w:hanging="365"/>
        <w:jc w:val="both"/>
        <w:rPr>
          <w:sz w:val="19"/>
        </w:rPr>
      </w:pP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participación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Unidad</w:t>
      </w:r>
      <w:r>
        <w:rPr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Ejecución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7"/>
          <w:sz w:val="19"/>
        </w:rPr>
        <w:t> </w:t>
      </w:r>
      <w:r>
        <w:rPr>
          <w:sz w:val="19"/>
        </w:rPr>
        <w:t>y</w:t>
      </w:r>
      <w:r>
        <w:rPr>
          <w:spacing w:val="27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 Salud </w:t>
      </w:r>
      <w:r>
        <w:rPr>
          <w:i/>
          <w:sz w:val="19"/>
        </w:rPr>
        <w:t>(UEPPS) </w:t>
      </w:r>
      <w:r>
        <w:rPr>
          <w:sz w:val="19"/>
        </w:rPr>
        <w:t>y la Unidad de Construcción de Edificios del Estado (UCEE) del Ministerio de</w:t>
      </w:r>
      <w:r>
        <w:rPr>
          <w:spacing w:val="1"/>
          <w:sz w:val="19"/>
        </w:rPr>
        <w:t> </w:t>
      </w:r>
      <w:r>
        <w:rPr>
          <w:sz w:val="19"/>
        </w:rPr>
        <w:t>Comunicaciones,</w:t>
      </w:r>
      <w:r>
        <w:rPr>
          <w:spacing w:val="1"/>
          <w:sz w:val="19"/>
        </w:rPr>
        <w:t> </w:t>
      </w:r>
      <w:r>
        <w:rPr>
          <w:sz w:val="19"/>
        </w:rPr>
        <w:t>Infraestructura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Vivienda</w:t>
      </w:r>
      <w:r>
        <w:rPr>
          <w:spacing w:val="1"/>
          <w:sz w:val="19"/>
        </w:rPr>
        <w:t> </w:t>
      </w:r>
      <w:r>
        <w:rPr>
          <w:sz w:val="19"/>
        </w:rPr>
        <w:t>(MICIVI),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que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definieron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52"/>
          <w:sz w:val="19"/>
        </w:rPr>
        <w:t> </w:t>
      </w:r>
      <w:r>
        <w:rPr>
          <w:sz w:val="19"/>
        </w:rPr>
        <w:t>bases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licitación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proyecto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construcción del</w:t>
      </w:r>
      <w:r>
        <w:rPr>
          <w:spacing w:val="-1"/>
          <w:sz w:val="19"/>
        </w:rPr>
        <w:t> </w:t>
      </w:r>
      <w:r>
        <w:rPr>
          <w:sz w:val="19"/>
        </w:rPr>
        <w:t>nuevo hospital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San</w:t>
      </w:r>
      <w:r>
        <w:rPr>
          <w:spacing w:val="-2"/>
          <w:sz w:val="19"/>
        </w:rPr>
        <w:t> </w:t>
      </w:r>
      <w:r>
        <w:rPr>
          <w:sz w:val="19"/>
        </w:rPr>
        <w:t>Benito</w:t>
      </w:r>
      <w:r>
        <w:rPr>
          <w:spacing w:val="-1"/>
          <w:sz w:val="19"/>
        </w:rPr>
        <w:t> </w:t>
      </w:r>
      <w:r>
        <w:rPr>
          <w:sz w:val="19"/>
        </w:rPr>
        <w:t>Petén, Petén.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515" w:val="left" w:leader="none"/>
        </w:tabs>
        <w:spacing w:line="290" w:lineRule="auto" w:before="0" w:after="0"/>
        <w:ind w:left="480" w:right="112" w:hanging="345"/>
        <w:jc w:val="both"/>
        <w:rPr>
          <w:sz w:val="19"/>
        </w:rPr>
      </w:pPr>
      <w:r>
        <w:rPr>
          <w:sz w:val="19"/>
        </w:rPr>
        <w:t>Participación en reunión con el Señor Presidente de la República, Viceministro de Hospitales del</w:t>
      </w:r>
      <w:r>
        <w:rPr>
          <w:spacing w:val="1"/>
          <w:sz w:val="19"/>
        </w:rPr>
        <w:t> </w:t>
      </w:r>
      <w:r>
        <w:rPr>
          <w:sz w:val="19"/>
        </w:rPr>
        <w:t>Ministerio de Salud Pública y Asistencia Social (MSPAS), en donde se informó sobre los eventos</w:t>
      </w:r>
      <w:r>
        <w:rPr>
          <w:spacing w:val="1"/>
          <w:sz w:val="19"/>
        </w:rPr>
        <w:t> </w:t>
      </w:r>
      <w:r>
        <w:rPr>
          <w:sz w:val="19"/>
        </w:rPr>
        <w:t>publicados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Guatecompras de</w:t>
      </w:r>
      <w:r>
        <w:rPr>
          <w:spacing w:val="-2"/>
          <w:sz w:val="19"/>
        </w:rPr>
        <w:t> </w:t>
      </w:r>
      <w:r>
        <w:rPr>
          <w:sz w:val="19"/>
        </w:rPr>
        <w:t>los proyectos de</w:t>
      </w:r>
      <w:r>
        <w:rPr>
          <w:spacing w:val="-1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nuevos hospitales.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542" w:val="left" w:leader="none"/>
        </w:tabs>
        <w:spacing w:line="295" w:lineRule="auto" w:before="0" w:after="0"/>
        <w:ind w:left="475" w:right="113" w:hanging="350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Viceministro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Edificios</w:t>
      </w:r>
      <w:r>
        <w:rPr>
          <w:spacing w:val="1"/>
          <w:sz w:val="19"/>
        </w:rPr>
        <w:t> </w:t>
      </w:r>
      <w:r>
        <w:rPr>
          <w:sz w:val="19"/>
        </w:rPr>
        <w:t>Estatales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Obra</w:t>
      </w:r>
      <w:r>
        <w:rPr>
          <w:spacing w:val="1"/>
          <w:sz w:val="19"/>
        </w:rPr>
        <w:t> </w:t>
      </w:r>
      <w:r>
        <w:rPr>
          <w:sz w:val="19"/>
        </w:rPr>
        <w:t>Pública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Comunicaciones,</w:t>
      </w:r>
      <w:r>
        <w:rPr>
          <w:spacing w:val="1"/>
          <w:sz w:val="19"/>
        </w:rPr>
        <w:t> </w:t>
      </w:r>
      <w:r>
        <w:rPr>
          <w:sz w:val="19"/>
        </w:rPr>
        <w:t>Infraestructura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Vivienda</w:t>
      </w:r>
      <w:r>
        <w:rPr>
          <w:spacing w:val="1"/>
          <w:sz w:val="19"/>
        </w:rPr>
        <w:t> </w:t>
      </w:r>
      <w:r>
        <w:rPr>
          <w:sz w:val="19"/>
        </w:rPr>
        <w:t>(MICIVI),</w:t>
      </w:r>
      <w:r>
        <w:rPr>
          <w:spacing w:val="1"/>
          <w:sz w:val="19"/>
        </w:rPr>
        <w:t> </w:t>
      </w:r>
      <w:r>
        <w:rPr>
          <w:sz w:val="19"/>
        </w:rPr>
        <w:t>Gobernador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Petén,</w:t>
      </w:r>
      <w:r>
        <w:rPr>
          <w:spacing w:val="53"/>
          <w:sz w:val="19"/>
        </w:rPr>
        <w:t> </w:t>
      </w:r>
      <w:r>
        <w:rPr>
          <w:sz w:val="19"/>
        </w:rPr>
        <w:t>Alcalde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San</w:t>
      </w:r>
      <w:r>
        <w:rPr>
          <w:spacing w:val="1"/>
          <w:sz w:val="19"/>
        </w:rPr>
        <w:t> </w:t>
      </w:r>
      <w:r>
        <w:rPr>
          <w:sz w:val="19"/>
        </w:rPr>
        <w:t>Benito Petén, Petén y personal de la Unidad Especial de Ejecución de Programas y Proyectos 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1"/>
          <w:sz w:val="19"/>
        </w:rPr>
        <w:t> </w:t>
      </w:r>
      <w:r>
        <w:rPr>
          <w:i/>
          <w:sz w:val="19"/>
        </w:rPr>
        <w:t>(UEPPS),</w:t>
      </w:r>
      <w:r>
        <w:rPr>
          <w:i/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dio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certificación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propiedad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terreno en Bienes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Estado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términos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referencia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nuevo</w:t>
      </w:r>
      <w:r>
        <w:rPr>
          <w:spacing w:val="52"/>
          <w:sz w:val="19"/>
        </w:rPr>
        <w:t> </w:t>
      </w:r>
      <w:r>
        <w:rPr>
          <w:sz w:val="19"/>
        </w:rPr>
        <w:t>hospital,</w:t>
      </w:r>
      <w:r>
        <w:rPr>
          <w:spacing w:val="53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requerimiento</w:t>
      </w:r>
      <w:r>
        <w:rPr>
          <w:spacing w:val="-2"/>
          <w:sz w:val="19"/>
        </w:rPr>
        <w:t> </w:t>
      </w:r>
      <w:r>
        <w:rPr>
          <w:sz w:val="19"/>
        </w:rPr>
        <w:t>del Señor</w:t>
      </w:r>
      <w:r>
        <w:rPr>
          <w:spacing w:val="-1"/>
          <w:sz w:val="19"/>
        </w:rPr>
        <w:t> </w:t>
      </w:r>
      <w:r>
        <w:rPr>
          <w:sz w:val="19"/>
        </w:rPr>
        <w:t>Presidente de la</w:t>
      </w:r>
      <w:r>
        <w:rPr>
          <w:spacing w:val="-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3"/>
        </w:rPr>
      </w:pPr>
    </w:p>
    <w:p>
      <w:pPr>
        <w:spacing w:before="0"/>
        <w:ind w:left="2089" w:right="1706" w:firstLine="0"/>
        <w:jc w:val="center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center"/>
        <w:rPr>
          <w:sz w:val="19"/>
        </w:rPr>
        <w:sectPr>
          <w:pgSz w:w="12340" w:h="15910"/>
          <w:pgMar w:top="1400" w:bottom="280" w:left="1540" w:right="1720"/>
        </w:sectPr>
      </w:pPr>
    </w:p>
    <w:p>
      <w:pPr>
        <w:pStyle w:val="Heading4"/>
        <w:spacing w:before="71"/>
        <w:ind w:left="2068" w:right="2216"/>
      </w:pPr>
      <w:r>
        <w:rPr/>
        <w:pict>
          <v:group style="position:absolute;margin-left:0pt;margin-top:0pt;width:623.75pt;height:801.25pt;mso-position-horizontal-relative:page;mso-position-vertical-relative:page;z-index:-17107968" id="docshapegroup30" coordorigin="0,0" coordsize="12475,16025">
            <v:shape style="position:absolute;left:0;top:0;width:12475;height:16025" type="#_x0000_t75" id="docshape31" stroked="false">
              <v:imagedata r:id="rId33" o:title=""/>
            </v:shape>
            <v:shape style="position:absolute;left:1675;top:8950;width:3030;height:2065" type="#_x0000_t75" id="docshape32" stroked="false">
              <v:imagedata r:id="rId34" o:title=""/>
            </v:shape>
            <v:shape style="position:absolute;left:7485;top:9470;width:4415;height:3785" type="#_x0000_t75" id="docshape33" stroked="false">
              <v:imagedata r:id="rId3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26"/>
        </w:rPr>
      </w:pPr>
    </w:p>
    <w:tbl>
      <w:tblPr>
        <w:tblW w:w="0" w:type="auto"/>
        <w:jc w:val="left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205"/>
        <w:gridCol w:w="1775"/>
        <w:gridCol w:w="1935"/>
      </w:tblGrid>
      <w:tr>
        <w:trPr>
          <w:trHeight w:val="555" w:hRule="atLeast"/>
        </w:trPr>
        <w:tc>
          <w:tcPr>
            <w:tcW w:w="1780" w:type="dxa"/>
          </w:tcPr>
          <w:p>
            <w:pPr>
              <w:pStyle w:val="TableParagraph"/>
              <w:spacing w:before="37"/>
              <w:ind w:left="346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before="42"/>
              <w:ind w:left="104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3" w:lineRule="exact" w:before="40"/>
              <w:ind w:left="104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47"/>
              <w:ind w:left="300" w:right="2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before="57"/>
              <w:ind w:left="12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septiembre</w:t>
            </w:r>
          </w:p>
          <w:p>
            <w:pPr>
              <w:pStyle w:val="TableParagraph"/>
              <w:spacing w:line="213" w:lineRule="exact" w:before="35"/>
              <w:ind w:left="123" w:right="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780" w:type="dxa"/>
          </w:tcPr>
          <w:p>
            <w:pPr>
              <w:pStyle w:val="TableParagraph"/>
              <w:spacing w:before="37"/>
              <w:ind w:left="529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5"/>
              <w:ind w:left="418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454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spacing w:before="37"/>
              <w:ind w:left="300" w:right="3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5" w:type="dxa"/>
          </w:tcPr>
          <w:p>
            <w:pPr>
              <w:pStyle w:val="TableParagraph"/>
              <w:spacing w:line="271" w:lineRule="auto" w:before="42"/>
              <w:ind w:right="200" w:firstLine="77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21"/>
        </w:rPr>
      </w:pPr>
    </w:p>
    <w:p>
      <w:pPr>
        <w:pStyle w:val="ListParagraph"/>
        <w:numPr>
          <w:ilvl w:val="0"/>
          <w:numId w:val="7"/>
        </w:numPr>
        <w:tabs>
          <w:tab w:pos="505" w:val="left" w:leader="none"/>
        </w:tabs>
        <w:spacing w:line="297" w:lineRule="auto" w:before="94" w:after="0"/>
        <w:ind w:left="470" w:right="182" w:hanging="350"/>
        <w:jc w:val="both"/>
        <w:rPr>
          <w:sz w:val="19"/>
        </w:rPr>
      </w:pPr>
      <w:r>
        <w:rPr>
          <w:sz w:val="19"/>
        </w:rPr>
        <w:t>Participación en reunión con el Señor Presidente de la República, Viceministro de Hospitales 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31"/>
          <w:sz w:val="19"/>
        </w:rPr>
        <w:t> </w:t>
      </w:r>
      <w:r>
        <w:rPr>
          <w:sz w:val="19"/>
        </w:rPr>
        <w:t>de</w:t>
      </w:r>
      <w:r>
        <w:rPr>
          <w:spacing w:val="32"/>
          <w:sz w:val="19"/>
        </w:rPr>
        <w:t> </w:t>
      </w:r>
      <w:r>
        <w:rPr>
          <w:sz w:val="19"/>
        </w:rPr>
        <w:t>Salud</w:t>
      </w:r>
      <w:r>
        <w:rPr>
          <w:spacing w:val="32"/>
          <w:sz w:val="19"/>
        </w:rPr>
        <w:t> </w:t>
      </w:r>
      <w:r>
        <w:rPr>
          <w:sz w:val="19"/>
        </w:rPr>
        <w:t>Pública</w:t>
      </w:r>
      <w:r>
        <w:rPr>
          <w:spacing w:val="32"/>
          <w:sz w:val="19"/>
        </w:rPr>
        <w:t> </w:t>
      </w:r>
      <w:r>
        <w:rPr>
          <w:sz w:val="19"/>
        </w:rPr>
        <w:t>y</w:t>
      </w:r>
      <w:r>
        <w:rPr>
          <w:spacing w:val="31"/>
          <w:sz w:val="19"/>
        </w:rPr>
        <w:t> </w:t>
      </w:r>
      <w:r>
        <w:rPr>
          <w:sz w:val="19"/>
        </w:rPr>
        <w:t>Asistencia</w:t>
      </w:r>
      <w:r>
        <w:rPr>
          <w:spacing w:val="31"/>
          <w:sz w:val="19"/>
        </w:rPr>
        <w:t> </w:t>
      </w:r>
      <w:r>
        <w:rPr>
          <w:sz w:val="19"/>
        </w:rPr>
        <w:t>Social</w:t>
      </w:r>
      <w:r>
        <w:rPr>
          <w:spacing w:val="31"/>
          <w:sz w:val="19"/>
        </w:rPr>
        <w:t> </w:t>
      </w:r>
      <w:r>
        <w:rPr>
          <w:sz w:val="19"/>
        </w:rPr>
        <w:t>(MSPAS),</w:t>
      </w:r>
      <w:r>
        <w:rPr>
          <w:spacing w:val="32"/>
          <w:sz w:val="19"/>
        </w:rPr>
        <w:t> </w:t>
      </w:r>
      <w:r>
        <w:rPr>
          <w:sz w:val="19"/>
        </w:rPr>
        <w:t>en</w:t>
      </w:r>
      <w:r>
        <w:rPr>
          <w:spacing w:val="31"/>
          <w:sz w:val="19"/>
        </w:rPr>
        <w:t> </w:t>
      </w:r>
      <w:r>
        <w:rPr>
          <w:sz w:val="19"/>
        </w:rPr>
        <w:t>donde</w:t>
      </w:r>
      <w:r>
        <w:rPr>
          <w:spacing w:val="31"/>
          <w:sz w:val="19"/>
        </w:rPr>
        <w:t> </w:t>
      </w:r>
      <w:r>
        <w:rPr>
          <w:sz w:val="19"/>
        </w:rPr>
        <w:t>se</w:t>
      </w:r>
      <w:r>
        <w:rPr>
          <w:spacing w:val="30"/>
          <w:sz w:val="19"/>
        </w:rPr>
        <w:t> </w:t>
      </w:r>
      <w:r>
        <w:rPr>
          <w:sz w:val="19"/>
        </w:rPr>
        <w:t>informó</w:t>
      </w:r>
      <w:r>
        <w:rPr>
          <w:spacing w:val="31"/>
          <w:sz w:val="19"/>
        </w:rPr>
        <w:t> </w:t>
      </w:r>
      <w:r>
        <w:rPr>
          <w:sz w:val="19"/>
        </w:rPr>
        <w:t>sobre</w:t>
      </w:r>
      <w:r>
        <w:rPr>
          <w:spacing w:val="31"/>
          <w:sz w:val="19"/>
        </w:rPr>
        <w:t> </w:t>
      </w:r>
      <w:r>
        <w:rPr>
          <w:sz w:val="19"/>
        </w:rPr>
        <w:t>el</w:t>
      </w:r>
      <w:r>
        <w:rPr>
          <w:spacing w:val="31"/>
          <w:sz w:val="19"/>
        </w:rPr>
        <w:t> </w:t>
      </w:r>
      <w:r>
        <w:rPr>
          <w:sz w:val="19"/>
        </w:rPr>
        <w:t>estatus</w:t>
      </w:r>
      <w:r>
        <w:rPr>
          <w:spacing w:val="-5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avance y equipamiento</w:t>
      </w:r>
      <w:r>
        <w:rPr>
          <w:spacing w:val="-2"/>
          <w:sz w:val="19"/>
        </w:rPr>
        <w:t> </w:t>
      </w:r>
      <w:r>
        <w:rPr>
          <w:sz w:val="19"/>
        </w:rPr>
        <w:t>del nuevo</w:t>
      </w:r>
      <w:r>
        <w:rPr>
          <w:spacing w:val="-1"/>
          <w:sz w:val="19"/>
        </w:rPr>
        <w:t> </w:t>
      </w:r>
      <w:r>
        <w:rPr>
          <w:sz w:val="19"/>
        </w:rPr>
        <w:t>hospital de</w:t>
      </w:r>
      <w:r>
        <w:rPr>
          <w:spacing w:val="-1"/>
          <w:sz w:val="19"/>
        </w:rPr>
        <w:t> </w:t>
      </w:r>
      <w:r>
        <w:rPr>
          <w:sz w:val="19"/>
        </w:rPr>
        <w:t>Chimaltenango.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500" w:val="left" w:leader="none"/>
        </w:tabs>
        <w:spacing w:line="290" w:lineRule="auto" w:before="0" w:after="0"/>
        <w:ind w:left="470" w:right="179" w:hanging="345"/>
        <w:jc w:val="both"/>
        <w:rPr>
          <w:sz w:val="19"/>
        </w:rPr>
      </w:pP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participación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Unidad</w:t>
      </w:r>
      <w:r>
        <w:rPr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Ejecución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7"/>
          <w:sz w:val="19"/>
        </w:rPr>
        <w:t> </w:t>
      </w:r>
      <w:r>
        <w:rPr>
          <w:sz w:val="19"/>
        </w:rPr>
        <w:t>y</w:t>
      </w:r>
      <w:r>
        <w:rPr>
          <w:spacing w:val="27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21"/>
          <w:sz w:val="19"/>
        </w:rPr>
        <w:t> </w:t>
      </w:r>
      <w:r>
        <w:rPr>
          <w:sz w:val="19"/>
        </w:rPr>
        <w:t>Salud</w:t>
      </w:r>
      <w:r>
        <w:rPr>
          <w:spacing w:val="22"/>
          <w:sz w:val="19"/>
        </w:rPr>
        <w:t> </w:t>
      </w:r>
      <w:r>
        <w:rPr>
          <w:i/>
          <w:sz w:val="19"/>
        </w:rPr>
        <w:t>(UEPPS)</w:t>
      </w:r>
      <w:r>
        <w:rPr>
          <w:i/>
          <w:spacing w:val="22"/>
          <w:sz w:val="19"/>
        </w:rPr>
        <w:t> </w:t>
      </w:r>
      <w:r>
        <w:rPr>
          <w:sz w:val="19"/>
        </w:rPr>
        <w:t>se</w:t>
      </w:r>
      <w:r>
        <w:rPr>
          <w:spacing w:val="20"/>
          <w:sz w:val="19"/>
        </w:rPr>
        <w:t> </w:t>
      </w:r>
      <w:r>
        <w:rPr>
          <w:sz w:val="19"/>
        </w:rPr>
        <w:t>trabajó</w:t>
      </w:r>
      <w:r>
        <w:rPr>
          <w:spacing w:val="21"/>
          <w:sz w:val="19"/>
        </w:rPr>
        <w:t> </w:t>
      </w:r>
      <w:r>
        <w:rPr>
          <w:sz w:val="19"/>
        </w:rPr>
        <w:t>sobre</w:t>
      </w:r>
      <w:r>
        <w:rPr>
          <w:spacing w:val="20"/>
          <w:sz w:val="19"/>
        </w:rPr>
        <w:t> </w:t>
      </w:r>
      <w:r>
        <w:rPr>
          <w:sz w:val="19"/>
        </w:rPr>
        <w:t>el</w:t>
      </w:r>
      <w:r>
        <w:rPr>
          <w:spacing w:val="22"/>
          <w:sz w:val="19"/>
        </w:rPr>
        <w:t> </w:t>
      </w:r>
      <w:r>
        <w:rPr>
          <w:sz w:val="19"/>
        </w:rPr>
        <w:t>cronograma</w:t>
      </w:r>
      <w:r>
        <w:rPr>
          <w:spacing w:val="20"/>
          <w:sz w:val="19"/>
        </w:rPr>
        <w:t> </w:t>
      </w:r>
      <w:r>
        <w:rPr>
          <w:sz w:val="19"/>
        </w:rPr>
        <w:t>de</w:t>
      </w:r>
      <w:r>
        <w:rPr>
          <w:spacing w:val="21"/>
          <w:sz w:val="19"/>
        </w:rPr>
        <w:t> </w:t>
      </w:r>
      <w:r>
        <w:rPr>
          <w:sz w:val="19"/>
        </w:rPr>
        <w:t>visitas</w:t>
      </w:r>
      <w:r>
        <w:rPr>
          <w:spacing w:val="21"/>
          <w:sz w:val="19"/>
        </w:rPr>
        <w:t> </w:t>
      </w:r>
      <w:r>
        <w:rPr>
          <w:sz w:val="19"/>
        </w:rPr>
        <w:t>a</w:t>
      </w:r>
      <w:r>
        <w:rPr>
          <w:spacing w:val="22"/>
          <w:sz w:val="19"/>
        </w:rPr>
        <w:t> </w:t>
      </w:r>
      <w:r>
        <w:rPr>
          <w:sz w:val="19"/>
        </w:rPr>
        <w:t>los</w:t>
      </w:r>
      <w:r>
        <w:rPr>
          <w:spacing w:val="21"/>
          <w:sz w:val="19"/>
        </w:rPr>
        <w:t> </w:t>
      </w:r>
      <w:r>
        <w:rPr>
          <w:sz w:val="19"/>
        </w:rPr>
        <w:t>terrenos</w:t>
      </w:r>
      <w:r>
        <w:rPr>
          <w:spacing w:val="21"/>
          <w:sz w:val="19"/>
        </w:rPr>
        <w:t> </w:t>
      </w:r>
      <w:r>
        <w:rPr>
          <w:sz w:val="19"/>
        </w:rPr>
        <w:t>donde</w:t>
      </w:r>
      <w:r>
        <w:rPr>
          <w:spacing w:val="21"/>
          <w:sz w:val="19"/>
        </w:rPr>
        <w:t> </w:t>
      </w:r>
      <w:r>
        <w:rPr>
          <w:sz w:val="19"/>
        </w:rPr>
        <w:t>se</w:t>
      </w:r>
      <w:r>
        <w:rPr>
          <w:spacing w:val="21"/>
          <w:sz w:val="19"/>
        </w:rPr>
        <w:t> </w:t>
      </w:r>
      <w:r>
        <w:rPr>
          <w:sz w:val="19"/>
        </w:rPr>
        <w:t>construirán</w:t>
      </w:r>
      <w:r>
        <w:rPr>
          <w:spacing w:val="-50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hospitales de</w:t>
      </w:r>
      <w:r>
        <w:rPr>
          <w:spacing w:val="-2"/>
          <w:sz w:val="19"/>
        </w:rPr>
        <w:t> </w:t>
      </w:r>
      <w:r>
        <w:rPr>
          <w:sz w:val="19"/>
        </w:rPr>
        <w:t>Mazatenango,</w:t>
      </w:r>
      <w:r>
        <w:rPr>
          <w:spacing w:val="-1"/>
          <w:sz w:val="19"/>
        </w:rPr>
        <w:t> </w:t>
      </w:r>
      <w:r>
        <w:rPr>
          <w:sz w:val="19"/>
        </w:rPr>
        <w:t>Jutiapa</w:t>
      </w:r>
      <w:r>
        <w:rPr>
          <w:spacing w:val="-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ampliación</w:t>
      </w:r>
      <w:r>
        <w:rPr>
          <w:spacing w:val="-2"/>
          <w:sz w:val="19"/>
        </w:rPr>
        <w:t> </w:t>
      </w:r>
      <w:r>
        <w:rPr>
          <w:sz w:val="19"/>
        </w:rPr>
        <w:t>del hospital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Sololá.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487" w:val="left" w:leader="none"/>
        </w:tabs>
        <w:spacing w:line="292" w:lineRule="auto" w:before="0" w:after="0"/>
        <w:ind w:left="465" w:right="182" w:hanging="355"/>
        <w:jc w:val="both"/>
        <w:rPr>
          <w:sz w:val="19"/>
        </w:rPr>
      </w:pPr>
      <w:r>
        <w:rPr>
          <w:sz w:val="19"/>
        </w:rPr>
        <w:t>Con la participación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autoridades del</w:t>
      </w:r>
      <w:r>
        <w:rPr>
          <w:spacing w:val="53"/>
          <w:sz w:val="19"/>
        </w:rPr>
        <w:t> </w:t>
      </w:r>
      <w:r>
        <w:rPr>
          <w:sz w:val="19"/>
        </w:rPr>
        <w:t>Hospital General San Juan de Dios (HGSJD) y la Unidad</w:t>
      </w:r>
      <w:r>
        <w:rPr>
          <w:spacing w:val="1"/>
          <w:sz w:val="19"/>
        </w:rPr>
        <w:t> </w:t>
      </w:r>
      <w:r>
        <w:rPr>
          <w:sz w:val="19"/>
        </w:rPr>
        <w:t>de Planificación Estratégica (UPE) del Ministerio de Salud Pública y Asistencia Social (MSPAS), se</w:t>
      </w:r>
      <w:r>
        <w:rPr>
          <w:spacing w:val="1"/>
          <w:sz w:val="19"/>
        </w:rPr>
        <w:t> </w:t>
      </w:r>
      <w:r>
        <w:rPr>
          <w:sz w:val="19"/>
        </w:rPr>
        <w:t>dio seguimiento al estatus de las licencias municipales de la ciudad capital requeridas para la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nueva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Neonatología,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requerimiento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</w:pPr>
    </w:p>
    <w:p>
      <w:pPr>
        <w:pStyle w:val="BodyText"/>
        <w:spacing w:before="4"/>
        <w:rPr>
          <w:sz w:val="29"/>
        </w:rPr>
      </w:pPr>
    </w:p>
    <w:p>
      <w:pPr>
        <w:spacing w:before="0"/>
        <w:ind w:left="0" w:right="4312" w:firstLine="0"/>
        <w:jc w:val="right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> </w:t>
      </w:r>
      <w:r>
        <w:rPr>
          <w:sz w:val="19"/>
        </w:rPr>
        <w:t>otro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particular,</w:t>
      </w:r>
      <w:r>
        <w:rPr>
          <w:spacing w:val="-2"/>
          <w:sz w:val="19"/>
        </w:rPr>
        <w:t> </w:t>
      </w:r>
      <w:r>
        <w:rPr>
          <w:sz w:val="19"/>
        </w:rPr>
        <w:t>me</w:t>
      </w:r>
      <w:r>
        <w:rPr>
          <w:spacing w:val="-2"/>
          <w:sz w:val="19"/>
        </w:rPr>
        <w:t> </w:t>
      </w:r>
      <w:r>
        <w:rPr>
          <w:sz w:val="19"/>
        </w:rPr>
        <w:t>es</w:t>
      </w:r>
      <w:r>
        <w:rPr>
          <w:spacing w:val="-2"/>
          <w:sz w:val="19"/>
        </w:rPr>
        <w:t> </w:t>
      </w:r>
      <w:r>
        <w:rPr>
          <w:sz w:val="19"/>
        </w:rPr>
        <w:t>grato</w:t>
      </w:r>
      <w:r>
        <w:rPr>
          <w:spacing w:val="-2"/>
          <w:sz w:val="19"/>
        </w:rPr>
        <w:t> </w:t>
      </w:r>
      <w:r>
        <w:rPr>
          <w:sz w:val="19"/>
        </w:rPr>
        <w:t>suscribirme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37"/>
        <w:ind w:left="2068" w:right="1180" w:firstLine="0"/>
        <w:jc w:val="center"/>
        <w:rPr>
          <w:b/>
          <w:sz w:val="20"/>
        </w:rPr>
      </w:pPr>
      <w:r>
        <w:rPr>
          <w:b/>
          <w:sz w:val="20"/>
        </w:rPr>
        <w:t>Vo.Bo.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31"/>
        </w:rPr>
      </w:pPr>
    </w:p>
    <w:p>
      <w:pPr>
        <w:spacing w:before="1"/>
        <w:ind w:left="0" w:right="4349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480" w:h="16030"/>
          <w:pgMar w:top="1440" w:bottom="280" w:left="1580" w:right="1760"/>
        </w:sectPr>
      </w:pPr>
    </w:p>
    <w:p>
      <w:pPr>
        <w:pStyle w:val="Heading2"/>
        <w:ind w:left="1567" w:right="2227"/>
        <w:jc w:val="center"/>
      </w:pPr>
      <w:r>
        <w:rPr/>
        <w:drawing>
          <wp:anchor distT="0" distB="0" distL="0" distR="0" allowOverlap="1" layoutInCell="1" locked="0" behindDoc="1" simplePos="0" relativeHeight="4862090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93050" cy="10150475"/>
            <wp:effectExtent l="0" t="0" r="0" b="0"/>
            <wp:wrapNone/>
            <wp:docPr id="15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3050" cy="10150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503" w:id="10"/>
      <w:bookmarkEnd w:id="10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2785"/>
        <w:gridCol w:w="1790"/>
        <w:gridCol w:w="2780"/>
      </w:tblGrid>
      <w:tr>
        <w:trPr>
          <w:trHeight w:val="310" w:hRule="atLeast"/>
        </w:trPr>
        <w:tc>
          <w:tcPr>
            <w:tcW w:w="1820" w:type="dxa"/>
          </w:tcPr>
          <w:p>
            <w:pPr>
              <w:pStyle w:val="TableParagraph"/>
              <w:spacing w:before="37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  <w:tcBorders>
              <w:right w:val="double" w:sz="4" w:space="0" w:color="000000"/>
            </w:tcBorders>
          </w:tcPr>
          <w:p>
            <w:pPr>
              <w:pStyle w:val="TableParagraph"/>
              <w:spacing w:before="42"/>
              <w:ind w:left="209" w:right="20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  <w:tcBorders>
              <w:left w:val="double" w:sz="4" w:space="0" w:color="000000"/>
            </w:tcBorders>
          </w:tcPr>
          <w:p>
            <w:pPr>
              <w:pStyle w:val="TableParagraph"/>
              <w:spacing w:before="47"/>
              <w:ind w:left="354" w:right="35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57"/>
              <w:ind w:left="362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20" w:type="dxa"/>
          </w:tcPr>
          <w:p>
            <w:pPr>
              <w:pStyle w:val="TableParagraph"/>
              <w:spacing w:before="1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  <w:tcBorders>
              <w:right w:val="double" w:sz="4" w:space="0" w:color="000000"/>
            </w:tcBorders>
          </w:tcPr>
          <w:p>
            <w:pPr>
              <w:pStyle w:val="TableParagraph"/>
              <w:spacing w:before="17"/>
              <w:ind w:left="209" w:right="19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  <w:tcBorders>
              <w:left w:val="double" w:sz="4" w:space="0" w:color="000000"/>
            </w:tcBorders>
          </w:tcPr>
          <w:p>
            <w:pPr>
              <w:pStyle w:val="TableParagraph"/>
              <w:spacing w:before="22"/>
              <w:ind w:left="355" w:right="3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left="109" w:right="305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0"/>
              <w:ind w:left="109" w:right="108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36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75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19" w:lineRule="auto" w:before="75"/>
        <w:ind w:left="125" w:right="426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9"/>
        <w:rPr>
          <w:b/>
          <w:sz w:val="26"/>
        </w:rPr>
      </w:pPr>
    </w:p>
    <w:p>
      <w:pPr>
        <w:spacing w:before="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"/>
        <w:rPr>
          <w:b/>
          <w:sz w:val="18"/>
        </w:rPr>
      </w:pPr>
    </w:p>
    <w:p>
      <w:pPr>
        <w:pStyle w:val="BodyText"/>
        <w:spacing w:line="364" w:lineRule="auto" w:before="1"/>
        <w:ind w:left="125" w:right="467" w:firstLine="10"/>
        <w:jc w:val="both"/>
      </w:pPr>
      <w:r>
        <w:rPr/>
        <w:t>Respetuosamente</w:t>
      </w:r>
      <w:r>
        <w:rPr>
          <w:spacing w:val="45"/>
        </w:rPr>
        <w:t> </w:t>
      </w:r>
      <w:r>
        <w:rPr/>
        <w:t>me</w:t>
      </w:r>
      <w:r>
        <w:rPr>
          <w:spacing w:val="44"/>
        </w:rPr>
        <w:t> </w:t>
      </w:r>
      <w:r>
        <w:rPr/>
        <w:t>dirijo</w:t>
      </w:r>
      <w:r>
        <w:rPr>
          <w:spacing w:val="43"/>
        </w:rPr>
        <w:t> </w:t>
      </w:r>
      <w:r>
        <w:rPr/>
        <w:t>a</w:t>
      </w:r>
      <w:r>
        <w:rPr>
          <w:spacing w:val="43"/>
        </w:rPr>
        <w:t> </w:t>
      </w:r>
      <w:r>
        <w:rPr/>
        <w:t>usted,</w:t>
      </w:r>
      <w:r>
        <w:rPr>
          <w:spacing w:val="42"/>
        </w:rPr>
        <w:t> </w:t>
      </w:r>
      <w:r>
        <w:rPr/>
        <w:t>para</w:t>
      </w:r>
      <w:r>
        <w:rPr>
          <w:spacing w:val="43"/>
        </w:rPr>
        <w:t> </w:t>
      </w:r>
      <w:r>
        <w:rPr/>
        <w:t>presentarle</w:t>
      </w:r>
      <w:r>
        <w:rPr>
          <w:spacing w:val="42"/>
        </w:rPr>
        <w:t> </w:t>
      </w:r>
      <w:r>
        <w:rPr/>
        <w:t>el</w:t>
      </w:r>
      <w:r>
        <w:rPr>
          <w:spacing w:val="42"/>
        </w:rPr>
        <w:t> </w:t>
      </w:r>
      <w:r>
        <w:rPr/>
        <w:t>informe</w:t>
      </w:r>
      <w:r>
        <w:rPr>
          <w:spacing w:val="43"/>
        </w:rPr>
        <w:t> </w:t>
      </w:r>
      <w:r>
        <w:rPr/>
        <w:t>de</w:t>
      </w:r>
      <w:r>
        <w:rPr>
          <w:spacing w:val="98"/>
        </w:rPr>
        <w:t> </w:t>
      </w:r>
      <w:r>
        <w:rPr/>
        <w:t>las</w:t>
      </w:r>
      <w:r>
        <w:rPr>
          <w:spacing w:val="97"/>
        </w:rPr>
        <w:t> </w:t>
      </w:r>
      <w:r>
        <w:rPr/>
        <w:t>actividades</w:t>
      </w:r>
      <w:r>
        <w:rPr>
          <w:spacing w:val="98"/>
        </w:rPr>
        <w:t> </w:t>
      </w:r>
      <w:r>
        <w:rPr/>
        <w:t>de</w:t>
      </w:r>
      <w:r>
        <w:rPr>
          <w:spacing w:val="-54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Septiembre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la   cláusula   décima   segunda   del   Contrato   Administrativo   en   referencia,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31"/>
        </w:rPr>
      </w:pPr>
    </w:p>
    <w:p>
      <w:pPr>
        <w:pStyle w:val="ListParagraph"/>
        <w:numPr>
          <w:ilvl w:val="1"/>
          <w:numId w:val="7"/>
        </w:numPr>
        <w:tabs>
          <w:tab w:pos="940" w:val="left" w:leader="none"/>
        </w:tabs>
        <w:spacing w:line="314" w:lineRule="auto" w:before="0" w:after="0"/>
        <w:ind w:left="845" w:right="469" w:hanging="37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siguientes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eventos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encargados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Ministerios,</w:t>
      </w:r>
      <w:r>
        <w:rPr>
          <w:spacing w:val="56"/>
          <w:sz w:val="20"/>
        </w:rPr>
        <w:t> </w:t>
      </w:r>
      <w:r>
        <w:rPr>
          <w:sz w:val="20"/>
        </w:rPr>
        <w:t>Secretarías</w:t>
      </w:r>
      <w:r>
        <w:rPr>
          <w:spacing w:val="56"/>
          <w:sz w:val="20"/>
        </w:rPr>
        <w:t> </w:t>
      </w:r>
      <w:r>
        <w:rPr>
          <w:sz w:val="20"/>
        </w:rPr>
        <w:t>u</w:t>
      </w:r>
      <w:r>
        <w:rPr>
          <w:spacing w:val="56"/>
          <w:sz w:val="20"/>
        </w:rPr>
        <w:t> </w:t>
      </w:r>
      <w:r>
        <w:rPr>
          <w:sz w:val="20"/>
        </w:rPr>
        <w:t>otras</w:t>
      </w:r>
      <w:r>
        <w:rPr>
          <w:spacing w:val="56"/>
          <w:sz w:val="20"/>
        </w:rPr>
        <w:t> </w:t>
      </w:r>
      <w:r>
        <w:rPr>
          <w:sz w:val="20"/>
        </w:rPr>
        <w:t>dependencias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Organismo</w:t>
      </w:r>
      <w:r>
        <w:rPr>
          <w:spacing w:val="56"/>
          <w:sz w:val="20"/>
        </w:rPr>
        <w:t> </w:t>
      </w:r>
      <w:r>
        <w:rPr>
          <w:sz w:val="20"/>
        </w:rPr>
        <w:t>Ejecutivo,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invitaciones</w:t>
      </w:r>
      <w:r>
        <w:rPr>
          <w:spacing w:val="27"/>
          <w:sz w:val="20"/>
        </w:rPr>
        <w:t> </w:t>
      </w:r>
      <w:r>
        <w:rPr>
          <w:sz w:val="20"/>
        </w:rPr>
        <w:t>giradas</w:t>
      </w:r>
      <w:r>
        <w:rPr>
          <w:spacing w:val="26"/>
          <w:sz w:val="20"/>
        </w:rPr>
        <w:t> </w:t>
      </w:r>
      <w:r>
        <w:rPr>
          <w:sz w:val="20"/>
        </w:rPr>
        <w:t>al</w:t>
      </w:r>
      <w:r>
        <w:rPr>
          <w:spacing w:val="26"/>
          <w:sz w:val="20"/>
        </w:rPr>
        <w:t> </w:t>
      </w:r>
      <w:r>
        <w:rPr>
          <w:sz w:val="20"/>
        </w:rPr>
        <w:t>Señor</w:t>
      </w:r>
      <w:r>
        <w:rPr>
          <w:spacing w:val="26"/>
          <w:sz w:val="20"/>
        </w:rPr>
        <w:t> </w:t>
      </w:r>
      <w:r>
        <w:rPr>
          <w:sz w:val="20"/>
        </w:rPr>
        <w:t>Presidente</w:t>
      </w:r>
      <w:r>
        <w:rPr>
          <w:spacing w:val="79"/>
          <w:sz w:val="20"/>
        </w:rPr>
        <w:t> </w:t>
      </w:r>
      <w:r>
        <w:rPr>
          <w:sz w:val="20"/>
        </w:rPr>
        <w:t>de</w:t>
      </w:r>
      <w:r>
        <w:rPr>
          <w:spacing w:val="79"/>
          <w:sz w:val="20"/>
        </w:rPr>
        <w:t> </w:t>
      </w:r>
      <w:r>
        <w:rPr>
          <w:sz w:val="20"/>
        </w:rPr>
        <w:t>la</w:t>
      </w:r>
      <w:r>
        <w:rPr>
          <w:spacing w:val="81"/>
          <w:sz w:val="20"/>
        </w:rPr>
        <w:t> </w:t>
      </w:r>
      <w:r>
        <w:rPr>
          <w:sz w:val="20"/>
        </w:rPr>
        <w:t>República</w:t>
      </w:r>
      <w:r>
        <w:rPr>
          <w:spacing w:val="81"/>
          <w:sz w:val="20"/>
        </w:rPr>
        <w:t> </w:t>
      </w:r>
      <w:r>
        <w:rPr>
          <w:sz w:val="20"/>
        </w:rPr>
        <w:t>o</w:t>
      </w:r>
      <w:r>
        <w:rPr>
          <w:spacing w:val="80"/>
          <w:sz w:val="20"/>
        </w:rPr>
        <w:t> </w:t>
      </w:r>
      <w:r>
        <w:rPr>
          <w:sz w:val="20"/>
        </w:rPr>
        <w:t>reuniones</w:t>
      </w:r>
      <w:r>
        <w:rPr>
          <w:spacing w:val="80"/>
          <w:sz w:val="20"/>
        </w:rPr>
        <w:t> </w:t>
      </w:r>
      <w:r>
        <w:rPr>
          <w:sz w:val="20"/>
        </w:rPr>
        <w:t>convocadas</w:t>
      </w:r>
      <w:r>
        <w:rPr>
          <w:spacing w:val="-54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 Señor</w:t>
      </w:r>
      <w:r>
        <w:rPr>
          <w:spacing w:val="-1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República:</w:t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ind w:left="1195"/>
      </w:pPr>
      <w:r>
        <w:rPr/>
        <w:t>CXLIX</w:t>
      </w:r>
      <w:r>
        <w:rPr>
          <w:spacing w:val="-3"/>
        </w:rPr>
        <w:t> </w:t>
      </w:r>
      <w:r>
        <w:rPr/>
        <w:t>Aniversario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Escuela</w:t>
      </w:r>
      <w:r>
        <w:rPr>
          <w:spacing w:val="-3"/>
        </w:rPr>
        <w:t> </w:t>
      </w:r>
      <w:r>
        <w:rPr/>
        <w:t>Politécnica.</w:t>
      </w:r>
    </w:p>
    <w:p>
      <w:pPr>
        <w:pStyle w:val="ListParagraph"/>
        <w:numPr>
          <w:ilvl w:val="2"/>
          <w:numId w:val="7"/>
        </w:numPr>
        <w:tabs>
          <w:tab w:pos="1189" w:val="left" w:leader="none"/>
          <w:tab w:pos="1190" w:val="left" w:leader="none"/>
        </w:tabs>
        <w:spacing w:line="319" w:lineRule="auto" w:before="70" w:after="0"/>
        <w:ind w:left="1205" w:right="5084" w:hanging="370"/>
        <w:jc w:val="left"/>
        <w:rPr>
          <w:sz w:val="20"/>
        </w:rPr>
      </w:pPr>
      <w:r>
        <w:rPr>
          <w:sz w:val="20"/>
        </w:rPr>
        <w:t>Acto Inaugural Feria de la Vivienda</w:t>
      </w:r>
      <w:r>
        <w:rPr>
          <w:spacing w:val="-53"/>
          <w:sz w:val="20"/>
        </w:rPr>
        <w:t> </w:t>
      </w:r>
      <w:r>
        <w:rPr>
          <w:sz w:val="20"/>
        </w:rPr>
        <w:t>Feria</w:t>
      </w:r>
      <w:r>
        <w:rPr>
          <w:spacing w:val="-1"/>
          <w:sz w:val="20"/>
        </w:rPr>
        <w:t> </w:t>
      </w:r>
      <w:r>
        <w:rPr>
          <w:sz w:val="20"/>
        </w:rPr>
        <w:t>de Energía</w:t>
      </w:r>
      <w:r>
        <w:rPr>
          <w:spacing w:val="-2"/>
          <w:sz w:val="20"/>
        </w:rPr>
        <w:t> </w:t>
      </w:r>
      <w:r>
        <w:rPr>
          <w:sz w:val="20"/>
        </w:rPr>
        <w:t>Solar</w:t>
      </w:r>
    </w:p>
    <w:p>
      <w:pPr>
        <w:pStyle w:val="ListParagraph"/>
        <w:numPr>
          <w:ilvl w:val="2"/>
          <w:numId w:val="7"/>
        </w:numPr>
        <w:tabs>
          <w:tab w:pos="1189" w:val="left" w:leader="none"/>
          <w:tab w:pos="1190" w:val="left" w:leader="none"/>
        </w:tabs>
        <w:spacing w:line="240" w:lineRule="auto" w:before="8" w:after="0"/>
        <w:ind w:left="1190" w:right="0" w:hanging="360"/>
        <w:jc w:val="left"/>
        <w:rPr>
          <w:sz w:val="20"/>
        </w:rPr>
      </w:pPr>
      <w:r>
        <w:rPr>
          <w:sz w:val="20"/>
        </w:rPr>
        <w:t>25°</w:t>
      </w:r>
      <w:r>
        <w:rPr>
          <w:spacing w:val="-3"/>
          <w:sz w:val="20"/>
        </w:rPr>
        <w:t> </w:t>
      </w:r>
      <w:r>
        <w:rPr>
          <w:sz w:val="20"/>
        </w:rPr>
        <w:t>Edición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Feria</w:t>
      </w:r>
      <w:r>
        <w:rPr>
          <w:spacing w:val="-3"/>
          <w:sz w:val="20"/>
        </w:rPr>
        <w:t> </w:t>
      </w:r>
      <w:r>
        <w:rPr>
          <w:sz w:val="20"/>
        </w:rPr>
        <w:t>Alimentaria</w:t>
      </w:r>
    </w:p>
    <w:p>
      <w:pPr>
        <w:pStyle w:val="ListParagraph"/>
        <w:numPr>
          <w:ilvl w:val="2"/>
          <w:numId w:val="7"/>
        </w:numPr>
        <w:tabs>
          <w:tab w:pos="1194" w:val="left" w:leader="none"/>
          <w:tab w:pos="1195" w:val="left" w:leader="none"/>
        </w:tabs>
        <w:spacing w:line="240" w:lineRule="auto" w:before="70" w:after="0"/>
        <w:ind w:left="1195" w:right="0" w:hanging="360"/>
        <w:jc w:val="left"/>
        <w:rPr>
          <w:sz w:val="20"/>
        </w:rPr>
      </w:pPr>
      <w:r>
        <w:rPr>
          <w:sz w:val="20"/>
        </w:rPr>
        <w:t>Consejo</w:t>
      </w:r>
      <w:r>
        <w:rPr>
          <w:spacing w:val="-4"/>
          <w:sz w:val="20"/>
        </w:rPr>
        <w:t> </w:t>
      </w:r>
      <w:r>
        <w:rPr>
          <w:sz w:val="20"/>
        </w:rPr>
        <w:t>Nacional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Desarrollo</w:t>
      </w:r>
      <w:r>
        <w:rPr>
          <w:spacing w:val="-3"/>
          <w:sz w:val="20"/>
        </w:rPr>
        <w:t> </w:t>
      </w:r>
      <w:r>
        <w:rPr>
          <w:sz w:val="20"/>
        </w:rPr>
        <w:t>Rural</w:t>
      </w:r>
    </w:p>
    <w:p>
      <w:pPr>
        <w:pStyle w:val="BodyText"/>
        <w:spacing w:line="307" w:lineRule="auto" w:before="76"/>
        <w:ind w:left="1205" w:right="1898" w:hanging="15"/>
      </w:pPr>
      <w:r>
        <w:rPr/>
        <w:t>Videollamada de cortesía con el Excelentísimo Señor Rodrigo Chaves,</w:t>
      </w:r>
      <w:r>
        <w:rPr>
          <w:spacing w:val="-54"/>
        </w:rPr>
        <w:t> </w:t>
      </w:r>
      <w:r>
        <w:rPr/>
        <w:t>Presidente</w:t>
      </w:r>
      <w:r>
        <w:rPr>
          <w:spacing w:val="-1"/>
        </w:rPr>
        <w:t> </w:t>
      </w:r>
      <w:r>
        <w:rPr/>
        <w:t>Constitucional de Costa</w:t>
      </w:r>
      <w:r>
        <w:rPr>
          <w:spacing w:val="-1"/>
        </w:rPr>
        <w:t> </w:t>
      </w:r>
      <w:r>
        <w:rPr/>
        <w:t>Rica.</w:t>
      </w:r>
    </w:p>
    <w:p>
      <w:pPr>
        <w:pStyle w:val="BodyText"/>
        <w:spacing w:before="6"/>
        <w:ind w:left="1190"/>
      </w:pPr>
      <w:r>
        <w:rPr/>
        <w:t>XVII</w:t>
      </w:r>
      <w:r>
        <w:rPr>
          <w:spacing w:val="-5"/>
        </w:rPr>
        <w:t> </w:t>
      </w:r>
      <w:r>
        <w:rPr/>
        <w:t>Congreso</w:t>
      </w:r>
      <w:r>
        <w:rPr>
          <w:spacing w:val="-3"/>
        </w:rPr>
        <w:t> </w:t>
      </w:r>
      <w:r>
        <w:rPr/>
        <w:t>Industrial</w:t>
      </w:r>
    </w:p>
    <w:p>
      <w:pPr>
        <w:pStyle w:val="ListParagraph"/>
        <w:numPr>
          <w:ilvl w:val="2"/>
          <w:numId w:val="7"/>
        </w:numPr>
        <w:tabs>
          <w:tab w:pos="1204" w:val="left" w:leader="none"/>
          <w:tab w:pos="1205" w:val="left" w:leader="none"/>
        </w:tabs>
        <w:spacing w:line="240" w:lineRule="auto" w:before="80" w:after="0"/>
        <w:ind w:left="1205" w:right="0" w:hanging="375"/>
        <w:jc w:val="left"/>
        <w:rPr>
          <w:sz w:val="20"/>
        </w:rPr>
      </w:pPr>
      <w:r>
        <w:rPr>
          <w:sz w:val="20"/>
        </w:rPr>
        <w:t>Entrega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Distintivos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Sello</w:t>
      </w:r>
      <w:r>
        <w:rPr>
          <w:spacing w:val="-4"/>
          <w:sz w:val="20"/>
        </w:rPr>
        <w:t> </w:t>
      </w:r>
      <w:r>
        <w:rPr>
          <w:sz w:val="20"/>
        </w:rPr>
        <w:t>Blanco</w:t>
      </w:r>
    </w:p>
    <w:p>
      <w:pPr>
        <w:pStyle w:val="ListParagraph"/>
        <w:numPr>
          <w:ilvl w:val="2"/>
          <w:numId w:val="7"/>
        </w:numPr>
        <w:tabs>
          <w:tab w:pos="1189" w:val="left" w:leader="none"/>
          <w:tab w:pos="1190" w:val="left" w:leader="none"/>
        </w:tabs>
        <w:spacing w:line="240" w:lineRule="auto" w:before="75" w:after="0"/>
        <w:ind w:left="1190" w:right="0" w:hanging="360"/>
        <w:jc w:val="left"/>
        <w:rPr>
          <w:sz w:val="20"/>
        </w:rPr>
      </w:pPr>
      <w:r>
        <w:rPr>
          <w:sz w:val="20"/>
        </w:rPr>
        <w:t>72</w:t>
      </w:r>
      <w:r>
        <w:rPr>
          <w:spacing w:val="-3"/>
          <w:sz w:val="20"/>
        </w:rPr>
        <w:t> </w:t>
      </w:r>
      <w:r>
        <w:rPr>
          <w:sz w:val="20"/>
        </w:rPr>
        <w:t>Período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Sesiones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Asamblea</w:t>
      </w:r>
      <w:r>
        <w:rPr>
          <w:spacing w:val="-3"/>
          <w:sz w:val="20"/>
        </w:rPr>
        <w:t> </w:t>
      </w:r>
      <w:r>
        <w:rPr>
          <w:sz w:val="20"/>
        </w:rPr>
        <w:t>General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las</w:t>
      </w:r>
      <w:r>
        <w:rPr>
          <w:spacing w:val="-2"/>
          <w:sz w:val="20"/>
        </w:rPr>
        <w:t> </w:t>
      </w:r>
      <w:r>
        <w:rPr>
          <w:sz w:val="20"/>
        </w:rPr>
        <w:t>Naciones</w:t>
      </w:r>
      <w:r>
        <w:rPr>
          <w:spacing w:val="-4"/>
          <w:sz w:val="20"/>
        </w:rPr>
        <w:t> </w:t>
      </w:r>
      <w:r>
        <w:rPr>
          <w:sz w:val="20"/>
        </w:rPr>
        <w:t>Unidas.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7"/>
        </w:numPr>
        <w:tabs>
          <w:tab w:pos="931" w:val="left" w:leader="none"/>
        </w:tabs>
        <w:spacing w:line="312" w:lineRule="auto" w:before="179" w:after="0"/>
        <w:ind w:left="840" w:right="472" w:hanging="355"/>
        <w:jc w:val="both"/>
        <w:rPr>
          <w:sz w:val="20"/>
        </w:rPr>
      </w:pPr>
      <w:r>
        <w:rPr/>
        <w:tab/>
      </w:r>
      <w:r>
        <w:rPr>
          <w:sz w:val="20"/>
        </w:rPr>
        <w:t>Redacción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envíos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correspondencia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oficios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diferentes</w:t>
      </w:r>
      <w:r>
        <w:rPr>
          <w:spacing w:val="55"/>
          <w:sz w:val="20"/>
        </w:rPr>
        <w:t> </w:t>
      </w:r>
      <w:r>
        <w:rPr>
          <w:sz w:val="20"/>
        </w:rPr>
        <w:t>instituciones</w:t>
      </w:r>
      <w:r>
        <w:rPr>
          <w:spacing w:val="56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56"/>
          <w:sz w:val="20"/>
        </w:rPr>
        <w:t> </w:t>
      </w:r>
      <w:r>
        <w:rPr>
          <w:sz w:val="20"/>
        </w:rPr>
        <w:t>particulares,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objeto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dar   respuesta   a   la   correspondencia</w:t>
      </w:r>
      <w:r>
        <w:rPr>
          <w:spacing w:val="1"/>
          <w:sz w:val="20"/>
        </w:rPr>
        <w:t> </w:t>
      </w:r>
      <w:r>
        <w:rPr>
          <w:sz w:val="20"/>
        </w:rPr>
        <w:t>recibida</w:t>
      </w:r>
      <w:r>
        <w:rPr>
          <w:spacing w:val="-1"/>
          <w:sz w:val="20"/>
        </w:rPr>
        <w:t> </w:t>
      </w:r>
      <w:r>
        <w:rPr>
          <w:sz w:val="20"/>
        </w:rPr>
        <w:t>en el</w:t>
      </w:r>
      <w:r>
        <w:rPr>
          <w:spacing w:val="-1"/>
          <w:sz w:val="20"/>
        </w:rPr>
        <w:t> </w:t>
      </w:r>
      <w:r>
        <w:rPr>
          <w:sz w:val="20"/>
        </w:rPr>
        <w:t>despacho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159" w:val="left" w:leader="none"/>
        </w:tabs>
        <w:spacing w:line="240" w:lineRule="auto" w:before="0" w:after="0"/>
        <w:ind w:left="159" w:right="47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430" w:h="15990"/>
          <w:pgMar w:top="700" w:bottom="280" w:left="1660" w:right="1380"/>
        </w:sectPr>
      </w:pPr>
    </w:p>
    <w:p>
      <w:pPr>
        <w:pStyle w:val="Heading2"/>
        <w:spacing w:before="63"/>
      </w:pPr>
      <w:r>
        <w:rPr/>
        <w:pict>
          <v:group style="position:absolute;margin-left:0pt;margin-top:0pt;width:619.75pt;height:798pt;mso-position-horizontal-relative:page;mso-position-vertical-relative:page;z-index:-17106944" id="docshapegroup34" coordorigin="0,0" coordsize="12395,15960">
            <v:shape style="position:absolute;left:0;top:0;width:12395;height:15960" type="#_x0000_t75" id="docshape35" stroked="false">
              <v:imagedata r:id="rId37" o:title=""/>
            </v:shape>
            <v:shape style="position:absolute;left:4415;top:9465;width:7135;height:4865" type="#_x0000_t75" id="docshape36" stroked="false">
              <v:imagedata r:id="rId3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5"/>
        <w:gridCol w:w="1785"/>
        <w:gridCol w:w="2785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ind w:left="109" w:right="104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85" w:type="dxa"/>
          </w:tcPr>
          <w:p>
            <w:pPr>
              <w:pStyle w:val="TableParagraph"/>
              <w:spacing w:before="37"/>
              <w:ind w:left="356" w:right="34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2"/>
              <w:ind w:left="36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109" w:right="10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85" w:type="dxa"/>
          </w:tcPr>
          <w:p>
            <w:pPr>
              <w:pStyle w:val="TableParagraph"/>
              <w:spacing w:before="27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ind w:left="6" w:right="207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0"/>
              <w:ind w:left="109" w:right="103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7"/>
        </w:numPr>
        <w:tabs>
          <w:tab w:pos="939" w:val="left" w:leader="none"/>
        </w:tabs>
        <w:spacing w:line="312" w:lineRule="auto" w:before="246" w:after="0"/>
        <w:ind w:left="850" w:right="484" w:hanging="360"/>
        <w:jc w:val="both"/>
        <w:rPr>
          <w:sz w:val="20"/>
        </w:rPr>
      </w:pPr>
      <w:r>
        <w:rPr/>
        <w:tab/>
      </w:r>
      <w:r>
        <w:rPr>
          <w:sz w:val="20"/>
        </w:rPr>
        <w:t>Trasladar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remitidas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Presidencial,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56"/>
          <w:sz w:val="20"/>
        </w:rPr>
        <w:t> </w:t>
      </w:r>
      <w:r>
        <w:rPr>
          <w:sz w:val="20"/>
        </w:rPr>
        <w:t>encargadas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darle  </w:t>
      </w:r>
      <w:r>
        <w:rPr>
          <w:spacing w:val="1"/>
          <w:sz w:val="20"/>
        </w:rPr>
        <w:t> </w:t>
      </w:r>
      <w:r>
        <w:rPr>
          <w:sz w:val="20"/>
        </w:rPr>
        <w:t>respuesta  </w:t>
      </w:r>
      <w:r>
        <w:rPr>
          <w:spacing w:val="1"/>
          <w:sz w:val="20"/>
        </w:rPr>
        <w:t> </w:t>
      </w:r>
      <w:r>
        <w:rPr>
          <w:sz w:val="20"/>
        </w:rPr>
        <w:t>o  </w:t>
      </w:r>
      <w:r>
        <w:rPr>
          <w:spacing w:val="1"/>
          <w:sz w:val="20"/>
        </w:rPr>
        <w:t> </w:t>
      </w:r>
      <w:r>
        <w:rPr>
          <w:sz w:val="20"/>
        </w:rPr>
        <w:t>seguimiento,  </w:t>
      </w:r>
      <w:r>
        <w:rPr>
          <w:spacing w:val="1"/>
          <w:sz w:val="20"/>
        </w:rPr>
        <w:t> </w:t>
      </w:r>
      <w:r>
        <w:rPr>
          <w:sz w:val="20"/>
        </w:rPr>
        <w:t>según  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competencia.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1"/>
          <w:numId w:val="7"/>
        </w:numPr>
        <w:tabs>
          <w:tab w:pos="928" w:val="left" w:leader="none"/>
        </w:tabs>
        <w:spacing w:line="307" w:lineRule="auto" w:before="0" w:after="0"/>
        <w:ind w:left="850" w:right="484" w:hanging="350"/>
        <w:jc w:val="both"/>
        <w:rPr>
          <w:sz w:val="20"/>
        </w:rPr>
      </w:pPr>
      <w:r>
        <w:rPr/>
        <w:tab/>
      </w:r>
      <w:r>
        <w:rPr>
          <w:sz w:val="20"/>
        </w:rPr>
        <w:t>Confirmar</w:t>
      </w:r>
      <w:r>
        <w:rPr>
          <w:spacing w:val="47"/>
          <w:sz w:val="20"/>
        </w:rPr>
        <w:t> </w:t>
      </w:r>
      <w:r>
        <w:rPr>
          <w:sz w:val="20"/>
        </w:rPr>
        <w:t>o</w:t>
      </w:r>
      <w:r>
        <w:rPr>
          <w:spacing w:val="47"/>
          <w:sz w:val="20"/>
        </w:rPr>
        <w:t> </w:t>
      </w:r>
      <w:r>
        <w:rPr>
          <w:sz w:val="20"/>
        </w:rPr>
        <w:t>declinar</w:t>
      </w:r>
      <w:r>
        <w:rPr>
          <w:spacing w:val="100"/>
          <w:sz w:val="20"/>
        </w:rPr>
        <w:t> </w:t>
      </w:r>
      <w:r>
        <w:rPr>
          <w:sz w:val="20"/>
        </w:rPr>
        <w:t>las</w:t>
      </w:r>
      <w:r>
        <w:rPr>
          <w:spacing w:val="100"/>
          <w:sz w:val="20"/>
        </w:rPr>
        <w:t> </w:t>
      </w:r>
      <w:r>
        <w:rPr>
          <w:sz w:val="20"/>
        </w:rPr>
        <w:t>solicitudes</w:t>
      </w:r>
      <w:r>
        <w:rPr>
          <w:spacing w:val="101"/>
          <w:sz w:val="20"/>
        </w:rPr>
        <w:t> </w:t>
      </w:r>
      <w:r>
        <w:rPr>
          <w:sz w:val="20"/>
        </w:rPr>
        <w:t>de</w:t>
      </w:r>
      <w:r>
        <w:rPr>
          <w:spacing w:val="100"/>
          <w:sz w:val="20"/>
        </w:rPr>
        <w:t> </w:t>
      </w:r>
      <w:r>
        <w:rPr>
          <w:sz w:val="20"/>
        </w:rPr>
        <w:t>audiencia,</w:t>
      </w:r>
      <w:r>
        <w:rPr>
          <w:spacing w:val="100"/>
          <w:sz w:val="20"/>
        </w:rPr>
        <w:t> </w:t>
      </w:r>
      <w:r>
        <w:rPr>
          <w:sz w:val="20"/>
        </w:rPr>
        <w:t>invitaciones</w:t>
      </w:r>
      <w:r>
        <w:rPr>
          <w:spacing w:val="101"/>
          <w:sz w:val="20"/>
        </w:rPr>
        <w:t> </w:t>
      </w:r>
      <w:r>
        <w:rPr>
          <w:sz w:val="20"/>
        </w:rPr>
        <w:t>y</w:t>
      </w:r>
      <w:r>
        <w:rPr>
          <w:spacing w:val="100"/>
          <w:sz w:val="20"/>
        </w:rPr>
        <w:t> </w:t>
      </w:r>
      <w:r>
        <w:rPr>
          <w:sz w:val="20"/>
        </w:rPr>
        <w:t>otros,</w:t>
      </w:r>
      <w:r>
        <w:rPr>
          <w:spacing w:val="99"/>
          <w:sz w:val="20"/>
        </w:rPr>
        <w:t> </w:t>
      </w:r>
      <w:r>
        <w:rPr>
          <w:sz w:val="20"/>
        </w:rPr>
        <w:t>dirigidos</w:t>
      </w:r>
      <w:r>
        <w:rPr>
          <w:spacing w:val="-54"/>
          <w:sz w:val="20"/>
        </w:rPr>
        <w:t> </w:t>
      </w:r>
      <w:r>
        <w:rPr>
          <w:sz w:val="20"/>
        </w:rPr>
        <w:t>al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 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1"/>
          <w:numId w:val="7"/>
        </w:numPr>
        <w:tabs>
          <w:tab w:pos="990" w:val="left" w:leader="none"/>
        </w:tabs>
        <w:spacing w:line="312" w:lineRule="auto" w:before="1" w:after="0"/>
        <w:ind w:left="855" w:right="492" w:hanging="355"/>
        <w:jc w:val="both"/>
        <w:rPr>
          <w:sz w:val="20"/>
        </w:rPr>
      </w:pPr>
      <w:r>
        <w:rPr/>
        <w:tab/>
      </w:r>
      <w:r>
        <w:rPr>
          <w:sz w:val="20"/>
        </w:rPr>
        <w:t>Programar,</w:t>
      </w:r>
      <w:r>
        <w:rPr>
          <w:spacing w:val="56"/>
          <w:sz w:val="20"/>
        </w:rPr>
        <w:t> </w:t>
      </w:r>
      <w:r>
        <w:rPr>
          <w:sz w:val="20"/>
        </w:rPr>
        <w:t>agendar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convocar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o  </w:t>
      </w:r>
      <w:r>
        <w:rPr>
          <w:spacing w:val="1"/>
          <w:sz w:val="20"/>
        </w:rPr>
        <w:t> </w:t>
      </w:r>
      <w:r>
        <w:rPr>
          <w:sz w:val="20"/>
        </w:rPr>
        <w:t>personas  </w:t>
      </w:r>
      <w:r>
        <w:rPr>
          <w:spacing w:val="1"/>
          <w:sz w:val="20"/>
        </w:rPr>
        <w:t> </w:t>
      </w:r>
      <w:r>
        <w:rPr>
          <w:sz w:val="20"/>
        </w:rPr>
        <w:t>particulares  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53"/>
          <w:sz w:val="20"/>
        </w:rPr>
        <w:t> </w:t>
      </w:r>
      <w:r>
        <w:rPr>
          <w:sz w:val="20"/>
        </w:rPr>
        <w:t>reuniones</w:t>
      </w:r>
      <w:r>
        <w:rPr>
          <w:spacing w:val="-1"/>
          <w:sz w:val="20"/>
        </w:rPr>
        <w:t> </w:t>
      </w:r>
      <w:r>
        <w:rPr>
          <w:sz w:val="20"/>
        </w:rPr>
        <w:t>de trabajo</w:t>
      </w:r>
      <w:r>
        <w:rPr>
          <w:spacing w:val="-1"/>
          <w:sz w:val="20"/>
        </w:rPr>
        <w:t> </w:t>
      </w:r>
      <w:r>
        <w:rPr>
          <w:sz w:val="20"/>
        </w:rPr>
        <w:t>con el</w:t>
      </w:r>
      <w:r>
        <w:rPr>
          <w:spacing w:val="-1"/>
          <w:sz w:val="20"/>
        </w:rPr>
        <w:t> </w:t>
      </w:r>
      <w:r>
        <w:rPr>
          <w:sz w:val="20"/>
        </w:rPr>
        <w:t>Señor 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1"/>
          <w:numId w:val="7"/>
        </w:numPr>
        <w:tabs>
          <w:tab w:pos="923" w:val="left" w:leader="none"/>
        </w:tabs>
        <w:spacing w:line="312" w:lineRule="auto" w:before="1" w:after="0"/>
        <w:ind w:left="840" w:right="489" w:hanging="34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43"/>
          <w:sz w:val="20"/>
        </w:rPr>
        <w:t> </w:t>
      </w:r>
      <w:r>
        <w:rPr>
          <w:sz w:val="20"/>
        </w:rPr>
        <w:t>a</w:t>
      </w:r>
      <w:r>
        <w:rPr>
          <w:spacing w:val="97"/>
          <w:sz w:val="20"/>
        </w:rPr>
        <w:t> </w:t>
      </w:r>
      <w:r>
        <w:rPr>
          <w:sz w:val="20"/>
        </w:rPr>
        <w:t>reuniones</w:t>
      </w:r>
      <w:r>
        <w:rPr>
          <w:spacing w:val="96"/>
          <w:sz w:val="20"/>
        </w:rPr>
        <w:t> </w:t>
      </w:r>
      <w:r>
        <w:rPr>
          <w:sz w:val="20"/>
        </w:rPr>
        <w:t>con</w:t>
      </w:r>
      <w:r>
        <w:rPr>
          <w:spacing w:val="98"/>
          <w:sz w:val="20"/>
        </w:rPr>
        <w:t> </w:t>
      </w:r>
      <w:r>
        <w:rPr>
          <w:sz w:val="20"/>
        </w:rPr>
        <w:t>servidores</w:t>
      </w:r>
      <w:r>
        <w:rPr>
          <w:spacing w:val="96"/>
          <w:sz w:val="20"/>
        </w:rPr>
        <w:t> </w:t>
      </w:r>
      <w:r>
        <w:rPr>
          <w:sz w:val="20"/>
        </w:rPr>
        <w:t>públicos</w:t>
      </w:r>
      <w:r>
        <w:rPr>
          <w:spacing w:val="98"/>
          <w:sz w:val="20"/>
        </w:rPr>
        <w:t> </w:t>
      </w:r>
      <w:r>
        <w:rPr>
          <w:sz w:val="20"/>
        </w:rPr>
        <w:t>de</w:t>
      </w:r>
      <w:r>
        <w:rPr>
          <w:spacing w:val="97"/>
          <w:sz w:val="20"/>
        </w:rPr>
        <w:t> </w:t>
      </w:r>
      <w:r>
        <w:rPr>
          <w:sz w:val="20"/>
        </w:rPr>
        <w:t>los</w:t>
      </w:r>
      <w:r>
        <w:rPr>
          <w:spacing w:val="98"/>
          <w:sz w:val="20"/>
        </w:rPr>
        <w:t> </w:t>
      </w:r>
      <w:r>
        <w:rPr>
          <w:sz w:val="20"/>
        </w:rPr>
        <w:t>Ministerios,</w:t>
      </w:r>
      <w:r>
        <w:rPr>
          <w:spacing w:val="96"/>
          <w:sz w:val="20"/>
        </w:rPr>
        <w:t> </w:t>
      </w:r>
      <w:r>
        <w:rPr>
          <w:sz w:val="20"/>
        </w:rPr>
        <w:t>Secretarías</w:t>
      </w:r>
      <w:r>
        <w:rPr>
          <w:spacing w:val="-54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dependencias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Ejecutivo</w:t>
      </w:r>
      <w:r>
        <w:rPr>
          <w:spacing w:val="56"/>
          <w:sz w:val="20"/>
        </w:rPr>
        <w:t> </w:t>
      </w:r>
      <w:r>
        <w:rPr>
          <w:sz w:val="20"/>
        </w:rPr>
        <w:t>convocadas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y por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Secretario Privado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3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ind w:left="1530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8"/>
        </w:numPr>
        <w:tabs>
          <w:tab w:pos="159" w:val="left" w:leader="none"/>
        </w:tabs>
        <w:spacing w:line="240" w:lineRule="auto" w:before="0" w:after="0"/>
        <w:ind w:left="159" w:right="49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400" w:h="15960"/>
          <w:pgMar w:top="700" w:bottom="280" w:left="1640" w:right="1340"/>
        </w:sectPr>
      </w:pPr>
    </w:p>
    <w:p>
      <w:pPr>
        <w:pStyle w:val="Heading2"/>
        <w:ind w:left="1682" w:right="2162"/>
        <w:jc w:val="center"/>
      </w:pPr>
      <w:r>
        <w:rPr/>
        <w:drawing>
          <wp:anchor distT="0" distB="0" distL="0" distR="0" allowOverlap="1" layoutInCell="1" locked="0" behindDoc="1" simplePos="0" relativeHeight="4862100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7800" cy="10077450"/>
            <wp:effectExtent l="0" t="0" r="0" b="0"/>
            <wp:wrapNone/>
            <wp:docPr id="17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542" w:id="11"/>
      <w:bookmarkEnd w:id="1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800"/>
        <w:gridCol w:w="2795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4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029-20-2022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27"/>
              <w:ind w:left="363" w:right="35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22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830" w:type="dxa"/>
          </w:tcPr>
          <w:p>
            <w:pPr>
              <w:pStyle w:val="TableParagraph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79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2"/>
              <w:ind w:left="362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7"/>
              <w:ind w:left="215" w:right="210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65"/>
              <w:ind w:left="210" w:right="210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0"/>
        <w:ind w:left="245" w:right="0" w:firstLine="0"/>
        <w:jc w:val="left"/>
        <w:rPr>
          <w:b/>
          <w:sz w:val="18"/>
        </w:rPr>
      </w:pPr>
      <w:r>
        <w:rPr>
          <w:b/>
          <w:sz w:val="18"/>
        </w:rPr>
        <w:t>Ingeniero</w:t>
      </w:r>
    </w:p>
    <w:p>
      <w:pPr>
        <w:spacing w:before="33"/>
        <w:ind w:left="250" w:right="0" w:firstLine="0"/>
        <w:jc w:val="left"/>
        <w:rPr>
          <w:b/>
          <w:sz w:val="18"/>
        </w:rPr>
      </w:pPr>
      <w:r>
        <w:rPr>
          <w:b/>
          <w:sz w:val="18"/>
        </w:rPr>
        <w:t>Mynor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Alfonso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la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Rosa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Palacios</w:t>
      </w:r>
    </w:p>
    <w:p>
      <w:pPr>
        <w:spacing w:line="283" w:lineRule="auto" w:before="33"/>
        <w:ind w:left="245" w:right="4693" w:firstLine="0"/>
        <w:jc w:val="left"/>
        <w:rPr>
          <w:b/>
          <w:sz w:val="18"/>
        </w:rPr>
      </w:pPr>
      <w:r>
        <w:rPr>
          <w:b/>
          <w:sz w:val="18"/>
        </w:rPr>
        <w:t>Secretario Privado de la Presidencia de la República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Su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Despacho</w:t>
      </w:r>
    </w:p>
    <w:p>
      <w:pPr>
        <w:pStyle w:val="BodyText"/>
        <w:rPr>
          <w:b/>
        </w:rPr>
      </w:pPr>
    </w:p>
    <w:p>
      <w:pPr>
        <w:spacing w:before="146"/>
        <w:ind w:left="245" w:right="0" w:firstLine="0"/>
        <w:jc w:val="left"/>
        <w:rPr>
          <w:b/>
          <w:sz w:val="18"/>
        </w:rPr>
      </w:pPr>
      <w:r>
        <w:rPr>
          <w:b/>
          <w:sz w:val="18"/>
        </w:rPr>
        <w:t>Señor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Secretario: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25"/>
        </w:rPr>
      </w:pPr>
    </w:p>
    <w:p>
      <w:pPr>
        <w:spacing w:line="422" w:lineRule="auto" w:before="0"/>
        <w:ind w:left="250" w:right="357" w:firstLine="5"/>
        <w:jc w:val="both"/>
        <w:rPr>
          <w:sz w:val="18"/>
        </w:rPr>
      </w:pPr>
      <w:r>
        <w:rPr>
          <w:sz w:val="18"/>
        </w:rPr>
        <w:t>Respetuosamente me dirijo a usted, para presentarle el informe de las actividades de apoyo profesional</w:t>
      </w:r>
      <w:r>
        <w:rPr>
          <w:spacing w:val="1"/>
          <w:sz w:val="18"/>
        </w:rPr>
        <w:t> </w:t>
      </w:r>
      <w:r>
        <w:rPr>
          <w:sz w:val="18"/>
        </w:rPr>
        <w:t>realizadas durante el mes de septiembre de 2022, de conformidad con lo establecido en la cláusula décima</w:t>
      </w:r>
      <w:r>
        <w:rPr>
          <w:spacing w:val="1"/>
          <w:sz w:val="18"/>
        </w:rPr>
        <w:t> </w:t>
      </w:r>
      <w:r>
        <w:rPr>
          <w:sz w:val="18"/>
        </w:rPr>
        <w:t>segunda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Contrato</w:t>
      </w:r>
      <w:r>
        <w:rPr>
          <w:spacing w:val="-1"/>
          <w:sz w:val="18"/>
        </w:rPr>
        <w:t> </w:t>
      </w:r>
      <w:r>
        <w:rPr>
          <w:sz w:val="18"/>
        </w:rPr>
        <w:t>Administrativo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referencia,</w:t>
      </w:r>
      <w:r>
        <w:rPr>
          <w:spacing w:val="-1"/>
          <w:sz w:val="18"/>
        </w:rPr>
        <w:t> </w:t>
      </w:r>
      <w:r>
        <w:rPr>
          <w:sz w:val="18"/>
        </w:rPr>
        <w:t>las</w:t>
      </w:r>
      <w:r>
        <w:rPr>
          <w:spacing w:val="-1"/>
          <w:sz w:val="18"/>
        </w:rPr>
        <w:t> </w:t>
      </w:r>
      <w:r>
        <w:rPr>
          <w:sz w:val="18"/>
        </w:rPr>
        <w:t>cuales</w:t>
      </w:r>
      <w:r>
        <w:rPr>
          <w:spacing w:val="-1"/>
          <w:sz w:val="18"/>
        </w:rPr>
        <w:t> </w:t>
      </w: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detallan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continuación.</w:t>
      </w:r>
    </w:p>
    <w:p>
      <w:pPr>
        <w:pStyle w:val="BodyText"/>
      </w:pPr>
    </w:p>
    <w:p>
      <w:pPr>
        <w:pStyle w:val="ListParagraph"/>
        <w:numPr>
          <w:ilvl w:val="0"/>
          <w:numId w:val="9"/>
        </w:numPr>
        <w:tabs>
          <w:tab w:pos="975" w:val="left" w:leader="none"/>
        </w:tabs>
        <w:spacing w:line="240" w:lineRule="auto" w:before="132" w:after="0"/>
        <w:ind w:left="975" w:right="0" w:hanging="355"/>
        <w:jc w:val="both"/>
        <w:rPr>
          <w:sz w:val="18"/>
        </w:rPr>
      </w:pPr>
      <w:r>
        <w:rPr>
          <w:sz w:val="18"/>
        </w:rPr>
        <w:t>Logística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las</w:t>
      </w:r>
      <w:r>
        <w:rPr>
          <w:spacing w:val="-3"/>
          <w:sz w:val="18"/>
        </w:rPr>
        <w:t> </w:t>
      </w:r>
      <w:r>
        <w:rPr>
          <w:sz w:val="18"/>
        </w:rPr>
        <w:t>actividades</w:t>
      </w:r>
      <w:r>
        <w:rPr>
          <w:spacing w:val="-2"/>
          <w:sz w:val="18"/>
        </w:rPr>
        <w:t> </w:t>
      </w:r>
      <w:r>
        <w:rPr>
          <w:sz w:val="18"/>
        </w:rPr>
        <w:t>requeridas</w:t>
      </w:r>
      <w:r>
        <w:rPr>
          <w:spacing w:val="-2"/>
          <w:sz w:val="18"/>
        </w:rPr>
        <w:t> </w:t>
      </w:r>
      <w:r>
        <w:rPr>
          <w:sz w:val="18"/>
        </w:rPr>
        <w:t>por</w:t>
      </w:r>
      <w:r>
        <w:rPr>
          <w:spacing w:val="-3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Señor</w:t>
      </w:r>
      <w:r>
        <w:rPr>
          <w:spacing w:val="-4"/>
          <w:sz w:val="18"/>
        </w:rPr>
        <w:t> </w:t>
      </w:r>
      <w:r>
        <w:rPr>
          <w:sz w:val="18"/>
        </w:rPr>
        <w:t>Presidente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República.</w:t>
      </w:r>
    </w:p>
    <w:p>
      <w:pPr>
        <w:pStyle w:val="ListParagraph"/>
        <w:numPr>
          <w:ilvl w:val="0"/>
          <w:numId w:val="9"/>
        </w:numPr>
        <w:tabs>
          <w:tab w:pos="965" w:val="left" w:leader="none"/>
        </w:tabs>
        <w:spacing w:line="240" w:lineRule="auto" w:before="168" w:after="0"/>
        <w:ind w:left="965" w:right="0" w:hanging="350"/>
        <w:jc w:val="both"/>
        <w:rPr>
          <w:sz w:val="18"/>
        </w:rPr>
      </w:pPr>
      <w:r>
        <w:rPr>
          <w:sz w:val="18"/>
        </w:rPr>
        <w:t>Asistencia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4"/>
          <w:sz w:val="18"/>
        </w:rPr>
        <w:t> </w:t>
      </w:r>
      <w:r>
        <w:rPr>
          <w:sz w:val="18"/>
        </w:rPr>
        <w:t>las</w:t>
      </w:r>
      <w:r>
        <w:rPr>
          <w:spacing w:val="-3"/>
          <w:sz w:val="18"/>
        </w:rPr>
        <w:t> </w:t>
      </w:r>
      <w:r>
        <w:rPr>
          <w:sz w:val="18"/>
        </w:rPr>
        <w:t>siguientes</w:t>
      </w:r>
      <w:r>
        <w:rPr>
          <w:spacing w:val="-2"/>
          <w:sz w:val="18"/>
        </w:rPr>
        <w:t> </w:t>
      </w:r>
      <w:r>
        <w:rPr>
          <w:sz w:val="18"/>
        </w:rPr>
        <w:t>reuniones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trabajo</w:t>
      </w:r>
      <w:r>
        <w:rPr>
          <w:spacing w:val="-3"/>
          <w:sz w:val="18"/>
        </w:rPr>
        <w:t> </w:t>
      </w:r>
      <w:r>
        <w:rPr>
          <w:sz w:val="18"/>
        </w:rPr>
        <w:t>requeridas:</w:t>
      </w:r>
    </w:p>
    <w:p>
      <w:pPr>
        <w:pStyle w:val="ListParagraph"/>
        <w:numPr>
          <w:ilvl w:val="1"/>
          <w:numId w:val="9"/>
        </w:numPr>
        <w:tabs>
          <w:tab w:pos="1764" w:val="left" w:leader="none"/>
        </w:tabs>
        <w:spacing w:line="420" w:lineRule="auto" w:before="158" w:after="0"/>
        <w:ind w:left="1695" w:right="347" w:hanging="360"/>
        <w:jc w:val="both"/>
        <w:rPr>
          <w:sz w:val="18"/>
        </w:rPr>
      </w:pPr>
      <w:r>
        <w:rPr/>
        <w:tab/>
      </w:r>
      <w:r>
        <w:rPr>
          <w:sz w:val="18"/>
        </w:rPr>
        <w:t>Hospital</w:t>
      </w:r>
      <w:r>
        <w:rPr>
          <w:spacing w:val="1"/>
          <w:sz w:val="18"/>
        </w:rPr>
        <w:t> </w:t>
      </w:r>
      <w:r>
        <w:rPr>
          <w:sz w:val="18"/>
        </w:rPr>
        <w:t>General</w:t>
      </w:r>
      <w:r>
        <w:rPr>
          <w:spacing w:val="1"/>
          <w:sz w:val="18"/>
        </w:rPr>
        <w:t> </w:t>
      </w:r>
      <w:r>
        <w:rPr>
          <w:sz w:val="18"/>
        </w:rPr>
        <w:t>San</w:t>
      </w:r>
      <w:r>
        <w:rPr>
          <w:spacing w:val="1"/>
          <w:sz w:val="18"/>
        </w:rPr>
        <w:t> </w:t>
      </w:r>
      <w:r>
        <w:rPr>
          <w:sz w:val="18"/>
        </w:rPr>
        <w:t>Juan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Dios,</w:t>
      </w:r>
      <w:r>
        <w:rPr>
          <w:spacing w:val="1"/>
          <w:sz w:val="18"/>
        </w:rPr>
        <w:t> </w:t>
      </w:r>
      <w:r>
        <w:rPr>
          <w:sz w:val="18"/>
        </w:rPr>
        <w:t>personal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área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neonatología,</w:t>
      </w:r>
      <w:r>
        <w:rPr>
          <w:spacing w:val="1"/>
          <w:sz w:val="18"/>
        </w:rPr>
        <w:t> </w:t>
      </w:r>
      <w:r>
        <w:rPr>
          <w:sz w:val="18"/>
        </w:rPr>
        <w:t>Unidad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Planificación estratégica-UPE- y Unidad de Cooperación Internacional del Ministerio de</w:t>
      </w:r>
      <w:r>
        <w:rPr>
          <w:spacing w:val="1"/>
          <w:sz w:val="18"/>
        </w:rPr>
        <w:t> </w:t>
      </w:r>
      <w:r>
        <w:rPr>
          <w:sz w:val="18"/>
        </w:rPr>
        <w:t>Salud Pública y Asistencia Social-MSPAS-, respecto a los avances de los procesos de</w:t>
      </w:r>
      <w:r>
        <w:rPr>
          <w:spacing w:val="1"/>
          <w:sz w:val="18"/>
        </w:rPr>
        <w:t> </w:t>
      </w:r>
      <w:r>
        <w:rPr>
          <w:sz w:val="18"/>
        </w:rPr>
        <w:t>licencias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permisos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distintas</w:t>
      </w:r>
      <w:r>
        <w:rPr>
          <w:spacing w:val="1"/>
          <w:sz w:val="18"/>
        </w:rPr>
        <w:t> </w:t>
      </w:r>
      <w:r>
        <w:rPr>
          <w:sz w:val="18"/>
        </w:rPr>
        <w:t>instituciones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Estado</w:t>
      </w:r>
      <w:r>
        <w:rPr>
          <w:spacing w:val="1"/>
          <w:sz w:val="18"/>
        </w:rPr>
        <w:t> </w:t>
      </w:r>
      <w:r>
        <w:rPr>
          <w:sz w:val="18"/>
        </w:rPr>
        <w:t>para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construcción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Mejoramiento</w:t>
      </w:r>
      <w:r>
        <w:rPr>
          <w:spacing w:val="1"/>
          <w:sz w:val="18"/>
        </w:rPr>
        <w:t> </w:t>
      </w:r>
      <w:r>
        <w:rPr>
          <w:sz w:val="18"/>
        </w:rPr>
        <w:t>Hospital</w:t>
      </w:r>
      <w:r>
        <w:rPr>
          <w:spacing w:val="1"/>
          <w:sz w:val="18"/>
        </w:rPr>
        <w:t> </w:t>
      </w:r>
      <w:r>
        <w:rPr>
          <w:sz w:val="18"/>
        </w:rPr>
        <w:t>General</w:t>
      </w:r>
      <w:r>
        <w:rPr>
          <w:spacing w:val="1"/>
          <w:sz w:val="18"/>
        </w:rPr>
        <w:t> </w:t>
      </w:r>
      <w:r>
        <w:rPr>
          <w:sz w:val="18"/>
        </w:rPr>
        <w:t>San</w:t>
      </w:r>
      <w:r>
        <w:rPr>
          <w:spacing w:val="1"/>
          <w:sz w:val="18"/>
        </w:rPr>
        <w:t> </w:t>
      </w:r>
      <w:r>
        <w:rPr>
          <w:sz w:val="18"/>
        </w:rPr>
        <w:t>Juan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Dios,</w:t>
      </w:r>
      <w:r>
        <w:rPr>
          <w:spacing w:val="1"/>
          <w:sz w:val="18"/>
        </w:rPr>
        <w:t> </w:t>
      </w:r>
      <w:r>
        <w:rPr>
          <w:sz w:val="18"/>
        </w:rPr>
        <w:t>área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Neonatología,</w:t>
      </w:r>
      <w:r>
        <w:rPr>
          <w:spacing w:val="1"/>
          <w:sz w:val="18"/>
        </w:rPr>
        <w:t> </w:t>
      </w:r>
      <w:r>
        <w:rPr>
          <w:sz w:val="18"/>
        </w:rPr>
        <w:t>Guatemala,</w:t>
      </w:r>
      <w:r>
        <w:rPr>
          <w:spacing w:val="1"/>
          <w:sz w:val="18"/>
        </w:rPr>
        <w:t> </w:t>
      </w:r>
      <w:r>
        <w:rPr>
          <w:sz w:val="18"/>
        </w:rPr>
        <w:t>Guatemala.</w:t>
      </w:r>
    </w:p>
    <w:p>
      <w:pPr>
        <w:pStyle w:val="ListParagraph"/>
        <w:numPr>
          <w:ilvl w:val="1"/>
          <w:numId w:val="9"/>
        </w:numPr>
        <w:tabs>
          <w:tab w:pos="1716" w:val="left" w:leader="none"/>
        </w:tabs>
        <w:spacing w:line="422" w:lineRule="auto" w:before="2" w:after="0"/>
        <w:ind w:left="1695" w:right="342" w:hanging="360"/>
        <w:jc w:val="both"/>
        <w:rPr>
          <w:sz w:val="18"/>
        </w:rPr>
      </w:pPr>
      <w:r>
        <w:rPr>
          <w:sz w:val="18"/>
        </w:rPr>
        <w:t>Ministerio de Comunicaciones, Infraestructura y Vivienda -MICIVI- Unidad de Construcción</w:t>
      </w:r>
      <w:r>
        <w:rPr>
          <w:spacing w:val="1"/>
          <w:sz w:val="18"/>
        </w:rPr>
        <w:t> </w:t>
      </w:r>
      <w:r>
        <w:rPr>
          <w:sz w:val="18"/>
        </w:rPr>
        <w:t>de Edificios del Estado -UCEE-, Ministerio de Salud Pública y Asistencia Social -MSPAS-</w:t>
      </w:r>
      <w:r>
        <w:rPr>
          <w:spacing w:val="1"/>
          <w:sz w:val="18"/>
        </w:rPr>
        <w:t> </w:t>
      </w:r>
      <w:r>
        <w:rPr>
          <w:sz w:val="18"/>
        </w:rPr>
        <w:t>Unidad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Planificación</w:t>
      </w:r>
      <w:r>
        <w:rPr>
          <w:spacing w:val="1"/>
          <w:sz w:val="18"/>
        </w:rPr>
        <w:t> </w:t>
      </w:r>
      <w:r>
        <w:rPr>
          <w:sz w:val="18"/>
        </w:rPr>
        <w:t>Estratégica</w:t>
      </w:r>
      <w:r>
        <w:rPr>
          <w:spacing w:val="1"/>
          <w:sz w:val="18"/>
        </w:rPr>
        <w:t> </w:t>
      </w:r>
      <w:r>
        <w:rPr>
          <w:sz w:val="18"/>
        </w:rPr>
        <w:t>-UPE-,</w:t>
      </w:r>
      <w:r>
        <w:rPr>
          <w:spacing w:val="1"/>
          <w:sz w:val="18"/>
        </w:rPr>
        <w:t> </w:t>
      </w:r>
      <w:r>
        <w:rPr>
          <w:sz w:val="18"/>
        </w:rPr>
        <w:t>Coordinación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Hospitales,</w:t>
      </w:r>
      <w:r>
        <w:rPr>
          <w:spacing w:val="1"/>
          <w:sz w:val="18"/>
        </w:rPr>
        <w:t> </w:t>
      </w:r>
      <w:r>
        <w:rPr>
          <w:sz w:val="18"/>
        </w:rPr>
        <w:t>Gobernador</w:t>
      </w:r>
      <w:r>
        <w:rPr>
          <w:spacing w:val="1"/>
          <w:sz w:val="18"/>
        </w:rPr>
        <w:t> </w:t>
      </w:r>
      <w:r>
        <w:rPr>
          <w:sz w:val="18"/>
        </w:rPr>
        <w:t>Departamental de Petén, Alcalde de San Benito Petén y Director del Hospital de Petén, con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objetivo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dar</w:t>
      </w:r>
      <w:r>
        <w:rPr>
          <w:spacing w:val="1"/>
          <w:sz w:val="18"/>
        </w:rPr>
        <w:t> </w:t>
      </w:r>
      <w:r>
        <w:rPr>
          <w:sz w:val="18"/>
        </w:rPr>
        <w:t>seguimiento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50"/>
          <w:sz w:val="18"/>
        </w:rPr>
        <w:t> </w:t>
      </w:r>
      <w:r>
        <w:rPr>
          <w:sz w:val="18"/>
        </w:rPr>
        <w:t>proyectos</w:t>
      </w:r>
      <w:r>
        <w:rPr>
          <w:spacing w:val="50"/>
          <w:sz w:val="18"/>
        </w:rPr>
        <w:t> </w:t>
      </w:r>
      <w:r>
        <w:rPr>
          <w:sz w:val="18"/>
        </w:rPr>
        <w:t>de: Mejoramiento de Centro de</w:t>
      </w:r>
      <w:r>
        <w:rPr>
          <w:spacing w:val="50"/>
          <w:sz w:val="18"/>
        </w:rPr>
        <w:t> </w:t>
      </w:r>
      <w:r>
        <w:rPr>
          <w:sz w:val="18"/>
        </w:rPr>
        <w:t>Salud de</w:t>
      </w:r>
      <w:r>
        <w:rPr>
          <w:spacing w:val="-47"/>
          <w:sz w:val="18"/>
        </w:rPr>
        <w:t> </w:t>
      </w:r>
      <w:r>
        <w:rPr>
          <w:sz w:val="18"/>
        </w:rPr>
        <w:t>San</w:t>
      </w:r>
      <w:r>
        <w:rPr>
          <w:spacing w:val="1"/>
          <w:sz w:val="18"/>
        </w:rPr>
        <w:t> </w:t>
      </w:r>
      <w:r>
        <w:rPr>
          <w:sz w:val="18"/>
        </w:rPr>
        <w:t>Cristóbal,</w:t>
      </w:r>
      <w:r>
        <w:rPr>
          <w:spacing w:val="1"/>
          <w:sz w:val="18"/>
        </w:rPr>
        <w:t> </w:t>
      </w:r>
      <w:r>
        <w:rPr>
          <w:sz w:val="18"/>
        </w:rPr>
        <w:t>Totonicapán;</w:t>
      </w:r>
      <w:r>
        <w:rPr>
          <w:spacing w:val="1"/>
          <w:sz w:val="18"/>
        </w:rPr>
        <w:t> </w:t>
      </w:r>
      <w:r>
        <w:rPr>
          <w:sz w:val="18"/>
        </w:rPr>
        <w:t>Construcción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Hospital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Coatepeque</w:t>
      </w:r>
      <w:r>
        <w:rPr>
          <w:spacing w:val="1"/>
          <w:sz w:val="18"/>
        </w:rPr>
        <w:t> </w:t>
      </w:r>
      <w:r>
        <w:rPr>
          <w:sz w:val="18"/>
        </w:rPr>
        <w:t>Quetzaltenango;</w:t>
      </w:r>
      <w:r>
        <w:rPr>
          <w:spacing w:val="-47"/>
          <w:sz w:val="18"/>
        </w:rPr>
        <w:t> </w:t>
      </w:r>
      <w:r>
        <w:rPr>
          <w:sz w:val="18"/>
        </w:rPr>
        <w:t>Construcción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Hospital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Retalhuleu,</w:t>
      </w:r>
      <w:r>
        <w:rPr>
          <w:spacing w:val="-3"/>
          <w:sz w:val="18"/>
        </w:rPr>
        <w:t> </w:t>
      </w:r>
      <w:r>
        <w:rPr>
          <w:sz w:val="18"/>
        </w:rPr>
        <w:t>Retalhuleu;</w:t>
      </w:r>
      <w:r>
        <w:rPr>
          <w:spacing w:val="-3"/>
          <w:sz w:val="18"/>
        </w:rPr>
        <w:t> </w:t>
      </w:r>
      <w:r>
        <w:rPr>
          <w:sz w:val="18"/>
        </w:rPr>
        <w:t>Construcción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Hospital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Petén.</w:t>
      </w:r>
    </w:p>
    <w:p>
      <w:pPr>
        <w:pStyle w:val="ListParagraph"/>
        <w:numPr>
          <w:ilvl w:val="1"/>
          <w:numId w:val="9"/>
        </w:numPr>
        <w:tabs>
          <w:tab w:pos="1734" w:val="left" w:leader="none"/>
        </w:tabs>
        <w:spacing w:line="422" w:lineRule="auto" w:before="5" w:after="0"/>
        <w:ind w:left="1695" w:right="342" w:hanging="360"/>
        <w:jc w:val="both"/>
        <w:rPr>
          <w:sz w:val="18"/>
        </w:rPr>
      </w:pPr>
      <w:r>
        <w:rPr>
          <w:sz w:val="18"/>
        </w:rPr>
        <w:t>Reunión Virtual con el Ministerio de Salud Pública y Asistencia Social -MSPAS- Unidad</w:t>
      </w:r>
      <w:r>
        <w:rPr>
          <w:spacing w:val="1"/>
          <w:sz w:val="18"/>
        </w:rPr>
        <w:t> </w:t>
      </w:r>
      <w:r>
        <w:rPr>
          <w:sz w:val="18"/>
        </w:rPr>
        <w:t>Especial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Ejecución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Programas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Proyectos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Salud</w:t>
      </w:r>
      <w:r>
        <w:rPr>
          <w:spacing w:val="1"/>
          <w:sz w:val="18"/>
        </w:rPr>
        <w:t> </w:t>
      </w:r>
      <w:r>
        <w:rPr>
          <w:sz w:val="18"/>
        </w:rPr>
        <w:t>-UEPPS-;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Unidad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Construcción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Edificios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Estado</w:t>
      </w:r>
      <w:r>
        <w:rPr>
          <w:spacing w:val="1"/>
          <w:sz w:val="18"/>
        </w:rPr>
        <w:t> </w:t>
      </w:r>
      <w:r>
        <w:rPr>
          <w:sz w:val="18"/>
        </w:rPr>
        <w:t>-UCEE-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Ministerio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Comunicaciones,</w:t>
      </w:r>
      <w:r>
        <w:rPr>
          <w:spacing w:val="1"/>
          <w:sz w:val="18"/>
        </w:rPr>
        <w:t> </w:t>
      </w:r>
      <w:r>
        <w:rPr>
          <w:sz w:val="18"/>
        </w:rPr>
        <w:t>Infraestructura y Vivienda -MICIVI- con el tema de construcción del Hospital de San Benito,</w:t>
      </w:r>
      <w:r>
        <w:rPr>
          <w:spacing w:val="1"/>
          <w:sz w:val="18"/>
        </w:rPr>
        <w:t> </w:t>
      </w:r>
      <w:r>
        <w:rPr>
          <w:sz w:val="18"/>
        </w:rPr>
        <w:t>Petén</w:t>
      </w:r>
      <w:r>
        <w:rPr>
          <w:spacing w:val="-3"/>
          <w:sz w:val="18"/>
        </w:rPr>
        <w:t> </w:t>
      </w:r>
      <w:r>
        <w:rPr>
          <w:sz w:val="18"/>
        </w:rPr>
        <w:t>respecto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requisitos</w:t>
      </w:r>
      <w:r>
        <w:rPr>
          <w:spacing w:val="-2"/>
          <w:sz w:val="18"/>
        </w:rPr>
        <w:t> </w:t>
      </w:r>
      <w:r>
        <w:rPr>
          <w:sz w:val="18"/>
        </w:rPr>
        <w:t>que</w:t>
      </w:r>
      <w:r>
        <w:rPr>
          <w:spacing w:val="-2"/>
          <w:sz w:val="18"/>
        </w:rPr>
        <w:t> </w:t>
      </w:r>
      <w:r>
        <w:rPr>
          <w:sz w:val="18"/>
        </w:rPr>
        <w:t>debe</w:t>
      </w:r>
      <w:r>
        <w:rPr>
          <w:spacing w:val="-2"/>
          <w:sz w:val="18"/>
        </w:rPr>
        <w:t> </w:t>
      </w:r>
      <w:r>
        <w:rPr>
          <w:sz w:val="18"/>
        </w:rPr>
        <w:t>contener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expediente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ser</w:t>
      </w:r>
      <w:r>
        <w:rPr>
          <w:spacing w:val="-1"/>
          <w:sz w:val="18"/>
        </w:rPr>
        <w:t> </w:t>
      </w:r>
      <w:r>
        <w:rPr>
          <w:sz w:val="18"/>
        </w:rPr>
        <w:t>ingresado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6"/>
        </w:rPr>
      </w:pPr>
    </w:p>
    <w:p>
      <w:pPr>
        <w:spacing w:before="0"/>
        <w:ind w:left="0" w:right="33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80" w:h="15870"/>
          <w:pgMar w:top="600" w:bottom="280" w:left="1440" w:right="1400"/>
        </w:sectPr>
      </w:pPr>
    </w:p>
    <w:p>
      <w:pPr>
        <w:pStyle w:val="Heading2"/>
        <w:spacing w:before="63"/>
        <w:ind w:left="1715"/>
      </w:pPr>
      <w:r>
        <w:rPr/>
        <w:pict>
          <v:group style="position:absolute;margin-left:0pt;margin-top:0pt;width:617.75pt;height:796.5pt;mso-position-horizontal-relative:page;mso-position-vertical-relative:page;z-index:-17105920" id="docshapegroup37" coordorigin="0,0" coordsize="12355,15930">
            <v:shape style="position:absolute;left:0;top:0;width:12355;height:15930" type="#_x0000_t75" id="docshape38" stroked="false">
              <v:imagedata r:id="rId40" o:title=""/>
            </v:shape>
            <v:shape style="position:absolute;left:1670;top:10055;width:3015;height:840" type="#_x0000_t75" id="docshape39" stroked="false">
              <v:imagedata r:id="rId41" o:title=""/>
            </v:shape>
            <v:shape style="position:absolute;left:6785;top:9720;width:4800;height:3715" type="#_x0000_t75" id="docshape40" stroked="false">
              <v:imagedata r:id="rId42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800"/>
        <w:gridCol w:w="2790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029-20-2022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3" w:right="35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7"/>
              <w:ind w:left="22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79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58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361" w:right="351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60"/>
              <w:ind w:left="355" w:right="351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line="417" w:lineRule="auto" w:before="220"/>
        <w:ind w:left="1695" w:right="1101" w:firstLine="0"/>
        <w:jc w:val="left"/>
        <w:rPr>
          <w:sz w:val="18"/>
        </w:rPr>
      </w:pPr>
      <w:r>
        <w:rPr>
          <w:sz w:val="18"/>
        </w:rPr>
        <w:t>posteriormente a evaluación de la Secretaría de Planificación y Programación de la</w:t>
      </w:r>
      <w:r>
        <w:rPr>
          <w:spacing w:val="-47"/>
          <w:sz w:val="18"/>
        </w:rPr>
        <w:t> </w:t>
      </w:r>
      <w:r>
        <w:rPr>
          <w:sz w:val="18"/>
        </w:rPr>
        <w:t>Presidencia</w:t>
      </w:r>
      <w:r>
        <w:rPr>
          <w:spacing w:val="-1"/>
          <w:sz w:val="18"/>
        </w:rPr>
        <w:t> </w:t>
      </w:r>
      <w:r>
        <w:rPr>
          <w:sz w:val="18"/>
        </w:rPr>
        <w:t>-SEGEPLAN-.</w:t>
      </w:r>
    </w:p>
    <w:p>
      <w:pPr>
        <w:pStyle w:val="ListParagraph"/>
        <w:numPr>
          <w:ilvl w:val="1"/>
          <w:numId w:val="9"/>
        </w:numPr>
        <w:tabs>
          <w:tab w:pos="2067" w:val="left" w:leader="none"/>
          <w:tab w:pos="2068" w:val="left" w:leader="none"/>
        </w:tabs>
        <w:spacing w:line="422" w:lineRule="auto" w:before="15" w:after="0"/>
        <w:ind w:left="1685" w:right="346" w:hanging="360"/>
        <w:jc w:val="both"/>
        <w:rPr>
          <w:sz w:val="18"/>
        </w:rPr>
      </w:pPr>
      <w:r>
        <w:rPr/>
        <w:tab/>
      </w:r>
      <w:r>
        <w:rPr>
          <w:sz w:val="18"/>
        </w:rPr>
        <w:t>Municipalidad de Guatemala en la Dirección de Control Territorial con personal de la</w:t>
      </w:r>
      <w:r>
        <w:rPr>
          <w:spacing w:val="1"/>
          <w:sz w:val="18"/>
        </w:rPr>
        <w:t> </w:t>
      </w:r>
      <w:r>
        <w:rPr>
          <w:sz w:val="18"/>
        </w:rPr>
        <w:t>Empresa</w:t>
      </w:r>
      <w:r>
        <w:rPr>
          <w:spacing w:val="1"/>
          <w:sz w:val="18"/>
        </w:rPr>
        <w:t> </w:t>
      </w:r>
      <w:r>
        <w:rPr>
          <w:sz w:val="18"/>
        </w:rPr>
        <w:t>Municipal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Agua</w:t>
      </w:r>
      <w:r>
        <w:rPr>
          <w:spacing w:val="1"/>
          <w:sz w:val="18"/>
        </w:rPr>
        <w:t> </w:t>
      </w:r>
      <w:r>
        <w:rPr>
          <w:sz w:val="18"/>
        </w:rPr>
        <w:t>-EMPAGUA-,</w:t>
      </w:r>
      <w:r>
        <w:rPr>
          <w:spacing w:val="1"/>
          <w:sz w:val="18"/>
        </w:rPr>
        <w:t> </w:t>
      </w:r>
      <w:r>
        <w:rPr>
          <w:sz w:val="18"/>
        </w:rPr>
        <w:t>Dirección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Centro</w:t>
      </w:r>
      <w:r>
        <w:rPr>
          <w:spacing w:val="1"/>
          <w:sz w:val="18"/>
        </w:rPr>
        <w:t> </w:t>
      </w:r>
      <w:r>
        <w:rPr>
          <w:sz w:val="18"/>
        </w:rPr>
        <w:t>Histórico;</w:t>
      </w:r>
      <w:r>
        <w:rPr>
          <w:spacing w:val="1"/>
          <w:sz w:val="18"/>
        </w:rPr>
        <w:t> </w:t>
      </w:r>
      <w:r>
        <w:rPr>
          <w:sz w:val="18"/>
        </w:rPr>
        <w:t>Unidad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Planificación Estratégica -UPE- del Ministerio de Salud Pública y Asistencia Social -MSPAS-,</w:t>
      </w:r>
      <w:r>
        <w:rPr>
          <w:spacing w:val="-47"/>
          <w:sz w:val="18"/>
        </w:rPr>
        <w:t> </w:t>
      </w:r>
      <w:r>
        <w:rPr>
          <w:sz w:val="18"/>
        </w:rPr>
        <w:t>Hospital</w:t>
      </w:r>
      <w:r>
        <w:rPr>
          <w:spacing w:val="13"/>
          <w:sz w:val="18"/>
        </w:rPr>
        <w:t> </w:t>
      </w:r>
      <w:r>
        <w:rPr>
          <w:sz w:val="18"/>
        </w:rPr>
        <w:t>General</w:t>
      </w:r>
      <w:r>
        <w:rPr>
          <w:spacing w:val="13"/>
          <w:sz w:val="18"/>
        </w:rPr>
        <w:t> </w:t>
      </w:r>
      <w:r>
        <w:rPr>
          <w:sz w:val="18"/>
        </w:rPr>
        <w:t>San</w:t>
      </w:r>
      <w:r>
        <w:rPr>
          <w:spacing w:val="12"/>
          <w:sz w:val="18"/>
        </w:rPr>
        <w:t> </w:t>
      </w:r>
      <w:r>
        <w:rPr>
          <w:sz w:val="18"/>
        </w:rPr>
        <w:t>Juan</w:t>
      </w:r>
      <w:r>
        <w:rPr>
          <w:spacing w:val="12"/>
          <w:sz w:val="18"/>
        </w:rPr>
        <w:t> </w:t>
      </w:r>
      <w:r>
        <w:rPr>
          <w:sz w:val="18"/>
        </w:rPr>
        <w:t>de</w:t>
      </w:r>
      <w:r>
        <w:rPr>
          <w:spacing w:val="13"/>
          <w:sz w:val="18"/>
        </w:rPr>
        <w:t> </w:t>
      </w:r>
      <w:r>
        <w:rPr>
          <w:sz w:val="18"/>
        </w:rPr>
        <w:t>Dios,</w:t>
      </w:r>
      <w:r>
        <w:rPr>
          <w:spacing w:val="12"/>
          <w:sz w:val="18"/>
        </w:rPr>
        <w:t> </w:t>
      </w:r>
      <w:r>
        <w:rPr>
          <w:sz w:val="18"/>
        </w:rPr>
        <w:t>respecto</w:t>
      </w:r>
      <w:r>
        <w:rPr>
          <w:spacing w:val="12"/>
          <w:sz w:val="18"/>
        </w:rPr>
        <w:t> </w:t>
      </w:r>
      <w:r>
        <w:rPr>
          <w:sz w:val="18"/>
        </w:rPr>
        <w:t>a</w:t>
      </w:r>
      <w:r>
        <w:rPr>
          <w:spacing w:val="12"/>
          <w:sz w:val="18"/>
        </w:rPr>
        <w:t> </w:t>
      </w:r>
      <w:r>
        <w:rPr>
          <w:sz w:val="18"/>
        </w:rPr>
        <w:t>las</w:t>
      </w:r>
      <w:r>
        <w:rPr>
          <w:spacing w:val="13"/>
          <w:sz w:val="18"/>
        </w:rPr>
        <w:t> </w:t>
      </w:r>
      <w:r>
        <w:rPr>
          <w:sz w:val="18"/>
        </w:rPr>
        <w:t>correcciones</w:t>
      </w:r>
      <w:r>
        <w:rPr>
          <w:spacing w:val="13"/>
          <w:sz w:val="18"/>
        </w:rPr>
        <w:t> </w:t>
      </w:r>
      <w:r>
        <w:rPr>
          <w:sz w:val="18"/>
        </w:rPr>
        <w:t>solicitadas</w:t>
      </w:r>
      <w:r>
        <w:rPr>
          <w:spacing w:val="12"/>
          <w:sz w:val="18"/>
        </w:rPr>
        <w:t> </w:t>
      </w:r>
      <w:r>
        <w:rPr>
          <w:sz w:val="18"/>
        </w:rPr>
        <w:t>para</w:t>
      </w:r>
      <w:r>
        <w:rPr>
          <w:spacing w:val="11"/>
          <w:sz w:val="18"/>
        </w:rPr>
        <w:t> </w:t>
      </w:r>
      <w:r>
        <w:rPr>
          <w:sz w:val="18"/>
        </w:rPr>
        <w:t>el</w:t>
      </w:r>
      <w:r>
        <w:rPr>
          <w:spacing w:val="12"/>
          <w:sz w:val="18"/>
        </w:rPr>
        <w:t> </w:t>
      </w:r>
      <w:r>
        <w:rPr>
          <w:sz w:val="18"/>
        </w:rPr>
        <w:t>trámite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licencia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construcción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edificio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Neonatología</w:t>
      </w:r>
      <w:r>
        <w:rPr>
          <w:spacing w:val="50"/>
          <w:sz w:val="18"/>
        </w:rPr>
        <w:t> </w:t>
      </w:r>
      <w:r>
        <w:rPr>
          <w:sz w:val="18"/>
        </w:rPr>
        <w:t>y</w:t>
      </w:r>
      <w:r>
        <w:rPr>
          <w:spacing w:val="50"/>
          <w:sz w:val="18"/>
        </w:rPr>
        <w:t> </w:t>
      </w:r>
      <w:r>
        <w:rPr>
          <w:sz w:val="18"/>
        </w:rPr>
        <w:t>demás</w:t>
      </w:r>
      <w:r>
        <w:rPr>
          <w:spacing w:val="50"/>
          <w:sz w:val="18"/>
        </w:rPr>
        <w:t> </w:t>
      </w:r>
      <w:r>
        <w:rPr>
          <w:sz w:val="18"/>
        </w:rPr>
        <w:t>procedimientos</w:t>
      </w:r>
      <w:r>
        <w:rPr>
          <w:spacing w:val="50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seguir</w:t>
      </w:r>
      <w:r>
        <w:rPr>
          <w:spacing w:val="-1"/>
          <w:sz w:val="18"/>
        </w:rPr>
        <w:t> </w:t>
      </w:r>
      <w:r>
        <w:rPr>
          <w:sz w:val="18"/>
        </w:rPr>
        <w:t>para la</w:t>
      </w:r>
      <w:r>
        <w:rPr>
          <w:spacing w:val="-1"/>
          <w:sz w:val="18"/>
        </w:rPr>
        <w:t> </w:t>
      </w:r>
      <w:r>
        <w:rPr>
          <w:sz w:val="18"/>
        </w:rPr>
        <w:t>obtención</w:t>
      </w:r>
      <w:r>
        <w:rPr>
          <w:spacing w:val="-1"/>
          <w:sz w:val="18"/>
        </w:rPr>
        <w:t> </w:t>
      </w:r>
      <w:r>
        <w:rPr>
          <w:sz w:val="18"/>
        </w:rPr>
        <w:t>de esta.</w:t>
      </w:r>
    </w:p>
    <w:p>
      <w:pPr>
        <w:pStyle w:val="ListParagraph"/>
        <w:numPr>
          <w:ilvl w:val="0"/>
          <w:numId w:val="9"/>
        </w:numPr>
        <w:tabs>
          <w:tab w:pos="1030" w:val="left" w:leader="none"/>
        </w:tabs>
        <w:spacing w:line="422" w:lineRule="auto" w:before="14" w:after="0"/>
        <w:ind w:left="970" w:right="374" w:hanging="365"/>
        <w:jc w:val="both"/>
        <w:rPr>
          <w:sz w:val="18"/>
        </w:rPr>
      </w:pPr>
      <w:r>
        <w:rPr/>
        <w:tab/>
      </w:r>
      <w:r>
        <w:rPr>
          <w:sz w:val="18"/>
        </w:rPr>
        <w:t>Recopilación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documentos</w:t>
      </w:r>
      <w:r>
        <w:rPr>
          <w:spacing w:val="1"/>
          <w:sz w:val="18"/>
        </w:rPr>
        <w:t> </w:t>
      </w:r>
      <w:r>
        <w:rPr>
          <w:sz w:val="18"/>
        </w:rPr>
        <w:t>e</w:t>
      </w:r>
      <w:r>
        <w:rPr>
          <w:spacing w:val="1"/>
          <w:sz w:val="18"/>
        </w:rPr>
        <w:t> </w:t>
      </w:r>
      <w:r>
        <w:rPr>
          <w:sz w:val="18"/>
        </w:rPr>
        <w:t>información</w:t>
      </w:r>
      <w:r>
        <w:rPr>
          <w:spacing w:val="1"/>
          <w:sz w:val="18"/>
        </w:rPr>
        <w:t> </w:t>
      </w:r>
      <w:r>
        <w:rPr>
          <w:sz w:val="18"/>
        </w:rPr>
        <w:t>relacionada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distintos</w:t>
      </w:r>
      <w:r>
        <w:rPr>
          <w:spacing w:val="1"/>
          <w:sz w:val="18"/>
        </w:rPr>
        <w:t> </w:t>
      </w:r>
      <w:r>
        <w:rPr>
          <w:sz w:val="18"/>
        </w:rPr>
        <w:t>temas</w:t>
      </w:r>
      <w:r>
        <w:rPr>
          <w:spacing w:val="1"/>
          <w:sz w:val="18"/>
        </w:rPr>
        <w:t> </w:t>
      </w:r>
      <w:r>
        <w:rPr>
          <w:sz w:val="18"/>
        </w:rPr>
        <w:t>tratados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las</w:t>
      </w:r>
      <w:r>
        <w:rPr>
          <w:spacing w:val="1"/>
          <w:sz w:val="18"/>
        </w:rPr>
        <w:t> </w:t>
      </w:r>
      <w:r>
        <w:rPr>
          <w:sz w:val="18"/>
        </w:rPr>
        <w:t>reuniones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las que</w:t>
      </w:r>
      <w:r>
        <w:rPr>
          <w:spacing w:val="-1"/>
          <w:sz w:val="18"/>
        </w:rPr>
        <w:t> </w:t>
      </w: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participó.</w:t>
      </w:r>
    </w:p>
    <w:p>
      <w:pPr>
        <w:pStyle w:val="ListParagraph"/>
        <w:numPr>
          <w:ilvl w:val="0"/>
          <w:numId w:val="9"/>
        </w:numPr>
        <w:tabs>
          <w:tab w:pos="978" w:val="left" w:leader="none"/>
        </w:tabs>
        <w:spacing w:line="422" w:lineRule="auto" w:before="1" w:after="0"/>
        <w:ind w:left="965" w:right="372" w:hanging="365"/>
        <w:jc w:val="both"/>
        <w:rPr>
          <w:sz w:val="18"/>
        </w:rPr>
      </w:pPr>
      <w:r>
        <w:rPr>
          <w:sz w:val="18"/>
        </w:rPr>
        <w:t>Dar seguimiento a los asuntos específicos requeridos por el Señor Presidente de la República sobre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32"/>
          <w:sz w:val="18"/>
        </w:rPr>
        <w:t> </w:t>
      </w:r>
      <w:r>
        <w:rPr>
          <w:sz w:val="18"/>
        </w:rPr>
        <w:t>solicitud</w:t>
      </w:r>
      <w:r>
        <w:rPr>
          <w:spacing w:val="32"/>
          <w:sz w:val="18"/>
        </w:rPr>
        <w:t> </w:t>
      </w:r>
      <w:r>
        <w:rPr>
          <w:sz w:val="18"/>
        </w:rPr>
        <w:t>de</w:t>
      </w:r>
      <w:r>
        <w:rPr>
          <w:spacing w:val="32"/>
          <w:sz w:val="18"/>
        </w:rPr>
        <w:t> </w:t>
      </w:r>
      <w:r>
        <w:rPr>
          <w:sz w:val="18"/>
        </w:rPr>
        <w:t>información</w:t>
      </w:r>
      <w:r>
        <w:rPr>
          <w:spacing w:val="32"/>
          <w:sz w:val="18"/>
        </w:rPr>
        <w:t> </w:t>
      </w:r>
      <w:r>
        <w:rPr>
          <w:sz w:val="18"/>
        </w:rPr>
        <w:t>y</w:t>
      </w:r>
      <w:r>
        <w:rPr>
          <w:spacing w:val="32"/>
          <w:sz w:val="18"/>
        </w:rPr>
        <w:t> </w:t>
      </w:r>
      <w:r>
        <w:rPr>
          <w:sz w:val="18"/>
        </w:rPr>
        <w:t>avances</w:t>
      </w:r>
      <w:r>
        <w:rPr>
          <w:spacing w:val="31"/>
          <w:sz w:val="18"/>
        </w:rPr>
        <w:t> </w:t>
      </w:r>
      <w:r>
        <w:rPr>
          <w:sz w:val="18"/>
        </w:rPr>
        <w:t>de</w:t>
      </w:r>
      <w:r>
        <w:rPr>
          <w:spacing w:val="32"/>
          <w:sz w:val="18"/>
        </w:rPr>
        <w:t> </w:t>
      </w:r>
      <w:r>
        <w:rPr>
          <w:sz w:val="18"/>
        </w:rPr>
        <w:t>la</w:t>
      </w:r>
      <w:r>
        <w:rPr>
          <w:spacing w:val="31"/>
          <w:sz w:val="18"/>
        </w:rPr>
        <w:t> </w:t>
      </w:r>
      <w:r>
        <w:rPr>
          <w:sz w:val="18"/>
        </w:rPr>
        <w:t>emisión</w:t>
      </w:r>
      <w:r>
        <w:rPr>
          <w:spacing w:val="31"/>
          <w:sz w:val="18"/>
        </w:rPr>
        <w:t> </w:t>
      </w:r>
      <w:r>
        <w:rPr>
          <w:sz w:val="18"/>
        </w:rPr>
        <w:t>de</w:t>
      </w:r>
      <w:r>
        <w:rPr>
          <w:spacing w:val="31"/>
          <w:sz w:val="18"/>
        </w:rPr>
        <w:t> </w:t>
      </w:r>
      <w:r>
        <w:rPr>
          <w:sz w:val="18"/>
        </w:rPr>
        <w:t>opinión</w:t>
      </w:r>
      <w:r>
        <w:rPr>
          <w:spacing w:val="31"/>
          <w:sz w:val="18"/>
        </w:rPr>
        <w:t> </w:t>
      </w:r>
      <w:r>
        <w:rPr>
          <w:sz w:val="18"/>
        </w:rPr>
        <w:t>técnica</w:t>
      </w:r>
      <w:r>
        <w:rPr>
          <w:spacing w:val="32"/>
          <w:sz w:val="18"/>
        </w:rPr>
        <w:t> </w:t>
      </w:r>
      <w:r>
        <w:rPr>
          <w:sz w:val="18"/>
        </w:rPr>
        <w:t>favorable</w:t>
      </w:r>
      <w:r>
        <w:rPr>
          <w:spacing w:val="31"/>
          <w:sz w:val="18"/>
        </w:rPr>
        <w:t> </w:t>
      </w:r>
      <w:r>
        <w:rPr>
          <w:sz w:val="18"/>
        </w:rPr>
        <w:t>de</w:t>
      </w:r>
      <w:r>
        <w:rPr>
          <w:spacing w:val="31"/>
          <w:sz w:val="18"/>
        </w:rPr>
        <w:t> </w:t>
      </w:r>
      <w:r>
        <w:rPr>
          <w:sz w:val="18"/>
        </w:rPr>
        <w:t>conformidad</w:t>
      </w:r>
      <w:r>
        <w:rPr>
          <w:spacing w:val="1"/>
          <w:sz w:val="18"/>
        </w:rPr>
        <w:t> </w:t>
      </w:r>
      <w:r>
        <w:rPr>
          <w:sz w:val="18"/>
        </w:rPr>
        <w:t>con el artículo 53 BIS de la Ley Orgánica del Presupuesto, Decreto Número 101-97 del Congreso de</w:t>
      </w:r>
      <w:r>
        <w:rPr>
          <w:spacing w:val="1"/>
          <w:sz w:val="18"/>
        </w:rPr>
        <w:t> </w:t>
      </w:r>
      <w:r>
        <w:rPr>
          <w:sz w:val="18"/>
        </w:rPr>
        <w:t>la República de Guatemala al proyecto Mejoramiento Hospital General San Juan de Dios, área de</w:t>
      </w:r>
      <w:r>
        <w:rPr>
          <w:spacing w:val="1"/>
          <w:sz w:val="18"/>
        </w:rPr>
        <w:t> </w:t>
      </w:r>
      <w:r>
        <w:rPr>
          <w:sz w:val="18"/>
        </w:rPr>
        <w:t>Neonatología,</w:t>
      </w:r>
      <w:r>
        <w:rPr>
          <w:spacing w:val="-2"/>
          <w:sz w:val="18"/>
        </w:rPr>
        <w:t> </w:t>
      </w:r>
      <w:r>
        <w:rPr>
          <w:sz w:val="18"/>
        </w:rPr>
        <w:t>Guatemala,</w:t>
      </w:r>
      <w:r>
        <w:rPr>
          <w:spacing w:val="-1"/>
          <w:sz w:val="18"/>
        </w:rPr>
        <w:t> </w:t>
      </w:r>
      <w:r>
        <w:rPr>
          <w:sz w:val="18"/>
        </w:rPr>
        <w:t>Guatemala.</w:t>
      </w:r>
    </w:p>
    <w:p>
      <w:pPr>
        <w:pStyle w:val="BodyText"/>
      </w:pPr>
    </w:p>
    <w:p>
      <w:pPr>
        <w:spacing w:before="124"/>
        <w:ind w:left="240" w:right="0" w:firstLine="0"/>
        <w:jc w:val="left"/>
        <w:rPr>
          <w:sz w:val="18"/>
        </w:rPr>
      </w:pPr>
      <w:r>
        <w:rPr>
          <w:sz w:val="18"/>
        </w:rPr>
        <w:t>Sin</w:t>
      </w:r>
      <w:r>
        <w:rPr>
          <w:spacing w:val="-3"/>
          <w:sz w:val="18"/>
        </w:rPr>
        <w:t> </w:t>
      </w:r>
      <w:r>
        <w:rPr>
          <w:sz w:val="18"/>
        </w:rPr>
        <w:t>otro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particular,</w:t>
      </w:r>
      <w:r>
        <w:rPr>
          <w:spacing w:val="-2"/>
          <w:sz w:val="18"/>
        </w:rPr>
        <w:t> </w:t>
      </w:r>
      <w:r>
        <w:rPr>
          <w:sz w:val="18"/>
        </w:rPr>
        <w:t>me</w:t>
      </w:r>
      <w:r>
        <w:rPr>
          <w:spacing w:val="-3"/>
          <w:sz w:val="18"/>
        </w:rPr>
        <w:t> </w:t>
      </w:r>
      <w:r>
        <w:rPr>
          <w:sz w:val="18"/>
        </w:rPr>
        <w:t>es</w:t>
      </w:r>
      <w:r>
        <w:rPr>
          <w:spacing w:val="-1"/>
          <w:sz w:val="18"/>
        </w:rPr>
        <w:t> </w:t>
      </w:r>
      <w:r>
        <w:rPr>
          <w:sz w:val="18"/>
        </w:rPr>
        <w:t>grato</w:t>
      </w:r>
      <w:r>
        <w:rPr>
          <w:spacing w:val="-3"/>
          <w:sz w:val="18"/>
        </w:rPr>
        <w:t> </w:t>
      </w:r>
      <w:r>
        <w:rPr>
          <w:sz w:val="18"/>
        </w:rPr>
        <w:t>suscribirme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usted.</w:t>
      </w:r>
    </w:p>
    <w:p>
      <w:pPr>
        <w:pStyle w:val="BodyText"/>
      </w:pPr>
    </w:p>
    <w:p>
      <w:pPr>
        <w:pStyle w:val="BodyText"/>
        <w:rPr>
          <w:sz w:val="25"/>
        </w:rPr>
      </w:pPr>
    </w:p>
    <w:p>
      <w:pPr>
        <w:spacing w:before="0"/>
        <w:ind w:left="235" w:right="0" w:firstLine="0"/>
        <w:jc w:val="left"/>
        <w:rPr>
          <w:sz w:val="18"/>
        </w:rPr>
      </w:pPr>
      <w:r>
        <w:rPr>
          <w:sz w:val="18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spacing w:before="1"/>
        <w:ind w:left="4393" w:right="4506" w:firstLine="0"/>
        <w:jc w:val="center"/>
        <w:rPr>
          <w:b/>
          <w:sz w:val="18"/>
        </w:rPr>
      </w:pPr>
      <w:r>
        <w:rPr>
          <w:b/>
          <w:sz w:val="18"/>
        </w:rPr>
        <w:t>Vo.Bo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21"/>
        </w:rPr>
      </w:pPr>
    </w:p>
    <w:p>
      <w:pPr>
        <w:spacing w:before="0"/>
        <w:ind w:left="0" w:right="374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60" w:h="15930"/>
          <w:pgMar w:top="700" w:bottom="280" w:left="1420" w:right="1480"/>
        </w:sectPr>
      </w:pPr>
    </w:p>
    <w:p>
      <w:pPr>
        <w:pStyle w:val="Heading4"/>
        <w:ind w:right="2246"/>
      </w:pPr>
      <w:r>
        <w:rPr/>
        <w:drawing>
          <wp:anchor distT="0" distB="0" distL="0" distR="0" allowOverlap="1" layoutInCell="1" locked="0" behindDoc="1" simplePos="0" relativeHeight="4862110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918450" cy="10169525"/>
            <wp:effectExtent l="0" t="0" r="0" b="0"/>
            <wp:wrapNone/>
            <wp:docPr id="19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50" cy="1016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622" w:id="12"/>
      <w:bookmarkEnd w:id="1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8"/>
        <w:rPr>
          <w:b/>
          <w:sz w:val="28"/>
        </w:rPr>
      </w:pPr>
    </w:p>
    <w:tbl>
      <w:tblPr>
        <w:tblW w:w="0" w:type="auto"/>
        <w:jc w:val="left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5"/>
        <w:gridCol w:w="2560"/>
        <w:gridCol w:w="1640"/>
        <w:gridCol w:w="2565"/>
      </w:tblGrid>
      <w:tr>
        <w:trPr>
          <w:trHeight w:val="280" w:hRule="atLeast"/>
        </w:trPr>
        <w:tc>
          <w:tcPr>
            <w:tcW w:w="1685" w:type="dxa"/>
          </w:tcPr>
          <w:p>
            <w:pPr>
              <w:pStyle w:val="TableParagraph"/>
              <w:spacing w:before="12"/>
              <w:ind w:left="33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560" w:type="dxa"/>
          </w:tcPr>
          <w:p>
            <w:pPr>
              <w:pStyle w:val="TableParagraph"/>
              <w:spacing w:before="17"/>
              <w:ind w:left="97" w:right="92"/>
              <w:jc w:val="center"/>
              <w:rPr>
                <w:b/>
                <w:sz w:val="18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18"/>
              </w:rPr>
              <w:t>029-21-2022</w:t>
            </w:r>
          </w:p>
        </w:tc>
        <w:tc>
          <w:tcPr>
            <w:tcW w:w="1640" w:type="dxa"/>
          </w:tcPr>
          <w:p>
            <w:pPr>
              <w:pStyle w:val="TableParagraph"/>
              <w:spacing w:before="22"/>
              <w:ind w:left="280" w:right="28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565" w:type="dxa"/>
          </w:tcPr>
          <w:p>
            <w:pPr>
              <w:pStyle w:val="TableParagraph"/>
              <w:spacing w:line="228" w:lineRule="exact"/>
              <w:ind w:left="251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740" w:hRule="atLeast"/>
        </w:trPr>
        <w:tc>
          <w:tcPr>
            <w:tcW w:w="1685" w:type="dxa"/>
          </w:tcPr>
          <w:p>
            <w:pPr>
              <w:pStyle w:val="TableParagraph"/>
              <w:spacing w:line="217" w:lineRule="exact" w:before="0"/>
              <w:ind w:left="51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35"/>
              <w:ind w:left="40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560" w:type="dxa"/>
          </w:tcPr>
          <w:p>
            <w:pPr>
              <w:pStyle w:val="TableParagraph"/>
              <w:spacing w:line="222" w:lineRule="exact" w:before="0"/>
              <w:ind w:left="102" w:right="8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640" w:type="dxa"/>
          </w:tcPr>
          <w:p>
            <w:pPr>
              <w:pStyle w:val="TableParagraph"/>
              <w:spacing w:line="227" w:lineRule="exact" w:before="0"/>
              <w:ind w:left="280" w:right="28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565" w:type="dxa"/>
          </w:tcPr>
          <w:p>
            <w:pPr>
              <w:pStyle w:val="TableParagraph"/>
              <w:spacing w:before="7"/>
              <w:ind w:left="322" w:right="319" w:firstLine="77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28"/>
        </w:rPr>
      </w:pPr>
    </w:p>
    <w:p>
      <w:pPr>
        <w:pStyle w:val="BodyText"/>
        <w:spacing w:before="8"/>
        <w:rPr>
          <w:b/>
          <w:sz w:val="38"/>
        </w:rPr>
      </w:pPr>
    </w:p>
    <w:p>
      <w:pPr>
        <w:spacing w:before="0"/>
        <w:ind w:left="46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5"/>
        <w:ind w:left="46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6" w:lineRule="auto" w:before="30"/>
        <w:ind w:left="460" w:right="355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"/>
        <w:rPr>
          <w:b/>
          <w:sz w:val="19"/>
        </w:rPr>
      </w:pPr>
    </w:p>
    <w:p>
      <w:pPr>
        <w:spacing w:before="0"/>
        <w:ind w:left="46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7"/>
        <w:rPr>
          <w:b/>
          <w:sz w:val="22"/>
        </w:rPr>
      </w:pPr>
    </w:p>
    <w:p>
      <w:pPr>
        <w:pStyle w:val="BodyText"/>
        <w:spacing w:line="261" w:lineRule="auto"/>
        <w:ind w:left="460" w:right="242" w:firstLine="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55"/>
        </w:rPr>
        <w:t> </w:t>
      </w:r>
      <w:r>
        <w:rPr/>
        <w:t>durante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septiembre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 cuales</w:t>
      </w:r>
      <w:r>
        <w:rPr>
          <w:spacing w:val="-1"/>
        </w:rPr>
        <w:t> </w:t>
      </w:r>
      <w:r>
        <w:rPr/>
        <w:t>se detallan</w:t>
      </w:r>
      <w:r>
        <w:rPr>
          <w:spacing w:val="-2"/>
        </w:rPr>
        <w:t> </w:t>
      </w:r>
      <w:r>
        <w:rPr/>
        <w:t>a continuación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10"/>
        </w:numPr>
        <w:tabs>
          <w:tab w:pos="1176" w:val="left" w:leader="none"/>
        </w:tabs>
        <w:spacing w:line="261" w:lineRule="auto" w:before="1" w:after="0"/>
        <w:ind w:left="1120" w:right="242" w:hanging="33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48"/>
          <w:sz w:val="20"/>
        </w:rPr>
        <w:t> </w:t>
      </w:r>
      <w:r>
        <w:rPr>
          <w:sz w:val="20"/>
        </w:rPr>
        <w:t>acompañó</w:t>
      </w:r>
      <w:r>
        <w:rPr>
          <w:spacing w:val="48"/>
          <w:sz w:val="20"/>
        </w:rPr>
        <w:t> </w:t>
      </w:r>
      <w:r>
        <w:rPr>
          <w:sz w:val="20"/>
        </w:rPr>
        <w:t>al</w:t>
      </w:r>
      <w:r>
        <w:rPr>
          <w:spacing w:val="48"/>
          <w:sz w:val="20"/>
        </w:rPr>
        <w:t> </w:t>
      </w:r>
      <w:r>
        <w:rPr>
          <w:sz w:val="20"/>
        </w:rPr>
        <w:t>Señor</w:t>
      </w:r>
      <w:r>
        <w:rPr>
          <w:spacing w:val="48"/>
          <w:sz w:val="20"/>
        </w:rPr>
        <w:t> </w:t>
      </w:r>
      <w:r>
        <w:rPr>
          <w:sz w:val="20"/>
        </w:rPr>
        <w:t>Presidente</w:t>
      </w:r>
      <w:r>
        <w:rPr>
          <w:spacing w:val="48"/>
          <w:sz w:val="20"/>
        </w:rPr>
        <w:t> </w:t>
      </w:r>
      <w:r>
        <w:rPr>
          <w:sz w:val="20"/>
        </w:rPr>
        <w:t>de</w:t>
      </w:r>
      <w:r>
        <w:rPr>
          <w:spacing w:val="48"/>
          <w:sz w:val="20"/>
        </w:rPr>
        <w:t> </w:t>
      </w:r>
      <w:r>
        <w:rPr>
          <w:sz w:val="20"/>
        </w:rPr>
        <w:t>la</w:t>
      </w:r>
      <w:r>
        <w:rPr>
          <w:spacing w:val="48"/>
          <w:sz w:val="20"/>
        </w:rPr>
        <w:t> </w:t>
      </w:r>
      <w:r>
        <w:rPr>
          <w:sz w:val="20"/>
        </w:rPr>
        <w:t>República,</w:t>
      </w:r>
      <w:r>
        <w:rPr>
          <w:spacing w:val="47"/>
          <w:sz w:val="20"/>
        </w:rPr>
        <w:t> </w:t>
      </w:r>
      <w:r>
        <w:rPr>
          <w:sz w:val="20"/>
        </w:rPr>
        <w:t>a</w:t>
      </w:r>
      <w:r>
        <w:rPr>
          <w:spacing w:val="47"/>
          <w:sz w:val="20"/>
        </w:rPr>
        <w:t> </w:t>
      </w:r>
      <w:r>
        <w:rPr>
          <w:sz w:val="20"/>
        </w:rPr>
        <w:t>reunión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gabinete</w:t>
      </w:r>
      <w:r>
        <w:rPr>
          <w:spacing w:val="46"/>
          <w:sz w:val="20"/>
        </w:rPr>
        <w:t> </w:t>
      </w:r>
      <w:r>
        <w:rPr>
          <w:sz w:val="20"/>
        </w:rPr>
        <w:t>para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parte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Públicas,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presupuestaria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segundo</w:t>
      </w:r>
      <w:r>
        <w:rPr>
          <w:spacing w:val="56"/>
          <w:sz w:val="20"/>
        </w:rPr>
        <w:t> </w:t>
      </w:r>
      <w:r>
        <w:rPr>
          <w:sz w:val="20"/>
        </w:rPr>
        <w:t>cuatrimestre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ejercicio</w:t>
      </w:r>
      <w:r>
        <w:rPr>
          <w:spacing w:val="-1"/>
          <w:sz w:val="20"/>
        </w:rPr>
        <w:t> </w:t>
      </w:r>
      <w:r>
        <w:rPr>
          <w:sz w:val="20"/>
        </w:rPr>
        <w:t>fiscal</w:t>
      </w:r>
      <w:r>
        <w:rPr>
          <w:spacing w:val="1"/>
          <w:sz w:val="20"/>
        </w:rPr>
        <w:t> </w:t>
      </w:r>
      <w:r>
        <w:rPr>
          <w:sz w:val="20"/>
        </w:rPr>
        <w:t>2022.</w:t>
      </w:r>
    </w:p>
    <w:p>
      <w:pPr>
        <w:pStyle w:val="ListParagraph"/>
        <w:numPr>
          <w:ilvl w:val="0"/>
          <w:numId w:val="10"/>
        </w:numPr>
        <w:tabs>
          <w:tab w:pos="1274" w:val="left" w:leader="none"/>
        </w:tabs>
        <w:spacing w:line="259" w:lineRule="auto" w:before="167" w:after="0"/>
        <w:ind w:left="1120" w:right="237" w:hanging="32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56"/>
          <w:sz w:val="20"/>
        </w:rPr>
        <w:t> </w:t>
      </w:r>
      <w:r>
        <w:rPr>
          <w:sz w:val="20"/>
        </w:rPr>
        <w:t>acompañamiento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Viceministro</w:t>
      </w:r>
      <w:r>
        <w:rPr>
          <w:spacing w:val="56"/>
          <w:sz w:val="20"/>
        </w:rPr>
        <w:t> </w:t>
      </w:r>
      <w:r>
        <w:rPr>
          <w:sz w:val="20"/>
        </w:rPr>
        <w:t>Financiero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-MINFIN-,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Viceministros</w:t>
      </w:r>
      <w:r>
        <w:rPr>
          <w:spacing w:val="1"/>
          <w:sz w:val="20"/>
        </w:rPr>
        <w:t> </w:t>
      </w:r>
      <w:r>
        <w:rPr>
          <w:sz w:val="20"/>
        </w:rPr>
        <w:t>Financieros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entidades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5"/>
          <w:sz w:val="20"/>
        </w:rPr>
        <w:t> </w:t>
      </w:r>
      <w:r>
        <w:rPr>
          <w:sz w:val="20"/>
        </w:rPr>
        <w:t>integran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Organismo</w:t>
      </w:r>
      <w:r>
        <w:rPr>
          <w:spacing w:val="56"/>
          <w:sz w:val="20"/>
        </w:rPr>
        <w:t> </w:t>
      </w:r>
      <w:r>
        <w:rPr>
          <w:sz w:val="20"/>
        </w:rPr>
        <w:t>Ejecutivo,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revisión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presupuestaria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segundo</w:t>
      </w:r>
      <w:r>
        <w:rPr>
          <w:spacing w:val="55"/>
          <w:sz w:val="20"/>
        </w:rPr>
        <w:t> </w:t>
      </w:r>
      <w:r>
        <w:rPr>
          <w:sz w:val="20"/>
        </w:rPr>
        <w:t>cuatrimestre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año,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donde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revisaron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variables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su</w:t>
      </w:r>
      <w:r>
        <w:rPr>
          <w:spacing w:val="56"/>
          <w:sz w:val="20"/>
        </w:rPr>
        <w:t> </w:t>
      </w:r>
      <w:r>
        <w:rPr>
          <w:sz w:val="20"/>
        </w:rPr>
        <w:t>incidencia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-1"/>
          <w:sz w:val="20"/>
        </w:rPr>
        <w:t> </w:t>
      </w:r>
      <w:r>
        <w:rPr>
          <w:sz w:val="20"/>
        </w:rPr>
        <w:t>metas</w:t>
      </w:r>
      <w:r>
        <w:rPr>
          <w:spacing w:val="-1"/>
          <w:sz w:val="20"/>
        </w:rPr>
        <w:t> </w:t>
      </w:r>
      <w:r>
        <w:rPr>
          <w:sz w:val="20"/>
        </w:rPr>
        <w:t>físicas.</w:t>
      </w:r>
    </w:p>
    <w:p>
      <w:pPr>
        <w:pStyle w:val="ListParagraph"/>
        <w:numPr>
          <w:ilvl w:val="0"/>
          <w:numId w:val="10"/>
        </w:numPr>
        <w:tabs>
          <w:tab w:pos="1193" w:val="left" w:leader="none"/>
        </w:tabs>
        <w:spacing w:line="268" w:lineRule="auto" w:before="175" w:after="0"/>
        <w:ind w:left="1120" w:right="242" w:hanging="32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Finanzas</w:t>
      </w:r>
      <w:r>
        <w:rPr>
          <w:spacing w:val="55"/>
          <w:sz w:val="20"/>
        </w:rPr>
        <w:t> </w:t>
      </w:r>
      <w:r>
        <w:rPr>
          <w:sz w:val="20"/>
        </w:rPr>
        <w:t>Públicas</w:t>
      </w:r>
      <w:r>
        <w:rPr>
          <w:spacing w:val="56"/>
          <w:sz w:val="20"/>
        </w:rPr>
        <w:t> </w:t>
      </w:r>
      <w:r>
        <w:rPr>
          <w:sz w:val="20"/>
        </w:rPr>
        <w:t>-MINFIN-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fase</w:t>
      </w:r>
      <w:r>
        <w:rPr>
          <w:spacing w:val="14"/>
          <w:sz w:val="20"/>
        </w:rPr>
        <w:t> </w:t>
      </w:r>
      <w:r>
        <w:rPr>
          <w:sz w:val="20"/>
        </w:rPr>
        <w:t>conceptual</w:t>
      </w:r>
      <w:r>
        <w:rPr>
          <w:spacing w:val="67"/>
          <w:sz w:val="20"/>
        </w:rPr>
        <w:t> </w:t>
      </w:r>
      <w:r>
        <w:rPr>
          <w:sz w:val="20"/>
        </w:rPr>
        <w:t>para</w:t>
      </w:r>
      <w:r>
        <w:rPr>
          <w:spacing w:val="67"/>
          <w:sz w:val="20"/>
        </w:rPr>
        <w:t> </w:t>
      </w:r>
      <w:r>
        <w:rPr>
          <w:sz w:val="20"/>
        </w:rPr>
        <w:t>la</w:t>
      </w:r>
      <w:r>
        <w:rPr>
          <w:spacing w:val="68"/>
          <w:sz w:val="20"/>
        </w:rPr>
        <w:t> </w:t>
      </w:r>
      <w:r>
        <w:rPr>
          <w:sz w:val="20"/>
        </w:rPr>
        <w:t>elaboración</w:t>
      </w:r>
      <w:r>
        <w:rPr>
          <w:spacing w:val="67"/>
          <w:sz w:val="20"/>
        </w:rPr>
        <w:t> </w:t>
      </w:r>
      <w:r>
        <w:rPr>
          <w:sz w:val="20"/>
        </w:rPr>
        <w:t>de</w:t>
      </w:r>
      <w:r>
        <w:rPr>
          <w:spacing w:val="67"/>
          <w:sz w:val="20"/>
        </w:rPr>
        <w:t> </w:t>
      </w:r>
      <w:r>
        <w:rPr>
          <w:sz w:val="20"/>
        </w:rPr>
        <w:t>un</w:t>
      </w:r>
      <w:r>
        <w:rPr>
          <w:spacing w:val="67"/>
          <w:sz w:val="20"/>
        </w:rPr>
        <w:t> </w:t>
      </w:r>
      <w:r>
        <w:rPr>
          <w:sz w:val="20"/>
        </w:rPr>
        <w:t>tablero</w:t>
      </w:r>
      <w:r>
        <w:rPr>
          <w:spacing w:val="66"/>
          <w:sz w:val="20"/>
        </w:rPr>
        <w:t> </w:t>
      </w:r>
      <w:r>
        <w:rPr>
          <w:sz w:val="20"/>
        </w:rPr>
        <w:t>de</w:t>
      </w:r>
      <w:r>
        <w:rPr>
          <w:spacing w:val="66"/>
          <w:sz w:val="20"/>
        </w:rPr>
        <w:t> </w:t>
      </w:r>
      <w:r>
        <w:rPr>
          <w:sz w:val="20"/>
        </w:rPr>
        <w:t>ejecución</w:t>
      </w:r>
      <w:r>
        <w:rPr>
          <w:spacing w:val="66"/>
          <w:sz w:val="20"/>
        </w:rPr>
        <w:t> </w:t>
      </w:r>
      <w:r>
        <w:rPr>
          <w:sz w:val="20"/>
        </w:rPr>
        <w:t>presupuestaria</w:t>
      </w:r>
      <w:r>
        <w:rPr>
          <w:spacing w:val="-54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financiera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permita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generación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gráficas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cuadros</w:t>
      </w:r>
      <w:r>
        <w:rPr>
          <w:spacing w:val="56"/>
          <w:sz w:val="20"/>
        </w:rPr>
        <w:t> </w:t>
      </w:r>
      <w:r>
        <w:rPr>
          <w:sz w:val="20"/>
        </w:rPr>
        <w:t>financieros,</w:t>
      </w:r>
      <w:r>
        <w:rPr>
          <w:spacing w:val="1"/>
          <w:sz w:val="20"/>
        </w:rPr>
        <w:t> </w:t>
      </w:r>
      <w:r>
        <w:rPr>
          <w:sz w:val="20"/>
        </w:rPr>
        <w:t>obteniendo</w:t>
      </w:r>
      <w:r>
        <w:rPr>
          <w:spacing w:val="-3"/>
          <w:sz w:val="20"/>
        </w:rPr>
        <w:t> </w:t>
      </w:r>
      <w:r>
        <w:rPr>
          <w:sz w:val="20"/>
        </w:rPr>
        <w:t>información</w:t>
      </w:r>
      <w:r>
        <w:rPr>
          <w:spacing w:val="-2"/>
          <w:sz w:val="20"/>
        </w:rPr>
        <w:t> </w:t>
      </w:r>
      <w:r>
        <w:rPr>
          <w:sz w:val="20"/>
        </w:rPr>
        <w:t>directa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Sistemas</w:t>
      </w:r>
      <w:r>
        <w:rPr>
          <w:spacing w:val="-2"/>
          <w:sz w:val="20"/>
        </w:rPr>
        <w:t> </w:t>
      </w:r>
      <w:r>
        <w:rPr>
          <w:sz w:val="20"/>
        </w:rPr>
        <w:t>Financieros</w:t>
      </w:r>
      <w:r>
        <w:rPr>
          <w:spacing w:val="-2"/>
          <w:sz w:val="20"/>
        </w:rPr>
        <w:t> </w:t>
      </w:r>
      <w:r>
        <w:rPr>
          <w:sz w:val="20"/>
        </w:rPr>
        <w:t>(SICOIN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SIGES).</w:t>
      </w:r>
    </w:p>
    <w:p>
      <w:pPr>
        <w:pStyle w:val="ListParagraph"/>
        <w:numPr>
          <w:ilvl w:val="0"/>
          <w:numId w:val="10"/>
        </w:numPr>
        <w:tabs>
          <w:tab w:pos="1206" w:val="left" w:leader="none"/>
        </w:tabs>
        <w:spacing w:line="261" w:lineRule="auto" w:before="159" w:after="0"/>
        <w:ind w:left="1120" w:right="237" w:hanging="32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brindó</w:t>
      </w:r>
      <w:r>
        <w:rPr>
          <w:spacing w:val="56"/>
          <w:sz w:val="20"/>
        </w:rPr>
        <w:t> </w:t>
      </w:r>
      <w:r>
        <w:rPr>
          <w:sz w:val="20"/>
        </w:rPr>
        <w:t>acompañamiento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Viceministerio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Ingresos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Evaluación</w:t>
      </w:r>
      <w:r>
        <w:rPr>
          <w:spacing w:val="56"/>
          <w:sz w:val="20"/>
        </w:rPr>
        <w:t> </w:t>
      </w:r>
      <w:r>
        <w:rPr>
          <w:sz w:val="20"/>
        </w:rPr>
        <w:t>Fiscal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Públicas,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mesa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36"/>
          <w:sz w:val="20"/>
        </w:rPr>
        <w:t> </w:t>
      </w:r>
      <w:r>
        <w:rPr>
          <w:sz w:val="20"/>
        </w:rPr>
        <w:t>propuesta</w:t>
      </w:r>
      <w:r>
        <w:rPr>
          <w:spacing w:val="36"/>
          <w:sz w:val="20"/>
        </w:rPr>
        <w:t> </w:t>
      </w:r>
      <w:r>
        <w:rPr>
          <w:sz w:val="20"/>
        </w:rPr>
        <w:t>del</w:t>
      </w:r>
      <w:r>
        <w:rPr>
          <w:spacing w:val="35"/>
          <w:sz w:val="20"/>
        </w:rPr>
        <w:t> </w:t>
      </w:r>
      <w:r>
        <w:rPr>
          <w:sz w:val="20"/>
        </w:rPr>
        <w:t>proyecto</w:t>
      </w:r>
      <w:r>
        <w:rPr>
          <w:spacing w:val="36"/>
          <w:sz w:val="20"/>
        </w:rPr>
        <w:t> </w:t>
      </w:r>
      <w:r>
        <w:rPr>
          <w:sz w:val="20"/>
        </w:rPr>
        <w:t>de</w:t>
      </w:r>
      <w:r>
        <w:rPr>
          <w:spacing w:val="36"/>
          <w:sz w:val="20"/>
        </w:rPr>
        <w:t> </w:t>
      </w:r>
      <w:r>
        <w:rPr>
          <w:sz w:val="20"/>
        </w:rPr>
        <w:t>reforma</w:t>
      </w:r>
      <w:r>
        <w:rPr>
          <w:spacing w:val="36"/>
          <w:sz w:val="20"/>
        </w:rPr>
        <w:t> </w:t>
      </w:r>
      <w:r>
        <w:rPr>
          <w:sz w:val="20"/>
        </w:rPr>
        <w:t>a</w:t>
      </w:r>
      <w:r>
        <w:rPr>
          <w:spacing w:val="35"/>
          <w:sz w:val="20"/>
        </w:rPr>
        <w:t> </w:t>
      </w:r>
      <w:r>
        <w:rPr>
          <w:sz w:val="20"/>
        </w:rPr>
        <w:t>la</w:t>
      </w:r>
      <w:r>
        <w:rPr>
          <w:spacing w:val="36"/>
          <w:sz w:val="20"/>
        </w:rPr>
        <w:t> </w:t>
      </w:r>
      <w:r>
        <w:rPr>
          <w:sz w:val="20"/>
        </w:rPr>
        <w:t>Ley</w:t>
      </w:r>
      <w:r>
        <w:rPr>
          <w:spacing w:val="36"/>
          <w:sz w:val="20"/>
        </w:rPr>
        <w:t> </w:t>
      </w:r>
      <w:r>
        <w:rPr>
          <w:sz w:val="20"/>
        </w:rPr>
        <w:t>de</w:t>
      </w:r>
      <w:r>
        <w:rPr>
          <w:spacing w:val="36"/>
          <w:sz w:val="20"/>
        </w:rPr>
        <w:t> </w:t>
      </w:r>
      <w:r>
        <w:rPr>
          <w:sz w:val="20"/>
        </w:rPr>
        <w:t>Minería</w:t>
      </w:r>
      <w:r>
        <w:rPr>
          <w:spacing w:val="36"/>
          <w:sz w:val="20"/>
        </w:rPr>
        <w:t> </w:t>
      </w:r>
      <w:r>
        <w:rPr>
          <w:sz w:val="20"/>
        </w:rPr>
        <w:t>y</w:t>
      </w:r>
      <w:r>
        <w:rPr>
          <w:spacing w:val="35"/>
          <w:sz w:val="20"/>
        </w:rPr>
        <w:t> </w:t>
      </w:r>
      <w:r>
        <w:rPr>
          <w:sz w:val="20"/>
        </w:rPr>
        <w:t>la</w:t>
      </w:r>
      <w:r>
        <w:rPr>
          <w:spacing w:val="36"/>
          <w:sz w:val="20"/>
        </w:rPr>
        <w:t> </w:t>
      </w:r>
      <w:r>
        <w:rPr>
          <w:sz w:val="20"/>
        </w:rPr>
        <w:t>ley</w:t>
      </w:r>
      <w:r>
        <w:rPr>
          <w:spacing w:val="36"/>
          <w:sz w:val="20"/>
        </w:rPr>
        <w:t> </w:t>
      </w:r>
      <w:r>
        <w:rPr>
          <w:sz w:val="20"/>
        </w:rPr>
        <w:t>de</w:t>
      </w:r>
      <w:r>
        <w:rPr>
          <w:spacing w:val="36"/>
          <w:sz w:val="20"/>
        </w:rPr>
        <w:t> </w:t>
      </w:r>
      <w:r>
        <w:rPr>
          <w:sz w:val="20"/>
        </w:rPr>
        <w:t>Peso</w:t>
      </w:r>
      <w:r>
        <w:rPr>
          <w:spacing w:val="35"/>
          <w:sz w:val="20"/>
        </w:rPr>
        <w:t> </w:t>
      </w:r>
      <w:r>
        <w:rPr>
          <w:sz w:val="20"/>
        </w:rPr>
        <w:t>Justo,</w:t>
      </w:r>
      <w:r>
        <w:rPr>
          <w:spacing w:val="-53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Economía,</w:t>
      </w:r>
      <w:r>
        <w:rPr>
          <w:spacing w:val="1"/>
          <w:sz w:val="20"/>
        </w:rPr>
        <w:t> </w:t>
      </w:r>
      <w:r>
        <w:rPr>
          <w:sz w:val="20"/>
        </w:rPr>
        <w:t>Superintendencia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Administración</w:t>
      </w:r>
      <w:r>
        <w:rPr>
          <w:spacing w:val="-2"/>
          <w:sz w:val="20"/>
        </w:rPr>
        <w:t> </w:t>
      </w:r>
      <w:r>
        <w:rPr>
          <w:sz w:val="20"/>
        </w:rPr>
        <w:t>Tributaria</w:t>
      </w:r>
      <w:r>
        <w:rPr>
          <w:spacing w:val="-2"/>
          <w:sz w:val="20"/>
        </w:rPr>
        <w:t> </w:t>
      </w:r>
      <w:r>
        <w:rPr>
          <w:sz w:val="20"/>
        </w:rPr>
        <w:t>-SAT-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Instituto</w:t>
      </w:r>
      <w:r>
        <w:rPr>
          <w:spacing w:val="-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Electrificación</w:t>
      </w:r>
      <w:r>
        <w:rPr>
          <w:spacing w:val="-1"/>
          <w:sz w:val="20"/>
        </w:rPr>
        <w:t> </w:t>
      </w:r>
      <w:r>
        <w:rPr>
          <w:sz w:val="20"/>
        </w:rPr>
        <w:t>-INDE-</w:t>
      </w:r>
    </w:p>
    <w:p>
      <w:pPr>
        <w:pStyle w:val="ListParagraph"/>
        <w:numPr>
          <w:ilvl w:val="0"/>
          <w:numId w:val="10"/>
        </w:numPr>
        <w:tabs>
          <w:tab w:pos="1321" w:val="left" w:leader="none"/>
        </w:tabs>
        <w:spacing w:line="261" w:lineRule="auto" w:before="172" w:after="0"/>
        <w:ind w:left="1130" w:right="237" w:hanging="325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analizar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firma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convenio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apoyo</w:t>
      </w:r>
      <w:r>
        <w:rPr>
          <w:spacing w:val="55"/>
          <w:sz w:val="20"/>
        </w:rPr>
        <w:t> </w:t>
      </w:r>
      <w:r>
        <w:rPr>
          <w:sz w:val="20"/>
        </w:rPr>
        <w:t>interinstitucional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lanzamiento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nueva</w:t>
      </w:r>
      <w:r>
        <w:rPr>
          <w:spacing w:val="55"/>
          <w:sz w:val="20"/>
        </w:rPr>
        <w:t> </w:t>
      </w:r>
      <w:r>
        <w:rPr>
          <w:sz w:val="20"/>
        </w:rPr>
        <w:t>Marca</w:t>
      </w:r>
      <w:r>
        <w:rPr>
          <w:spacing w:val="1"/>
          <w:sz w:val="20"/>
        </w:rPr>
        <w:t> </w:t>
      </w:r>
      <w:r>
        <w:rPr>
          <w:sz w:val="20"/>
        </w:rPr>
        <w:t>País.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</w:pPr>
    </w:p>
    <w:p>
      <w:pPr>
        <w:spacing w:before="0"/>
        <w:ind w:left="0" w:right="240" w:firstLine="0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470" w:h="16020"/>
          <w:pgMar w:top="1340" w:bottom="280" w:left="1760" w:right="1700"/>
        </w:sectPr>
      </w:pPr>
    </w:p>
    <w:p>
      <w:pPr>
        <w:pStyle w:val="Heading4"/>
        <w:ind w:left="1896" w:right="2234"/>
      </w:pPr>
      <w:r>
        <w:rPr/>
        <w:pict>
          <v:group style="position:absolute;margin-left:0pt;margin-top:0pt;width:626.25pt;height:803pt;mso-position-horizontal-relative:page;mso-position-vertical-relative:page;z-index:-17104896" id="docshapegroup41" coordorigin="0,0" coordsize="12525,16060">
            <v:shape style="position:absolute;left:0;top:0;width:12525;height:16060" type="#_x0000_t75" id="docshape42" stroked="false">
              <v:imagedata r:id="rId44" o:title=""/>
            </v:shape>
            <v:shape style="position:absolute;left:2240;top:8595;width:9620;height:4015" type="#_x0000_t75" id="docshape43" stroked="false">
              <v:imagedata r:id="rId4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1"/>
        <w:rPr>
          <w:b/>
          <w:sz w:val="29"/>
        </w:rPr>
      </w:pPr>
    </w:p>
    <w:tbl>
      <w:tblPr>
        <w:tblW w:w="0" w:type="auto"/>
        <w:jc w:val="left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2560"/>
        <w:gridCol w:w="1640"/>
        <w:gridCol w:w="2565"/>
      </w:tblGrid>
      <w:tr>
        <w:trPr>
          <w:trHeight w:val="280" w:hRule="atLeast"/>
        </w:trPr>
        <w:tc>
          <w:tcPr>
            <w:tcW w:w="1680" w:type="dxa"/>
          </w:tcPr>
          <w:p>
            <w:pPr>
              <w:pStyle w:val="TableParagraph"/>
              <w:spacing w:before="12"/>
              <w:ind w:left="32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560" w:type="dxa"/>
          </w:tcPr>
          <w:p>
            <w:pPr>
              <w:pStyle w:val="TableParagraph"/>
              <w:spacing w:before="17"/>
              <w:ind w:left="102" w:right="9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029-21-2022</w:t>
            </w:r>
          </w:p>
        </w:tc>
        <w:tc>
          <w:tcPr>
            <w:tcW w:w="1640" w:type="dxa"/>
          </w:tcPr>
          <w:p>
            <w:pPr>
              <w:pStyle w:val="TableParagraph"/>
              <w:spacing w:before="17"/>
              <w:ind w:left="280" w:right="28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565" w:type="dxa"/>
          </w:tcPr>
          <w:p>
            <w:pPr>
              <w:pStyle w:val="TableParagraph"/>
              <w:spacing w:before="22"/>
              <w:ind w:left="251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745" w:hRule="atLeast"/>
        </w:trPr>
        <w:tc>
          <w:tcPr>
            <w:tcW w:w="1680" w:type="dxa"/>
          </w:tcPr>
          <w:p>
            <w:pPr>
              <w:pStyle w:val="TableParagraph"/>
              <w:spacing w:line="280" w:lineRule="auto" w:before="0"/>
              <w:ind w:left="404" w:right="379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560" w:type="dxa"/>
          </w:tcPr>
          <w:p>
            <w:pPr>
              <w:pStyle w:val="TableParagraph"/>
              <w:spacing w:line="227" w:lineRule="exact" w:before="0"/>
              <w:ind w:left="102" w:right="8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640" w:type="dxa"/>
          </w:tcPr>
          <w:p>
            <w:pPr>
              <w:pStyle w:val="TableParagraph"/>
              <w:spacing w:line="227" w:lineRule="exact" w:before="0"/>
              <w:ind w:left="280" w:right="28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565" w:type="dxa"/>
          </w:tcPr>
          <w:p>
            <w:pPr>
              <w:pStyle w:val="TableParagraph"/>
              <w:spacing w:line="244" w:lineRule="auto" w:before="7"/>
              <w:ind w:left="322" w:right="319" w:firstLine="77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28"/>
        </w:rPr>
      </w:pPr>
    </w:p>
    <w:p>
      <w:pPr>
        <w:pStyle w:val="ListParagraph"/>
        <w:numPr>
          <w:ilvl w:val="0"/>
          <w:numId w:val="10"/>
        </w:numPr>
        <w:tabs>
          <w:tab w:pos="1303" w:val="left" w:leader="none"/>
        </w:tabs>
        <w:spacing w:line="261" w:lineRule="auto" w:before="225" w:after="0"/>
        <w:ind w:left="1135" w:right="227" w:hanging="32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análisis</w:t>
      </w:r>
      <w:r>
        <w:rPr>
          <w:spacing w:val="56"/>
          <w:sz w:val="20"/>
        </w:rPr>
        <w:t> </w:t>
      </w:r>
      <w:r>
        <w:rPr>
          <w:sz w:val="20"/>
        </w:rPr>
        <w:t>semanal</w:t>
      </w:r>
      <w:r>
        <w:rPr>
          <w:spacing w:val="56"/>
          <w:sz w:val="20"/>
        </w:rPr>
        <w:t> </w:t>
      </w:r>
      <w:r>
        <w:rPr>
          <w:sz w:val="20"/>
        </w:rPr>
        <w:t>financiero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-53"/>
          <w:sz w:val="20"/>
        </w:rPr>
        <w:t> </w:t>
      </w:r>
      <w:r>
        <w:rPr>
          <w:sz w:val="20"/>
        </w:rPr>
        <w:t>presupuestaria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financiera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Ministerios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Organismo</w:t>
      </w:r>
      <w:r>
        <w:rPr>
          <w:spacing w:val="56"/>
          <w:sz w:val="20"/>
        </w:rPr>
        <w:t> </w:t>
      </w:r>
      <w:r>
        <w:rPr>
          <w:sz w:val="20"/>
        </w:rPr>
        <w:t>Ejecutivo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septiembre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año</w:t>
      </w:r>
      <w:r>
        <w:rPr>
          <w:spacing w:val="1"/>
          <w:sz w:val="20"/>
        </w:rPr>
        <w:t> </w:t>
      </w:r>
      <w:r>
        <w:rPr>
          <w:sz w:val="20"/>
        </w:rPr>
        <w:t>2022,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0"/>
          <w:numId w:val="10"/>
        </w:numPr>
        <w:tabs>
          <w:tab w:pos="1194" w:val="left" w:leader="none"/>
        </w:tabs>
        <w:spacing w:line="261" w:lineRule="auto" w:before="177" w:after="0"/>
        <w:ind w:left="1135" w:right="227" w:hanging="33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acompañó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Finanzas</w:t>
      </w:r>
      <w:r>
        <w:rPr>
          <w:spacing w:val="55"/>
          <w:sz w:val="20"/>
        </w:rPr>
        <w:t> </w:t>
      </w:r>
      <w:r>
        <w:rPr>
          <w:sz w:val="20"/>
        </w:rPr>
        <w:t>Públicas</w:t>
      </w:r>
      <w:r>
        <w:rPr>
          <w:spacing w:val="56"/>
          <w:sz w:val="20"/>
        </w:rPr>
        <w:t> </w:t>
      </w:r>
      <w:r>
        <w:rPr>
          <w:sz w:val="20"/>
        </w:rPr>
        <w:t>-MINFIN-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Decreto</w:t>
      </w:r>
      <w:r>
        <w:rPr>
          <w:spacing w:val="1"/>
          <w:sz w:val="20"/>
        </w:rPr>
        <w:t> </w:t>
      </w:r>
      <w:r>
        <w:rPr>
          <w:sz w:val="20"/>
        </w:rPr>
        <w:t>Número</w:t>
      </w:r>
      <w:r>
        <w:rPr>
          <w:spacing w:val="1"/>
          <w:sz w:val="20"/>
        </w:rPr>
        <w:t> </w:t>
      </w:r>
      <w:r>
        <w:rPr>
          <w:sz w:val="20"/>
        </w:rPr>
        <w:t>21-2022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Congreso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Guatemala</w:t>
      </w:r>
      <w:r>
        <w:rPr>
          <w:spacing w:val="1"/>
          <w:sz w:val="20"/>
        </w:rPr>
        <w:t> </w:t>
      </w:r>
      <w:r>
        <w:rPr>
          <w:sz w:val="20"/>
        </w:rPr>
        <w:t>“Ley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Fortalecer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Mantenimiento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Estratégica”,</w:t>
      </w:r>
      <w:r>
        <w:rPr>
          <w:spacing w:val="56"/>
          <w:sz w:val="20"/>
        </w:rPr>
        <w:t> </w:t>
      </w:r>
      <w:r>
        <w:rPr>
          <w:sz w:val="20"/>
        </w:rPr>
        <w:t>con  </w:t>
      </w:r>
      <w:r>
        <w:rPr>
          <w:spacing w:val="1"/>
          <w:sz w:val="20"/>
        </w:rPr>
        <w:t> </w:t>
      </w:r>
      <w:r>
        <w:rPr>
          <w:sz w:val="20"/>
        </w:rPr>
        <w:t>el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Vivienda</w:t>
      </w:r>
      <w:r>
        <w:rPr>
          <w:spacing w:val="1"/>
          <w:sz w:val="20"/>
        </w:rPr>
        <w:t> </w:t>
      </w:r>
      <w:r>
        <w:rPr>
          <w:sz w:val="20"/>
        </w:rPr>
        <w:t>-MICIVI-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sus</w:t>
      </w:r>
      <w:r>
        <w:rPr>
          <w:spacing w:val="1"/>
          <w:sz w:val="20"/>
        </w:rPr>
        <w:t> </w:t>
      </w:r>
      <w:r>
        <w:rPr>
          <w:sz w:val="20"/>
        </w:rPr>
        <w:t>Unidades</w:t>
      </w:r>
      <w:r>
        <w:rPr>
          <w:spacing w:val="1"/>
          <w:sz w:val="20"/>
        </w:rPr>
        <w:t> </w:t>
      </w:r>
      <w:r>
        <w:rPr>
          <w:sz w:val="20"/>
        </w:rPr>
        <w:t>Ejecutoras,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fin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evaluar</w:t>
      </w:r>
      <w:r>
        <w:rPr>
          <w:spacing w:val="-1"/>
          <w:sz w:val="20"/>
        </w:rPr>
        <w:t> </w:t>
      </w:r>
      <w:r>
        <w:rPr>
          <w:sz w:val="20"/>
        </w:rPr>
        <w:t>el avance</w:t>
      </w:r>
      <w:r>
        <w:rPr>
          <w:spacing w:val="-1"/>
          <w:sz w:val="20"/>
        </w:rPr>
        <w:t> </w:t>
      </w:r>
      <w:r>
        <w:rPr>
          <w:sz w:val="20"/>
        </w:rPr>
        <w:t>físico y</w:t>
      </w:r>
      <w:r>
        <w:rPr>
          <w:spacing w:val="-2"/>
          <w:sz w:val="20"/>
        </w:rPr>
        <w:t> </w:t>
      </w:r>
      <w:r>
        <w:rPr>
          <w:sz w:val="20"/>
        </w:rPr>
        <w:t>financiero del</w:t>
      </w:r>
      <w:r>
        <w:rPr>
          <w:spacing w:val="-1"/>
          <w:sz w:val="20"/>
        </w:rPr>
        <w:t> </w:t>
      </w:r>
      <w:r>
        <w:rPr>
          <w:sz w:val="20"/>
        </w:rPr>
        <w:t>mes de</w:t>
      </w:r>
      <w:r>
        <w:rPr>
          <w:spacing w:val="-1"/>
          <w:sz w:val="20"/>
        </w:rPr>
        <w:t> </w:t>
      </w:r>
      <w:r>
        <w:rPr>
          <w:sz w:val="20"/>
        </w:rPr>
        <w:t>septiembre.</w:t>
      </w:r>
    </w:p>
    <w:p>
      <w:pPr>
        <w:pStyle w:val="ListParagraph"/>
        <w:numPr>
          <w:ilvl w:val="0"/>
          <w:numId w:val="10"/>
        </w:numPr>
        <w:tabs>
          <w:tab w:pos="1231" w:val="left" w:leader="none"/>
        </w:tabs>
        <w:spacing w:line="256" w:lineRule="auto" w:before="176" w:after="0"/>
        <w:ind w:left="1135" w:right="229" w:hanging="325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-2"/>
          <w:sz w:val="20"/>
        </w:rPr>
        <w:t> </w:t>
      </w:r>
      <w:r>
        <w:rPr>
          <w:sz w:val="20"/>
        </w:rPr>
        <w:t>realizadas.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line="516" w:lineRule="auto"/>
        <w:ind w:left="460" w:right="3546" w:firstLine="15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1"/>
        </w:rPr>
      </w:pPr>
    </w:p>
    <w:p>
      <w:pPr>
        <w:spacing w:before="0"/>
        <w:ind w:left="0" w:right="235" w:firstLine="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530" w:h="16060"/>
          <w:pgMar w:top="1380" w:bottom="280" w:left="1760" w:right="1760"/>
        </w:sectPr>
      </w:pPr>
    </w:p>
    <w:p>
      <w:pPr>
        <w:pStyle w:val="Heading2"/>
        <w:spacing w:before="63"/>
        <w:ind w:left="1609" w:right="1814"/>
        <w:jc w:val="center"/>
      </w:pPr>
      <w:r>
        <w:rPr/>
        <w:drawing>
          <wp:anchor distT="0" distB="0" distL="0" distR="0" allowOverlap="1" layoutInCell="1" locked="0" behindDoc="1" simplePos="0" relativeHeight="4862120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5425" cy="10115550"/>
            <wp:effectExtent l="0" t="0" r="0" b="0"/>
            <wp:wrapNone/>
            <wp:docPr id="21" name="image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2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5425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716" w:id="13"/>
      <w:bookmarkEnd w:id="13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8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2205"/>
        <w:gridCol w:w="1780"/>
        <w:gridCol w:w="3010"/>
      </w:tblGrid>
      <w:tr>
        <w:trPr>
          <w:trHeight w:val="550" w:hRule="atLeast"/>
        </w:trPr>
        <w:tc>
          <w:tcPr>
            <w:tcW w:w="1805" w:type="dxa"/>
          </w:tcPr>
          <w:p>
            <w:pPr>
              <w:pStyle w:val="TableParagraph"/>
              <w:spacing w:before="46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line="260" w:lineRule="exact" w:before="10"/>
              <w:ind w:left="110" w:right="99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Contrato </w:t>
            </w:r>
            <w:r>
              <w:rPr>
                <w:b/>
                <w:sz w:val="18"/>
              </w:rPr>
              <w:t>No.</w:t>
            </w:r>
            <w:r>
              <w:rPr>
                <w:b/>
                <w:spacing w:val="-47"/>
                <w:sz w:val="18"/>
              </w:rPr>
              <w:t> </w:t>
            </w:r>
            <w:r>
              <w:rPr>
                <w:b/>
                <w:sz w:val="18"/>
              </w:rPr>
              <w:t>029-22-2022</w:t>
            </w:r>
          </w:p>
        </w:tc>
        <w:tc>
          <w:tcPr>
            <w:tcW w:w="1780" w:type="dxa"/>
          </w:tcPr>
          <w:p>
            <w:pPr>
              <w:pStyle w:val="TableParagraph"/>
              <w:spacing w:before="51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FECHA:</w:t>
            </w:r>
          </w:p>
        </w:tc>
        <w:tc>
          <w:tcPr>
            <w:tcW w:w="3010" w:type="dxa"/>
          </w:tcPr>
          <w:p>
            <w:pPr>
              <w:pStyle w:val="TableParagraph"/>
              <w:spacing w:before="5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septiembre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2022</w:t>
            </w:r>
          </w:p>
        </w:tc>
      </w:tr>
      <w:tr>
        <w:trPr>
          <w:trHeight w:val="545" w:hRule="atLeast"/>
        </w:trPr>
        <w:tc>
          <w:tcPr>
            <w:tcW w:w="1805" w:type="dxa"/>
          </w:tcPr>
          <w:p>
            <w:pPr>
              <w:pStyle w:val="TableParagraph"/>
              <w:spacing w:before="3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</w:p>
          <w:p>
            <w:pPr>
              <w:pStyle w:val="TableParagraph"/>
              <w:spacing w:before="53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3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Técnicos</w:t>
            </w:r>
          </w:p>
        </w:tc>
        <w:tc>
          <w:tcPr>
            <w:tcW w:w="1780" w:type="dxa"/>
          </w:tcPr>
          <w:p>
            <w:pPr>
              <w:pStyle w:val="TableParagraph"/>
              <w:spacing w:before="3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CONTRATISTA:</w:t>
            </w:r>
          </w:p>
        </w:tc>
        <w:tc>
          <w:tcPr>
            <w:tcW w:w="3010" w:type="dxa"/>
          </w:tcPr>
          <w:p>
            <w:pPr>
              <w:pStyle w:val="TableParagraph"/>
              <w:spacing w:line="256" w:lineRule="exact" w:before="5"/>
              <w:ind w:left="105" w:right="414" w:firstLine="10"/>
              <w:rPr>
                <w:b/>
                <w:sz w:val="18"/>
              </w:rPr>
            </w:pPr>
            <w:r>
              <w:rPr>
                <w:b/>
                <w:sz w:val="18"/>
              </w:rPr>
              <w:t>María Mercedes Paz de León</w:t>
            </w:r>
            <w:r>
              <w:rPr>
                <w:b/>
                <w:spacing w:val="-48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Berganza</w:t>
            </w:r>
          </w:p>
        </w:tc>
      </w:tr>
    </w:tbl>
    <w:p>
      <w:pPr>
        <w:pStyle w:val="BodyText"/>
        <w:spacing w:before="1"/>
        <w:rPr>
          <w:b/>
          <w:sz w:val="37"/>
        </w:rPr>
      </w:pPr>
    </w:p>
    <w:p>
      <w:pPr>
        <w:spacing w:line="297" w:lineRule="exact" w:before="1"/>
        <w:ind w:left="150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Ingeniero</w:t>
      </w:r>
    </w:p>
    <w:p>
      <w:pPr>
        <w:spacing w:line="297" w:lineRule="exact" w:before="0"/>
        <w:ind w:left="150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Mynor</w:t>
      </w:r>
      <w:r>
        <w:rPr>
          <w:rFonts w:ascii="Times New Roman"/>
          <w:b/>
          <w:spacing w:val="-3"/>
          <w:sz w:val="26"/>
        </w:rPr>
        <w:t> </w:t>
      </w:r>
      <w:r>
        <w:rPr>
          <w:rFonts w:ascii="Times New Roman"/>
          <w:b/>
          <w:sz w:val="26"/>
        </w:rPr>
        <w:t>Alfonso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la</w:t>
      </w:r>
      <w:r>
        <w:rPr>
          <w:rFonts w:ascii="Times New Roman"/>
          <w:b/>
          <w:spacing w:val="-2"/>
          <w:sz w:val="26"/>
        </w:rPr>
        <w:t> </w:t>
      </w:r>
      <w:r>
        <w:rPr>
          <w:rFonts w:ascii="Times New Roman"/>
          <w:b/>
          <w:sz w:val="26"/>
        </w:rPr>
        <w:t>Rosa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Palacios</w:t>
      </w:r>
    </w:p>
    <w:p>
      <w:pPr>
        <w:spacing w:line="244" w:lineRule="auto" w:before="1"/>
        <w:ind w:left="155" w:right="3031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Secretario Privado de la Presidencia de la República</w:t>
      </w:r>
      <w:r>
        <w:rPr>
          <w:rFonts w:ascii="Times New Roman" w:hAnsi="Times New Roman"/>
          <w:b/>
          <w:spacing w:val="-62"/>
          <w:sz w:val="26"/>
        </w:rPr>
        <w:t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Despacho</w:t>
      </w:r>
    </w:p>
    <w:p>
      <w:pPr>
        <w:pStyle w:val="BodyText"/>
        <w:spacing w:before="7"/>
        <w:rPr>
          <w:rFonts w:ascii="Times New Roman"/>
          <w:b/>
          <w:sz w:val="25"/>
        </w:rPr>
      </w:pPr>
    </w:p>
    <w:p>
      <w:pPr>
        <w:spacing w:before="0"/>
        <w:ind w:left="155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Secretario:</w:t>
      </w:r>
    </w:p>
    <w:p>
      <w:pPr>
        <w:spacing w:line="240" w:lineRule="auto" w:before="186"/>
        <w:ind w:left="145" w:right="562" w:firstLine="26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    me    dirijo    a    usted    para   presentarle   el   informe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actividades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técnico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realizadas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durante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mes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septiembre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2022,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conformidad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lo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establecido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cláusula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décima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segunda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 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Contrato 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Administrativo 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referencia,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detallan 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continuación:</w:t>
      </w:r>
    </w:p>
    <w:p>
      <w:pPr>
        <w:pStyle w:val="BodyText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11"/>
        </w:numPr>
        <w:tabs>
          <w:tab w:pos="435" w:val="left" w:leader="none"/>
        </w:tabs>
        <w:spacing w:line="273" w:lineRule="auto" w:before="208" w:after="0"/>
        <w:ind w:left="535" w:right="1898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Atención de consultas telefónicas sobre documentos dirigidos al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 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 República.</w:t>
      </w:r>
    </w:p>
    <w:p>
      <w:pPr>
        <w:pStyle w:val="BodyText"/>
        <w:spacing w:before="4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1"/>
        </w:numPr>
        <w:tabs>
          <w:tab w:pos="471" w:val="left" w:leader="none"/>
        </w:tabs>
        <w:spacing w:line="273" w:lineRule="auto" w:before="0" w:after="0"/>
        <w:ind w:left="525" w:right="567" w:hanging="25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Informe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distintas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solicitudes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planteadas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al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10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0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06"/>
          <w:sz w:val="26"/>
        </w:rPr>
        <w:t> </w:t>
      </w:r>
      <w:r>
        <w:rPr>
          <w:rFonts w:ascii="Times New Roman" w:hAnsi="Times New Roman"/>
          <w:sz w:val="26"/>
        </w:rPr>
        <w:t>República,  </w:t>
      </w:r>
      <w:r>
        <w:rPr>
          <w:rFonts w:ascii="Times New Roman" w:hAnsi="Times New Roman"/>
          <w:spacing w:val="41"/>
          <w:sz w:val="26"/>
        </w:rPr>
        <w:t> </w:t>
      </w:r>
      <w:r>
        <w:rPr>
          <w:rFonts w:ascii="Times New Roman" w:hAnsi="Times New Roman"/>
          <w:sz w:val="26"/>
        </w:rPr>
        <w:t>ingresadas  </w:t>
      </w:r>
      <w:r>
        <w:rPr>
          <w:rFonts w:ascii="Times New Roman" w:hAnsi="Times New Roman"/>
          <w:spacing w:val="41"/>
          <w:sz w:val="26"/>
        </w:rPr>
        <w:t> </w:t>
      </w:r>
      <w:r>
        <w:rPr>
          <w:rFonts w:ascii="Times New Roman" w:hAnsi="Times New Roman"/>
          <w:sz w:val="26"/>
        </w:rPr>
        <w:t>en  </w:t>
      </w:r>
      <w:r>
        <w:rPr>
          <w:rFonts w:ascii="Times New Roman" w:hAnsi="Times New Roman"/>
          <w:spacing w:val="41"/>
          <w:sz w:val="26"/>
        </w:rPr>
        <w:t> </w:t>
      </w:r>
      <w:r>
        <w:rPr>
          <w:rFonts w:ascii="Times New Roman" w:hAnsi="Times New Roman"/>
          <w:sz w:val="26"/>
        </w:rPr>
        <w:t>la  </w:t>
      </w:r>
      <w:r>
        <w:rPr>
          <w:rFonts w:ascii="Times New Roman" w:hAnsi="Times New Roman"/>
          <w:spacing w:val="42"/>
          <w:sz w:val="26"/>
        </w:rPr>
        <w:t> </w:t>
      </w:r>
      <w:r>
        <w:rPr>
          <w:rFonts w:ascii="Times New Roman" w:hAnsi="Times New Roman"/>
          <w:sz w:val="26"/>
        </w:rPr>
        <w:t>Secretaría  </w:t>
      </w:r>
      <w:r>
        <w:rPr>
          <w:rFonts w:ascii="Times New Roman" w:hAnsi="Times New Roman"/>
          <w:spacing w:val="40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7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1"/>
        </w:numPr>
        <w:tabs>
          <w:tab w:pos="637" w:val="left" w:leader="none"/>
        </w:tabs>
        <w:spacing w:line="273" w:lineRule="auto" w:before="0" w:after="0"/>
        <w:ind w:left="525" w:right="567" w:hanging="25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técnico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Secretaria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Presidencia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organización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seguimiento   de   la   agenda   del   Señor   Presidente   de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10"/>
        <w:rPr>
          <w:rFonts w:ascii="Times New Roman"/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791" w:val="left" w:leader="none"/>
        </w:tabs>
        <w:spacing w:line="273" w:lineRule="auto" w:before="0" w:after="0"/>
        <w:ind w:left="520" w:right="572" w:hanging="25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Traslado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documentos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sobre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casos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dirigidos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al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9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95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95"/>
          <w:sz w:val="26"/>
        </w:rPr>
        <w:t> </w:t>
      </w:r>
      <w:r>
        <w:rPr>
          <w:rFonts w:ascii="Times New Roman" w:hAnsi="Times New Roman"/>
          <w:sz w:val="26"/>
        </w:rPr>
        <w:t>República  </w:t>
      </w:r>
      <w:r>
        <w:rPr>
          <w:rFonts w:ascii="Times New Roman" w:hAnsi="Times New Roman"/>
          <w:spacing w:val="29"/>
          <w:sz w:val="26"/>
        </w:rPr>
        <w:t> </w:t>
      </w:r>
      <w:r>
        <w:rPr>
          <w:rFonts w:ascii="Times New Roman" w:hAnsi="Times New Roman"/>
          <w:sz w:val="26"/>
        </w:rPr>
        <w:t>a  </w:t>
      </w:r>
      <w:r>
        <w:rPr>
          <w:rFonts w:ascii="Times New Roman" w:hAnsi="Times New Roman"/>
          <w:spacing w:val="31"/>
          <w:sz w:val="26"/>
        </w:rPr>
        <w:t> </w:t>
      </w:r>
      <w:r>
        <w:rPr>
          <w:rFonts w:ascii="Times New Roman" w:hAnsi="Times New Roman"/>
          <w:sz w:val="26"/>
        </w:rPr>
        <w:t>la  </w:t>
      </w:r>
      <w:r>
        <w:rPr>
          <w:rFonts w:ascii="Times New Roman" w:hAnsi="Times New Roman"/>
          <w:spacing w:val="29"/>
          <w:sz w:val="26"/>
        </w:rPr>
        <w:t> </w:t>
      </w:r>
      <w:r>
        <w:rPr>
          <w:rFonts w:ascii="Times New Roman" w:hAnsi="Times New Roman"/>
          <w:sz w:val="26"/>
        </w:rPr>
        <w:t>señora  </w:t>
      </w:r>
      <w:r>
        <w:rPr>
          <w:rFonts w:ascii="Times New Roman" w:hAnsi="Times New Roman"/>
          <w:spacing w:val="30"/>
          <w:sz w:val="26"/>
        </w:rPr>
        <w:t> </w:t>
      </w:r>
      <w:r>
        <w:rPr>
          <w:rFonts w:ascii="Times New Roman" w:hAnsi="Times New Roman"/>
          <w:sz w:val="26"/>
        </w:rPr>
        <w:t>Directora  </w:t>
      </w:r>
      <w:r>
        <w:rPr>
          <w:rFonts w:ascii="Times New Roman" w:hAnsi="Times New Roman"/>
          <w:spacing w:val="28"/>
          <w:sz w:val="26"/>
        </w:rPr>
        <w:t> </w:t>
      </w:r>
      <w:r>
        <w:rPr>
          <w:rFonts w:ascii="Times New Roman" w:hAnsi="Times New Roman"/>
          <w:sz w:val="26"/>
        </w:rPr>
        <w:t>Administrativa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Privada   de   la   Presidencia   para   su   respectivo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archivo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según instrucciones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presidenciales.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spacing w:before="212"/>
        <w:ind w:left="0" w:right="599" w:firstLine="0"/>
        <w:jc w:val="right"/>
        <w:rPr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> </w:t>
      </w:r>
      <w:r>
        <w:rPr>
          <w:sz w:val="17"/>
        </w:rPr>
        <w:t>1 de</w:t>
      </w:r>
      <w:r>
        <w:rPr>
          <w:spacing w:val="-2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360" w:h="15930"/>
          <w:pgMar w:top="1440" w:bottom="280" w:left="1740" w:right="1600"/>
        </w:sectPr>
      </w:pPr>
    </w:p>
    <w:p>
      <w:pPr>
        <w:pStyle w:val="Heading2"/>
        <w:ind w:left="1636" w:right="1826"/>
        <w:jc w:val="center"/>
      </w:pPr>
      <w:r>
        <w:rPr/>
        <w:pict>
          <v:group style="position:absolute;margin-left:0pt;margin-top:0pt;width:619pt;height:797.5pt;mso-position-horizontal-relative:page;mso-position-vertical-relative:page;z-index:-17103872" id="docshapegroup44" coordorigin="0,0" coordsize="12380,15950">
            <v:shape style="position:absolute;left:0;top:0;width:12380;height:15950" type="#_x0000_t75" id="docshape45" stroked="false">
              <v:imagedata r:id="rId47" o:title=""/>
            </v:shape>
            <v:shape style="position:absolute;left:1915;top:7215;width:9180;height:6075" type="#_x0000_t75" id="docshape46" stroked="false">
              <v:imagedata r:id="rId4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2205"/>
        <w:gridCol w:w="1780"/>
        <w:gridCol w:w="3010"/>
      </w:tblGrid>
      <w:tr>
        <w:trPr>
          <w:trHeight w:val="550" w:hRule="atLeast"/>
        </w:trPr>
        <w:tc>
          <w:tcPr>
            <w:tcW w:w="1805" w:type="dxa"/>
          </w:tcPr>
          <w:p>
            <w:pPr>
              <w:pStyle w:val="TableParagraph"/>
              <w:spacing w:before="4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before="4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Contrato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No.</w:t>
            </w:r>
          </w:p>
          <w:p>
            <w:pPr>
              <w:pStyle w:val="TableParagraph"/>
              <w:spacing w:before="63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029-22-2022</w:t>
            </w:r>
          </w:p>
        </w:tc>
        <w:tc>
          <w:tcPr>
            <w:tcW w:w="1780" w:type="dxa"/>
          </w:tcPr>
          <w:p>
            <w:pPr>
              <w:pStyle w:val="TableParagraph"/>
              <w:spacing w:before="4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FECHA:</w:t>
            </w:r>
          </w:p>
        </w:tc>
        <w:tc>
          <w:tcPr>
            <w:tcW w:w="3010" w:type="dxa"/>
          </w:tcPr>
          <w:p>
            <w:pPr>
              <w:pStyle w:val="TableParagraph"/>
              <w:spacing w:before="5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septiembre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2022</w:t>
            </w:r>
          </w:p>
        </w:tc>
      </w:tr>
      <w:tr>
        <w:trPr>
          <w:trHeight w:val="550" w:hRule="atLeast"/>
        </w:trPr>
        <w:tc>
          <w:tcPr>
            <w:tcW w:w="1805" w:type="dxa"/>
          </w:tcPr>
          <w:p>
            <w:pPr>
              <w:pStyle w:val="TableParagraph"/>
              <w:spacing w:before="36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</w:p>
          <w:p>
            <w:pPr>
              <w:pStyle w:val="TableParagraph"/>
              <w:spacing w:before="53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36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Técnicos</w:t>
            </w:r>
          </w:p>
        </w:tc>
        <w:tc>
          <w:tcPr>
            <w:tcW w:w="1780" w:type="dxa"/>
          </w:tcPr>
          <w:p>
            <w:pPr>
              <w:pStyle w:val="TableParagraph"/>
              <w:spacing w:before="3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CONTRATISTA:</w:t>
            </w:r>
          </w:p>
        </w:tc>
        <w:tc>
          <w:tcPr>
            <w:tcW w:w="3010" w:type="dxa"/>
          </w:tcPr>
          <w:p>
            <w:pPr>
              <w:pStyle w:val="TableParagraph"/>
              <w:spacing w:line="260" w:lineRule="exact" w:before="2"/>
              <w:ind w:left="105" w:right="414" w:firstLine="10"/>
              <w:rPr>
                <w:b/>
                <w:sz w:val="18"/>
              </w:rPr>
            </w:pPr>
            <w:r>
              <w:rPr>
                <w:b/>
                <w:sz w:val="18"/>
              </w:rPr>
              <w:t>María Mercedes Paz de León</w:t>
            </w:r>
            <w:r>
              <w:rPr>
                <w:b/>
                <w:spacing w:val="-48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Berganza</w:t>
            </w:r>
          </w:p>
        </w:tc>
      </w:tr>
    </w:tbl>
    <w:p>
      <w:pPr>
        <w:pStyle w:val="BodyText"/>
        <w:spacing w:before="1"/>
        <w:rPr>
          <w:b/>
          <w:sz w:val="37"/>
        </w:rPr>
      </w:pPr>
    </w:p>
    <w:p>
      <w:pPr>
        <w:pStyle w:val="ListParagraph"/>
        <w:numPr>
          <w:ilvl w:val="0"/>
          <w:numId w:val="11"/>
        </w:numPr>
        <w:tabs>
          <w:tab w:pos="901" w:val="left" w:leader="none"/>
        </w:tabs>
        <w:spacing w:line="276" w:lineRule="auto" w:before="1" w:after="0"/>
        <w:ind w:left="570" w:right="577" w:hanging="24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Redacción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oficios,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envió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correspondencia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u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otros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documentos</w:t>
      </w:r>
      <w:r>
        <w:rPr>
          <w:rFonts w:ascii="Times New Roman" w:hAnsi="Times New Roman"/>
          <w:spacing w:val="106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106"/>
          <w:sz w:val="26"/>
        </w:rPr>
        <w:t> </w:t>
      </w:r>
      <w:r>
        <w:rPr>
          <w:rFonts w:ascii="Times New Roman" w:hAnsi="Times New Roman"/>
          <w:sz w:val="26"/>
        </w:rPr>
        <w:t>Despacho  </w:t>
      </w:r>
      <w:r>
        <w:rPr>
          <w:rFonts w:ascii="Times New Roman" w:hAnsi="Times New Roman"/>
          <w:spacing w:val="41"/>
          <w:sz w:val="26"/>
        </w:rPr>
        <w:t> </w:t>
      </w:r>
      <w:r>
        <w:rPr>
          <w:rFonts w:ascii="Times New Roman" w:hAnsi="Times New Roman"/>
          <w:sz w:val="26"/>
        </w:rPr>
        <w:t>Superior  </w:t>
      </w:r>
      <w:r>
        <w:rPr>
          <w:rFonts w:ascii="Times New Roman" w:hAnsi="Times New Roman"/>
          <w:spacing w:val="4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40"/>
          <w:sz w:val="26"/>
        </w:rPr>
        <w:t> </w:t>
      </w:r>
      <w:r>
        <w:rPr>
          <w:rFonts w:ascii="Times New Roman" w:hAnsi="Times New Roman"/>
          <w:sz w:val="26"/>
        </w:rPr>
        <w:t>la  </w:t>
      </w:r>
      <w:r>
        <w:rPr>
          <w:rFonts w:ascii="Times New Roman" w:hAnsi="Times New Roman"/>
          <w:spacing w:val="41"/>
          <w:sz w:val="26"/>
        </w:rPr>
        <w:t> </w:t>
      </w:r>
      <w:r>
        <w:rPr>
          <w:rFonts w:ascii="Times New Roman" w:hAnsi="Times New Roman"/>
          <w:sz w:val="26"/>
        </w:rPr>
        <w:t>Secretaría  </w:t>
      </w:r>
      <w:r>
        <w:rPr>
          <w:rFonts w:ascii="Times New Roman" w:hAnsi="Times New Roman"/>
          <w:spacing w:val="40"/>
          <w:sz w:val="26"/>
        </w:rPr>
        <w:t> </w:t>
      </w:r>
      <w:r>
        <w:rPr>
          <w:rFonts w:ascii="Times New Roman" w:hAnsi="Times New Roman"/>
          <w:sz w:val="26"/>
        </w:rPr>
        <w:t>Privada  </w:t>
      </w:r>
      <w:r>
        <w:rPr>
          <w:rFonts w:ascii="Times New Roman" w:hAnsi="Times New Roman"/>
          <w:spacing w:val="40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8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1"/>
        </w:numPr>
        <w:tabs>
          <w:tab w:pos="866" w:val="left" w:leader="none"/>
        </w:tabs>
        <w:spacing w:line="268" w:lineRule="auto" w:before="0" w:after="0"/>
        <w:ind w:left="575" w:right="577" w:hanging="26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Distribución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correspondencia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distintas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instituciones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Organismo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Ejecutivo.</w:t>
      </w:r>
    </w:p>
    <w:p>
      <w:pPr>
        <w:pStyle w:val="BodyText"/>
        <w:spacing w:before="4"/>
        <w:rPr>
          <w:rFonts w:ascii="Times New Roman"/>
          <w:sz w:val="31"/>
        </w:rPr>
      </w:pPr>
    </w:p>
    <w:p>
      <w:pPr>
        <w:pStyle w:val="ListParagraph"/>
        <w:numPr>
          <w:ilvl w:val="0"/>
          <w:numId w:val="11"/>
        </w:numPr>
        <w:tabs>
          <w:tab w:pos="511" w:val="left" w:leader="none"/>
          <w:tab w:pos="1519" w:val="left" w:leader="none"/>
          <w:tab w:pos="1994" w:val="left" w:leader="none"/>
          <w:tab w:pos="3928" w:val="left" w:leader="none"/>
          <w:tab w:pos="4345" w:val="left" w:leader="none"/>
          <w:tab w:pos="5355" w:val="left" w:leader="none"/>
          <w:tab w:pos="6379" w:val="left" w:leader="none"/>
          <w:tab w:pos="6855" w:val="left" w:leader="none"/>
          <w:tab w:pos="7821" w:val="left" w:leader="none"/>
          <w:tab w:pos="8297" w:val="left" w:leader="none"/>
        </w:tabs>
        <w:spacing w:line="273" w:lineRule="auto" w:before="0" w:after="0"/>
        <w:ind w:left="575" w:right="572" w:hanging="2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Ingreso</w:t>
        <w:tab/>
        <w:t>de</w:t>
        <w:tab/>
        <w:t>correspondencia</w:t>
        <w:tab/>
        <w:t>al</w:t>
        <w:tab/>
        <w:t>sistema</w:t>
        <w:tab/>
        <w:t>auxiliar</w:t>
        <w:tab/>
        <w:t>de</w:t>
        <w:tab/>
        <w:t>control</w:t>
        <w:tab/>
        <w:t>de</w:t>
        <w:tab/>
      </w:r>
      <w:r>
        <w:rPr>
          <w:rFonts w:ascii="Times New Roman" w:hAnsi="Times New Roman"/>
          <w:spacing w:val="-2"/>
          <w:sz w:val="26"/>
        </w:rPr>
        <w:t>la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"/>
        <w:rPr>
          <w:rFonts w:ascii="Times New Roman"/>
          <w:sz w:val="37"/>
        </w:rPr>
      </w:pPr>
    </w:p>
    <w:p>
      <w:pPr>
        <w:spacing w:before="1"/>
        <w:ind w:left="0" w:right="619" w:firstLine="0"/>
        <w:jc w:val="right"/>
        <w:rPr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> </w:t>
      </w:r>
      <w:r>
        <w:rPr>
          <w:sz w:val="17"/>
        </w:rPr>
        <w:t>2 de</w:t>
      </w:r>
      <w:r>
        <w:rPr>
          <w:spacing w:val="-2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380" w:h="15950"/>
          <w:pgMar w:top="1440" w:bottom="280" w:left="1740" w:right="1580"/>
        </w:sectPr>
      </w:pPr>
    </w:p>
    <w:p>
      <w:pPr>
        <w:pStyle w:val="Heading1"/>
        <w:spacing w:before="75"/>
        <w:ind w:left="1583" w:right="1912"/>
      </w:pPr>
      <w:r>
        <w:rPr/>
        <w:drawing>
          <wp:anchor distT="0" distB="0" distL="0" distR="0" allowOverlap="1" layoutInCell="1" locked="0" behindDoc="1" simplePos="0" relativeHeight="4862131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3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753" w:id="14"/>
      <w:bookmarkEnd w:id="14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800"/>
        <w:gridCol w:w="2800"/>
      </w:tblGrid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5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2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3" w:right="35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7"/>
              <w:ind w:right="152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213" w:right="212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355" w:right="351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3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right="196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0"/>
              <w:ind w:right="207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6"/>
        <w:rPr>
          <w:b/>
          <w:sz w:val="48"/>
        </w:rPr>
      </w:pPr>
    </w:p>
    <w:p>
      <w:pPr>
        <w:spacing w:before="0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100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43" w:lineRule="auto" w:before="110"/>
        <w:ind w:left="140" w:right="4325" w:hanging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82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48" w:lineRule="auto" w:before="187"/>
        <w:ind w:left="135" w:right="472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 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las actividades de apoyo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septiembre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5"/>
        </w:rPr>
        <w:t> </w:t>
      </w:r>
      <w:r>
        <w:rPr/>
        <w:t>en</w:t>
      </w:r>
      <w:r>
        <w:rPr>
          <w:spacing w:val="-53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5"/>
        </w:rPr>
        <w:t> </w:t>
      </w:r>
      <w:r>
        <w:rPr/>
        <w:t>se</w:t>
      </w:r>
      <w:r>
        <w:rPr>
          <w:spacing w:val="56"/>
        </w:rPr>
        <w:t> </w:t>
      </w:r>
      <w:r>
        <w:rPr/>
        <w:t>detallan</w:t>
      </w:r>
      <w:r>
        <w:rPr>
          <w:spacing w:val="-53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1"/>
        </w:numPr>
        <w:tabs>
          <w:tab w:pos="905" w:val="left" w:leader="none"/>
        </w:tabs>
        <w:spacing w:line="338" w:lineRule="auto" w:before="175" w:after="0"/>
        <w:ind w:left="860" w:right="477" w:hanging="365"/>
        <w:jc w:val="both"/>
        <w:rPr>
          <w:sz w:val="20"/>
        </w:rPr>
      </w:pPr>
      <w:r>
        <w:rPr/>
        <w:tab/>
      </w:r>
      <w:r>
        <w:rPr>
          <w:sz w:val="20"/>
        </w:rPr>
        <w:t>Programación de actividades en la agenda del Señor Presidente de la República y del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-1"/>
          <w:sz w:val="20"/>
        </w:rPr>
        <w:t> </w:t>
      </w:r>
      <w:r>
        <w:rPr>
          <w:sz w:val="20"/>
        </w:rPr>
        <w:t>Privado de la</w:t>
      </w:r>
      <w:r>
        <w:rPr>
          <w:spacing w:val="-1"/>
          <w:sz w:val="20"/>
        </w:rPr>
        <w:t> </w:t>
      </w:r>
      <w:r>
        <w:rPr>
          <w:sz w:val="20"/>
        </w:rPr>
        <w:t>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1"/>
          <w:numId w:val="11"/>
        </w:numPr>
        <w:tabs>
          <w:tab w:pos="897" w:val="left" w:leader="none"/>
        </w:tabs>
        <w:spacing w:line="350" w:lineRule="auto" w:before="0" w:after="0"/>
        <w:ind w:left="865" w:right="477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34"/>
          <w:sz w:val="20"/>
        </w:rPr>
        <w:t> </w:t>
      </w:r>
      <w:r>
        <w:rPr>
          <w:sz w:val="20"/>
        </w:rPr>
        <w:t>brindó</w:t>
      </w:r>
      <w:r>
        <w:rPr>
          <w:spacing w:val="35"/>
          <w:sz w:val="20"/>
        </w:rPr>
        <w:t> </w:t>
      </w:r>
      <w:r>
        <w:rPr>
          <w:sz w:val="20"/>
        </w:rPr>
        <w:t>apoyo</w:t>
      </w:r>
      <w:r>
        <w:rPr>
          <w:spacing w:val="34"/>
          <w:sz w:val="20"/>
        </w:rPr>
        <w:t> </w:t>
      </w:r>
      <w:r>
        <w:rPr>
          <w:sz w:val="20"/>
        </w:rPr>
        <w:t>en</w:t>
      </w:r>
      <w:r>
        <w:rPr>
          <w:spacing w:val="33"/>
          <w:sz w:val="20"/>
        </w:rPr>
        <w:t> </w:t>
      </w:r>
      <w:r>
        <w:rPr>
          <w:sz w:val="20"/>
        </w:rPr>
        <w:t>el</w:t>
      </w:r>
      <w:r>
        <w:rPr>
          <w:spacing w:val="34"/>
          <w:sz w:val="20"/>
        </w:rPr>
        <w:t> </w:t>
      </w:r>
      <w:r>
        <w:rPr>
          <w:sz w:val="20"/>
        </w:rPr>
        <w:t>traslado</w:t>
      </w:r>
      <w:r>
        <w:rPr>
          <w:spacing w:val="34"/>
          <w:sz w:val="20"/>
        </w:rPr>
        <w:t> </w:t>
      </w:r>
      <w:r>
        <w:rPr>
          <w:sz w:val="20"/>
        </w:rPr>
        <w:t>al</w:t>
      </w:r>
      <w:r>
        <w:rPr>
          <w:spacing w:val="33"/>
          <w:sz w:val="20"/>
        </w:rPr>
        <w:t> </w:t>
      </w:r>
      <w:r>
        <w:rPr>
          <w:sz w:val="20"/>
        </w:rPr>
        <w:t>Área</w:t>
      </w:r>
      <w:r>
        <w:rPr>
          <w:spacing w:val="34"/>
          <w:sz w:val="20"/>
        </w:rPr>
        <w:t> </w:t>
      </w:r>
      <w:r>
        <w:rPr>
          <w:sz w:val="20"/>
        </w:rPr>
        <w:t>de</w:t>
      </w:r>
      <w:r>
        <w:rPr>
          <w:spacing w:val="34"/>
          <w:sz w:val="20"/>
        </w:rPr>
        <w:t> </w:t>
      </w:r>
      <w:r>
        <w:rPr>
          <w:sz w:val="20"/>
        </w:rPr>
        <w:t>Protocolo</w:t>
      </w:r>
      <w:r>
        <w:rPr>
          <w:spacing w:val="32"/>
          <w:sz w:val="20"/>
        </w:rPr>
        <w:t> </w:t>
      </w:r>
      <w:r>
        <w:rPr>
          <w:sz w:val="20"/>
        </w:rPr>
        <w:t>y</w:t>
      </w:r>
      <w:r>
        <w:rPr>
          <w:spacing w:val="34"/>
          <w:sz w:val="20"/>
        </w:rPr>
        <w:t> </w:t>
      </w:r>
      <w:r>
        <w:rPr>
          <w:sz w:val="20"/>
        </w:rPr>
        <w:t>áreas</w:t>
      </w:r>
      <w:r>
        <w:rPr>
          <w:spacing w:val="34"/>
          <w:sz w:val="20"/>
        </w:rPr>
        <w:t> </w:t>
      </w:r>
      <w:r>
        <w:rPr>
          <w:sz w:val="20"/>
        </w:rPr>
        <w:t>de</w:t>
      </w:r>
      <w:r>
        <w:rPr>
          <w:spacing w:val="33"/>
          <w:sz w:val="20"/>
        </w:rPr>
        <w:t> </w:t>
      </w:r>
      <w:r>
        <w:rPr>
          <w:sz w:val="20"/>
        </w:rPr>
        <w:t>seguridad</w:t>
      </w:r>
      <w:r>
        <w:rPr>
          <w:spacing w:val="34"/>
          <w:sz w:val="20"/>
        </w:rPr>
        <w:t> </w:t>
      </w:r>
      <w:r>
        <w:rPr>
          <w:sz w:val="20"/>
        </w:rPr>
        <w:t>a</w:t>
      </w:r>
      <w:r>
        <w:rPr>
          <w:spacing w:val="34"/>
          <w:sz w:val="20"/>
        </w:rPr>
        <w:t> </w:t>
      </w:r>
      <w:r>
        <w:rPr>
          <w:sz w:val="20"/>
        </w:rPr>
        <w:t>cargo</w:t>
      </w:r>
      <w:r>
        <w:rPr>
          <w:spacing w:val="32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Asuntos</w:t>
      </w:r>
      <w:r>
        <w:rPr>
          <w:spacing w:val="56"/>
          <w:sz w:val="20"/>
        </w:rPr>
        <w:t> </w:t>
      </w:r>
      <w:r>
        <w:rPr>
          <w:sz w:val="20"/>
        </w:rPr>
        <w:t>Administrativos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Seguridad</w:t>
      </w:r>
      <w:r>
        <w:rPr>
          <w:spacing w:val="56"/>
          <w:sz w:val="20"/>
        </w:rPr>
        <w:t> </w:t>
      </w:r>
      <w:r>
        <w:rPr>
          <w:sz w:val="20"/>
        </w:rPr>
        <w:t>-SAAS-,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listado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asistieron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diferentes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República</w:t>
      </w:r>
      <w:r>
        <w:rPr>
          <w:spacing w:val="49"/>
          <w:sz w:val="20"/>
        </w:rPr>
        <w:t> </w:t>
      </w:r>
      <w:r>
        <w:rPr>
          <w:sz w:val="20"/>
        </w:rPr>
        <w:t>y</w:t>
      </w:r>
      <w:r>
        <w:rPr>
          <w:spacing w:val="49"/>
          <w:sz w:val="20"/>
        </w:rPr>
        <w:t> </w:t>
      </w:r>
      <w:r>
        <w:rPr>
          <w:sz w:val="20"/>
        </w:rPr>
        <w:t>Secretario</w:t>
      </w:r>
      <w:r>
        <w:rPr>
          <w:spacing w:val="49"/>
          <w:sz w:val="20"/>
        </w:rPr>
        <w:t> </w:t>
      </w:r>
      <w:r>
        <w:rPr>
          <w:sz w:val="20"/>
        </w:rPr>
        <w:t>Privado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48"/>
          <w:sz w:val="20"/>
        </w:rPr>
        <w:t> </w:t>
      </w:r>
      <w:r>
        <w:rPr>
          <w:sz w:val="20"/>
        </w:rPr>
        <w:t>la</w:t>
      </w:r>
      <w:r>
        <w:rPr>
          <w:spacing w:val="49"/>
          <w:sz w:val="20"/>
        </w:rPr>
        <w:t> </w:t>
      </w:r>
      <w:r>
        <w:rPr>
          <w:sz w:val="20"/>
        </w:rPr>
        <w:t>Presidencia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la</w:t>
      </w:r>
      <w:r>
        <w:rPr>
          <w:spacing w:val="48"/>
          <w:sz w:val="20"/>
        </w:rPr>
        <w:t> </w:t>
      </w:r>
      <w:r>
        <w:rPr>
          <w:sz w:val="20"/>
        </w:rPr>
        <w:t>República,</w:t>
      </w:r>
      <w:r>
        <w:rPr>
          <w:spacing w:val="49"/>
          <w:sz w:val="20"/>
        </w:rPr>
        <w:t> </w:t>
      </w:r>
      <w:r>
        <w:rPr>
          <w:sz w:val="20"/>
        </w:rPr>
        <w:t>para</w:t>
      </w:r>
      <w:r>
        <w:rPr>
          <w:spacing w:val="50"/>
          <w:sz w:val="20"/>
        </w:rPr>
        <w:t> </w:t>
      </w:r>
      <w:r>
        <w:rPr>
          <w:sz w:val="20"/>
        </w:rPr>
        <w:t>su</w:t>
      </w:r>
      <w:r>
        <w:rPr>
          <w:spacing w:val="48"/>
          <w:sz w:val="20"/>
        </w:rPr>
        <w:t> </w:t>
      </w:r>
      <w:r>
        <w:rPr>
          <w:sz w:val="20"/>
        </w:rPr>
        <w:t>ingreso</w:t>
      </w:r>
      <w:r>
        <w:rPr>
          <w:spacing w:val="48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Casa</w:t>
      </w:r>
      <w:r>
        <w:rPr>
          <w:spacing w:val="-2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1"/>
          <w:numId w:val="11"/>
        </w:numPr>
        <w:tabs>
          <w:tab w:pos="942" w:val="left" w:leader="none"/>
        </w:tabs>
        <w:spacing w:line="352" w:lineRule="auto" w:before="0" w:after="0"/>
        <w:ind w:left="870" w:right="468" w:hanging="3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documentación</w:t>
      </w:r>
      <w:r>
        <w:rPr>
          <w:spacing w:val="1"/>
          <w:sz w:val="20"/>
        </w:rPr>
        <w:t> </w:t>
      </w:r>
      <w:r>
        <w:rPr>
          <w:sz w:val="20"/>
        </w:rPr>
        <w:t>recibida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gestionada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1"/>
          <w:numId w:val="11"/>
        </w:numPr>
        <w:tabs>
          <w:tab w:pos="942" w:val="left" w:leader="none"/>
        </w:tabs>
        <w:spacing w:line="348" w:lineRule="auto" w:before="0" w:after="0"/>
        <w:ind w:left="860" w:right="473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</w:t>
      </w:r>
      <w:r>
        <w:rPr>
          <w:spacing w:val="1"/>
          <w:sz w:val="20"/>
        </w:rPr>
        <w:t> </w:t>
      </w:r>
      <w:r>
        <w:rPr>
          <w:sz w:val="20"/>
        </w:rPr>
        <w:t>presentadas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individuales,</w:t>
      </w:r>
      <w:r>
        <w:rPr>
          <w:spacing w:val="1"/>
          <w:sz w:val="20"/>
        </w:rPr>
        <w:t> </w:t>
      </w:r>
      <w:r>
        <w:rPr>
          <w:sz w:val="20"/>
        </w:rPr>
        <w:t>entidades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comunidades,</w:t>
      </w:r>
      <w:r>
        <w:rPr>
          <w:spacing w:val="1"/>
          <w:sz w:val="20"/>
        </w:rPr>
        <w:t> </w:t>
      </w:r>
      <w:r>
        <w:rPr>
          <w:sz w:val="20"/>
        </w:rPr>
        <w:t>dirigidas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-1"/>
          <w:sz w:val="20"/>
        </w:rPr>
        <w:t> </w:t>
      </w:r>
      <w:r>
        <w:rPr>
          <w:sz w:val="20"/>
        </w:rPr>
        <w:t>Privado de la</w:t>
      </w:r>
      <w:r>
        <w:rPr>
          <w:spacing w:val="-1"/>
          <w:sz w:val="20"/>
        </w:rPr>
        <w:t> </w:t>
      </w:r>
      <w:r>
        <w:rPr>
          <w:sz w:val="20"/>
        </w:rPr>
        <w:t>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1"/>
        </w:rPr>
      </w:pPr>
    </w:p>
    <w:p>
      <w:pPr>
        <w:spacing w:before="0"/>
        <w:ind w:left="0" w:right="492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620" w:bottom="280" w:left="1420" w:right="1360"/>
        </w:sectPr>
      </w:pPr>
    </w:p>
    <w:p>
      <w:pPr>
        <w:pStyle w:val="Heading1"/>
        <w:spacing w:before="75"/>
        <w:ind w:left="1549"/>
      </w:pPr>
      <w:r>
        <w:rPr/>
        <w:pict>
          <v:group style="position:absolute;margin-left:0pt;margin-top:0pt;width:615.25pt;height:794.5pt;mso-position-horizontal-relative:page;mso-position-vertical-relative:page;z-index:-17102848" id="docshapegroup47" coordorigin="0,0" coordsize="12305,15890">
            <v:shape style="position:absolute;left:0;top:0;width:12305;height:15890" type="#_x0000_t75" id="docshape48" stroked="false">
              <v:imagedata r:id="rId50" o:title=""/>
            </v:shape>
            <v:shape style="position:absolute;left:1635;top:7800;width:2095;height:840" type="#_x0000_t75" id="docshape49" stroked="false">
              <v:imagedata r:id="rId51" o:title=""/>
            </v:shape>
            <v:shape style="position:absolute;left:7000;top:8015;width:4810;height:3680" type="#_x0000_t75" id="docshape50" stroked="false">
              <v:imagedata r:id="rId52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85"/>
        <w:gridCol w:w="1800"/>
        <w:gridCol w:w="2800"/>
      </w:tblGrid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47"/>
              <w:ind w:left="40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2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3" w:right="35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00" w:type="dxa"/>
          </w:tcPr>
          <w:p>
            <w:pPr>
              <w:pStyle w:val="TableParagraph"/>
              <w:ind w:right="152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213" w:right="212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2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109" w:right="10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3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2"/>
              <w:ind w:right="196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5"/>
              <w:ind w:left="216" w:right="212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ListParagraph"/>
        <w:numPr>
          <w:ilvl w:val="1"/>
          <w:numId w:val="11"/>
        </w:numPr>
        <w:tabs>
          <w:tab w:pos="810" w:val="left" w:leader="none"/>
        </w:tabs>
        <w:spacing w:line="355" w:lineRule="auto" w:before="213" w:after="0"/>
        <w:ind w:left="855" w:right="1172" w:hanging="360"/>
        <w:jc w:val="left"/>
        <w:rPr>
          <w:sz w:val="20"/>
        </w:rPr>
      </w:pPr>
      <w:r>
        <w:rPr>
          <w:sz w:val="20"/>
        </w:rPr>
        <w:t>Se brindo apoyo en la convocatoria de actividades patrias celebradas con motivo 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Conmemoración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Independencia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1"/>
          <w:numId w:val="11"/>
        </w:numPr>
        <w:tabs>
          <w:tab w:pos="810" w:val="left" w:leader="none"/>
        </w:tabs>
        <w:spacing w:line="350" w:lineRule="auto" w:before="0" w:after="0"/>
        <w:ind w:left="845" w:right="1274" w:hanging="350"/>
        <w:jc w:val="left"/>
        <w:rPr>
          <w:sz w:val="20"/>
        </w:rPr>
      </w:pPr>
      <w:r>
        <w:rPr>
          <w:sz w:val="20"/>
        </w:rPr>
        <w:t>Apoyo en otras actividades a requerimiento del Señor Presidente de la República y</w:t>
      </w:r>
      <w:r>
        <w:rPr>
          <w:spacing w:val="-53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Secretario</w:t>
      </w:r>
      <w:r>
        <w:rPr>
          <w:spacing w:val="-2"/>
          <w:sz w:val="20"/>
        </w:rPr>
        <w:t> </w:t>
      </w:r>
      <w:r>
        <w:rPr>
          <w:sz w:val="20"/>
        </w:rPr>
        <w:t>Privado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698" w:lineRule="auto" w:before="173"/>
        <w:ind w:left="125" w:right="4336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40"/>
        <w:ind w:left="130" w:right="0" w:firstLine="0"/>
        <w:jc w:val="left"/>
        <w:rPr>
          <w:b/>
          <w:sz w:val="18"/>
        </w:rPr>
      </w:pPr>
      <w:r>
        <w:rPr>
          <w:b/>
          <w:sz w:val="18"/>
        </w:rPr>
        <w:t>Mayra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Leticia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Juárez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Vallejo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45"/>
        <w:ind w:left="1469" w:right="1893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65"/>
        <w:ind w:left="0" w:right="502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10" w:h="15890"/>
          <w:pgMar w:top="640" w:bottom="280" w:left="1520" w:right="1340"/>
        </w:sectPr>
      </w:pPr>
    </w:p>
    <w:p>
      <w:pPr>
        <w:pStyle w:val="Heading1"/>
        <w:ind w:right="1889"/>
      </w:pPr>
      <w:r>
        <w:rPr/>
        <w:drawing>
          <wp:anchor distT="0" distB="0" distL="0" distR="0" allowOverlap="1" layoutInCell="1" locked="0" behindDoc="1" simplePos="0" relativeHeight="4862141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4150" cy="10080625"/>
            <wp:effectExtent l="0" t="0" r="0" b="0"/>
            <wp:wrapNone/>
            <wp:docPr id="25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9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415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830" w:id="15"/>
      <w:bookmarkEnd w:id="15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5"/>
        <w:gridCol w:w="1800"/>
        <w:gridCol w:w="2795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42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800" w:type="dxa"/>
          </w:tcPr>
          <w:p>
            <w:pPr>
              <w:pStyle w:val="TableParagraph"/>
              <w:ind w:left="363" w:right="35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37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879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2"/>
              <w:ind w:left="363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7"/>
              <w:ind w:left="580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0"/>
              <w:ind w:left="678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spacing w:before="9"/>
        <w:rPr>
          <w:b/>
          <w:sz w:val="52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6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07" w:lineRule="auto" w:before="55"/>
        <w:ind w:left="135" w:right="431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393" w:lineRule="auto" w:before="1"/>
        <w:ind w:left="125" w:right="472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 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las actividades de apoyo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septiembre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   del   Contrato   Administrativo   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5"/>
        </w:rPr>
        <w:t> </w:t>
      </w:r>
      <w:r>
        <w:rPr/>
        <w:t>se</w:t>
      </w:r>
      <w:r>
        <w:rPr>
          <w:spacing w:val="56"/>
        </w:rPr>
        <w:t> </w:t>
      </w:r>
      <w:r>
        <w:rPr/>
        <w:t>detallan</w:t>
      </w:r>
      <w:r>
        <w:rPr>
          <w:spacing w:val="-53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line="376" w:lineRule="auto" w:before="16"/>
        <w:ind w:left="125" w:right="479" w:hanging="5"/>
        <w:jc w:val="both"/>
      </w:pPr>
      <w:r>
        <w:rPr/>
        <w:t>A</w:t>
      </w:r>
      <w:r>
        <w:rPr>
          <w:spacing w:val="1"/>
        </w:rPr>
        <w:t> </w:t>
      </w:r>
      <w:r>
        <w:rPr/>
        <w:t>requerimiento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Señor</w:t>
      </w:r>
      <w:r>
        <w:rPr>
          <w:spacing w:val="56"/>
        </w:rPr>
        <w:t> </w:t>
      </w:r>
      <w:r>
        <w:rPr/>
        <w:t>Presidente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la</w:t>
      </w:r>
      <w:r>
        <w:rPr>
          <w:spacing w:val="56"/>
        </w:rPr>
        <w:t> </w:t>
      </w:r>
      <w:r>
        <w:rPr/>
        <w:t>República</w:t>
      </w:r>
      <w:r>
        <w:rPr>
          <w:spacing w:val="56"/>
        </w:rPr>
        <w:t> </w:t>
      </w:r>
      <w:r>
        <w:rPr/>
        <w:t>se</w:t>
      </w:r>
      <w:r>
        <w:rPr>
          <w:spacing w:val="56"/>
        </w:rPr>
        <w:t> </w:t>
      </w:r>
      <w:r>
        <w:rPr/>
        <w:t>participó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reuniones</w:t>
      </w:r>
      <w:r>
        <w:rPr>
          <w:spacing w:val="-1"/>
        </w:rPr>
        <w:t> </w:t>
      </w:r>
      <w:r>
        <w:rPr/>
        <w:t>de trabajo: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886" w:val="left" w:leader="none"/>
        </w:tabs>
        <w:spacing w:line="386" w:lineRule="auto" w:before="0" w:after="0"/>
        <w:ind w:left="835" w:right="487" w:hanging="36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Director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Departamento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Pediatría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6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Juan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Dios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revisar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proyecto</w:t>
      </w:r>
      <w:r>
        <w:rPr>
          <w:spacing w:val="56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Materno</w:t>
      </w:r>
      <w:r>
        <w:rPr>
          <w:spacing w:val="56"/>
          <w:sz w:val="20"/>
        </w:rPr>
        <w:t> </w:t>
      </w:r>
      <w:r>
        <w:rPr>
          <w:sz w:val="20"/>
        </w:rPr>
        <w:t>Neonatal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-1"/>
          <w:sz w:val="20"/>
        </w:rPr>
        <w:t> </w:t>
      </w:r>
      <w:r>
        <w:rPr>
          <w:sz w:val="20"/>
        </w:rPr>
        <w:t>General San Juan de Dios.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910" w:val="left" w:leader="none"/>
        </w:tabs>
        <w:spacing w:line="391" w:lineRule="auto" w:before="0" w:after="0"/>
        <w:ind w:left="830" w:right="492" w:hanging="350"/>
        <w:jc w:val="both"/>
        <w:rPr>
          <w:sz w:val="20"/>
        </w:rPr>
      </w:pPr>
      <w:r>
        <w:rPr/>
        <w:tab/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Vice</w:t>
      </w:r>
      <w:r>
        <w:rPr>
          <w:spacing w:val="56"/>
          <w:sz w:val="20"/>
        </w:rPr>
        <w:t> </w:t>
      </w:r>
      <w:r>
        <w:rPr>
          <w:sz w:val="20"/>
        </w:rPr>
        <w:t>Ministro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-MSPAS-,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informar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Salud</w:t>
      </w:r>
      <w:r>
        <w:rPr>
          <w:spacing w:val="-1"/>
          <w:sz w:val="20"/>
        </w:rPr>
        <w:t> </w:t>
      </w:r>
      <w:r>
        <w:rPr>
          <w:sz w:val="20"/>
        </w:rPr>
        <w:t>Pública</w:t>
      </w:r>
      <w:r>
        <w:rPr>
          <w:spacing w:val="-1"/>
          <w:sz w:val="20"/>
        </w:rPr>
        <w:t> </w:t>
      </w:r>
      <w:r>
        <w:rPr>
          <w:sz w:val="20"/>
        </w:rPr>
        <w:t>y Asistencia Social</w:t>
      </w:r>
      <w:r>
        <w:rPr>
          <w:spacing w:val="-1"/>
          <w:sz w:val="20"/>
        </w:rPr>
        <w:t> </w:t>
      </w:r>
      <w:r>
        <w:rPr>
          <w:sz w:val="20"/>
        </w:rPr>
        <w:t>-MSPAS-.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pos="862" w:val="left" w:leader="none"/>
        </w:tabs>
        <w:spacing w:line="391" w:lineRule="auto" w:before="138" w:after="0"/>
        <w:ind w:left="820" w:right="493" w:hanging="355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Sub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-SEGEPLAN-,</w:t>
      </w:r>
      <w:r>
        <w:rPr>
          <w:spacing w:val="56"/>
          <w:sz w:val="20"/>
        </w:rPr>
        <w:t> </w:t>
      </w:r>
      <w:r>
        <w:rPr>
          <w:sz w:val="20"/>
        </w:rPr>
        <w:t>Director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Pediatría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55"/>
          <w:sz w:val="20"/>
        </w:rPr>
        <w:t> </w:t>
      </w:r>
      <w:r>
        <w:rPr>
          <w:sz w:val="20"/>
        </w:rPr>
        <w:t>General</w:t>
      </w:r>
      <w:r>
        <w:rPr>
          <w:spacing w:val="56"/>
          <w:sz w:val="20"/>
        </w:rPr>
        <w:t> </w:t>
      </w:r>
      <w:r>
        <w:rPr>
          <w:sz w:val="20"/>
        </w:rPr>
        <w:t>San</w:t>
      </w:r>
      <w:r>
        <w:rPr>
          <w:spacing w:val="55"/>
          <w:sz w:val="20"/>
        </w:rPr>
        <w:t> </w:t>
      </w:r>
      <w:r>
        <w:rPr>
          <w:sz w:val="20"/>
        </w:rPr>
        <w:t>Juan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Dios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revisar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55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Materno</w:t>
      </w:r>
      <w:r>
        <w:rPr>
          <w:spacing w:val="55"/>
          <w:sz w:val="20"/>
        </w:rPr>
        <w:t> </w:t>
      </w:r>
      <w:r>
        <w:rPr>
          <w:sz w:val="20"/>
        </w:rPr>
        <w:t>Neonatal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5"/>
          <w:sz w:val="20"/>
        </w:rPr>
        <w:t> </w:t>
      </w:r>
      <w:r>
        <w:rPr>
          <w:sz w:val="20"/>
        </w:rPr>
        <w:t>San</w:t>
      </w:r>
      <w:r>
        <w:rPr>
          <w:spacing w:val="56"/>
          <w:sz w:val="20"/>
        </w:rPr>
        <w:t> </w:t>
      </w:r>
      <w:r>
        <w:rPr>
          <w:sz w:val="20"/>
        </w:rPr>
        <w:t>Juan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Dios,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rPr>
          <w:sz w:val="22"/>
        </w:rPr>
      </w:pPr>
    </w:p>
    <w:p>
      <w:pPr>
        <w:spacing w:before="176"/>
        <w:ind w:left="0" w:right="532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3</w:t>
      </w:r>
    </w:p>
    <w:p>
      <w:pPr>
        <w:spacing w:after="0"/>
        <w:jc w:val="right"/>
        <w:rPr>
          <w:sz w:val="18"/>
        </w:rPr>
        <w:sectPr>
          <w:pgSz w:w="12290" w:h="15880"/>
          <w:pgMar w:top="640" w:bottom="280" w:left="1540" w:right="1300"/>
        </w:sectPr>
      </w:pPr>
    </w:p>
    <w:p>
      <w:pPr>
        <w:pStyle w:val="Heading1"/>
        <w:spacing w:before="60"/>
        <w:ind w:left="1583" w:right="1912"/>
      </w:pPr>
      <w:r>
        <w:rPr/>
        <w:drawing>
          <wp:anchor distT="0" distB="0" distL="0" distR="0" allowOverlap="1" layoutInCell="1" locked="0" behindDoc="1" simplePos="0" relativeHeight="486214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7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5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805"/>
        <w:gridCol w:w="2790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4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7"/>
              <w:ind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805" w:type="dxa"/>
          </w:tcPr>
          <w:p>
            <w:pPr>
              <w:pStyle w:val="TableParagraph"/>
              <w:ind w:left="357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36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right="206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5" w:type="dxa"/>
          </w:tcPr>
          <w:p>
            <w:pPr>
              <w:pStyle w:val="TableParagraph"/>
              <w:spacing w:before="12"/>
              <w:ind w:left="358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7"/>
              <w:ind w:left="578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0"/>
              <w:ind w:left="678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ListParagraph"/>
        <w:numPr>
          <w:ilvl w:val="0"/>
          <w:numId w:val="12"/>
        </w:numPr>
        <w:tabs>
          <w:tab w:pos="939" w:val="left" w:leader="none"/>
        </w:tabs>
        <w:spacing w:line="396" w:lineRule="auto" w:before="264" w:after="0"/>
        <w:ind w:left="850" w:right="472" w:hanging="350"/>
        <w:jc w:val="both"/>
        <w:rPr>
          <w:sz w:val="20"/>
        </w:rPr>
      </w:pPr>
      <w:r>
        <w:rPr/>
        <w:tab/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Área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San</w:t>
      </w:r>
      <w:r>
        <w:rPr>
          <w:spacing w:val="56"/>
          <w:sz w:val="20"/>
        </w:rPr>
        <w:t> </w:t>
      </w:r>
      <w:r>
        <w:rPr>
          <w:sz w:val="20"/>
        </w:rPr>
        <w:t>Marcos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evaluar</w:t>
      </w:r>
      <w:r>
        <w:rPr>
          <w:spacing w:val="55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Crecer</w:t>
      </w:r>
      <w:r>
        <w:rPr>
          <w:spacing w:val="56"/>
          <w:sz w:val="20"/>
        </w:rPr>
        <w:t> </w:t>
      </w:r>
      <w:r>
        <w:rPr>
          <w:sz w:val="20"/>
        </w:rPr>
        <w:t>Sano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Programa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Fortalecimiento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Red</w:t>
      </w:r>
      <w:r>
        <w:rPr>
          <w:spacing w:val="60"/>
          <w:sz w:val="20"/>
        </w:rPr>
        <w:t> </w:t>
      </w:r>
      <w:r>
        <w:rPr>
          <w:sz w:val="20"/>
        </w:rPr>
        <w:t>Institucional</w:t>
      </w:r>
      <w:r>
        <w:rPr>
          <w:spacing w:val="62"/>
          <w:sz w:val="20"/>
        </w:rPr>
        <w:t> </w:t>
      </w:r>
      <w:r>
        <w:rPr>
          <w:sz w:val="20"/>
        </w:rPr>
        <w:t>de</w:t>
      </w:r>
      <w:r>
        <w:rPr>
          <w:spacing w:val="62"/>
          <w:sz w:val="20"/>
        </w:rPr>
        <w:t> </w:t>
      </w:r>
      <w:r>
        <w:rPr>
          <w:sz w:val="20"/>
        </w:rPr>
        <w:t>Servicios</w:t>
      </w:r>
      <w:r>
        <w:rPr>
          <w:spacing w:val="60"/>
          <w:sz w:val="20"/>
        </w:rPr>
        <w:t> </w:t>
      </w:r>
      <w:r>
        <w:rPr>
          <w:sz w:val="20"/>
        </w:rPr>
        <w:t>de</w:t>
      </w:r>
      <w:r>
        <w:rPr>
          <w:spacing w:val="62"/>
          <w:sz w:val="20"/>
        </w:rPr>
        <w:t> </w:t>
      </w:r>
      <w:r>
        <w:rPr>
          <w:sz w:val="20"/>
        </w:rPr>
        <w:t>Salud</w:t>
      </w:r>
      <w:r>
        <w:rPr>
          <w:spacing w:val="62"/>
          <w:sz w:val="20"/>
        </w:rPr>
        <w:t> </w:t>
      </w:r>
      <w:r>
        <w:rPr>
          <w:sz w:val="20"/>
        </w:rPr>
        <w:t>(PRORISS),</w:t>
      </w:r>
      <w:r>
        <w:rPr>
          <w:spacing w:val="61"/>
          <w:sz w:val="20"/>
        </w:rPr>
        <w:t> </w:t>
      </w:r>
      <w:r>
        <w:rPr>
          <w:sz w:val="20"/>
        </w:rPr>
        <w:t>del</w:t>
      </w:r>
      <w:r>
        <w:rPr>
          <w:spacing w:val="62"/>
          <w:sz w:val="20"/>
        </w:rPr>
        <w:t> </w:t>
      </w:r>
      <w:r>
        <w:rPr>
          <w:sz w:val="20"/>
        </w:rPr>
        <w:t>Ministerio</w:t>
      </w:r>
      <w:r>
        <w:rPr>
          <w:spacing w:val="61"/>
          <w:sz w:val="20"/>
        </w:rPr>
        <w:t> </w:t>
      </w:r>
      <w:r>
        <w:rPr>
          <w:sz w:val="20"/>
        </w:rPr>
        <w:t>de</w:t>
      </w:r>
      <w:r>
        <w:rPr>
          <w:spacing w:val="61"/>
          <w:sz w:val="20"/>
        </w:rPr>
        <w:t> </w:t>
      </w:r>
      <w:r>
        <w:rPr>
          <w:sz w:val="20"/>
        </w:rPr>
        <w:t>Salud</w:t>
      </w:r>
      <w:r>
        <w:rPr>
          <w:spacing w:val="60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Asistencia Social -MSPAS-.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12"/>
        </w:numPr>
        <w:tabs>
          <w:tab w:pos="987" w:val="left" w:leader="none"/>
        </w:tabs>
        <w:spacing w:line="396" w:lineRule="auto" w:before="0" w:after="0"/>
        <w:ind w:left="855" w:right="458" w:hanging="35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Viceministro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Primaria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-MSPAS-,</w:t>
      </w:r>
      <w:r>
        <w:rPr>
          <w:spacing w:val="56"/>
          <w:sz w:val="20"/>
        </w:rPr>
        <w:t> </w:t>
      </w:r>
      <w:r>
        <w:rPr>
          <w:sz w:val="20"/>
        </w:rPr>
        <w:t>personal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Crecer</w:t>
      </w:r>
      <w:r>
        <w:rPr>
          <w:spacing w:val="56"/>
          <w:sz w:val="20"/>
        </w:rPr>
        <w:t> </w:t>
      </w:r>
      <w:r>
        <w:rPr>
          <w:sz w:val="20"/>
        </w:rPr>
        <w:t>Sano,</w:t>
      </w:r>
      <w:r>
        <w:rPr>
          <w:spacing w:val="56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Fortalecimiento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Red</w:t>
      </w:r>
      <w:r>
        <w:rPr>
          <w:spacing w:val="56"/>
          <w:sz w:val="20"/>
        </w:rPr>
        <w:t> </w:t>
      </w:r>
      <w:r>
        <w:rPr>
          <w:sz w:val="20"/>
        </w:rPr>
        <w:t>Institucional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Servicios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(PRORISS)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MSPAS-.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esta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también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55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unidad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Bienes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Estado,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</w:t>
      </w:r>
      <w:r>
        <w:rPr>
          <w:spacing w:val="56"/>
          <w:sz w:val="20"/>
        </w:rPr>
        <w:t> </w:t>
      </w:r>
      <w:r>
        <w:rPr>
          <w:sz w:val="20"/>
        </w:rPr>
        <w:t>-MINFIN-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-2"/>
          <w:sz w:val="20"/>
        </w:rPr>
        <w:t> </w:t>
      </w:r>
      <w:r>
        <w:rPr>
          <w:sz w:val="20"/>
        </w:rPr>
        <w:t>y Programación 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2"/>
        </w:numPr>
        <w:tabs>
          <w:tab w:pos="972" w:val="left" w:leader="none"/>
        </w:tabs>
        <w:spacing w:line="386" w:lineRule="auto" w:before="0" w:after="0"/>
        <w:ind w:left="870" w:right="467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trabajos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emergencia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Pediatría</w:t>
      </w:r>
      <w:r>
        <w:rPr>
          <w:spacing w:val="-1"/>
          <w:sz w:val="20"/>
        </w:rPr>
        <w:t> </w:t>
      </w:r>
      <w:r>
        <w:rPr>
          <w:sz w:val="20"/>
        </w:rPr>
        <w:t>con personal</w:t>
      </w:r>
      <w:r>
        <w:rPr>
          <w:spacing w:val="-1"/>
          <w:sz w:val="20"/>
        </w:rPr>
        <w:t> </w:t>
      </w:r>
      <w:r>
        <w:rPr>
          <w:sz w:val="20"/>
        </w:rPr>
        <w:t>del Hospital</w:t>
      </w:r>
      <w:r>
        <w:rPr>
          <w:spacing w:val="-1"/>
          <w:sz w:val="20"/>
        </w:rPr>
        <w:t> </w:t>
      </w:r>
      <w:r>
        <w:rPr>
          <w:sz w:val="20"/>
        </w:rPr>
        <w:t>General San</w:t>
      </w:r>
      <w:r>
        <w:rPr>
          <w:spacing w:val="-1"/>
          <w:sz w:val="20"/>
        </w:rPr>
        <w:t> </w:t>
      </w:r>
      <w:r>
        <w:rPr>
          <w:sz w:val="20"/>
        </w:rPr>
        <w:t>Juan de</w:t>
      </w:r>
      <w:r>
        <w:rPr>
          <w:spacing w:val="-1"/>
          <w:sz w:val="20"/>
        </w:rPr>
        <w:t> </w:t>
      </w:r>
      <w:r>
        <w:rPr>
          <w:sz w:val="20"/>
        </w:rPr>
        <w:t>Dios.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pos="1051" w:val="left" w:leader="none"/>
        </w:tabs>
        <w:spacing w:line="396" w:lineRule="auto" w:before="127" w:after="0"/>
        <w:ind w:left="865" w:right="462" w:hanging="36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-53"/>
          <w:sz w:val="20"/>
        </w:rPr>
        <w:t> </w:t>
      </w:r>
      <w:r>
        <w:rPr>
          <w:sz w:val="20"/>
        </w:rPr>
        <w:t>Programa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Fortalecimiento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Red</w:t>
      </w:r>
      <w:r>
        <w:rPr>
          <w:spacing w:val="56"/>
          <w:sz w:val="20"/>
        </w:rPr>
        <w:t> </w:t>
      </w:r>
      <w:r>
        <w:rPr>
          <w:sz w:val="20"/>
        </w:rPr>
        <w:t>Institucional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Servicios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(PRORISS)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-MSPAS-,</w:t>
      </w:r>
      <w:r>
        <w:rPr>
          <w:spacing w:val="56"/>
          <w:sz w:val="20"/>
        </w:rPr>
        <w:t> </w:t>
      </w:r>
      <w:r>
        <w:rPr>
          <w:sz w:val="20"/>
        </w:rPr>
        <w:t>así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personal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Crédito</w:t>
      </w:r>
      <w:r>
        <w:rPr>
          <w:spacing w:val="-1"/>
          <w:sz w:val="20"/>
        </w:rPr>
        <w:t> </w:t>
      </w:r>
      <w:r>
        <w:rPr>
          <w:sz w:val="20"/>
        </w:rPr>
        <w:t>Público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Finanzas</w:t>
      </w:r>
      <w:r>
        <w:rPr>
          <w:spacing w:val="-1"/>
          <w:sz w:val="20"/>
        </w:rPr>
        <w:t> </w:t>
      </w:r>
      <w:r>
        <w:rPr>
          <w:sz w:val="20"/>
        </w:rPr>
        <w:t>Públicas</w:t>
      </w:r>
      <w:r>
        <w:rPr>
          <w:spacing w:val="-1"/>
          <w:sz w:val="20"/>
        </w:rPr>
        <w:t> </w:t>
      </w:r>
      <w:r>
        <w:rPr>
          <w:sz w:val="20"/>
        </w:rPr>
        <w:t>MINFIN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12"/>
        </w:numPr>
        <w:tabs>
          <w:tab w:pos="938" w:val="left" w:leader="none"/>
        </w:tabs>
        <w:spacing w:line="396" w:lineRule="auto" w:before="0" w:after="0"/>
        <w:ind w:left="860" w:right="462" w:hanging="345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-MSPAS-,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27"/>
          <w:sz w:val="20"/>
        </w:rPr>
        <w:t> </w:t>
      </w:r>
      <w:r>
        <w:rPr>
          <w:sz w:val="20"/>
        </w:rPr>
        <w:t>Financiero</w:t>
      </w:r>
      <w:r>
        <w:rPr>
          <w:spacing w:val="27"/>
          <w:sz w:val="20"/>
        </w:rPr>
        <w:t> </w:t>
      </w:r>
      <w:r>
        <w:rPr>
          <w:sz w:val="20"/>
        </w:rPr>
        <w:t>y</w:t>
      </w:r>
      <w:r>
        <w:rPr>
          <w:spacing w:val="26"/>
          <w:sz w:val="20"/>
        </w:rPr>
        <w:t> </w:t>
      </w:r>
      <w:r>
        <w:rPr>
          <w:sz w:val="20"/>
        </w:rPr>
        <w:t>Viceministro</w:t>
      </w:r>
      <w:r>
        <w:rPr>
          <w:spacing w:val="82"/>
          <w:sz w:val="20"/>
        </w:rPr>
        <w:t> </w:t>
      </w:r>
      <w:r>
        <w:rPr>
          <w:sz w:val="20"/>
        </w:rPr>
        <w:t>de</w:t>
      </w:r>
      <w:r>
        <w:rPr>
          <w:spacing w:val="82"/>
          <w:sz w:val="20"/>
        </w:rPr>
        <w:t> </w:t>
      </w:r>
      <w:r>
        <w:rPr>
          <w:sz w:val="20"/>
        </w:rPr>
        <w:t>Atención</w:t>
      </w:r>
      <w:r>
        <w:rPr>
          <w:spacing w:val="82"/>
          <w:sz w:val="20"/>
        </w:rPr>
        <w:t> </w:t>
      </w:r>
      <w:r>
        <w:rPr>
          <w:sz w:val="20"/>
        </w:rPr>
        <w:t>Primaria</w:t>
      </w:r>
      <w:r>
        <w:rPr>
          <w:spacing w:val="82"/>
          <w:sz w:val="20"/>
        </w:rPr>
        <w:t> </w:t>
      </w:r>
      <w:r>
        <w:rPr>
          <w:sz w:val="20"/>
        </w:rPr>
        <w:t>en</w:t>
      </w:r>
      <w:r>
        <w:rPr>
          <w:spacing w:val="82"/>
          <w:sz w:val="20"/>
        </w:rPr>
        <w:t> </w:t>
      </w:r>
      <w:r>
        <w:rPr>
          <w:sz w:val="20"/>
        </w:rPr>
        <w:t>Salud</w:t>
      </w:r>
      <w:r>
        <w:rPr>
          <w:spacing w:val="81"/>
          <w:sz w:val="20"/>
        </w:rPr>
        <w:t> </w:t>
      </w:r>
      <w:r>
        <w:rPr>
          <w:sz w:val="20"/>
        </w:rPr>
        <w:t>y</w:t>
      </w:r>
      <w:r>
        <w:rPr>
          <w:spacing w:val="81"/>
          <w:sz w:val="20"/>
        </w:rPr>
        <w:t> </w:t>
      </w:r>
      <w:r>
        <w:rPr>
          <w:sz w:val="20"/>
        </w:rPr>
        <w:t>personal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inversión  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hospitalaria.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3"/>
        </w:numPr>
        <w:tabs>
          <w:tab w:pos="150" w:val="left" w:leader="none"/>
        </w:tabs>
        <w:spacing w:line="240" w:lineRule="auto" w:before="154" w:after="0"/>
        <w:ind w:left="150" w:right="482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3</w:t>
      </w:r>
    </w:p>
    <w:p>
      <w:pPr>
        <w:spacing w:after="0" w:line="240" w:lineRule="auto"/>
        <w:jc w:val="right"/>
        <w:rPr>
          <w:sz w:val="18"/>
        </w:rPr>
        <w:sectPr>
          <w:pgSz w:w="12240" w:h="15840"/>
          <w:pgMar w:top="640" w:bottom="280" w:left="1540" w:right="1240"/>
        </w:sectPr>
      </w:pPr>
    </w:p>
    <w:p>
      <w:pPr>
        <w:pStyle w:val="Heading1"/>
        <w:ind w:left="1559"/>
      </w:pPr>
      <w:r>
        <w:rPr/>
        <w:pict>
          <v:group style="position:absolute;margin-left:0pt;margin-top:0pt;width:616.75pt;height:795.5pt;mso-position-horizontal-relative:page;mso-position-vertical-relative:page;z-index:-17101312" id="docshapegroup51" coordorigin="0,0" coordsize="12335,15910">
            <v:shape style="position:absolute;left:0;top:0;width:12335;height:15910" type="#_x0000_t75" id="docshape52" stroked="false">
              <v:imagedata r:id="rId55" o:title=""/>
            </v:shape>
            <v:shape style="position:absolute;left:1515;top:12055;width:9945;height:2525" type="#_x0000_t75" id="docshape53" stroked="false">
              <v:imagedata r:id="rId56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800"/>
        <w:gridCol w:w="2795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27"/>
              <w:ind w:left="363" w:right="35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ind w:left="36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right="21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2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580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0"/>
              <w:ind w:left="678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spacing w:before="9"/>
        <w:rPr>
          <w:b/>
          <w:sz w:val="52"/>
        </w:rPr>
      </w:pPr>
    </w:p>
    <w:p>
      <w:pPr>
        <w:pStyle w:val="ListParagraph"/>
        <w:numPr>
          <w:ilvl w:val="0"/>
          <w:numId w:val="12"/>
        </w:numPr>
        <w:tabs>
          <w:tab w:pos="928" w:val="left" w:leader="none"/>
        </w:tabs>
        <w:spacing w:line="396" w:lineRule="auto" w:before="0" w:after="0"/>
        <w:ind w:left="830" w:right="467" w:hanging="34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avance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trabajos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remozamiento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emergencia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Adultos</w:t>
      </w:r>
      <w:r>
        <w:rPr>
          <w:spacing w:val="-1"/>
          <w:sz w:val="20"/>
        </w:rPr>
        <w:t> </w:t>
      </w:r>
      <w:r>
        <w:rPr>
          <w:sz w:val="20"/>
        </w:rPr>
        <w:t>con personal</w:t>
      </w:r>
      <w:r>
        <w:rPr>
          <w:spacing w:val="-1"/>
          <w:sz w:val="20"/>
        </w:rPr>
        <w:t> </w:t>
      </w:r>
      <w:r>
        <w:rPr>
          <w:sz w:val="20"/>
        </w:rPr>
        <w:t>del Hospital</w:t>
      </w:r>
      <w:r>
        <w:rPr>
          <w:spacing w:val="-1"/>
          <w:sz w:val="20"/>
        </w:rPr>
        <w:t> </w:t>
      </w:r>
      <w:r>
        <w:rPr>
          <w:sz w:val="20"/>
        </w:rPr>
        <w:t>General San Juan</w:t>
      </w:r>
      <w:r>
        <w:rPr>
          <w:spacing w:val="-1"/>
          <w:sz w:val="20"/>
        </w:rPr>
        <w:t> </w:t>
      </w:r>
      <w:r>
        <w:rPr>
          <w:sz w:val="20"/>
        </w:rPr>
        <w:t>de Dios.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919" w:val="left" w:leader="none"/>
        </w:tabs>
        <w:spacing w:line="391" w:lineRule="auto" w:before="0" w:after="0"/>
        <w:ind w:left="840" w:right="472" w:hanging="365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personal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Municipalidad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Guatemala,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proyectos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infraestructura del</w:t>
      </w:r>
      <w:r>
        <w:rPr>
          <w:spacing w:val="-1"/>
          <w:sz w:val="20"/>
        </w:rPr>
        <w:t> </w:t>
      </w:r>
      <w:r>
        <w:rPr>
          <w:sz w:val="20"/>
        </w:rPr>
        <w:t>Hospital</w:t>
      </w:r>
      <w:r>
        <w:rPr>
          <w:spacing w:val="-1"/>
          <w:sz w:val="20"/>
        </w:rPr>
        <w:t> </w:t>
      </w:r>
      <w:r>
        <w:rPr>
          <w:sz w:val="20"/>
        </w:rPr>
        <w:t>General San</w:t>
      </w:r>
      <w:r>
        <w:rPr>
          <w:spacing w:val="-1"/>
          <w:sz w:val="20"/>
        </w:rPr>
        <w:t> </w:t>
      </w:r>
      <w:r>
        <w:rPr>
          <w:sz w:val="20"/>
        </w:rPr>
        <w:t>Juan</w:t>
      </w:r>
      <w:r>
        <w:rPr>
          <w:spacing w:val="-1"/>
          <w:sz w:val="20"/>
        </w:rPr>
        <w:t> </w:t>
      </w:r>
      <w:r>
        <w:rPr>
          <w:sz w:val="20"/>
        </w:rPr>
        <w:t>de Dios.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pos="912" w:val="left" w:leader="none"/>
        </w:tabs>
        <w:spacing w:line="391" w:lineRule="auto" w:before="132" w:after="0"/>
        <w:ind w:left="830" w:right="472" w:hanging="35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4"/>
          <w:sz w:val="20"/>
        </w:rPr>
        <w:t> </w:t>
      </w:r>
      <w:r>
        <w:rPr>
          <w:sz w:val="20"/>
        </w:rPr>
        <w:t>con</w:t>
      </w:r>
      <w:r>
        <w:rPr>
          <w:spacing w:val="68"/>
          <w:sz w:val="20"/>
        </w:rPr>
        <w:t> </w:t>
      </w:r>
      <w:r>
        <w:rPr>
          <w:sz w:val="20"/>
        </w:rPr>
        <w:t>Viceministro</w:t>
      </w:r>
      <w:r>
        <w:rPr>
          <w:spacing w:val="67"/>
          <w:sz w:val="20"/>
        </w:rPr>
        <w:t> </w:t>
      </w:r>
      <w:r>
        <w:rPr>
          <w:sz w:val="20"/>
        </w:rPr>
        <w:t>de</w:t>
      </w:r>
      <w:r>
        <w:rPr>
          <w:spacing w:val="66"/>
          <w:sz w:val="20"/>
        </w:rPr>
        <w:t> </w:t>
      </w:r>
      <w:r>
        <w:rPr>
          <w:sz w:val="20"/>
        </w:rPr>
        <w:t>la</w:t>
      </w:r>
      <w:r>
        <w:rPr>
          <w:spacing w:val="68"/>
          <w:sz w:val="20"/>
        </w:rPr>
        <w:t> </w:t>
      </w:r>
      <w:r>
        <w:rPr>
          <w:sz w:val="20"/>
        </w:rPr>
        <w:t>Defensa</w:t>
      </w:r>
      <w:r>
        <w:rPr>
          <w:spacing w:val="67"/>
          <w:sz w:val="20"/>
        </w:rPr>
        <w:t> </w:t>
      </w:r>
      <w:r>
        <w:rPr>
          <w:sz w:val="20"/>
        </w:rPr>
        <w:t>Nacional</w:t>
      </w:r>
      <w:r>
        <w:rPr>
          <w:spacing w:val="68"/>
          <w:sz w:val="20"/>
        </w:rPr>
        <w:t> </w:t>
      </w:r>
      <w:r>
        <w:rPr>
          <w:sz w:val="20"/>
        </w:rPr>
        <w:t>-MINDEF-,</w:t>
      </w:r>
      <w:r>
        <w:rPr>
          <w:spacing w:val="68"/>
          <w:sz w:val="20"/>
        </w:rPr>
        <w:t> </w:t>
      </w:r>
      <w:r>
        <w:rPr>
          <w:sz w:val="20"/>
        </w:rPr>
        <w:t>para</w:t>
      </w:r>
      <w:r>
        <w:rPr>
          <w:spacing w:val="67"/>
          <w:sz w:val="20"/>
        </w:rPr>
        <w:t> </w:t>
      </w:r>
      <w:r>
        <w:rPr>
          <w:sz w:val="20"/>
        </w:rPr>
        <w:t>dar</w:t>
      </w:r>
      <w:r>
        <w:rPr>
          <w:spacing w:val="68"/>
          <w:sz w:val="20"/>
        </w:rPr>
        <w:t> </w:t>
      </w:r>
      <w:r>
        <w:rPr>
          <w:sz w:val="20"/>
        </w:rPr>
        <w:t>seguimiento</w:t>
      </w:r>
      <w:r>
        <w:rPr>
          <w:spacing w:val="-54"/>
          <w:sz w:val="20"/>
        </w:rPr>
        <w:t> </w:t>
      </w:r>
      <w:r>
        <w:rPr>
          <w:sz w:val="20"/>
        </w:rPr>
        <w:t>a</w:t>
      </w:r>
      <w:r>
        <w:rPr>
          <w:spacing w:val="46"/>
          <w:sz w:val="20"/>
        </w:rPr>
        <w:t> </w:t>
      </w:r>
      <w:r>
        <w:rPr>
          <w:sz w:val="20"/>
        </w:rPr>
        <w:t>los</w:t>
      </w:r>
      <w:r>
        <w:rPr>
          <w:spacing w:val="46"/>
          <w:sz w:val="20"/>
        </w:rPr>
        <w:t> </w:t>
      </w:r>
      <w:r>
        <w:rPr>
          <w:sz w:val="20"/>
        </w:rPr>
        <w:t>procesos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cooperación</w:t>
      </w:r>
      <w:r>
        <w:rPr>
          <w:spacing w:val="46"/>
          <w:sz w:val="20"/>
        </w:rPr>
        <w:t> </w:t>
      </w:r>
      <w:r>
        <w:rPr>
          <w:sz w:val="20"/>
        </w:rPr>
        <w:t>con</w:t>
      </w:r>
      <w:r>
        <w:rPr>
          <w:spacing w:val="45"/>
          <w:sz w:val="20"/>
        </w:rPr>
        <w:t> </w:t>
      </w:r>
      <w:r>
        <w:rPr>
          <w:sz w:val="20"/>
        </w:rPr>
        <w:t>el</w:t>
      </w:r>
      <w:r>
        <w:rPr>
          <w:spacing w:val="46"/>
          <w:sz w:val="20"/>
        </w:rPr>
        <w:t> </w:t>
      </w:r>
      <w:r>
        <w:rPr>
          <w:sz w:val="20"/>
        </w:rPr>
        <w:t>Ministerio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Salud</w:t>
      </w:r>
      <w:r>
        <w:rPr>
          <w:spacing w:val="46"/>
          <w:sz w:val="20"/>
        </w:rPr>
        <w:t> </w:t>
      </w:r>
      <w:r>
        <w:rPr>
          <w:sz w:val="20"/>
        </w:rPr>
        <w:t>Pública</w:t>
      </w:r>
      <w:r>
        <w:rPr>
          <w:spacing w:val="45"/>
          <w:sz w:val="20"/>
        </w:rPr>
        <w:t> </w:t>
      </w:r>
      <w:r>
        <w:rPr>
          <w:sz w:val="20"/>
        </w:rPr>
        <w:t>y</w:t>
      </w:r>
      <w:r>
        <w:rPr>
          <w:spacing w:val="45"/>
          <w:sz w:val="20"/>
        </w:rPr>
        <w:t> </w:t>
      </w:r>
      <w:r>
        <w:rPr>
          <w:sz w:val="20"/>
        </w:rPr>
        <w:t>Asistencia</w:t>
      </w:r>
      <w:r>
        <w:rPr>
          <w:spacing w:val="45"/>
          <w:sz w:val="20"/>
        </w:rPr>
        <w:t> </w:t>
      </w:r>
      <w:r>
        <w:rPr>
          <w:sz w:val="20"/>
        </w:rPr>
        <w:t>Social</w:t>
      </w:r>
    </w:p>
    <w:p>
      <w:pPr>
        <w:pStyle w:val="BodyText"/>
        <w:ind w:left="830"/>
      </w:pPr>
      <w:r>
        <w:rPr/>
        <w:t>-MSPAS-.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pos="907" w:val="left" w:leader="none"/>
        </w:tabs>
        <w:spacing w:line="393" w:lineRule="auto" w:before="144" w:after="0"/>
        <w:ind w:left="825" w:right="472" w:hanging="35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tecnología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Guatemalteco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Seguridad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procesos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cooperación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Salud Pública y</w:t>
      </w:r>
      <w:r>
        <w:rPr>
          <w:spacing w:val="-1"/>
          <w:sz w:val="20"/>
        </w:rPr>
        <w:t> </w:t>
      </w:r>
      <w:r>
        <w:rPr>
          <w:sz w:val="20"/>
        </w:rPr>
        <w:t>Asistencia</w:t>
      </w:r>
      <w:r>
        <w:rPr>
          <w:spacing w:val="-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-MSPAS-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</w:pPr>
    </w:p>
    <w:p>
      <w:pPr>
        <w:pStyle w:val="ListParagraph"/>
        <w:numPr>
          <w:ilvl w:val="0"/>
          <w:numId w:val="12"/>
        </w:numPr>
        <w:tabs>
          <w:tab w:pos="878" w:val="left" w:leader="none"/>
        </w:tabs>
        <w:spacing w:line="388" w:lineRule="auto" w:before="0" w:after="0"/>
        <w:ind w:left="820" w:right="482" w:hanging="345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39"/>
          <w:sz w:val="20"/>
        </w:rPr>
        <w:t> </w:t>
      </w:r>
      <w:r>
        <w:rPr>
          <w:sz w:val="20"/>
        </w:rPr>
        <w:t>con</w:t>
      </w:r>
      <w:r>
        <w:rPr>
          <w:spacing w:val="39"/>
          <w:sz w:val="20"/>
        </w:rPr>
        <w:t> </w:t>
      </w:r>
      <w:r>
        <w:rPr>
          <w:sz w:val="20"/>
        </w:rPr>
        <w:t>la</w:t>
      </w:r>
      <w:r>
        <w:rPr>
          <w:spacing w:val="39"/>
          <w:sz w:val="20"/>
        </w:rPr>
        <w:t> </w:t>
      </w:r>
      <w:r>
        <w:rPr>
          <w:sz w:val="20"/>
        </w:rPr>
        <w:t>Sub</w:t>
      </w:r>
      <w:r>
        <w:rPr>
          <w:spacing w:val="39"/>
          <w:sz w:val="20"/>
        </w:rPr>
        <w:t> </w:t>
      </w:r>
      <w:r>
        <w:rPr>
          <w:sz w:val="20"/>
        </w:rPr>
        <w:t>Directora</w:t>
      </w:r>
      <w:r>
        <w:rPr>
          <w:spacing w:val="39"/>
          <w:sz w:val="20"/>
        </w:rPr>
        <w:t> </w:t>
      </w:r>
      <w:r>
        <w:rPr>
          <w:sz w:val="20"/>
        </w:rPr>
        <w:t>del</w:t>
      </w:r>
      <w:r>
        <w:rPr>
          <w:spacing w:val="39"/>
          <w:sz w:val="20"/>
        </w:rPr>
        <w:t> </w:t>
      </w:r>
      <w:r>
        <w:rPr>
          <w:sz w:val="20"/>
        </w:rPr>
        <w:t>Hospital</w:t>
      </w:r>
      <w:r>
        <w:rPr>
          <w:spacing w:val="39"/>
          <w:sz w:val="20"/>
        </w:rPr>
        <w:t> </w:t>
      </w:r>
      <w:r>
        <w:rPr>
          <w:sz w:val="20"/>
        </w:rPr>
        <w:t>General</w:t>
      </w:r>
      <w:r>
        <w:rPr>
          <w:spacing w:val="39"/>
          <w:sz w:val="20"/>
        </w:rPr>
        <w:t> </w:t>
      </w:r>
      <w:r>
        <w:rPr>
          <w:sz w:val="20"/>
        </w:rPr>
        <w:t>San</w:t>
      </w:r>
      <w:r>
        <w:rPr>
          <w:spacing w:val="39"/>
          <w:sz w:val="20"/>
        </w:rPr>
        <w:t> </w:t>
      </w:r>
      <w:r>
        <w:rPr>
          <w:sz w:val="20"/>
        </w:rPr>
        <w:t>Juan</w:t>
      </w:r>
      <w:r>
        <w:rPr>
          <w:spacing w:val="39"/>
          <w:sz w:val="20"/>
        </w:rPr>
        <w:t> </w:t>
      </w:r>
      <w:r>
        <w:rPr>
          <w:sz w:val="20"/>
        </w:rPr>
        <w:t>de</w:t>
      </w:r>
      <w:r>
        <w:rPr>
          <w:spacing w:val="39"/>
          <w:sz w:val="20"/>
        </w:rPr>
        <w:t> </w:t>
      </w:r>
      <w:r>
        <w:rPr>
          <w:sz w:val="20"/>
        </w:rPr>
        <w:t>Dios</w:t>
      </w:r>
      <w:r>
        <w:rPr>
          <w:spacing w:val="38"/>
          <w:sz w:val="20"/>
        </w:rPr>
        <w:t> </w:t>
      </w:r>
      <w:r>
        <w:rPr>
          <w:sz w:val="20"/>
        </w:rPr>
        <w:t>en</w:t>
      </w:r>
      <w:r>
        <w:rPr>
          <w:spacing w:val="39"/>
          <w:sz w:val="20"/>
        </w:rPr>
        <w:t> </w:t>
      </w:r>
      <w:r>
        <w:rPr>
          <w:sz w:val="20"/>
        </w:rPr>
        <w:t>seguimiento</w:t>
      </w:r>
      <w:r>
        <w:rPr>
          <w:spacing w:val="-53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inicio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trabajos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remozamiento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emergencia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adultos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5"/>
          <w:sz w:val="20"/>
        </w:rPr>
        <w:t> </w:t>
      </w:r>
      <w:r>
        <w:rPr>
          <w:sz w:val="20"/>
        </w:rPr>
        <w:t>será</w:t>
      </w:r>
      <w:r>
        <w:rPr>
          <w:spacing w:val="1"/>
          <w:sz w:val="20"/>
        </w:rPr>
        <w:t> </w:t>
      </w:r>
      <w:r>
        <w:rPr>
          <w:sz w:val="20"/>
        </w:rPr>
        <w:t>ejecutada</w:t>
      </w:r>
      <w:r>
        <w:rPr>
          <w:spacing w:val="-1"/>
          <w:sz w:val="20"/>
        </w:rPr>
        <w:t> </w:t>
      </w:r>
      <w:r>
        <w:rPr>
          <w:sz w:val="20"/>
        </w:rPr>
        <w:t>por la República</w:t>
      </w:r>
      <w:r>
        <w:rPr>
          <w:spacing w:val="-1"/>
          <w:sz w:val="20"/>
        </w:rPr>
        <w:t> </w:t>
      </w:r>
      <w:r>
        <w:rPr>
          <w:sz w:val="20"/>
        </w:rPr>
        <w:t>de China (Taiwán).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pos="931" w:val="left" w:leader="none"/>
        </w:tabs>
        <w:spacing w:line="388" w:lineRule="auto" w:before="134" w:after="0"/>
        <w:ind w:left="815" w:right="482" w:hanging="34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trabajos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emergencia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Pediatría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Hospital</w:t>
      </w:r>
      <w:r>
        <w:rPr>
          <w:spacing w:val="55"/>
          <w:sz w:val="20"/>
        </w:rPr>
        <w:t> </w:t>
      </w:r>
      <w:r>
        <w:rPr>
          <w:sz w:val="20"/>
        </w:rPr>
        <w:t>General</w:t>
      </w:r>
      <w:r>
        <w:rPr>
          <w:spacing w:val="56"/>
          <w:sz w:val="20"/>
        </w:rPr>
        <w:t> </w:t>
      </w:r>
      <w:r>
        <w:rPr>
          <w:sz w:val="20"/>
        </w:rPr>
        <w:t>San</w:t>
      </w:r>
      <w:r>
        <w:rPr>
          <w:spacing w:val="55"/>
          <w:sz w:val="20"/>
        </w:rPr>
        <w:t> </w:t>
      </w:r>
      <w:r>
        <w:rPr>
          <w:sz w:val="20"/>
        </w:rPr>
        <w:t>Juan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Dios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Mantenimiento.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ind w:left="10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30"/>
        </w:rPr>
      </w:pPr>
    </w:p>
    <w:p>
      <w:pPr>
        <w:pStyle w:val="ListParagraph"/>
        <w:numPr>
          <w:ilvl w:val="0"/>
          <w:numId w:val="13"/>
        </w:numPr>
        <w:tabs>
          <w:tab w:pos="150" w:val="left" w:leader="none"/>
        </w:tabs>
        <w:spacing w:line="240" w:lineRule="auto" w:before="0" w:after="0"/>
        <w:ind w:left="150" w:right="517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3</w:t>
      </w:r>
    </w:p>
    <w:p>
      <w:pPr>
        <w:spacing w:after="0" w:line="240" w:lineRule="auto"/>
        <w:jc w:val="right"/>
        <w:rPr>
          <w:sz w:val="18"/>
        </w:rPr>
        <w:sectPr>
          <w:pgSz w:w="12340" w:h="15910"/>
          <w:pgMar w:top="660" w:bottom="280" w:left="1560" w:right="1340"/>
        </w:sectPr>
      </w:pPr>
    </w:p>
    <w:p>
      <w:pPr>
        <w:pStyle w:val="Heading1"/>
        <w:spacing w:before="70"/>
        <w:ind w:left="1891" w:right="1793"/>
      </w:pPr>
      <w:r>
        <w:rPr/>
        <w:drawing>
          <wp:anchor distT="0" distB="0" distL="0" distR="0" allowOverlap="1" layoutInCell="1" locked="0" behindDoc="1" simplePos="0" relativeHeight="486215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9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53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914" w:id="16"/>
      <w:bookmarkEnd w:id="16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800"/>
        <w:gridCol w:w="2795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2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800" w:type="dxa"/>
          </w:tcPr>
          <w:p>
            <w:pPr>
              <w:pStyle w:val="TableParagraph"/>
              <w:ind w:left="361"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215" w:right="21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361" w:right="351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58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216" w:right="210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spacing w:before="4"/>
        <w:rPr>
          <w:b/>
          <w:sz w:val="52"/>
        </w:rPr>
      </w:pPr>
    </w:p>
    <w:p>
      <w:pPr>
        <w:spacing w:before="0"/>
        <w:ind w:left="17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7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30"/>
        <w:ind w:left="165" w:right="451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3"/>
        <w:rPr>
          <w:b/>
          <w:sz w:val="22"/>
        </w:rPr>
      </w:pPr>
    </w:p>
    <w:p>
      <w:pPr>
        <w:spacing w:before="0"/>
        <w:ind w:left="16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22"/>
        </w:rPr>
      </w:pPr>
    </w:p>
    <w:p>
      <w:pPr>
        <w:pStyle w:val="BodyText"/>
        <w:spacing w:line="393" w:lineRule="auto"/>
        <w:ind w:left="155" w:right="117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técnico,</w:t>
      </w:r>
      <w:r>
        <w:rPr>
          <w:spacing w:val="1"/>
        </w:rPr>
        <w:t> </w:t>
      </w:r>
      <w:r>
        <w:rPr/>
        <w:t>realizadas</w:t>
      </w:r>
      <w:r>
        <w:rPr>
          <w:spacing w:val="55"/>
        </w:rPr>
        <w:t> </w:t>
      </w:r>
      <w:r>
        <w:rPr/>
        <w:t>durante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septiembre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4"/>
        </w:numPr>
        <w:tabs>
          <w:tab w:pos="1001" w:val="left" w:leader="none"/>
        </w:tabs>
        <w:spacing w:line="391" w:lineRule="auto" w:before="133" w:after="0"/>
        <w:ind w:left="880" w:right="113" w:hanging="375"/>
        <w:jc w:val="both"/>
        <w:rPr>
          <w:sz w:val="20"/>
        </w:rPr>
      </w:pPr>
      <w:r>
        <w:rPr/>
        <w:tab/>
      </w:r>
      <w:r>
        <w:rPr>
          <w:sz w:val="20"/>
        </w:rPr>
        <w:t>Realizar</w:t>
      </w:r>
      <w:r>
        <w:rPr>
          <w:spacing w:val="1"/>
          <w:sz w:val="20"/>
        </w:rPr>
        <w:t> </w:t>
      </w:r>
      <w:r>
        <w:rPr>
          <w:sz w:val="20"/>
        </w:rPr>
        <w:t>convocatorias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eventos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requeridas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ListParagraph"/>
        <w:numPr>
          <w:ilvl w:val="0"/>
          <w:numId w:val="14"/>
        </w:numPr>
        <w:tabs>
          <w:tab w:pos="946" w:val="left" w:leader="none"/>
        </w:tabs>
        <w:spacing w:line="391" w:lineRule="auto" w:before="196" w:after="0"/>
        <w:ind w:left="865" w:right="122" w:hanging="345"/>
        <w:jc w:val="both"/>
        <w:rPr>
          <w:sz w:val="20"/>
        </w:rPr>
      </w:pPr>
      <w:r>
        <w:rPr/>
        <w:tab/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-MIDES-,</w:t>
      </w:r>
      <w:r>
        <w:rPr>
          <w:spacing w:val="55"/>
          <w:sz w:val="20"/>
        </w:rPr>
        <w:t> </w:t>
      </w:r>
      <w:r>
        <w:rPr>
          <w:sz w:val="20"/>
        </w:rPr>
        <w:t>Fondo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-FODES-,</w:t>
      </w:r>
      <w:r>
        <w:rPr>
          <w:spacing w:val="1"/>
          <w:sz w:val="20"/>
        </w:rPr>
        <w:t> </w:t>
      </w:r>
      <w:r>
        <w:rPr>
          <w:sz w:val="20"/>
        </w:rPr>
        <w:t>Alcaldes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siete</w:t>
      </w:r>
      <w:r>
        <w:rPr>
          <w:spacing w:val="1"/>
          <w:sz w:val="20"/>
        </w:rPr>
        <w:t> </w:t>
      </w:r>
      <w:r>
        <w:rPr>
          <w:sz w:val="20"/>
        </w:rPr>
        <w:t>municipios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plan</w:t>
      </w:r>
      <w:r>
        <w:rPr>
          <w:spacing w:val="55"/>
          <w:sz w:val="20"/>
        </w:rPr>
        <w:t> </w:t>
      </w:r>
      <w:r>
        <w:rPr>
          <w:sz w:val="20"/>
        </w:rPr>
        <w:t>piloto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Registro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Hogares;</w:t>
      </w:r>
      <w:r>
        <w:rPr>
          <w:spacing w:val="1"/>
          <w:sz w:val="20"/>
        </w:rPr>
        <w:t> </w:t>
      </w:r>
      <w:r>
        <w:rPr>
          <w:sz w:val="20"/>
        </w:rPr>
        <w:t>Santa</w:t>
      </w:r>
      <w:r>
        <w:rPr>
          <w:spacing w:val="1"/>
          <w:sz w:val="20"/>
        </w:rPr>
        <w:t> </w:t>
      </w:r>
      <w:r>
        <w:rPr>
          <w:sz w:val="20"/>
        </w:rPr>
        <w:t>Apolonia,</w:t>
      </w:r>
      <w:r>
        <w:rPr>
          <w:spacing w:val="1"/>
          <w:sz w:val="20"/>
        </w:rPr>
        <w:t> </w:t>
      </w:r>
      <w:r>
        <w:rPr>
          <w:sz w:val="20"/>
        </w:rPr>
        <w:t>Chimaltenango,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Gaspar</w:t>
      </w:r>
      <w:r>
        <w:rPr>
          <w:spacing w:val="1"/>
          <w:sz w:val="20"/>
        </w:rPr>
        <w:t> </w:t>
      </w:r>
      <w:r>
        <w:rPr>
          <w:sz w:val="20"/>
        </w:rPr>
        <w:t>Ixchil,</w:t>
      </w:r>
      <w:r>
        <w:rPr>
          <w:spacing w:val="1"/>
          <w:sz w:val="20"/>
        </w:rPr>
        <w:t> </w:t>
      </w:r>
      <w:r>
        <w:rPr>
          <w:sz w:val="20"/>
        </w:rPr>
        <w:t>Huehuetenango,</w:t>
      </w:r>
      <w:r>
        <w:rPr>
          <w:spacing w:val="1"/>
          <w:sz w:val="20"/>
        </w:rPr>
        <w:t> </w:t>
      </w:r>
      <w:r>
        <w:rPr>
          <w:sz w:val="20"/>
        </w:rPr>
        <w:t>Santiago</w:t>
      </w:r>
      <w:r>
        <w:rPr>
          <w:spacing w:val="1"/>
          <w:sz w:val="20"/>
        </w:rPr>
        <w:t> </w:t>
      </w:r>
      <w:r>
        <w:rPr>
          <w:sz w:val="20"/>
        </w:rPr>
        <w:t>Chimaltenango,</w:t>
      </w:r>
      <w:r>
        <w:rPr>
          <w:spacing w:val="1"/>
          <w:sz w:val="20"/>
        </w:rPr>
        <w:t> </w:t>
      </w:r>
      <w:r>
        <w:rPr>
          <w:sz w:val="20"/>
        </w:rPr>
        <w:t>Huehuetenango,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56"/>
          <w:sz w:val="20"/>
        </w:rPr>
        <w:t> </w:t>
      </w:r>
      <w:r>
        <w:rPr>
          <w:sz w:val="20"/>
        </w:rPr>
        <w:t>Bartolomé</w:t>
      </w:r>
      <w:r>
        <w:rPr>
          <w:spacing w:val="56"/>
          <w:sz w:val="20"/>
        </w:rPr>
        <w:t> </w:t>
      </w:r>
      <w:r>
        <w:rPr>
          <w:sz w:val="20"/>
        </w:rPr>
        <w:t>Jocotenango,</w:t>
      </w:r>
      <w:r>
        <w:rPr>
          <w:spacing w:val="56"/>
          <w:sz w:val="20"/>
        </w:rPr>
        <w:t> </w:t>
      </w:r>
      <w:r>
        <w:rPr>
          <w:sz w:val="20"/>
        </w:rPr>
        <w:t>Quiche,</w:t>
      </w:r>
      <w:r>
        <w:rPr>
          <w:spacing w:val="56"/>
          <w:sz w:val="20"/>
        </w:rPr>
        <w:t> </w:t>
      </w:r>
      <w:r>
        <w:rPr>
          <w:sz w:val="20"/>
        </w:rPr>
        <w:t>Santa</w:t>
      </w:r>
      <w:r>
        <w:rPr>
          <w:spacing w:val="56"/>
          <w:sz w:val="20"/>
        </w:rPr>
        <w:t> </w:t>
      </w:r>
      <w:r>
        <w:rPr>
          <w:sz w:val="20"/>
        </w:rPr>
        <w:t>Cruz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Laguna,</w:t>
      </w:r>
      <w:r>
        <w:rPr>
          <w:spacing w:val="56"/>
          <w:sz w:val="20"/>
        </w:rPr>
        <w:t> </w:t>
      </w:r>
      <w:r>
        <w:rPr>
          <w:sz w:val="20"/>
        </w:rPr>
        <w:t>Sololá,</w:t>
      </w:r>
      <w:r>
        <w:rPr>
          <w:spacing w:val="56"/>
          <w:sz w:val="20"/>
        </w:rPr>
        <w:t> </w:t>
      </w:r>
      <w:r>
        <w:rPr>
          <w:sz w:val="20"/>
        </w:rPr>
        <w:t>Colotenango,</w:t>
      </w:r>
      <w:r>
        <w:rPr>
          <w:spacing w:val="56"/>
          <w:sz w:val="20"/>
        </w:rPr>
        <w:t> </w:t>
      </w:r>
      <w:r>
        <w:rPr>
          <w:sz w:val="20"/>
        </w:rPr>
        <w:t>Huehuetenango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Santa</w:t>
      </w:r>
      <w:r>
        <w:rPr>
          <w:spacing w:val="56"/>
          <w:sz w:val="20"/>
        </w:rPr>
        <w:t> </w:t>
      </w:r>
      <w:r>
        <w:rPr>
          <w:sz w:val="20"/>
        </w:rPr>
        <w:t>Lucia</w:t>
      </w:r>
      <w:r>
        <w:rPr>
          <w:spacing w:val="56"/>
          <w:sz w:val="20"/>
        </w:rPr>
        <w:t> </w:t>
      </w:r>
      <w:r>
        <w:rPr>
          <w:sz w:val="20"/>
        </w:rPr>
        <w:t>La   reforma,   Totonicapán.</w:t>
      </w:r>
      <w:r>
        <w:rPr>
          <w:spacing w:val="-53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llevar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cabo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conjunto,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implementación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proyecto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pisos</w:t>
      </w:r>
      <w:r>
        <w:rPr>
          <w:spacing w:val="55"/>
          <w:sz w:val="20"/>
        </w:rPr>
        <w:t> </w:t>
      </w:r>
      <w:r>
        <w:rPr>
          <w:sz w:val="20"/>
        </w:rPr>
        <w:t>dignos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hogares</w:t>
      </w:r>
      <w:r>
        <w:rPr>
          <w:spacing w:val="-2"/>
          <w:sz w:val="20"/>
        </w:rPr>
        <w:t> </w:t>
      </w:r>
      <w:r>
        <w:rPr>
          <w:sz w:val="20"/>
        </w:rPr>
        <w:t>identificados con piso de tierra.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932" w:val="left" w:leader="none"/>
        </w:tabs>
        <w:spacing w:line="393" w:lineRule="auto" w:before="1" w:after="0"/>
        <w:ind w:left="850" w:right="128" w:hanging="350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apoyó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convocatoria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Defensa</w:t>
      </w:r>
      <w:r>
        <w:rPr>
          <w:spacing w:val="56"/>
          <w:sz w:val="20"/>
        </w:rPr>
        <w:t> </w:t>
      </w:r>
      <w:r>
        <w:rPr>
          <w:sz w:val="20"/>
        </w:rPr>
        <w:t>-MINDEF-,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</w:t>
      </w:r>
      <w:r>
        <w:rPr>
          <w:spacing w:val="56"/>
          <w:sz w:val="20"/>
        </w:rPr>
        <w:t> </w:t>
      </w:r>
      <w:r>
        <w:rPr>
          <w:sz w:val="20"/>
        </w:rPr>
        <w:t>-MINGOB-,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Cultura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Deportes</w:t>
      </w:r>
      <w:r>
        <w:rPr>
          <w:spacing w:val="56"/>
          <w:sz w:val="20"/>
        </w:rPr>
        <w:t> </w:t>
      </w:r>
      <w:r>
        <w:rPr>
          <w:sz w:val="20"/>
        </w:rPr>
        <w:t>-MCD-,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-MIDES-,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Alimentación</w:t>
      </w:r>
      <w:r>
        <w:rPr>
          <w:spacing w:val="56"/>
          <w:sz w:val="20"/>
        </w:rPr>
        <w:t> </w:t>
      </w:r>
      <w:r>
        <w:rPr>
          <w:sz w:val="20"/>
        </w:rPr>
        <w:t>-MAGA-,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-MSPAS-,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Educación   -</w:t>
      </w:r>
      <w:r>
        <w:rPr>
          <w:spacing w:val="1"/>
          <w:sz w:val="20"/>
        </w:rPr>
        <w:t> </w:t>
      </w:r>
      <w:r>
        <w:rPr>
          <w:sz w:val="20"/>
        </w:rPr>
        <w:t>MINEDUC-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Vivienda</w:t>
      </w:r>
      <w:r>
        <w:rPr>
          <w:spacing w:val="1"/>
          <w:sz w:val="20"/>
        </w:rPr>
        <w:t> </w:t>
      </w:r>
      <w:r>
        <w:rPr>
          <w:sz w:val="20"/>
        </w:rPr>
        <w:t>-MICIVI-,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-1"/>
          <w:sz w:val="20"/>
        </w:rPr>
        <w:t> </w:t>
      </w:r>
      <w:r>
        <w:rPr>
          <w:sz w:val="20"/>
        </w:rPr>
        <w:t>al avance</w:t>
      </w:r>
      <w:r>
        <w:rPr>
          <w:spacing w:val="-1"/>
          <w:sz w:val="20"/>
        </w:rPr>
        <w:t> </w:t>
      </w:r>
      <w:r>
        <w:rPr>
          <w:sz w:val="20"/>
        </w:rPr>
        <w:t>físico de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proyectos de</w:t>
      </w:r>
      <w:r>
        <w:rPr>
          <w:spacing w:val="-1"/>
          <w:sz w:val="20"/>
        </w:rPr>
        <w:t> </w:t>
      </w:r>
      <w:r>
        <w:rPr>
          <w:sz w:val="20"/>
        </w:rPr>
        <w:t>infraestructura.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31"/>
        </w:rPr>
      </w:pPr>
    </w:p>
    <w:p>
      <w:pPr>
        <w:spacing w:before="0"/>
        <w:ind w:left="0" w:right="152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380" w:bottom="280" w:left="1240" w:right="1320"/>
        </w:sectPr>
      </w:pPr>
    </w:p>
    <w:p>
      <w:pPr>
        <w:pStyle w:val="Heading1"/>
        <w:spacing w:before="75"/>
        <w:ind w:left="1878" w:right="1810"/>
      </w:pPr>
      <w:r>
        <w:rPr/>
        <w:pict>
          <v:group style="position:absolute;margin-left:0pt;margin-top:0pt;width:612pt;height:792pt;mso-position-horizontal-relative:page;mso-position-vertical-relative:page;z-index:-17100288" id="docshapegroup54" coordorigin="0,0" coordsize="12240,15840">
            <v:shape style="position:absolute;left:0;top:0;width:12240;height:15840" type="#_x0000_t75" id="docshape55" stroked="false">
              <v:imagedata r:id="rId58" o:title=""/>
            </v:shape>
            <v:shape style="position:absolute;left:1380;top:9760;width:2730;height:1725" type="#_x0000_t75" id="docshape56" stroked="false">
              <v:imagedata r:id="rId59" o:title=""/>
            </v:shape>
            <v:shape style="position:absolute;left:5670;top:10830;width:5770;height:3635" type="#_x0000_t75" id="docshape57" stroked="false">
              <v:imagedata r:id="rId60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5"/>
        <w:gridCol w:w="2800"/>
      </w:tblGrid>
      <w:tr>
        <w:trPr>
          <w:trHeight w:val="320" w:hRule="atLeast"/>
        </w:trPr>
        <w:tc>
          <w:tcPr>
            <w:tcW w:w="1830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47"/>
              <w:ind w:left="360" w:right="35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57"/>
              <w:ind w:right="207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line="227" w:lineRule="exact" w:before="0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7"/>
              <w:ind w:left="361" w:right="351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right="206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spacing w:before="4"/>
        <w:rPr>
          <w:b/>
          <w:sz w:val="52"/>
        </w:rPr>
      </w:pPr>
    </w:p>
    <w:p>
      <w:pPr>
        <w:pStyle w:val="ListParagraph"/>
        <w:numPr>
          <w:ilvl w:val="0"/>
          <w:numId w:val="14"/>
        </w:numPr>
        <w:tabs>
          <w:tab w:pos="940" w:val="left" w:leader="none"/>
        </w:tabs>
        <w:spacing w:line="396" w:lineRule="auto" w:before="0" w:after="0"/>
        <w:ind w:left="865" w:right="127" w:hanging="350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apoyó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convocatoria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equipo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-MIDES-,</w:t>
      </w:r>
      <w:r>
        <w:rPr>
          <w:spacing w:val="1"/>
          <w:sz w:val="20"/>
        </w:rPr>
        <w:t> </w:t>
      </w:r>
      <w:r>
        <w:rPr>
          <w:sz w:val="20"/>
        </w:rPr>
        <w:t>Consejo Nacional de la Juventud y la Secretaria de Planificación y de Programación de 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-SEGEPLAN-,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actualización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Política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 la Juventud.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008" w:val="left" w:leader="none"/>
        </w:tabs>
        <w:spacing w:line="396" w:lineRule="auto" w:before="0" w:after="0"/>
        <w:ind w:left="865" w:right="137" w:hanging="355"/>
        <w:jc w:val="both"/>
        <w:rPr>
          <w:sz w:val="20"/>
        </w:rPr>
      </w:pPr>
      <w:r>
        <w:rPr/>
        <w:tab/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apoyó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elaboración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presentaciones</w:t>
      </w:r>
      <w:r>
        <w:rPr>
          <w:spacing w:val="-1"/>
          <w:sz w:val="20"/>
        </w:rPr>
        <w:t> </w:t>
      </w:r>
      <w:r>
        <w:rPr>
          <w:sz w:val="20"/>
        </w:rPr>
        <w:t>e</w:t>
      </w:r>
      <w:r>
        <w:rPr>
          <w:spacing w:val="-1"/>
          <w:sz w:val="20"/>
        </w:rPr>
        <w:t> </w:t>
      </w:r>
      <w:r>
        <w:rPr>
          <w:sz w:val="20"/>
        </w:rPr>
        <w:t>informes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reuniones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trabajo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Ministerios</w:t>
      </w:r>
      <w:r>
        <w:rPr>
          <w:spacing w:val="-1"/>
          <w:sz w:val="20"/>
        </w:rPr>
        <w:t> </w:t>
      </w:r>
      <w:r>
        <w:rPr>
          <w:sz w:val="20"/>
        </w:rPr>
        <w:t>de Estado.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903" w:val="left" w:leader="none"/>
        </w:tabs>
        <w:spacing w:line="393" w:lineRule="auto" w:before="0" w:after="0"/>
        <w:ind w:left="850" w:right="142" w:hanging="345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República,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brindó</w:t>
      </w:r>
      <w:r>
        <w:rPr>
          <w:spacing w:val="56"/>
          <w:sz w:val="20"/>
        </w:rPr>
        <w:t> </w:t>
      </w:r>
      <w:r>
        <w:rPr>
          <w:sz w:val="20"/>
        </w:rPr>
        <w:t>apoyo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-53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procesos</w:t>
      </w:r>
      <w:r>
        <w:rPr>
          <w:spacing w:val="56"/>
          <w:sz w:val="20"/>
        </w:rPr>
        <w:t> </w:t>
      </w:r>
      <w:r>
        <w:rPr>
          <w:sz w:val="20"/>
        </w:rPr>
        <w:t>vigentes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cotización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licitación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dotaciones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insumos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alimentos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Fondo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-FODES-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-MIDES-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pos="914" w:val="left" w:leader="none"/>
        </w:tabs>
        <w:spacing w:line="398" w:lineRule="auto" w:before="0" w:after="0"/>
        <w:ind w:left="845" w:right="152" w:hanging="355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-MIDES-,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-53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presidenciales</w:t>
      </w:r>
      <w:r>
        <w:rPr>
          <w:spacing w:val="56"/>
          <w:sz w:val="20"/>
        </w:rPr>
        <w:t> </w:t>
      </w:r>
      <w:r>
        <w:rPr>
          <w:sz w:val="20"/>
        </w:rPr>
        <w:t>relacionadas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temas;</w:t>
      </w:r>
      <w:r>
        <w:rPr>
          <w:spacing w:val="56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Resarcimiento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Liquidación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Fondo</w:t>
      </w:r>
      <w:r>
        <w:rPr>
          <w:spacing w:val="-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Paz</w:t>
      </w:r>
      <w:r>
        <w:rPr>
          <w:spacing w:val="-1"/>
          <w:sz w:val="20"/>
        </w:rPr>
        <w:t> </w:t>
      </w:r>
      <w:r>
        <w:rPr>
          <w:sz w:val="20"/>
        </w:rPr>
        <w:t>-FONAPAZ-.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spacing w:line="609" w:lineRule="auto"/>
        <w:ind w:left="105" w:right="4571" w:firstLine="15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18"/>
        </w:rPr>
      </w:pPr>
    </w:p>
    <w:p>
      <w:pPr>
        <w:spacing w:before="0"/>
        <w:ind w:left="0" w:right="187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360" w:bottom="280" w:left="1240" w:right="1320"/>
        </w:sectPr>
      </w:pPr>
    </w:p>
    <w:p>
      <w:pPr>
        <w:pStyle w:val="Heading1"/>
        <w:ind w:left="1569"/>
      </w:pPr>
      <w:r>
        <w:rPr/>
        <w:drawing>
          <wp:anchor distT="0" distB="0" distL="0" distR="0" allowOverlap="1" layoutInCell="1" locked="0" behindDoc="1" simplePos="0" relativeHeight="486216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4625" cy="10074275"/>
            <wp:effectExtent l="0" t="0" r="0" b="0"/>
            <wp:wrapNone/>
            <wp:docPr id="31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57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4625" cy="1007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0951" w:id="17"/>
      <w:bookmarkEnd w:id="17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805"/>
        <w:gridCol w:w="2795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5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2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5" w:type="dxa"/>
          </w:tcPr>
          <w:p>
            <w:pPr>
              <w:pStyle w:val="TableParagraph"/>
              <w:spacing w:before="37"/>
              <w:ind w:left="361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ind w:left="372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2"/>
              <w:ind w:left="361" w:right="34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5" w:type="dxa"/>
          </w:tcPr>
          <w:p>
            <w:pPr>
              <w:pStyle w:val="TableParagraph"/>
              <w:spacing w:before="162"/>
              <w:ind w:left="362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219" w:right="210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60"/>
              <w:ind w:left="219" w:right="204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spacing w:before="1"/>
        <w:rPr>
          <w:b/>
          <w:sz w:val="53"/>
        </w:rPr>
      </w:pPr>
    </w:p>
    <w:p>
      <w:pPr>
        <w:spacing w:before="0"/>
        <w:ind w:left="135" w:right="0" w:firstLine="0"/>
        <w:jc w:val="left"/>
        <w:rPr>
          <w:b/>
          <w:sz w:val="26"/>
        </w:rPr>
      </w:pPr>
      <w:r>
        <w:rPr>
          <w:b/>
          <w:sz w:val="26"/>
        </w:rPr>
        <w:t>Ingeniero</w:t>
      </w:r>
    </w:p>
    <w:p>
      <w:pPr>
        <w:spacing w:before="66"/>
        <w:ind w:left="135" w:right="0" w:firstLine="0"/>
        <w:jc w:val="left"/>
        <w:rPr>
          <w:b/>
          <w:sz w:val="26"/>
        </w:rPr>
      </w:pPr>
      <w:r>
        <w:rPr>
          <w:b/>
          <w:sz w:val="26"/>
        </w:rPr>
        <w:t>Mynor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Alfonso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la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Rosa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Palacios</w:t>
      </w:r>
    </w:p>
    <w:p>
      <w:pPr>
        <w:spacing w:line="300" w:lineRule="auto" w:before="61"/>
        <w:ind w:left="130" w:right="2816" w:firstLine="0"/>
        <w:jc w:val="left"/>
        <w:rPr>
          <w:b/>
          <w:sz w:val="26"/>
        </w:rPr>
      </w:pPr>
      <w:r>
        <w:rPr>
          <w:b/>
          <w:sz w:val="26"/>
        </w:rPr>
        <w:t>Secretario Privado de la Presidencia de la República</w:t>
      </w:r>
      <w:r>
        <w:rPr>
          <w:b/>
          <w:spacing w:val="-70"/>
          <w:sz w:val="26"/>
        </w:rPr>
        <w:t> </w:t>
      </w:r>
      <w:r>
        <w:rPr>
          <w:b/>
          <w:sz w:val="26"/>
        </w:rPr>
        <w:t>Su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Despacho</w:t>
      </w:r>
    </w:p>
    <w:p>
      <w:pPr>
        <w:pStyle w:val="BodyText"/>
        <w:spacing w:before="6"/>
        <w:rPr>
          <w:b/>
          <w:sz w:val="31"/>
        </w:rPr>
      </w:pPr>
    </w:p>
    <w:p>
      <w:pPr>
        <w:spacing w:before="1"/>
        <w:ind w:left="130" w:right="0" w:firstLine="0"/>
        <w:jc w:val="left"/>
        <w:rPr>
          <w:b/>
          <w:sz w:val="26"/>
        </w:rPr>
      </w:pPr>
      <w:r>
        <w:rPr>
          <w:b/>
          <w:sz w:val="26"/>
        </w:rPr>
        <w:t>Señor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Secretario:</w:t>
      </w:r>
    </w:p>
    <w:p>
      <w:pPr>
        <w:pStyle w:val="BodyText"/>
        <w:spacing w:before="10"/>
        <w:rPr>
          <w:b/>
          <w:sz w:val="37"/>
        </w:rPr>
      </w:pPr>
    </w:p>
    <w:p>
      <w:pPr>
        <w:spacing w:line="295" w:lineRule="auto" w:before="0"/>
        <w:ind w:left="129" w:right="464" w:firstLine="10"/>
        <w:jc w:val="both"/>
        <w:rPr>
          <w:sz w:val="26"/>
        </w:rPr>
      </w:pPr>
      <w:r>
        <w:rPr>
          <w:sz w:val="26"/>
        </w:rPr>
        <w:t>Respetuosamente</w:t>
      </w:r>
      <w:r>
        <w:rPr>
          <w:spacing w:val="1"/>
          <w:sz w:val="26"/>
        </w:rPr>
        <w:t> </w:t>
      </w:r>
      <w:r>
        <w:rPr>
          <w:sz w:val="26"/>
        </w:rPr>
        <w:t>me</w:t>
      </w:r>
      <w:r>
        <w:rPr>
          <w:spacing w:val="1"/>
          <w:sz w:val="26"/>
        </w:rPr>
        <w:t> </w:t>
      </w:r>
      <w:r>
        <w:rPr>
          <w:sz w:val="26"/>
        </w:rPr>
        <w:t>dirijo</w:t>
      </w:r>
      <w:r>
        <w:rPr>
          <w:spacing w:val="1"/>
          <w:sz w:val="26"/>
        </w:rPr>
        <w:t> </w:t>
      </w:r>
      <w:r>
        <w:rPr>
          <w:sz w:val="26"/>
        </w:rPr>
        <w:t>a</w:t>
      </w:r>
      <w:r>
        <w:rPr>
          <w:spacing w:val="1"/>
          <w:sz w:val="26"/>
        </w:rPr>
        <w:t> </w:t>
      </w:r>
      <w:r>
        <w:rPr>
          <w:sz w:val="26"/>
        </w:rPr>
        <w:t>usted,</w:t>
      </w:r>
      <w:r>
        <w:rPr>
          <w:spacing w:val="1"/>
          <w:sz w:val="26"/>
        </w:rPr>
        <w:t> </w:t>
      </w:r>
      <w:r>
        <w:rPr>
          <w:sz w:val="26"/>
        </w:rPr>
        <w:t>para</w:t>
      </w:r>
      <w:r>
        <w:rPr>
          <w:spacing w:val="1"/>
          <w:sz w:val="26"/>
        </w:rPr>
        <w:t> </w:t>
      </w:r>
      <w:r>
        <w:rPr>
          <w:sz w:val="26"/>
        </w:rPr>
        <w:t>presentarle</w:t>
      </w:r>
      <w:r>
        <w:rPr>
          <w:spacing w:val="1"/>
          <w:sz w:val="26"/>
        </w:rPr>
        <w:t> </w:t>
      </w:r>
      <w:r>
        <w:rPr>
          <w:sz w:val="26"/>
        </w:rPr>
        <w:t>el</w:t>
      </w:r>
      <w:r>
        <w:rPr>
          <w:spacing w:val="1"/>
          <w:sz w:val="26"/>
        </w:rPr>
        <w:t> </w:t>
      </w:r>
      <w:r>
        <w:rPr>
          <w:sz w:val="26"/>
        </w:rPr>
        <w:t>informe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las</w:t>
      </w:r>
      <w:r>
        <w:rPr>
          <w:spacing w:val="-70"/>
          <w:sz w:val="26"/>
        </w:rPr>
        <w:t> </w:t>
      </w:r>
      <w:r>
        <w:rPr>
          <w:sz w:val="26"/>
        </w:rPr>
        <w:t>actividades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apoyo</w:t>
      </w:r>
      <w:r>
        <w:rPr>
          <w:spacing w:val="72"/>
          <w:sz w:val="26"/>
        </w:rPr>
        <w:t> </w:t>
      </w:r>
      <w:r>
        <w:rPr>
          <w:sz w:val="26"/>
        </w:rPr>
        <w:t>técnico</w:t>
      </w:r>
      <w:r>
        <w:rPr>
          <w:spacing w:val="72"/>
          <w:sz w:val="26"/>
        </w:rPr>
        <w:t> </w:t>
      </w:r>
      <w:r>
        <w:rPr>
          <w:sz w:val="26"/>
        </w:rPr>
        <w:t>realizadas</w:t>
      </w:r>
      <w:r>
        <w:rPr>
          <w:spacing w:val="72"/>
          <w:sz w:val="26"/>
        </w:rPr>
        <w:t> </w:t>
      </w:r>
      <w:r>
        <w:rPr>
          <w:sz w:val="26"/>
        </w:rPr>
        <w:t>durante</w:t>
      </w:r>
      <w:r>
        <w:rPr>
          <w:spacing w:val="72"/>
          <w:sz w:val="26"/>
        </w:rPr>
        <w:t> </w:t>
      </w:r>
      <w:r>
        <w:rPr>
          <w:sz w:val="26"/>
        </w:rPr>
        <w:t>el</w:t>
      </w:r>
      <w:r>
        <w:rPr>
          <w:spacing w:val="73"/>
          <w:sz w:val="26"/>
        </w:rPr>
        <w:t> </w:t>
      </w:r>
      <w:r>
        <w:rPr>
          <w:sz w:val="26"/>
        </w:rPr>
        <w:t>mes</w:t>
      </w:r>
      <w:r>
        <w:rPr>
          <w:spacing w:val="72"/>
          <w:sz w:val="26"/>
        </w:rPr>
        <w:t> </w:t>
      </w:r>
      <w:r>
        <w:rPr>
          <w:sz w:val="26"/>
        </w:rPr>
        <w:t>de</w:t>
      </w:r>
      <w:r>
        <w:rPr>
          <w:spacing w:val="72"/>
          <w:sz w:val="26"/>
        </w:rPr>
        <w:t> </w:t>
      </w:r>
      <w:r>
        <w:rPr>
          <w:sz w:val="26"/>
        </w:rPr>
        <w:t>septiembre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2022,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conformidad</w:t>
      </w:r>
      <w:r>
        <w:rPr>
          <w:spacing w:val="1"/>
          <w:sz w:val="26"/>
        </w:rPr>
        <w:t> </w:t>
      </w:r>
      <w:r>
        <w:rPr>
          <w:sz w:val="26"/>
        </w:rPr>
        <w:t>con</w:t>
      </w:r>
      <w:r>
        <w:rPr>
          <w:spacing w:val="1"/>
          <w:sz w:val="26"/>
        </w:rPr>
        <w:t> </w:t>
      </w:r>
      <w:r>
        <w:rPr>
          <w:sz w:val="26"/>
        </w:rPr>
        <w:t>lo</w:t>
      </w:r>
      <w:r>
        <w:rPr>
          <w:spacing w:val="1"/>
          <w:sz w:val="26"/>
        </w:rPr>
        <w:t> </w:t>
      </w:r>
      <w:r>
        <w:rPr>
          <w:sz w:val="26"/>
        </w:rPr>
        <w:t>establecido</w:t>
      </w:r>
      <w:r>
        <w:rPr>
          <w:spacing w:val="72"/>
          <w:sz w:val="26"/>
        </w:rPr>
        <w:t> </w:t>
      </w:r>
      <w:r>
        <w:rPr>
          <w:sz w:val="26"/>
        </w:rPr>
        <w:t>en</w:t>
      </w:r>
      <w:r>
        <w:rPr>
          <w:spacing w:val="72"/>
          <w:sz w:val="26"/>
        </w:rPr>
        <w:t> </w:t>
      </w:r>
      <w:r>
        <w:rPr>
          <w:sz w:val="26"/>
        </w:rPr>
        <w:t>la</w:t>
      </w:r>
      <w:r>
        <w:rPr>
          <w:spacing w:val="72"/>
          <w:sz w:val="26"/>
        </w:rPr>
        <w:t> </w:t>
      </w:r>
      <w:r>
        <w:rPr>
          <w:sz w:val="26"/>
        </w:rPr>
        <w:t>cláusula</w:t>
      </w:r>
      <w:r>
        <w:rPr>
          <w:spacing w:val="72"/>
          <w:sz w:val="26"/>
        </w:rPr>
        <w:t> </w:t>
      </w:r>
      <w:r>
        <w:rPr>
          <w:sz w:val="26"/>
        </w:rPr>
        <w:t>décima</w:t>
      </w:r>
      <w:r>
        <w:rPr>
          <w:spacing w:val="1"/>
          <w:sz w:val="26"/>
        </w:rPr>
        <w:t> </w:t>
      </w:r>
      <w:r>
        <w:rPr>
          <w:sz w:val="26"/>
        </w:rPr>
        <w:t>segunda</w:t>
      </w:r>
      <w:r>
        <w:rPr>
          <w:spacing w:val="73"/>
          <w:sz w:val="26"/>
        </w:rPr>
        <w:t> </w:t>
      </w:r>
      <w:r>
        <w:rPr>
          <w:sz w:val="26"/>
        </w:rPr>
        <w:t>del</w:t>
      </w:r>
      <w:r>
        <w:rPr>
          <w:spacing w:val="73"/>
          <w:sz w:val="26"/>
        </w:rPr>
        <w:t> </w:t>
      </w:r>
      <w:r>
        <w:rPr>
          <w:sz w:val="26"/>
        </w:rPr>
        <w:t>Contrato</w:t>
      </w:r>
      <w:r>
        <w:rPr>
          <w:spacing w:val="73"/>
          <w:sz w:val="26"/>
        </w:rPr>
        <w:t> </w:t>
      </w:r>
      <w:r>
        <w:rPr>
          <w:sz w:val="26"/>
        </w:rPr>
        <w:t>Administrativo</w:t>
      </w:r>
      <w:r>
        <w:rPr>
          <w:spacing w:val="73"/>
          <w:sz w:val="26"/>
        </w:rPr>
        <w:t> </w:t>
      </w:r>
      <w:r>
        <w:rPr>
          <w:sz w:val="26"/>
        </w:rPr>
        <w:t>en</w:t>
      </w:r>
      <w:r>
        <w:rPr>
          <w:spacing w:val="73"/>
          <w:sz w:val="26"/>
        </w:rPr>
        <w:t> </w:t>
      </w:r>
      <w:r>
        <w:rPr>
          <w:sz w:val="26"/>
        </w:rPr>
        <w:t>referencia,</w:t>
      </w:r>
      <w:r>
        <w:rPr>
          <w:spacing w:val="73"/>
          <w:sz w:val="26"/>
        </w:rPr>
        <w:t> </w:t>
      </w:r>
      <w:r>
        <w:rPr>
          <w:sz w:val="26"/>
        </w:rPr>
        <w:t>las</w:t>
      </w:r>
      <w:r>
        <w:rPr>
          <w:spacing w:val="73"/>
          <w:sz w:val="26"/>
        </w:rPr>
        <w:t> </w:t>
      </w:r>
      <w:r>
        <w:rPr>
          <w:sz w:val="26"/>
        </w:rPr>
        <w:t>cuales</w:t>
      </w:r>
      <w:r>
        <w:rPr>
          <w:spacing w:val="73"/>
          <w:sz w:val="26"/>
        </w:rPr>
        <w:t> </w:t>
      </w:r>
      <w:r>
        <w:rPr>
          <w:sz w:val="26"/>
        </w:rPr>
        <w:t>se</w:t>
      </w:r>
      <w:r>
        <w:rPr>
          <w:spacing w:val="1"/>
          <w:sz w:val="26"/>
        </w:rPr>
        <w:t> </w:t>
      </w:r>
      <w:r>
        <w:rPr>
          <w:sz w:val="26"/>
        </w:rPr>
        <w:t>detallan</w:t>
      </w:r>
      <w:r>
        <w:rPr>
          <w:spacing w:val="-1"/>
          <w:sz w:val="26"/>
        </w:rPr>
        <w:t> </w:t>
      </w:r>
      <w:r>
        <w:rPr>
          <w:sz w:val="26"/>
        </w:rPr>
        <w:t>a continuación.</w:t>
      </w:r>
    </w:p>
    <w:p>
      <w:pPr>
        <w:pStyle w:val="BodyText"/>
        <w:spacing w:before="8"/>
        <w:rPr>
          <w:sz w:val="32"/>
        </w:rPr>
      </w:pPr>
    </w:p>
    <w:p>
      <w:pPr>
        <w:pStyle w:val="ListParagraph"/>
        <w:numPr>
          <w:ilvl w:val="0"/>
          <w:numId w:val="15"/>
        </w:numPr>
        <w:tabs>
          <w:tab w:pos="1013" w:val="left" w:leader="none"/>
        </w:tabs>
        <w:spacing w:line="295" w:lineRule="auto" w:before="0" w:after="0"/>
        <w:ind w:left="854" w:right="453" w:hanging="365"/>
        <w:jc w:val="both"/>
        <w:rPr>
          <w:sz w:val="26"/>
        </w:rPr>
      </w:pPr>
      <w:r>
        <w:rPr/>
        <w:tab/>
      </w:r>
      <w:r>
        <w:rPr>
          <w:sz w:val="26"/>
        </w:rPr>
        <w:t>Elaboré</w:t>
      </w:r>
      <w:r>
        <w:rPr>
          <w:spacing w:val="1"/>
          <w:sz w:val="26"/>
        </w:rPr>
        <w:t> </w:t>
      </w:r>
      <w:r>
        <w:rPr>
          <w:sz w:val="26"/>
        </w:rPr>
        <w:t>el</w:t>
      </w:r>
      <w:r>
        <w:rPr>
          <w:spacing w:val="1"/>
          <w:sz w:val="26"/>
        </w:rPr>
        <w:t> </w:t>
      </w:r>
      <w:r>
        <w:rPr>
          <w:sz w:val="26"/>
        </w:rPr>
        <w:t>informe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portafolio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proyectos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prioridades</w:t>
      </w:r>
      <w:r>
        <w:rPr>
          <w:spacing w:val="1"/>
          <w:sz w:val="26"/>
        </w:rPr>
        <w:t> </w:t>
      </w:r>
      <w:r>
        <w:rPr>
          <w:sz w:val="26"/>
        </w:rPr>
        <w:t>presidenciales,</w:t>
      </w:r>
      <w:r>
        <w:rPr>
          <w:spacing w:val="1"/>
          <w:sz w:val="26"/>
        </w:rPr>
        <w:t> </w:t>
      </w:r>
      <w:r>
        <w:rPr>
          <w:sz w:val="26"/>
        </w:rPr>
        <w:t>para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segunda</w:t>
      </w:r>
      <w:r>
        <w:rPr>
          <w:spacing w:val="1"/>
          <w:sz w:val="26"/>
        </w:rPr>
        <w:t> </w:t>
      </w:r>
      <w:r>
        <w:rPr>
          <w:sz w:val="26"/>
        </w:rPr>
        <w:t>visita</w:t>
      </w:r>
      <w:r>
        <w:rPr>
          <w:spacing w:val="1"/>
          <w:sz w:val="26"/>
        </w:rPr>
        <w:t> </w:t>
      </w:r>
      <w:r>
        <w:rPr>
          <w:sz w:val="26"/>
        </w:rPr>
        <w:t>presidencial</w:t>
      </w:r>
      <w:r>
        <w:rPr>
          <w:spacing w:val="1"/>
          <w:sz w:val="26"/>
        </w:rPr>
        <w:t> </w:t>
      </w:r>
      <w:r>
        <w:rPr>
          <w:sz w:val="26"/>
        </w:rPr>
        <w:t>del</w:t>
      </w:r>
      <w:r>
        <w:rPr>
          <w:spacing w:val="1"/>
          <w:sz w:val="26"/>
        </w:rPr>
        <w:t> </w:t>
      </w:r>
      <w:r>
        <w:rPr>
          <w:sz w:val="26"/>
        </w:rPr>
        <w:t>Señor</w:t>
      </w:r>
      <w:r>
        <w:rPr>
          <w:spacing w:val="1"/>
          <w:sz w:val="26"/>
        </w:rPr>
        <w:t> </w:t>
      </w:r>
      <w:r>
        <w:rPr>
          <w:sz w:val="26"/>
        </w:rPr>
        <w:t>Presidente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República</w:t>
      </w:r>
      <w:r>
        <w:rPr>
          <w:spacing w:val="1"/>
          <w:sz w:val="26"/>
        </w:rPr>
        <w:t> </w:t>
      </w:r>
      <w:r>
        <w:rPr>
          <w:sz w:val="26"/>
        </w:rPr>
        <w:t>al</w:t>
      </w:r>
      <w:r>
        <w:rPr>
          <w:spacing w:val="1"/>
          <w:sz w:val="26"/>
        </w:rPr>
        <w:t> </w:t>
      </w:r>
      <w:r>
        <w:rPr>
          <w:sz w:val="26"/>
        </w:rPr>
        <w:t>Ministerio</w:t>
      </w:r>
      <w:r>
        <w:rPr>
          <w:spacing w:val="72"/>
          <w:sz w:val="26"/>
        </w:rPr>
        <w:t> </w:t>
      </w:r>
      <w:r>
        <w:rPr>
          <w:sz w:val="26"/>
        </w:rPr>
        <w:t>de</w:t>
      </w:r>
      <w:r>
        <w:rPr>
          <w:spacing w:val="72"/>
          <w:sz w:val="26"/>
        </w:rPr>
        <w:t> </w:t>
      </w:r>
      <w:r>
        <w:rPr>
          <w:sz w:val="26"/>
        </w:rPr>
        <w:t>Energía</w:t>
      </w:r>
      <w:r>
        <w:rPr>
          <w:spacing w:val="72"/>
          <w:sz w:val="26"/>
        </w:rPr>
        <w:t> </w:t>
      </w:r>
      <w:r>
        <w:rPr>
          <w:sz w:val="26"/>
        </w:rPr>
        <w:t>y</w:t>
      </w:r>
      <w:r>
        <w:rPr>
          <w:spacing w:val="72"/>
          <w:sz w:val="26"/>
        </w:rPr>
        <w:t> </w:t>
      </w:r>
      <w:r>
        <w:rPr>
          <w:sz w:val="26"/>
        </w:rPr>
        <w:t>Minas</w:t>
      </w:r>
      <w:r>
        <w:rPr>
          <w:spacing w:val="73"/>
          <w:sz w:val="26"/>
        </w:rPr>
        <w:t> </w:t>
      </w:r>
      <w:r>
        <w:rPr>
          <w:sz w:val="26"/>
        </w:rPr>
        <w:t>-</w:t>
      </w:r>
      <w:r>
        <w:rPr>
          <w:spacing w:val="1"/>
          <w:sz w:val="26"/>
        </w:rPr>
        <w:t> </w:t>
      </w:r>
      <w:r>
        <w:rPr>
          <w:sz w:val="26"/>
        </w:rPr>
        <w:t>MEM-.</w:t>
      </w:r>
    </w:p>
    <w:p>
      <w:pPr>
        <w:pStyle w:val="ListParagraph"/>
        <w:numPr>
          <w:ilvl w:val="0"/>
          <w:numId w:val="15"/>
        </w:numPr>
        <w:tabs>
          <w:tab w:pos="1040" w:val="left" w:leader="none"/>
        </w:tabs>
        <w:spacing w:line="295" w:lineRule="auto" w:before="234" w:after="0"/>
        <w:ind w:left="849" w:right="463" w:hanging="355"/>
        <w:jc w:val="both"/>
        <w:rPr>
          <w:sz w:val="26"/>
        </w:rPr>
      </w:pPr>
      <w:r>
        <w:rPr/>
        <w:tab/>
      </w:r>
      <w:r>
        <w:rPr>
          <w:sz w:val="26"/>
        </w:rPr>
        <w:t>Elaboré</w:t>
      </w:r>
      <w:r>
        <w:rPr>
          <w:spacing w:val="1"/>
          <w:sz w:val="26"/>
        </w:rPr>
        <w:t> </w:t>
      </w:r>
      <w:r>
        <w:rPr>
          <w:sz w:val="26"/>
        </w:rPr>
        <w:t>las</w:t>
      </w:r>
      <w:r>
        <w:rPr>
          <w:spacing w:val="1"/>
          <w:sz w:val="26"/>
        </w:rPr>
        <w:t> </w:t>
      </w:r>
      <w:r>
        <w:rPr>
          <w:sz w:val="26"/>
        </w:rPr>
        <w:t>presentaciones</w:t>
      </w:r>
      <w:r>
        <w:rPr>
          <w:spacing w:val="1"/>
          <w:sz w:val="26"/>
        </w:rPr>
        <w:t> </w:t>
      </w:r>
      <w:r>
        <w:rPr>
          <w:sz w:val="26"/>
        </w:rPr>
        <w:t>utilizadas</w:t>
      </w:r>
      <w:r>
        <w:rPr>
          <w:spacing w:val="1"/>
          <w:sz w:val="26"/>
        </w:rPr>
        <w:t> </w:t>
      </w:r>
      <w:r>
        <w:rPr>
          <w:sz w:val="26"/>
        </w:rPr>
        <w:t>en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segunda</w:t>
      </w:r>
      <w:r>
        <w:rPr>
          <w:spacing w:val="1"/>
          <w:sz w:val="26"/>
        </w:rPr>
        <w:t> </w:t>
      </w:r>
      <w:r>
        <w:rPr>
          <w:sz w:val="26"/>
        </w:rPr>
        <w:t>visita</w:t>
      </w:r>
      <w:r>
        <w:rPr>
          <w:spacing w:val="1"/>
          <w:sz w:val="26"/>
        </w:rPr>
        <w:t> </w:t>
      </w:r>
      <w:r>
        <w:rPr>
          <w:sz w:val="26"/>
        </w:rPr>
        <w:t>presidencial del Señor Presidente de la República al Ministerio de</w:t>
      </w:r>
      <w:r>
        <w:rPr>
          <w:spacing w:val="1"/>
          <w:sz w:val="26"/>
        </w:rPr>
        <w:t> </w:t>
      </w:r>
      <w:r>
        <w:rPr>
          <w:sz w:val="26"/>
        </w:rPr>
        <w:t>Energía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Minas</w:t>
      </w:r>
      <w:r>
        <w:rPr>
          <w:spacing w:val="1"/>
          <w:sz w:val="26"/>
        </w:rPr>
        <w:t> </w:t>
      </w:r>
      <w:r>
        <w:rPr>
          <w:sz w:val="26"/>
        </w:rPr>
        <w:t>-MEM-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73"/>
          <w:sz w:val="26"/>
        </w:rPr>
        <w:t> </w:t>
      </w:r>
      <w:r>
        <w:rPr>
          <w:sz w:val="26"/>
        </w:rPr>
        <w:t>presentación</w:t>
      </w:r>
      <w:r>
        <w:rPr>
          <w:spacing w:val="73"/>
          <w:sz w:val="26"/>
        </w:rPr>
        <w:t> </w:t>
      </w:r>
      <w:r>
        <w:rPr>
          <w:sz w:val="26"/>
        </w:rPr>
        <w:t>de</w:t>
      </w:r>
      <w:r>
        <w:rPr>
          <w:spacing w:val="73"/>
          <w:sz w:val="26"/>
        </w:rPr>
        <w:t> </w:t>
      </w:r>
      <w:r>
        <w:rPr>
          <w:sz w:val="26"/>
        </w:rPr>
        <w:t>los</w:t>
      </w:r>
      <w:r>
        <w:rPr>
          <w:spacing w:val="73"/>
          <w:sz w:val="26"/>
        </w:rPr>
        <w:t> </w:t>
      </w:r>
      <w:r>
        <w:rPr>
          <w:sz w:val="26"/>
        </w:rPr>
        <w:t>avances</w:t>
      </w:r>
      <w:r>
        <w:rPr>
          <w:spacing w:val="73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proyectos</w:t>
      </w:r>
      <w:r>
        <w:rPr>
          <w:spacing w:val="1"/>
          <w:sz w:val="26"/>
        </w:rPr>
        <w:t> </w:t>
      </w:r>
      <w:r>
        <w:rPr>
          <w:sz w:val="26"/>
        </w:rPr>
        <w:t>prioritarios</w:t>
      </w:r>
      <w:r>
        <w:rPr>
          <w:spacing w:val="1"/>
          <w:sz w:val="26"/>
        </w:rPr>
        <w:t> </w:t>
      </w:r>
      <w:r>
        <w:rPr>
          <w:sz w:val="26"/>
        </w:rPr>
        <w:t>del</w:t>
      </w:r>
      <w:r>
        <w:rPr>
          <w:spacing w:val="1"/>
          <w:sz w:val="26"/>
        </w:rPr>
        <w:t> </w:t>
      </w:r>
      <w:r>
        <w:rPr>
          <w:sz w:val="26"/>
        </w:rPr>
        <w:t>Señor</w:t>
      </w:r>
      <w:r>
        <w:rPr>
          <w:spacing w:val="1"/>
          <w:sz w:val="26"/>
        </w:rPr>
        <w:t> </w:t>
      </w:r>
      <w:r>
        <w:rPr>
          <w:sz w:val="26"/>
        </w:rPr>
        <w:t>Presidente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República</w:t>
      </w:r>
      <w:r>
        <w:rPr>
          <w:spacing w:val="1"/>
          <w:sz w:val="26"/>
        </w:rPr>
        <w:t> </w:t>
      </w:r>
      <w:r>
        <w:rPr>
          <w:sz w:val="26"/>
        </w:rPr>
        <w:t>en</w:t>
      </w:r>
      <w:r>
        <w:rPr>
          <w:spacing w:val="1"/>
          <w:sz w:val="26"/>
        </w:rPr>
        <w:t> </w:t>
      </w:r>
      <w:r>
        <w:rPr>
          <w:sz w:val="26"/>
        </w:rPr>
        <w:t>el</w:t>
      </w:r>
      <w:r>
        <w:rPr>
          <w:spacing w:val="-70"/>
          <w:sz w:val="26"/>
        </w:rPr>
        <w:t> </w:t>
      </w:r>
      <w:r>
        <w:rPr>
          <w:sz w:val="26"/>
        </w:rPr>
        <w:t>segundo</w:t>
      </w:r>
      <w:r>
        <w:rPr>
          <w:spacing w:val="-1"/>
          <w:sz w:val="26"/>
        </w:rPr>
        <w:t> </w:t>
      </w:r>
      <w:r>
        <w:rPr>
          <w:sz w:val="26"/>
        </w:rPr>
        <w:t>cuatrimestre</w:t>
      </w:r>
      <w:r>
        <w:rPr>
          <w:spacing w:val="-1"/>
          <w:sz w:val="26"/>
        </w:rPr>
        <w:t> </w:t>
      </w:r>
      <w:r>
        <w:rPr>
          <w:sz w:val="26"/>
        </w:rPr>
        <w:t>2022.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993" w:val="left" w:leader="none"/>
        </w:tabs>
        <w:spacing w:line="295" w:lineRule="auto" w:before="0" w:after="0"/>
        <w:ind w:left="844" w:right="459" w:hanging="355"/>
        <w:jc w:val="both"/>
        <w:rPr>
          <w:sz w:val="26"/>
        </w:rPr>
      </w:pPr>
      <w:r>
        <w:rPr/>
        <w:tab/>
      </w:r>
      <w:r>
        <w:rPr>
          <w:sz w:val="26"/>
        </w:rPr>
        <w:t>Brindé</w:t>
      </w:r>
      <w:r>
        <w:rPr>
          <w:spacing w:val="1"/>
          <w:sz w:val="26"/>
        </w:rPr>
        <w:t> </w:t>
      </w:r>
      <w:r>
        <w:rPr>
          <w:sz w:val="26"/>
        </w:rPr>
        <w:t>apoyo</w:t>
      </w:r>
      <w:r>
        <w:rPr>
          <w:spacing w:val="1"/>
          <w:sz w:val="26"/>
        </w:rPr>
        <w:t> </w:t>
      </w:r>
      <w:r>
        <w:rPr>
          <w:sz w:val="26"/>
        </w:rPr>
        <w:t>en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elaboración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72"/>
          <w:sz w:val="26"/>
        </w:rPr>
        <w:t> </w:t>
      </w:r>
      <w:r>
        <w:rPr>
          <w:sz w:val="26"/>
        </w:rPr>
        <w:t>material</w:t>
      </w:r>
      <w:r>
        <w:rPr>
          <w:spacing w:val="72"/>
          <w:sz w:val="26"/>
        </w:rPr>
        <w:t> </w:t>
      </w:r>
      <w:r>
        <w:rPr>
          <w:sz w:val="26"/>
        </w:rPr>
        <w:t>audiovisual</w:t>
      </w:r>
      <w:r>
        <w:rPr>
          <w:spacing w:val="72"/>
          <w:sz w:val="26"/>
        </w:rPr>
        <w:t> </w:t>
      </w:r>
      <w:r>
        <w:rPr>
          <w:sz w:val="26"/>
        </w:rPr>
        <w:t>para</w:t>
      </w:r>
      <w:r>
        <w:rPr>
          <w:spacing w:val="1"/>
          <w:sz w:val="26"/>
        </w:rPr>
        <w:t> </w:t>
      </w:r>
      <w:r>
        <w:rPr>
          <w:sz w:val="26"/>
        </w:rPr>
        <w:t>reunión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Mesa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Salud,</w:t>
      </w:r>
      <w:r>
        <w:rPr>
          <w:spacing w:val="1"/>
          <w:sz w:val="26"/>
        </w:rPr>
        <w:t> </w:t>
      </w:r>
      <w:r>
        <w:rPr>
          <w:sz w:val="26"/>
        </w:rPr>
        <w:t>relacionado</w:t>
      </w:r>
      <w:r>
        <w:rPr>
          <w:spacing w:val="1"/>
          <w:sz w:val="26"/>
        </w:rPr>
        <w:t> </w:t>
      </w:r>
      <w:r>
        <w:rPr>
          <w:sz w:val="26"/>
        </w:rPr>
        <w:t>a</w:t>
      </w:r>
      <w:r>
        <w:rPr>
          <w:spacing w:val="1"/>
          <w:sz w:val="26"/>
        </w:rPr>
        <w:t> </w:t>
      </w:r>
      <w:r>
        <w:rPr>
          <w:sz w:val="26"/>
        </w:rPr>
        <w:t>los</w:t>
      </w:r>
      <w:r>
        <w:rPr>
          <w:spacing w:val="72"/>
          <w:sz w:val="26"/>
        </w:rPr>
        <w:t> </w:t>
      </w:r>
      <w:r>
        <w:rPr>
          <w:sz w:val="26"/>
        </w:rPr>
        <w:t>avances</w:t>
      </w:r>
      <w:r>
        <w:rPr>
          <w:spacing w:val="72"/>
          <w:sz w:val="26"/>
        </w:rPr>
        <w:t> </w:t>
      </w:r>
      <w:r>
        <w:rPr>
          <w:sz w:val="26"/>
        </w:rPr>
        <w:t>de</w:t>
      </w:r>
      <w:r>
        <w:rPr>
          <w:spacing w:val="72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ejecución de los hospitales de Jutiapa, Mazatenango, Chiquimula,</w:t>
      </w:r>
      <w:r>
        <w:rPr>
          <w:spacing w:val="1"/>
          <w:sz w:val="26"/>
        </w:rPr>
        <w:t> </w:t>
      </w:r>
      <w:r>
        <w:rPr>
          <w:sz w:val="26"/>
        </w:rPr>
        <w:t>Sololá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Petén,</w:t>
      </w:r>
      <w:r>
        <w:rPr>
          <w:spacing w:val="1"/>
          <w:sz w:val="26"/>
        </w:rPr>
        <w:t> </w:t>
      </w:r>
      <w:r>
        <w:rPr>
          <w:sz w:val="26"/>
        </w:rPr>
        <w:t>por</w:t>
      </w:r>
      <w:r>
        <w:rPr>
          <w:spacing w:val="1"/>
          <w:sz w:val="26"/>
        </w:rPr>
        <w:t> </w:t>
      </w:r>
      <w:r>
        <w:rPr>
          <w:sz w:val="26"/>
        </w:rPr>
        <w:t>medio</w:t>
      </w:r>
      <w:r>
        <w:rPr>
          <w:spacing w:val="1"/>
          <w:sz w:val="26"/>
        </w:rPr>
        <w:t> </w:t>
      </w:r>
      <w:r>
        <w:rPr>
          <w:sz w:val="26"/>
        </w:rPr>
        <w:t>del</w:t>
      </w:r>
      <w:r>
        <w:rPr>
          <w:spacing w:val="73"/>
          <w:sz w:val="26"/>
        </w:rPr>
        <w:t> </w:t>
      </w:r>
      <w:r>
        <w:rPr>
          <w:sz w:val="26"/>
        </w:rPr>
        <w:t>Banco</w:t>
      </w:r>
      <w:r>
        <w:rPr>
          <w:spacing w:val="73"/>
          <w:sz w:val="26"/>
        </w:rPr>
        <w:t> </w:t>
      </w:r>
      <w:r>
        <w:rPr>
          <w:sz w:val="26"/>
        </w:rPr>
        <w:t>Centroamericano</w:t>
      </w:r>
      <w:r>
        <w:rPr>
          <w:spacing w:val="73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Integración</w:t>
      </w:r>
      <w:r>
        <w:rPr>
          <w:spacing w:val="1"/>
          <w:sz w:val="26"/>
        </w:rPr>
        <w:t> </w:t>
      </w:r>
      <w:r>
        <w:rPr>
          <w:sz w:val="26"/>
        </w:rPr>
        <w:t>Económica</w:t>
      </w:r>
      <w:r>
        <w:rPr>
          <w:spacing w:val="1"/>
          <w:sz w:val="26"/>
        </w:rPr>
        <w:t> </w:t>
      </w:r>
      <w:r>
        <w:rPr>
          <w:sz w:val="26"/>
        </w:rPr>
        <w:t>(BCIE)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el</w:t>
      </w:r>
      <w:r>
        <w:rPr>
          <w:spacing w:val="1"/>
          <w:sz w:val="26"/>
        </w:rPr>
        <w:t> </w:t>
      </w:r>
      <w:r>
        <w:rPr>
          <w:sz w:val="26"/>
        </w:rPr>
        <w:t>Ministerio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Salud</w:t>
      </w:r>
      <w:r>
        <w:rPr>
          <w:spacing w:val="1"/>
          <w:sz w:val="26"/>
        </w:rPr>
        <w:t> </w:t>
      </w:r>
      <w:r>
        <w:rPr>
          <w:sz w:val="26"/>
        </w:rPr>
        <w:t>Pública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Asistencia</w:t>
      </w:r>
      <w:r>
        <w:rPr>
          <w:spacing w:val="-1"/>
          <w:sz w:val="26"/>
        </w:rPr>
        <w:t> </w:t>
      </w:r>
      <w:r>
        <w:rPr>
          <w:sz w:val="26"/>
        </w:rPr>
        <w:t>Social -MSPAS-.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41"/>
        </w:rPr>
      </w:pPr>
    </w:p>
    <w:p>
      <w:pPr>
        <w:spacing w:before="0"/>
        <w:ind w:left="0" w:right="482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80" w:h="15870"/>
          <w:pgMar w:top="640" w:bottom="280" w:left="1560" w:right="1280"/>
        </w:sectPr>
      </w:pPr>
    </w:p>
    <w:p>
      <w:pPr>
        <w:pStyle w:val="Heading1"/>
        <w:ind w:left="1569"/>
      </w:pPr>
      <w:r>
        <w:rPr/>
        <w:pict>
          <v:group style="position:absolute;margin-left:0pt;margin-top:0pt;width:617.25pt;height:796pt;mso-position-horizontal-relative:page;mso-position-vertical-relative:page;z-index:-17099264" id="docshapegroup58" coordorigin="0,0" coordsize="12345,15920">
            <v:shape style="position:absolute;left:0;top:0;width:12345;height:15920" type="#_x0000_t75" id="docshape59" stroked="false">
              <v:imagedata r:id="rId62" o:title=""/>
            </v:shape>
            <v:shape style="position:absolute;left:1645;top:7535;width:9575;height:4515" type="#_x0000_t75" id="docshape60" stroked="false">
              <v:imagedata r:id="rId63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5"/>
        <w:gridCol w:w="1800"/>
        <w:gridCol w:w="2800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3" w:right="35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42"/>
              <w:ind w:left="37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17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67"/>
              <w:ind w:left="215" w:right="21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67"/>
              <w:ind w:left="362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7"/>
              <w:ind w:right="203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60"/>
              <w:ind w:right="203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spacing w:before="8"/>
        <w:rPr>
          <w:b/>
          <w:sz w:val="52"/>
        </w:rPr>
      </w:pPr>
    </w:p>
    <w:p>
      <w:pPr>
        <w:pStyle w:val="ListParagraph"/>
        <w:numPr>
          <w:ilvl w:val="0"/>
          <w:numId w:val="15"/>
        </w:numPr>
        <w:tabs>
          <w:tab w:pos="1233" w:val="left" w:leader="none"/>
        </w:tabs>
        <w:spacing w:line="295" w:lineRule="auto" w:before="0" w:after="0"/>
        <w:ind w:left="845" w:right="473" w:hanging="360"/>
        <w:jc w:val="both"/>
        <w:rPr>
          <w:sz w:val="26"/>
        </w:rPr>
      </w:pPr>
      <w:r>
        <w:rPr/>
        <w:tab/>
      </w:r>
      <w:r>
        <w:rPr>
          <w:sz w:val="26"/>
        </w:rPr>
        <w:t>Apoyo en la elaboración de la presentación de informe financiero</w:t>
      </w:r>
      <w:r>
        <w:rPr>
          <w:spacing w:val="1"/>
          <w:sz w:val="26"/>
        </w:rPr>
        <w:t> </w:t>
      </w:r>
      <w:r>
        <w:rPr>
          <w:sz w:val="26"/>
        </w:rPr>
        <w:t>sobre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ejecución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cuota</w:t>
      </w:r>
      <w:r>
        <w:rPr>
          <w:spacing w:val="1"/>
          <w:sz w:val="26"/>
        </w:rPr>
        <w:t> </w:t>
      </w:r>
      <w:r>
        <w:rPr>
          <w:sz w:val="26"/>
        </w:rPr>
        <w:t>financiera,</w:t>
      </w:r>
      <w:r>
        <w:rPr>
          <w:spacing w:val="1"/>
          <w:sz w:val="26"/>
        </w:rPr>
        <w:t> </w:t>
      </w:r>
      <w:r>
        <w:rPr>
          <w:sz w:val="26"/>
        </w:rPr>
        <w:t>ejecución</w:t>
      </w:r>
      <w:r>
        <w:rPr>
          <w:spacing w:val="1"/>
          <w:sz w:val="26"/>
        </w:rPr>
        <w:t> </w:t>
      </w:r>
      <w:r>
        <w:rPr>
          <w:sz w:val="26"/>
        </w:rPr>
        <w:t>presupuestaria,</w:t>
      </w:r>
      <w:r>
        <w:rPr>
          <w:spacing w:val="1"/>
          <w:sz w:val="26"/>
        </w:rPr>
        <w:t> </w:t>
      </w:r>
      <w:r>
        <w:rPr>
          <w:sz w:val="26"/>
        </w:rPr>
        <w:t>ranking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ejecución</w:t>
      </w:r>
      <w:r>
        <w:rPr>
          <w:spacing w:val="1"/>
          <w:sz w:val="26"/>
        </w:rPr>
        <w:t> </w:t>
      </w:r>
      <w:r>
        <w:rPr>
          <w:sz w:val="26"/>
        </w:rPr>
        <w:t>presupuestaria</w:t>
      </w:r>
      <w:r>
        <w:rPr>
          <w:spacing w:val="1"/>
          <w:sz w:val="26"/>
        </w:rPr>
        <w:t> </w:t>
      </w:r>
      <w:r>
        <w:rPr>
          <w:sz w:val="26"/>
        </w:rPr>
        <w:t>e</w:t>
      </w:r>
      <w:r>
        <w:rPr>
          <w:spacing w:val="1"/>
          <w:sz w:val="26"/>
        </w:rPr>
        <w:t> </w:t>
      </w:r>
      <w:r>
        <w:rPr>
          <w:sz w:val="26"/>
        </w:rPr>
        <w:t>inversión</w:t>
      </w:r>
      <w:r>
        <w:rPr>
          <w:spacing w:val="1"/>
          <w:sz w:val="26"/>
        </w:rPr>
        <w:t> </w:t>
      </w:r>
      <w:r>
        <w:rPr>
          <w:sz w:val="26"/>
        </w:rPr>
        <w:t>del</w:t>
      </w:r>
      <w:r>
        <w:rPr>
          <w:spacing w:val="1"/>
          <w:sz w:val="26"/>
        </w:rPr>
        <w:t> </w:t>
      </w:r>
      <w:r>
        <w:rPr>
          <w:sz w:val="26"/>
        </w:rPr>
        <w:t>Ministerio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Energía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Minas</w:t>
      </w:r>
      <w:r>
        <w:rPr>
          <w:spacing w:val="1"/>
          <w:sz w:val="26"/>
        </w:rPr>
        <w:t> </w:t>
      </w:r>
      <w:r>
        <w:rPr>
          <w:sz w:val="26"/>
        </w:rPr>
        <w:t>-MEM-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presentación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72"/>
          <w:sz w:val="26"/>
        </w:rPr>
        <w:t> </w:t>
      </w:r>
      <w:r>
        <w:rPr>
          <w:sz w:val="26"/>
        </w:rPr>
        <w:t>informe</w:t>
      </w:r>
      <w:r>
        <w:rPr>
          <w:spacing w:val="72"/>
          <w:sz w:val="26"/>
        </w:rPr>
        <w:t> </w:t>
      </w:r>
      <w:r>
        <w:rPr>
          <w:sz w:val="26"/>
        </w:rPr>
        <w:t>financiero</w:t>
      </w:r>
      <w:r>
        <w:rPr>
          <w:spacing w:val="72"/>
          <w:sz w:val="26"/>
        </w:rPr>
        <w:t> </w:t>
      </w:r>
      <w:r>
        <w:rPr>
          <w:sz w:val="26"/>
        </w:rPr>
        <w:t>al</w:t>
      </w:r>
      <w:r>
        <w:rPr>
          <w:spacing w:val="1"/>
          <w:sz w:val="26"/>
        </w:rPr>
        <w:t> </w:t>
      </w:r>
      <w:r>
        <w:rPr>
          <w:sz w:val="26"/>
        </w:rPr>
        <w:t>cierre</w:t>
      </w:r>
      <w:r>
        <w:rPr>
          <w:spacing w:val="1"/>
          <w:sz w:val="26"/>
        </w:rPr>
        <w:t> </w:t>
      </w:r>
      <w:r>
        <w:rPr>
          <w:sz w:val="26"/>
        </w:rPr>
        <w:t>del</w:t>
      </w:r>
      <w:r>
        <w:rPr>
          <w:spacing w:val="1"/>
          <w:sz w:val="26"/>
        </w:rPr>
        <w:t> </w:t>
      </w:r>
      <w:r>
        <w:rPr>
          <w:sz w:val="26"/>
        </w:rPr>
        <w:t>segundo</w:t>
      </w:r>
      <w:r>
        <w:rPr>
          <w:spacing w:val="1"/>
          <w:sz w:val="26"/>
        </w:rPr>
        <w:t> </w:t>
      </w:r>
      <w:r>
        <w:rPr>
          <w:sz w:val="26"/>
        </w:rPr>
        <w:t>cuatrimestre</w:t>
      </w:r>
      <w:r>
        <w:rPr>
          <w:spacing w:val="73"/>
          <w:sz w:val="26"/>
        </w:rPr>
        <w:t> </w:t>
      </w:r>
      <w:r>
        <w:rPr>
          <w:sz w:val="26"/>
        </w:rPr>
        <w:t>de</w:t>
      </w:r>
      <w:r>
        <w:rPr>
          <w:spacing w:val="73"/>
          <w:sz w:val="26"/>
        </w:rPr>
        <w:t> </w:t>
      </w:r>
      <w:r>
        <w:rPr>
          <w:sz w:val="26"/>
        </w:rPr>
        <w:t>los</w:t>
      </w:r>
      <w:r>
        <w:rPr>
          <w:spacing w:val="73"/>
          <w:sz w:val="26"/>
        </w:rPr>
        <w:t> </w:t>
      </w:r>
      <w:r>
        <w:rPr>
          <w:sz w:val="26"/>
        </w:rPr>
        <w:t>14</w:t>
      </w:r>
      <w:r>
        <w:rPr>
          <w:spacing w:val="73"/>
          <w:sz w:val="26"/>
        </w:rPr>
        <w:t> </w:t>
      </w:r>
      <w:r>
        <w:rPr>
          <w:sz w:val="26"/>
        </w:rPr>
        <w:t>ministerios</w:t>
      </w:r>
      <w:r>
        <w:rPr>
          <w:spacing w:val="73"/>
          <w:sz w:val="26"/>
        </w:rPr>
        <w:t> </w:t>
      </w:r>
      <w:r>
        <w:rPr>
          <w:sz w:val="26"/>
        </w:rPr>
        <w:t>del</w:t>
      </w:r>
      <w:r>
        <w:rPr>
          <w:spacing w:val="1"/>
          <w:sz w:val="26"/>
        </w:rPr>
        <w:t> </w:t>
      </w:r>
      <w:r>
        <w:rPr>
          <w:sz w:val="26"/>
        </w:rPr>
        <w:t>Organismo</w:t>
      </w:r>
      <w:r>
        <w:rPr>
          <w:spacing w:val="-1"/>
          <w:sz w:val="26"/>
        </w:rPr>
        <w:t> </w:t>
      </w:r>
      <w:r>
        <w:rPr>
          <w:sz w:val="26"/>
        </w:rPr>
        <w:t>Ejecutivo.</w:t>
      </w:r>
    </w:p>
    <w:p>
      <w:pPr>
        <w:spacing w:line="590" w:lineRule="auto" w:before="248"/>
        <w:ind w:left="115" w:right="2845" w:firstLine="10"/>
        <w:jc w:val="left"/>
        <w:rPr>
          <w:sz w:val="26"/>
        </w:rPr>
      </w:pPr>
      <w:r>
        <w:rPr>
          <w:sz w:val="26"/>
        </w:rPr>
        <w:t>Sin otro en particular, me es grato suscribirme de usted.</w:t>
      </w:r>
      <w:r>
        <w:rPr>
          <w:spacing w:val="-70"/>
          <w:sz w:val="26"/>
        </w:rPr>
        <w:t> </w:t>
      </w:r>
      <w:r>
        <w:rPr>
          <w:sz w:val="26"/>
        </w:rPr>
        <w:t>Atentamente,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5"/>
        </w:rPr>
      </w:pPr>
    </w:p>
    <w:p>
      <w:pPr>
        <w:spacing w:before="1"/>
        <w:ind w:left="0" w:right="527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50" w:h="15920"/>
          <w:pgMar w:top="680" w:bottom="280" w:left="1540" w:right="1360"/>
        </w:sectPr>
      </w:pPr>
    </w:p>
    <w:p>
      <w:pPr>
        <w:pStyle w:val="Heading1"/>
        <w:ind w:right="1869"/>
      </w:pPr>
      <w:r>
        <w:rPr/>
        <w:drawing>
          <wp:anchor distT="0" distB="0" distL="0" distR="0" allowOverlap="1" layoutInCell="1" locked="0" behindDoc="1" simplePos="0" relativeHeight="486217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93050" cy="10150475"/>
            <wp:effectExtent l="0" t="0" r="0" b="0"/>
            <wp:wrapNone/>
            <wp:docPr id="33" name="image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60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3050" cy="10150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1026" w:id="18"/>
      <w:bookmarkEnd w:id="18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795"/>
        <w:gridCol w:w="2780"/>
      </w:tblGrid>
      <w:tr>
        <w:trPr>
          <w:trHeight w:val="315" w:hRule="atLeast"/>
        </w:trPr>
        <w:tc>
          <w:tcPr>
            <w:tcW w:w="1830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7"/>
              <w:ind w:left="216" w:right="21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029-30-2022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47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57"/>
              <w:ind w:left="35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2"/>
              <w:ind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54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left="663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Gabriela</w:t>
            </w:r>
          </w:p>
          <w:p>
            <w:pPr>
              <w:pStyle w:val="TableParagraph"/>
              <w:spacing w:before="60"/>
              <w:ind w:left="676"/>
              <w:rPr>
                <w:sz w:val="20"/>
              </w:rPr>
            </w:pPr>
            <w:r>
              <w:rPr>
                <w:sz w:val="20"/>
              </w:rPr>
              <w:t>Barrientos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6"/>
        <w:rPr>
          <w:b/>
          <w:sz w:val="39"/>
        </w:rPr>
      </w:pPr>
    </w:p>
    <w:p>
      <w:pPr>
        <w:spacing w:before="0"/>
        <w:ind w:left="14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7"/>
        <w:ind w:left="145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1" w:lineRule="auto" w:before="22"/>
        <w:ind w:left="135" w:right="3812" w:firstLine="5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7"/>
        <w:rPr>
          <w:b/>
          <w:sz w:val="23"/>
        </w:rPr>
      </w:pPr>
    </w:p>
    <w:p>
      <w:pPr>
        <w:spacing w:before="0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8"/>
        <w:rPr>
          <w:b/>
          <w:sz w:val="26"/>
        </w:rPr>
      </w:pPr>
    </w:p>
    <w:p>
      <w:pPr>
        <w:spacing w:line="261" w:lineRule="auto" w:before="0"/>
        <w:ind w:left="125" w:right="494" w:firstLine="15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durante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mes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septiembre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2022,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2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 a</w:t>
      </w:r>
      <w:r>
        <w:rPr>
          <w:spacing w:val="-2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15"/>
        </w:numPr>
        <w:tabs>
          <w:tab w:pos="1372" w:val="left" w:leader="none"/>
        </w:tabs>
        <w:spacing w:line="259" w:lineRule="auto" w:before="0" w:after="0"/>
        <w:ind w:left="1205" w:right="499" w:hanging="365"/>
        <w:jc w:val="both"/>
        <w:rPr>
          <w:sz w:val="22"/>
        </w:rPr>
      </w:pPr>
      <w:r>
        <w:rPr/>
        <w:tab/>
      </w:r>
      <w:r>
        <w:rPr>
          <w:sz w:val="22"/>
        </w:rPr>
        <w:t>Recepción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diligenciamiento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Subsecretario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Asuntos</w:t>
      </w:r>
      <w:r>
        <w:rPr>
          <w:spacing w:val="62"/>
          <w:sz w:val="22"/>
        </w:rPr>
        <w:t> </w:t>
      </w:r>
      <w:r>
        <w:rPr>
          <w:sz w:val="22"/>
        </w:rPr>
        <w:t>Políticos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1"/>
          <w:numId w:val="15"/>
        </w:numPr>
        <w:tabs>
          <w:tab w:pos="1286" w:val="left" w:leader="none"/>
        </w:tabs>
        <w:spacing w:line="242" w:lineRule="auto" w:before="0" w:after="0"/>
        <w:ind w:left="1200" w:right="507" w:hanging="35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agenda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1"/>
          <w:sz w:val="22"/>
        </w:rPr>
        <w:t> </w:t>
      </w:r>
      <w:r>
        <w:rPr>
          <w:sz w:val="22"/>
        </w:rPr>
        <w:t>Políticos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5"/>
        <w:rPr>
          <w:sz w:val="26"/>
        </w:rPr>
      </w:pPr>
    </w:p>
    <w:p>
      <w:pPr>
        <w:pStyle w:val="ListParagraph"/>
        <w:numPr>
          <w:ilvl w:val="1"/>
          <w:numId w:val="15"/>
        </w:numPr>
        <w:tabs>
          <w:tab w:pos="1281" w:val="left" w:leader="none"/>
        </w:tabs>
        <w:spacing w:line="256" w:lineRule="auto" w:before="0" w:after="0"/>
        <w:ind w:left="1195" w:right="504" w:hanging="35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colaboró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redacción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elaboración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30"/>
          <w:sz w:val="22"/>
        </w:rPr>
        <w:t> </w:t>
      </w:r>
      <w:r>
        <w:rPr>
          <w:sz w:val="22"/>
        </w:rPr>
        <w:t>con</w:t>
      </w:r>
      <w:r>
        <w:rPr>
          <w:spacing w:val="28"/>
          <w:sz w:val="22"/>
        </w:rPr>
        <w:t> </w:t>
      </w:r>
      <w:r>
        <w:rPr>
          <w:sz w:val="22"/>
        </w:rPr>
        <w:t>las</w:t>
      </w:r>
      <w:r>
        <w:rPr>
          <w:spacing w:val="28"/>
          <w:sz w:val="22"/>
        </w:rPr>
        <w:t> </w:t>
      </w:r>
      <w:r>
        <w:rPr>
          <w:sz w:val="22"/>
        </w:rPr>
        <w:t>actividades</w:t>
      </w:r>
      <w:r>
        <w:rPr>
          <w:spacing w:val="89"/>
          <w:sz w:val="22"/>
        </w:rPr>
        <w:t> </w:t>
      </w:r>
      <w:r>
        <w:rPr>
          <w:sz w:val="22"/>
        </w:rPr>
        <w:t>del</w:t>
      </w:r>
      <w:r>
        <w:rPr>
          <w:spacing w:val="88"/>
          <w:sz w:val="22"/>
        </w:rPr>
        <w:t> </w:t>
      </w:r>
      <w:r>
        <w:rPr>
          <w:sz w:val="22"/>
        </w:rPr>
        <w:t>Subsecretario</w:t>
      </w:r>
      <w:r>
        <w:rPr>
          <w:spacing w:val="89"/>
          <w:sz w:val="22"/>
        </w:rPr>
        <w:t> </w:t>
      </w:r>
      <w:r>
        <w:rPr>
          <w:sz w:val="22"/>
        </w:rPr>
        <w:t>de</w:t>
      </w:r>
      <w:r>
        <w:rPr>
          <w:spacing w:val="89"/>
          <w:sz w:val="22"/>
        </w:rPr>
        <w:t> </w:t>
      </w:r>
      <w:r>
        <w:rPr>
          <w:sz w:val="22"/>
        </w:rPr>
        <w:t>Asuntos</w:t>
      </w:r>
      <w:r>
        <w:rPr>
          <w:spacing w:val="88"/>
          <w:sz w:val="22"/>
        </w:rPr>
        <w:t> </w:t>
      </w:r>
      <w:r>
        <w:rPr>
          <w:sz w:val="22"/>
        </w:rPr>
        <w:t>Políticos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1"/>
          <w:numId w:val="15"/>
        </w:numPr>
        <w:tabs>
          <w:tab w:pos="1291" w:val="left" w:leader="none"/>
        </w:tabs>
        <w:spacing w:line="254" w:lineRule="auto" w:before="0" w:after="0"/>
        <w:ind w:left="1195" w:right="512" w:hanging="350"/>
        <w:jc w:val="both"/>
        <w:rPr>
          <w:sz w:val="22"/>
        </w:rPr>
      </w:pPr>
      <w:r>
        <w:rPr/>
        <w:tab/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funciones</w:t>
      </w:r>
      <w:r>
        <w:rPr>
          <w:spacing w:val="1"/>
          <w:sz w:val="22"/>
        </w:rPr>
        <w:t> </w:t>
      </w:r>
      <w:r>
        <w:rPr>
          <w:sz w:val="22"/>
        </w:rPr>
        <w:t>inherentes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1"/>
          <w:sz w:val="22"/>
        </w:rPr>
        <w:t> </w:t>
      </w:r>
      <w:r>
        <w:rPr>
          <w:sz w:val="22"/>
        </w:rPr>
        <w:t>Políticos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62"/>
          <w:sz w:val="22"/>
        </w:rPr>
        <w:t> </w:t>
      </w:r>
      <w:r>
        <w:rPr>
          <w:sz w:val="22"/>
        </w:rPr>
        <w:t>Privada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1"/>
          <w:numId w:val="15"/>
        </w:numPr>
        <w:tabs>
          <w:tab w:pos="1249" w:val="left" w:leader="none"/>
        </w:tabs>
        <w:spacing w:line="261" w:lineRule="auto" w:before="0" w:after="0"/>
        <w:ind w:left="1185" w:right="512" w:hanging="345"/>
        <w:jc w:val="both"/>
        <w:rPr>
          <w:sz w:val="22"/>
        </w:rPr>
      </w:pPr>
      <w:r>
        <w:rPr/>
        <w:tab/>
      </w:r>
      <w:r>
        <w:rPr>
          <w:sz w:val="22"/>
        </w:rPr>
        <w:t>Logística y convocatoria de las reuniones de trabajo del Subsecretario de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-2"/>
          <w:sz w:val="22"/>
        </w:rPr>
        <w:t> </w:t>
      </w:r>
      <w:r>
        <w:rPr>
          <w:sz w:val="22"/>
        </w:rPr>
        <w:t>Políticos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 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15"/>
        </w:numPr>
        <w:tabs>
          <w:tab w:pos="1240" w:val="left" w:leader="none"/>
        </w:tabs>
        <w:spacing w:line="259" w:lineRule="auto" w:before="0" w:after="0"/>
        <w:ind w:left="1195" w:right="522" w:hanging="36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brindó</w:t>
      </w:r>
      <w:r>
        <w:rPr>
          <w:spacing w:val="61"/>
          <w:sz w:val="22"/>
        </w:rPr>
        <w:t> </w:t>
      </w:r>
      <w:r>
        <w:rPr>
          <w:sz w:val="22"/>
        </w:rPr>
        <w:t>apoyo</w:t>
      </w:r>
      <w:r>
        <w:rPr>
          <w:spacing w:val="61"/>
          <w:sz w:val="22"/>
        </w:rPr>
        <w:t> </w:t>
      </w:r>
      <w:r>
        <w:rPr>
          <w:sz w:val="22"/>
        </w:rPr>
        <w:t>profesional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índole</w:t>
      </w:r>
      <w:r>
        <w:rPr>
          <w:spacing w:val="61"/>
          <w:sz w:val="22"/>
        </w:rPr>
        <w:t> </w:t>
      </w:r>
      <w:r>
        <w:rPr>
          <w:sz w:val="22"/>
        </w:rPr>
        <w:t>jurídica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legal</w:t>
      </w:r>
      <w:r>
        <w:rPr>
          <w:spacing w:val="61"/>
          <w:sz w:val="22"/>
        </w:rPr>
        <w:t> </w:t>
      </w:r>
      <w:r>
        <w:rPr>
          <w:sz w:val="22"/>
        </w:rPr>
        <w:t>relacionadas</w:t>
      </w:r>
      <w:r>
        <w:rPr>
          <w:spacing w:val="62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funciones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Asuntos</w:t>
      </w:r>
      <w:r>
        <w:rPr>
          <w:spacing w:val="61"/>
          <w:sz w:val="22"/>
        </w:rPr>
        <w:t> </w:t>
      </w:r>
      <w:r>
        <w:rPr>
          <w:sz w:val="22"/>
        </w:rPr>
        <w:t>Políticos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32"/>
        </w:rPr>
      </w:pPr>
    </w:p>
    <w:p>
      <w:pPr>
        <w:spacing w:before="0"/>
        <w:ind w:left="0" w:right="537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430" w:h="15990"/>
          <w:pgMar w:top="780" w:bottom="280" w:left="1760" w:right="1220"/>
        </w:sectPr>
      </w:pPr>
    </w:p>
    <w:p>
      <w:pPr>
        <w:pStyle w:val="Heading1"/>
        <w:ind w:right="1874"/>
      </w:pPr>
      <w:r>
        <w:rPr/>
        <w:pict>
          <v:group style="position:absolute;margin-left:0pt;margin-top:0pt;width:620.25pt;height:798.5pt;mso-position-horizontal-relative:page;mso-position-vertical-relative:page;z-index:-17098240" id="docshapegroup61" coordorigin="0,0" coordsize="12405,15970">
            <v:shape style="position:absolute;left:0;top:0;width:12405;height:15970" type="#_x0000_t75" id="docshape62" stroked="false">
              <v:imagedata r:id="rId65" o:title=""/>
            </v:shape>
            <v:shape style="position:absolute;left:1825;top:5130;width:9510;height:4400" type="#_x0000_t75" id="docshape63" stroked="false">
              <v:imagedata r:id="rId66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795"/>
        <w:gridCol w:w="2780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27"/>
              <w:ind w:left="40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216" w:right="21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029-30-2022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7"/>
              <w:ind w:left="36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2"/>
              <w:ind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54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left="663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Gabriela</w:t>
            </w:r>
          </w:p>
          <w:p>
            <w:pPr>
              <w:pStyle w:val="TableParagraph"/>
              <w:spacing w:before="60"/>
              <w:ind w:left="676"/>
              <w:rPr>
                <w:sz w:val="20"/>
              </w:rPr>
            </w:pPr>
            <w:r>
              <w:rPr>
                <w:sz w:val="20"/>
              </w:rPr>
              <w:t>Barrientes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Ross</w:t>
            </w:r>
          </w:p>
        </w:tc>
      </w:tr>
    </w:tbl>
    <w:p>
      <w:pPr>
        <w:pStyle w:val="BodyText"/>
        <w:spacing w:before="10"/>
        <w:rPr>
          <w:b/>
          <w:sz w:val="52"/>
        </w:rPr>
      </w:pPr>
    </w:p>
    <w:p>
      <w:pPr>
        <w:pStyle w:val="ListParagraph"/>
        <w:numPr>
          <w:ilvl w:val="1"/>
          <w:numId w:val="15"/>
        </w:numPr>
        <w:tabs>
          <w:tab w:pos="1278" w:val="left" w:leader="none"/>
        </w:tabs>
        <w:spacing w:line="259" w:lineRule="auto" w:before="0" w:after="0"/>
        <w:ind w:left="1210" w:right="482" w:hanging="355"/>
        <w:jc w:val="both"/>
        <w:rPr>
          <w:sz w:val="22"/>
        </w:rPr>
      </w:pPr>
      <w:r>
        <w:rPr/>
        <w:tab/>
      </w:r>
      <w:r>
        <w:rPr>
          <w:sz w:val="22"/>
        </w:rPr>
        <w:t>Revisión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expedientes</w:t>
      </w:r>
      <w:r>
        <w:rPr>
          <w:spacing w:val="61"/>
          <w:sz w:val="22"/>
        </w:rPr>
        <w:t> </w:t>
      </w:r>
      <w:r>
        <w:rPr>
          <w:sz w:val="22"/>
        </w:rPr>
        <w:t>dirigidos</w:t>
      </w:r>
      <w:r>
        <w:rPr>
          <w:spacing w:val="6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Subsecretario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Asuntos</w:t>
      </w:r>
      <w:r>
        <w:rPr>
          <w:spacing w:val="61"/>
          <w:sz w:val="22"/>
        </w:rPr>
        <w:t> </w:t>
      </w:r>
      <w:r>
        <w:rPr>
          <w:sz w:val="22"/>
        </w:rPr>
        <w:t>Políticos</w:t>
      </w:r>
      <w:r>
        <w:rPr>
          <w:spacing w:val="1"/>
          <w:sz w:val="22"/>
        </w:rPr>
        <w:t> </w:t>
      </w:r>
      <w:r>
        <w:rPr>
          <w:sz w:val="22"/>
        </w:rPr>
        <w:t>de la Secretaría Privada de la Presidencia y su incorporación a la base de</w:t>
      </w:r>
      <w:r>
        <w:rPr>
          <w:spacing w:val="1"/>
          <w:sz w:val="22"/>
        </w:rPr>
        <w:t> </w:t>
      </w:r>
      <w:r>
        <w:rPr>
          <w:sz w:val="22"/>
        </w:rPr>
        <w:t>datos.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130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8"/>
        </w:rPr>
      </w:pPr>
    </w:p>
    <w:p>
      <w:pPr>
        <w:spacing w:before="1"/>
        <w:ind w:left="0" w:right="527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410" w:h="15970"/>
          <w:pgMar w:top="760" w:bottom="280" w:left="1720" w:right="1240"/>
        </w:sectPr>
      </w:pPr>
    </w:p>
    <w:p>
      <w:pPr>
        <w:pStyle w:val="Heading1"/>
        <w:spacing w:before="75"/>
        <w:ind w:left="1728" w:right="1660"/>
      </w:pPr>
      <w:r>
        <w:rPr/>
        <w:drawing>
          <wp:anchor distT="0" distB="0" distL="0" distR="0" allowOverlap="1" layoutInCell="1" locked="0" behindDoc="1" simplePos="0" relativeHeight="486218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4150" cy="10083800"/>
            <wp:effectExtent l="0" t="0" r="0" b="0"/>
            <wp:wrapNone/>
            <wp:docPr id="35" name="image6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63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4150" cy="1008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1115" w:id="19"/>
      <w:bookmarkEnd w:id="19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2745"/>
        <w:gridCol w:w="1760"/>
        <w:gridCol w:w="2820"/>
      </w:tblGrid>
      <w:tr>
        <w:trPr>
          <w:trHeight w:val="280" w:hRule="atLeast"/>
        </w:trPr>
        <w:tc>
          <w:tcPr>
            <w:tcW w:w="1625" w:type="dxa"/>
          </w:tcPr>
          <w:p>
            <w:pPr>
              <w:pStyle w:val="TableParagraph"/>
              <w:spacing w:line="218" w:lineRule="exact" w:before="42"/>
              <w:ind w:left="95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5" w:type="dxa"/>
          </w:tcPr>
          <w:p>
            <w:pPr>
              <w:pStyle w:val="TableParagraph"/>
              <w:spacing w:line="223" w:lineRule="exact" w:before="37"/>
              <w:ind w:left="10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029-31-2022</w:t>
            </w:r>
          </w:p>
        </w:tc>
        <w:tc>
          <w:tcPr>
            <w:tcW w:w="1760" w:type="dxa"/>
          </w:tcPr>
          <w:p>
            <w:pPr>
              <w:pStyle w:val="TableParagraph"/>
              <w:spacing w:line="228" w:lineRule="exact"/>
              <w:ind w:left="51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20" w:type="dxa"/>
          </w:tcPr>
          <w:p>
            <w:pPr>
              <w:pStyle w:val="TableParagraph"/>
              <w:spacing w:line="228" w:lineRule="exact"/>
              <w:ind w:left="24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25" w:hRule="atLeast"/>
        </w:trPr>
        <w:tc>
          <w:tcPr>
            <w:tcW w:w="1625" w:type="dxa"/>
          </w:tcPr>
          <w:p>
            <w:pPr>
              <w:pStyle w:val="TableParagraph"/>
              <w:spacing w:line="240" w:lineRule="atLeast" w:before="17"/>
              <w:ind w:left="238" w:right="222" w:firstLine="174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SERVICIOS:</w:t>
            </w:r>
          </w:p>
        </w:tc>
        <w:tc>
          <w:tcPr>
            <w:tcW w:w="2745" w:type="dxa"/>
          </w:tcPr>
          <w:p>
            <w:pPr>
              <w:pStyle w:val="TableParagraph"/>
              <w:spacing w:before="147"/>
              <w:ind w:left="76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60" w:type="dxa"/>
          </w:tcPr>
          <w:p>
            <w:pPr>
              <w:pStyle w:val="TableParagraph"/>
              <w:spacing w:before="142"/>
              <w:ind w:left="8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20" w:type="dxa"/>
          </w:tcPr>
          <w:p>
            <w:pPr>
              <w:pStyle w:val="TableParagraph"/>
              <w:spacing w:line="250" w:lineRule="exact" w:before="0"/>
              <w:ind w:left="423" w:right="408" w:firstLine="237"/>
              <w:rPr>
                <w:sz w:val="20"/>
              </w:rPr>
            </w:pPr>
            <w:r>
              <w:rPr>
                <w:sz w:val="20"/>
              </w:rPr>
              <w:t>Ana lleana Girón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BodyText"/>
        <w:spacing w:before="8"/>
        <w:rPr>
          <w:b/>
          <w:sz w:val="50"/>
        </w:rPr>
      </w:pPr>
    </w:p>
    <w:p>
      <w:pPr>
        <w:spacing w:before="0"/>
        <w:ind w:left="14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17"/>
        <w:ind w:left="145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6" w:lineRule="auto" w:before="22"/>
        <w:ind w:left="140" w:right="3712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11"/>
        <w:rPr>
          <w:b/>
          <w:sz w:val="22"/>
        </w:rPr>
      </w:pPr>
    </w:p>
    <w:p>
      <w:pPr>
        <w:spacing w:before="0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3"/>
        <w:rPr>
          <w:b/>
          <w:sz w:val="29"/>
        </w:rPr>
      </w:pPr>
    </w:p>
    <w:p>
      <w:pPr>
        <w:spacing w:line="261" w:lineRule="auto" w:before="0"/>
        <w:ind w:left="140" w:right="102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usted,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presentarle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profesional,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durante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septiembre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Contrato</w:t>
      </w:r>
      <w:r>
        <w:rPr>
          <w:spacing w:val="61"/>
          <w:sz w:val="22"/>
        </w:rPr>
        <w:t> </w:t>
      </w:r>
      <w:r>
        <w:rPr>
          <w:sz w:val="22"/>
        </w:rPr>
        <w:t>Administrativo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continuación: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16"/>
        </w:numPr>
        <w:tabs>
          <w:tab w:pos="919" w:val="left" w:leader="none"/>
        </w:tabs>
        <w:spacing w:line="264" w:lineRule="auto" w:before="0" w:after="0"/>
        <w:ind w:left="865" w:right="107" w:hanging="370"/>
        <w:jc w:val="both"/>
        <w:rPr>
          <w:sz w:val="22"/>
        </w:rPr>
      </w:pPr>
      <w:r>
        <w:rPr/>
        <w:tab/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resoluciones,</w:t>
      </w:r>
      <w:r>
        <w:rPr>
          <w:spacing w:val="1"/>
          <w:sz w:val="22"/>
        </w:rPr>
        <w:t> </w:t>
      </w:r>
      <w:r>
        <w:rPr>
          <w:sz w:val="22"/>
        </w:rPr>
        <w:t>nombramientos,</w:t>
      </w:r>
      <w:r>
        <w:rPr>
          <w:spacing w:val="1"/>
          <w:sz w:val="22"/>
        </w:rPr>
        <w:t> </w:t>
      </w:r>
      <w:r>
        <w:rPr>
          <w:sz w:val="22"/>
        </w:rPr>
        <w:t>acuerdos</w:t>
      </w:r>
      <w:r>
        <w:rPr>
          <w:spacing w:val="1"/>
          <w:sz w:val="22"/>
        </w:rPr>
        <w:t> </w:t>
      </w:r>
      <w:r>
        <w:rPr>
          <w:sz w:val="22"/>
        </w:rPr>
        <w:t>internos,</w:t>
      </w:r>
      <w:r>
        <w:rPr>
          <w:spacing w:val="1"/>
          <w:sz w:val="22"/>
        </w:rPr>
        <w:t> </w:t>
      </w:r>
      <w:r>
        <w:rPr>
          <w:sz w:val="22"/>
        </w:rPr>
        <w:t>oficios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informes,</w:t>
      </w:r>
      <w:r>
        <w:rPr>
          <w:spacing w:val="1"/>
          <w:sz w:val="22"/>
        </w:rPr>
        <w:t> </w:t>
      </w:r>
      <w:r>
        <w:rPr>
          <w:sz w:val="22"/>
        </w:rPr>
        <w:t>previo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firma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Secretario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950" w:val="left" w:leader="none"/>
        </w:tabs>
        <w:spacing w:line="261" w:lineRule="auto" w:before="0" w:after="0"/>
        <w:ind w:left="865" w:right="107" w:hanging="360"/>
        <w:jc w:val="both"/>
        <w:rPr>
          <w:sz w:val="22"/>
        </w:rPr>
      </w:pPr>
      <w:r>
        <w:rPr/>
        <w:tab/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recibidos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Despacho</w:t>
      </w:r>
      <w:r>
        <w:rPr>
          <w:spacing w:val="1"/>
          <w:sz w:val="22"/>
        </w:rPr>
        <w:t> </w:t>
      </w:r>
      <w:r>
        <w:rPr>
          <w:sz w:val="22"/>
        </w:rPr>
        <w:t>Superior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938" w:val="left" w:leader="none"/>
        </w:tabs>
        <w:spacing w:line="261" w:lineRule="auto" w:before="0" w:after="0"/>
        <w:ind w:left="865" w:right="107" w:hanging="36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invitaciones</w:t>
      </w:r>
      <w:r>
        <w:rPr>
          <w:spacing w:val="61"/>
          <w:sz w:val="22"/>
        </w:rPr>
        <w:t> </w:t>
      </w:r>
      <w:r>
        <w:rPr>
          <w:sz w:val="22"/>
        </w:rPr>
        <w:t>y/o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61"/>
          <w:sz w:val="22"/>
        </w:rPr>
        <w:t> </w:t>
      </w:r>
      <w:r>
        <w:rPr>
          <w:sz w:val="22"/>
        </w:rPr>
        <w:t>realizadas</w:t>
      </w:r>
      <w:r>
        <w:rPr>
          <w:spacing w:val="6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Secretario</w:t>
      </w:r>
      <w:r>
        <w:rPr>
          <w:spacing w:val="61"/>
          <w:sz w:val="22"/>
        </w:rPr>
        <w:t> </w:t>
      </w:r>
      <w:r>
        <w:rPr>
          <w:sz w:val="22"/>
        </w:rPr>
        <w:t>Privado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937" w:val="left" w:leader="none"/>
        </w:tabs>
        <w:spacing w:line="264" w:lineRule="auto" w:before="1" w:after="0"/>
        <w:ind w:left="865" w:right="104" w:hanging="370"/>
        <w:jc w:val="both"/>
        <w:rPr>
          <w:sz w:val="22"/>
        </w:rPr>
      </w:pPr>
      <w:r>
        <w:rPr/>
        <w:tab/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gestiones</w:t>
      </w:r>
      <w:r>
        <w:rPr>
          <w:spacing w:val="1"/>
          <w:sz w:val="22"/>
        </w:rPr>
        <w:t> </w:t>
      </w:r>
      <w:r>
        <w:rPr>
          <w:sz w:val="22"/>
        </w:rPr>
        <w:t>administrativas,</w:t>
      </w:r>
      <w:r>
        <w:rPr>
          <w:spacing w:val="1"/>
          <w:sz w:val="22"/>
        </w:rPr>
        <w:t> </w:t>
      </w:r>
      <w:r>
        <w:rPr>
          <w:sz w:val="22"/>
        </w:rPr>
        <w:t>financieras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contables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Presidencia,</w:t>
      </w:r>
      <w:r>
        <w:rPr>
          <w:spacing w:val="1"/>
          <w:sz w:val="22"/>
        </w:rPr>
        <w:t> </w:t>
      </w:r>
      <w:r>
        <w:rPr>
          <w:sz w:val="22"/>
        </w:rPr>
        <w:t>conforme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normas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procedimientos</w:t>
      </w:r>
      <w:r>
        <w:rPr>
          <w:spacing w:val="61"/>
          <w:sz w:val="22"/>
        </w:rPr>
        <w:t> </w:t>
      </w:r>
      <w:r>
        <w:rPr>
          <w:sz w:val="22"/>
        </w:rPr>
        <w:t>aplicables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cada caso.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980" w:val="left" w:leader="none"/>
        </w:tabs>
        <w:spacing w:line="266" w:lineRule="auto" w:before="0" w:after="0"/>
        <w:ind w:left="865" w:right="112" w:hanging="36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agenda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Secretario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Presidencia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919" w:val="left" w:leader="none"/>
        </w:tabs>
        <w:spacing w:line="261" w:lineRule="auto" w:before="0" w:after="0"/>
        <w:ind w:left="855" w:right="107" w:hanging="365"/>
        <w:jc w:val="both"/>
        <w:rPr>
          <w:sz w:val="22"/>
        </w:rPr>
      </w:pPr>
      <w:r>
        <w:rPr/>
        <w:tab/>
      </w:r>
      <w:r>
        <w:rPr>
          <w:sz w:val="22"/>
        </w:rPr>
        <w:t>Recepción de llamadas para brindar información sobre seguimiento y estado de</w:t>
      </w:r>
      <w:r>
        <w:rPr>
          <w:spacing w:val="1"/>
          <w:sz w:val="22"/>
        </w:rPr>
        <w:t> </w:t>
      </w:r>
      <w:r>
        <w:rPr>
          <w:sz w:val="22"/>
        </w:rPr>
        <w:t>gestiones</w:t>
      </w:r>
      <w:r>
        <w:rPr>
          <w:spacing w:val="-2"/>
          <w:sz w:val="22"/>
        </w:rPr>
        <w:t> </w:t>
      </w:r>
      <w:r>
        <w:rPr>
          <w:sz w:val="22"/>
        </w:rPr>
        <w:t>solicitadas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908" w:val="left" w:leader="none"/>
        </w:tabs>
        <w:spacing w:line="271" w:lineRule="auto" w:before="0" w:after="0"/>
        <w:ind w:left="865" w:right="107" w:hanging="37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61"/>
          <w:sz w:val="22"/>
        </w:rPr>
        <w:t> </w:t>
      </w:r>
      <w:r>
        <w:rPr>
          <w:sz w:val="22"/>
        </w:rPr>
        <w:t>registró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manera</w:t>
      </w:r>
      <w:r>
        <w:rPr>
          <w:spacing w:val="61"/>
          <w:sz w:val="22"/>
        </w:rPr>
        <w:t> </w:t>
      </w:r>
      <w:r>
        <w:rPr>
          <w:sz w:val="22"/>
        </w:rPr>
        <w:t>física y</w:t>
      </w:r>
      <w:r>
        <w:rPr>
          <w:spacing w:val="61"/>
          <w:sz w:val="22"/>
        </w:rPr>
        <w:t> </w:t>
      </w:r>
      <w:r>
        <w:rPr>
          <w:sz w:val="22"/>
        </w:rPr>
        <w:t>digital los documentos del Despacho</w:t>
      </w:r>
      <w:r>
        <w:rPr>
          <w:spacing w:val="61"/>
          <w:sz w:val="22"/>
        </w:rPr>
        <w:t> </w:t>
      </w:r>
      <w:r>
        <w:rPr>
          <w:sz w:val="22"/>
        </w:rPr>
        <w:t>Superior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 Presidencia.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980" w:val="left" w:leader="none"/>
        </w:tabs>
        <w:spacing w:line="256" w:lineRule="auto" w:before="1" w:after="0"/>
        <w:ind w:left="865" w:right="112" w:hanging="360"/>
        <w:jc w:val="both"/>
        <w:rPr>
          <w:sz w:val="22"/>
        </w:rPr>
      </w:pPr>
      <w:r>
        <w:rPr/>
        <w:tab/>
      </w:r>
      <w:r>
        <w:rPr>
          <w:sz w:val="22"/>
        </w:rPr>
        <w:t>Participación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Secretario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-1"/>
          <w:sz w:val="22"/>
        </w:rPr>
        <w:t> </w:t>
      </w:r>
      <w:r>
        <w:rPr>
          <w:sz w:val="22"/>
        </w:rPr>
        <w:t>realizando las</w:t>
      </w:r>
      <w:r>
        <w:rPr>
          <w:spacing w:val="-1"/>
          <w:sz w:val="22"/>
        </w:rPr>
        <w:t> </w:t>
      </w:r>
      <w:r>
        <w:rPr>
          <w:sz w:val="22"/>
        </w:rPr>
        <w:t>anotaciones</w:t>
      </w:r>
      <w:r>
        <w:rPr>
          <w:spacing w:val="-2"/>
          <w:sz w:val="22"/>
        </w:rPr>
        <w:t> </w:t>
      </w:r>
      <w:r>
        <w:rPr>
          <w:sz w:val="22"/>
        </w:rPr>
        <w:t>respectivas.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0"/>
          <w:numId w:val="16"/>
        </w:numPr>
        <w:tabs>
          <w:tab w:pos="945" w:val="left" w:leader="none"/>
        </w:tabs>
        <w:spacing w:line="266" w:lineRule="auto" w:before="0" w:after="0"/>
        <w:ind w:left="860" w:right="107" w:hanging="35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ingresó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funcionarios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invitados</w:t>
      </w:r>
      <w:r>
        <w:rPr>
          <w:spacing w:val="1"/>
          <w:sz w:val="22"/>
        </w:rPr>
        <w:t> </w:t>
      </w:r>
      <w:r>
        <w:rPr>
          <w:sz w:val="22"/>
        </w:rPr>
        <w:t>especiales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Despacho</w:t>
      </w:r>
      <w:r>
        <w:rPr>
          <w:spacing w:val="1"/>
          <w:sz w:val="22"/>
        </w:rPr>
        <w:t> </w:t>
      </w:r>
      <w:r>
        <w:rPr>
          <w:sz w:val="22"/>
        </w:rPr>
        <w:t>Superior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16"/>
        </w:numPr>
        <w:tabs>
          <w:tab w:pos="147" w:val="left" w:leader="none"/>
        </w:tabs>
        <w:spacing w:line="240" w:lineRule="auto" w:before="139" w:after="0"/>
        <w:ind w:left="147" w:right="105" w:hanging="147"/>
        <w:jc w:val="right"/>
        <w:rPr>
          <w:i/>
          <w:sz w:val="18"/>
        </w:rPr>
      </w:pP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 w:line="240" w:lineRule="auto"/>
        <w:jc w:val="right"/>
        <w:rPr>
          <w:sz w:val="18"/>
        </w:rPr>
        <w:sectPr>
          <w:pgSz w:w="12290" w:h="15880"/>
          <w:pgMar w:top="680" w:bottom="280" w:left="1680" w:right="1260"/>
        </w:sectPr>
      </w:pPr>
    </w:p>
    <w:p>
      <w:pPr>
        <w:pStyle w:val="Heading1"/>
        <w:spacing w:before="60"/>
        <w:ind w:left="1726" w:right="1608"/>
      </w:pPr>
      <w:r>
        <w:rPr/>
        <w:pict>
          <v:group style="position:absolute;margin-left:0pt;margin-top:0pt;width:614pt;height:793.5pt;mso-position-horizontal-relative:page;mso-position-vertical-relative:page;z-index:-17097216" id="docshapegroup64" coordorigin="0,0" coordsize="12280,15870">
            <v:shape style="position:absolute;left:0;top:0;width:12280;height:15870" type="#_x0000_t75" id="docshape65" stroked="false">
              <v:imagedata r:id="rId68" o:title=""/>
            </v:shape>
            <v:shape style="position:absolute;left:1765;top:2690;width:9885;height:5040" type="#_x0000_t75" id="docshape66" stroked="false">
              <v:imagedata r:id="rId69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2745"/>
        <w:gridCol w:w="1760"/>
        <w:gridCol w:w="2825"/>
      </w:tblGrid>
      <w:tr>
        <w:trPr>
          <w:trHeight w:val="275" w:hRule="atLeast"/>
        </w:trPr>
        <w:tc>
          <w:tcPr>
            <w:tcW w:w="1625" w:type="dxa"/>
          </w:tcPr>
          <w:p>
            <w:pPr>
              <w:pStyle w:val="TableParagraph"/>
              <w:spacing w:line="223" w:lineRule="exact"/>
              <w:ind w:left="95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5" w:type="dxa"/>
          </w:tcPr>
          <w:p>
            <w:pPr>
              <w:pStyle w:val="TableParagraph"/>
              <w:spacing w:line="218" w:lineRule="exact" w:before="37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029-31-2022</w:t>
            </w:r>
          </w:p>
        </w:tc>
        <w:tc>
          <w:tcPr>
            <w:tcW w:w="1760" w:type="dxa"/>
          </w:tcPr>
          <w:p>
            <w:pPr>
              <w:pStyle w:val="TableParagraph"/>
              <w:spacing w:line="218" w:lineRule="exact" w:before="37"/>
              <w:ind w:left="513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25" w:type="dxa"/>
          </w:tcPr>
          <w:p>
            <w:pPr>
              <w:pStyle w:val="TableParagraph"/>
              <w:spacing w:line="213" w:lineRule="exact" w:before="42"/>
              <w:ind w:left="24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40" w:hRule="atLeast"/>
        </w:trPr>
        <w:tc>
          <w:tcPr>
            <w:tcW w:w="1625" w:type="dxa"/>
          </w:tcPr>
          <w:p>
            <w:pPr>
              <w:pStyle w:val="TableParagraph"/>
              <w:spacing w:line="256" w:lineRule="exact" w:before="5"/>
              <w:ind w:left="243" w:right="217" w:firstLine="169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SERVICIOS:</w:t>
            </w:r>
          </w:p>
        </w:tc>
        <w:tc>
          <w:tcPr>
            <w:tcW w:w="2745" w:type="dxa"/>
          </w:tcPr>
          <w:p>
            <w:pPr>
              <w:pStyle w:val="TableParagraph"/>
              <w:spacing w:before="152"/>
              <w:ind w:left="76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60" w:type="dxa"/>
          </w:tcPr>
          <w:p>
            <w:pPr>
              <w:pStyle w:val="TableParagraph"/>
              <w:spacing w:before="152"/>
              <w:ind w:left="8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25" w:type="dxa"/>
          </w:tcPr>
          <w:p>
            <w:pPr>
              <w:pStyle w:val="TableParagraph"/>
              <w:spacing w:line="250" w:lineRule="atLeast" w:before="12"/>
              <w:ind w:left="428" w:right="408" w:firstLine="234"/>
              <w:rPr>
                <w:sz w:val="20"/>
              </w:rPr>
            </w:pPr>
            <w:r>
              <w:rPr>
                <w:sz w:val="20"/>
              </w:rPr>
              <w:t>Ana lleana Girón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21"/>
        </w:rPr>
      </w:pPr>
    </w:p>
    <w:p>
      <w:pPr>
        <w:pStyle w:val="ListParagraph"/>
        <w:numPr>
          <w:ilvl w:val="1"/>
          <w:numId w:val="16"/>
        </w:numPr>
        <w:tabs>
          <w:tab w:pos="142" w:val="left" w:leader="none"/>
        </w:tabs>
        <w:spacing w:line="240" w:lineRule="auto" w:before="95" w:after="0"/>
        <w:ind w:left="142" w:right="105" w:hanging="142"/>
        <w:jc w:val="right"/>
        <w:rPr>
          <w:sz w:val="17"/>
        </w:rPr>
      </w:pP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 w:line="240" w:lineRule="auto"/>
        <w:jc w:val="right"/>
        <w:rPr>
          <w:sz w:val="17"/>
        </w:rPr>
        <w:sectPr>
          <w:pgSz w:w="12280" w:h="15870"/>
          <w:pgMar w:top="720" w:bottom="280" w:left="1640" w:right="1340"/>
        </w:sectPr>
      </w:pPr>
    </w:p>
    <w:p>
      <w:pPr>
        <w:pStyle w:val="Heading1"/>
        <w:spacing w:before="75"/>
        <w:ind w:right="1879"/>
      </w:pPr>
      <w:r>
        <w:rPr/>
        <w:drawing>
          <wp:anchor distT="0" distB="0" distL="0" distR="0" allowOverlap="1" layoutInCell="1" locked="0" behindDoc="1" simplePos="0" relativeHeight="486219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7" name="image6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66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1209" w:id="20"/>
      <w:bookmarkEnd w:id="20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5"/>
        <w:gridCol w:w="1795"/>
        <w:gridCol w:w="2785"/>
      </w:tblGrid>
      <w:tr>
        <w:trPr>
          <w:trHeight w:val="295" w:hRule="atLeast"/>
        </w:trPr>
        <w:tc>
          <w:tcPr>
            <w:tcW w:w="1825" w:type="dxa"/>
          </w:tcPr>
          <w:p>
            <w:pPr>
              <w:pStyle w:val="TableParagraph"/>
              <w:spacing w:before="2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219" w:right="21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029-32-2022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27"/>
              <w:ind w:left="360" w:right="34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36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25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219" w:right="204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60" w:right="35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109" w:right="99"/>
              <w:jc w:val="center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Magaly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  <w:p>
            <w:pPr>
              <w:pStyle w:val="TableParagraph"/>
              <w:spacing w:before="55"/>
              <w:ind w:left="109" w:right="94"/>
              <w:jc w:val="center"/>
              <w:rPr>
                <w:sz w:val="20"/>
              </w:rPr>
            </w:pPr>
            <w:r>
              <w:rPr>
                <w:sz w:val="20"/>
              </w:rPr>
              <w:t>Mazariegos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1"/>
        <w:rPr>
          <w:b/>
          <w:sz w:val="53"/>
        </w:rPr>
      </w:pPr>
    </w:p>
    <w:p>
      <w:pPr>
        <w:spacing w:before="0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17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1" w:lineRule="auto" w:before="22"/>
        <w:ind w:left="135" w:right="380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24"/>
        </w:rPr>
      </w:pPr>
    </w:p>
    <w:p>
      <w:pPr>
        <w:spacing w:before="1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9"/>
        <w:rPr>
          <w:b/>
          <w:sz w:val="25"/>
        </w:rPr>
      </w:pPr>
    </w:p>
    <w:p>
      <w:pPr>
        <w:spacing w:line="261" w:lineRule="auto" w:before="0"/>
        <w:ind w:left="120" w:right="487" w:firstLine="2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durante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mes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septiembre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2022,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2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 a</w:t>
      </w:r>
      <w:r>
        <w:rPr>
          <w:spacing w:val="-2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7"/>
        </w:numPr>
        <w:tabs>
          <w:tab w:pos="934" w:val="left" w:leader="none"/>
        </w:tabs>
        <w:spacing w:line="300" w:lineRule="auto" w:before="0" w:after="0"/>
        <w:ind w:left="845" w:right="492" w:hanging="365"/>
        <w:jc w:val="both"/>
        <w:rPr>
          <w:sz w:val="22"/>
        </w:rPr>
      </w:pPr>
      <w:r>
        <w:rPr/>
        <w:tab/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recibidos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Subsecretaría</w:t>
      </w:r>
      <w:r>
        <w:rPr>
          <w:spacing w:val="1"/>
          <w:sz w:val="22"/>
        </w:rPr>
        <w:t> </w:t>
      </w:r>
      <w:r>
        <w:rPr>
          <w:sz w:val="22"/>
        </w:rPr>
        <w:t>Administrativa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17"/>
        </w:numPr>
        <w:tabs>
          <w:tab w:pos="912" w:val="left" w:leader="none"/>
        </w:tabs>
        <w:spacing w:line="300" w:lineRule="auto" w:before="0" w:after="0"/>
        <w:ind w:left="845" w:right="494" w:hanging="355"/>
        <w:jc w:val="both"/>
        <w:rPr>
          <w:sz w:val="22"/>
        </w:rPr>
      </w:pPr>
      <w:r>
        <w:rPr/>
        <w:tab/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recepción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llamadas</w:t>
      </w:r>
      <w:r>
        <w:rPr>
          <w:spacing w:val="1"/>
          <w:sz w:val="22"/>
        </w:rPr>
        <w:t> </w:t>
      </w:r>
      <w:r>
        <w:rPr>
          <w:sz w:val="22"/>
        </w:rPr>
        <w:t>telefónicas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funcionarios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servidores</w:t>
      </w:r>
      <w:r>
        <w:rPr>
          <w:spacing w:val="1"/>
          <w:sz w:val="22"/>
        </w:rPr>
        <w:t> </w:t>
      </w:r>
      <w:r>
        <w:rPr>
          <w:sz w:val="22"/>
        </w:rPr>
        <w:t>públicos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diferentes</w:t>
      </w:r>
      <w:r>
        <w:rPr>
          <w:spacing w:val="1"/>
          <w:sz w:val="22"/>
        </w:rPr>
        <w:t> </w:t>
      </w:r>
      <w:r>
        <w:rPr>
          <w:sz w:val="22"/>
        </w:rPr>
        <w:t>entidades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Organismo</w:t>
      </w:r>
      <w:r>
        <w:rPr>
          <w:spacing w:val="1"/>
          <w:sz w:val="22"/>
        </w:rPr>
        <w:t> </w:t>
      </w:r>
      <w:r>
        <w:rPr>
          <w:sz w:val="22"/>
        </w:rPr>
        <w:t>Ejecutivo</w:t>
      </w:r>
      <w:r>
        <w:rPr>
          <w:spacing w:val="1"/>
          <w:sz w:val="22"/>
        </w:rPr>
        <w:t> </w:t>
      </w:r>
      <w:r>
        <w:rPr>
          <w:sz w:val="22"/>
        </w:rPr>
        <w:t>solicitadas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-1"/>
          <w:sz w:val="22"/>
        </w:rPr>
        <w:t> </w:t>
      </w:r>
      <w:r>
        <w:rPr>
          <w:sz w:val="22"/>
        </w:rPr>
        <w:t>Administrativo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7"/>
        </w:numPr>
        <w:tabs>
          <w:tab w:pos="909" w:val="left" w:leader="none"/>
        </w:tabs>
        <w:spacing w:line="300" w:lineRule="auto" w:before="1" w:after="0"/>
        <w:ind w:left="840" w:right="497" w:hanging="355"/>
        <w:jc w:val="both"/>
        <w:rPr>
          <w:sz w:val="22"/>
        </w:rPr>
      </w:pPr>
      <w:r>
        <w:rPr/>
        <w:tab/>
      </w:r>
      <w:r>
        <w:rPr>
          <w:sz w:val="22"/>
        </w:rPr>
        <w:t>Convocatoria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funcionarios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diferentes</w:t>
      </w:r>
      <w:r>
        <w:rPr>
          <w:spacing w:val="1"/>
          <w:sz w:val="22"/>
        </w:rPr>
        <w:t> </w:t>
      </w:r>
      <w:r>
        <w:rPr>
          <w:sz w:val="22"/>
        </w:rPr>
        <w:t>entidades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Organismo</w:t>
      </w:r>
      <w:r>
        <w:rPr>
          <w:spacing w:val="61"/>
          <w:sz w:val="22"/>
        </w:rPr>
        <w:t> </w:t>
      </w:r>
      <w:r>
        <w:rPr>
          <w:sz w:val="22"/>
        </w:rPr>
        <w:t>Ejecutivo</w:t>
      </w:r>
      <w:r>
        <w:rPr>
          <w:spacing w:val="-59"/>
          <w:sz w:val="22"/>
        </w:rPr>
        <w:t> </w:t>
      </w:r>
      <w:r>
        <w:rPr>
          <w:sz w:val="22"/>
        </w:rPr>
        <w:t>para</w:t>
      </w:r>
      <w:r>
        <w:rPr>
          <w:spacing w:val="62"/>
          <w:sz w:val="22"/>
        </w:rPr>
        <w:t> </w:t>
      </w:r>
      <w:r>
        <w:rPr>
          <w:sz w:val="22"/>
        </w:rPr>
        <w:t>reuniones</w:t>
      </w:r>
      <w:r>
        <w:rPr>
          <w:spacing w:val="62"/>
          <w:sz w:val="22"/>
        </w:rPr>
        <w:t> </w:t>
      </w:r>
      <w:r>
        <w:rPr>
          <w:sz w:val="22"/>
        </w:rPr>
        <w:t>solicitadas</w:t>
      </w:r>
      <w:r>
        <w:rPr>
          <w:spacing w:val="62"/>
          <w:sz w:val="22"/>
        </w:rPr>
        <w:t> </w:t>
      </w:r>
      <w:r>
        <w:rPr>
          <w:sz w:val="22"/>
        </w:rPr>
        <w:t>por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Subsecretario</w:t>
      </w:r>
      <w:r>
        <w:rPr>
          <w:spacing w:val="62"/>
          <w:sz w:val="22"/>
        </w:rPr>
        <w:t> </w:t>
      </w:r>
      <w:r>
        <w:rPr>
          <w:sz w:val="22"/>
        </w:rPr>
        <w:t>Administrativo</w:t>
      </w:r>
      <w:r>
        <w:rPr>
          <w:spacing w:val="62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17"/>
        </w:numPr>
        <w:tabs>
          <w:tab w:pos="917" w:val="left" w:leader="none"/>
        </w:tabs>
        <w:spacing w:line="295" w:lineRule="auto" w:before="0" w:after="0"/>
        <w:ind w:left="840" w:right="503" w:hanging="35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archivó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manera</w:t>
      </w:r>
      <w:r>
        <w:rPr>
          <w:spacing w:val="1"/>
          <w:sz w:val="22"/>
        </w:rPr>
        <w:t> </w:t>
      </w:r>
      <w:r>
        <w:rPr>
          <w:sz w:val="22"/>
        </w:rPr>
        <w:t>física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recibidos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despacho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-1"/>
          <w:sz w:val="22"/>
        </w:rPr>
        <w:t> </w:t>
      </w:r>
      <w:r>
        <w:rPr>
          <w:sz w:val="22"/>
        </w:rPr>
        <w:t>Administrativo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0"/>
          <w:numId w:val="17"/>
        </w:numPr>
        <w:tabs>
          <w:tab w:pos="940" w:val="left" w:leader="none"/>
        </w:tabs>
        <w:spacing w:line="300" w:lineRule="auto" w:before="0" w:after="0"/>
        <w:ind w:left="835" w:right="502" w:hanging="350"/>
        <w:jc w:val="both"/>
        <w:rPr>
          <w:sz w:val="22"/>
        </w:rPr>
      </w:pPr>
      <w:r>
        <w:rPr/>
        <w:tab/>
      </w:r>
      <w:r>
        <w:rPr>
          <w:sz w:val="22"/>
        </w:rPr>
        <w:t>Redacción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oficios</w:t>
      </w:r>
      <w:r>
        <w:rPr>
          <w:spacing w:val="1"/>
          <w:sz w:val="22"/>
        </w:rPr>
        <w:t> </w:t>
      </w:r>
      <w:r>
        <w:rPr>
          <w:sz w:val="22"/>
        </w:rPr>
        <w:t>requeridos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17"/>
        </w:numPr>
        <w:tabs>
          <w:tab w:pos="936" w:val="left" w:leader="none"/>
        </w:tabs>
        <w:spacing w:line="297" w:lineRule="auto" w:before="0" w:after="0"/>
        <w:ind w:left="840" w:right="502" w:hanging="355"/>
        <w:jc w:val="both"/>
        <w:rPr>
          <w:sz w:val="22"/>
        </w:rPr>
      </w:pPr>
      <w:r>
        <w:rPr/>
        <w:tab/>
      </w:r>
      <w:r>
        <w:rPr>
          <w:sz w:val="22"/>
        </w:rPr>
        <w:t>Logística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 de la Presidencia con funcionarios de otras entidades del Organismo</w:t>
      </w:r>
      <w:r>
        <w:rPr>
          <w:spacing w:val="1"/>
          <w:sz w:val="22"/>
        </w:rPr>
        <w:t> </w:t>
      </w:r>
      <w:r>
        <w:rPr>
          <w:sz w:val="22"/>
        </w:rPr>
        <w:t>Ejecutivo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directores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9"/>
        <w:rPr>
          <w:sz w:val="25"/>
        </w:rPr>
      </w:pPr>
    </w:p>
    <w:p>
      <w:pPr>
        <w:spacing w:before="0"/>
        <w:ind w:left="0" w:right="517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680" w:bottom="280" w:left="1600" w:right="1200"/>
        </w:sectPr>
      </w:pPr>
    </w:p>
    <w:p>
      <w:pPr>
        <w:pStyle w:val="Heading1"/>
        <w:ind w:left="1578" w:right="1877"/>
      </w:pPr>
      <w:r>
        <w:rPr/>
        <w:pict>
          <v:group style="position:absolute;margin-left:0pt;margin-top:0pt;width:615pt;height:794.25pt;mso-position-horizontal-relative:page;mso-position-vertical-relative:page;z-index:-17096192" id="docshapegroup67" coordorigin="0,0" coordsize="12300,15885">
            <v:shape style="position:absolute;left:0;top:0;width:12300;height:15885" type="#_x0000_t75" id="docshape68" stroked="false">
              <v:imagedata r:id="rId71" o:title=""/>
            </v:shape>
            <v:shape style="position:absolute;left:5745;top:7100;width:5870;height:3360" type="#_x0000_t75" id="docshape69" stroked="false">
              <v:imagedata r:id="rId72" o:title=""/>
            </v:shape>
            <v:shape style="position:absolute;left:1795;top:6520;width:9800;height:3895" type="#_x0000_t75" id="docshape70" stroked="false">
              <v:imagedata r:id="rId73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85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42"/>
              <w:ind w:left="40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219" w:right="21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029-32-2022</w:t>
            </w:r>
          </w:p>
        </w:tc>
        <w:tc>
          <w:tcPr>
            <w:tcW w:w="1795" w:type="dxa"/>
          </w:tcPr>
          <w:p>
            <w:pPr>
              <w:pStyle w:val="TableParagraph"/>
              <w:ind w:left="360" w:right="34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367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septiembre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2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219" w:right="194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2"/>
              <w:ind w:left="109" w:right="99"/>
              <w:jc w:val="center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Magaly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  <w:p>
            <w:pPr>
              <w:pStyle w:val="TableParagraph"/>
              <w:spacing w:before="65"/>
              <w:ind w:left="109" w:right="90"/>
              <w:jc w:val="center"/>
              <w:rPr>
                <w:sz w:val="20"/>
              </w:rPr>
            </w:pPr>
            <w:r>
              <w:rPr>
                <w:sz w:val="20"/>
              </w:rPr>
              <w:t>Mazariegos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3"/>
        <w:rPr>
          <w:b/>
          <w:sz w:val="44"/>
        </w:rPr>
      </w:pPr>
    </w:p>
    <w:p>
      <w:pPr>
        <w:pStyle w:val="ListParagraph"/>
        <w:numPr>
          <w:ilvl w:val="0"/>
          <w:numId w:val="17"/>
        </w:numPr>
        <w:tabs>
          <w:tab w:pos="956" w:val="left" w:leader="none"/>
        </w:tabs>
        <w:spacing w:line="300" w:lineRule="auto" w:before="0" w:after="0"/>
        <w:ind w:left="850" w:right="467" w:hanging="36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revisó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índole</w:t>
      </w:r>
      <w:r>
        <w:rPr>
          <w:spacing w:val="1"/>
          <w:sz w:val="22"/>
        </w:rPr>
        <w:t> </w:t>
      </w:r>
      <w:r>
        <w:rPr>
          <w:sz w:val="22"/>
        </w:rPr>
        <w:t>administrativa,</w:t>
      </w:r>
      <w:r>
        <w:rPr>
          <w:spacing w:val="1"/>
          <w:sz w:val="22"/>
        </w:rPr>
        <w:t> </w:t>
      </w:r>
      <w:r>
        <w:rPr>
          <w:sz w:val="22"/>
        </w:rPr>
        <w:t>financiera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contable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Presidencia,</w:t>
      </w:r>
      <w:r>
        <w:rPr>
          <w:spacing w:val="1"/>
          <w:sz w:val="22"/>
        </w:rPr>
        <w:t> </w:t>
      </w:r>
      <w:r>
        <w:rPr>
          <w:sz w:val="22"/>
        </w:rPr>
        <w:t>previo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aprobación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-1"/>
          <w:sz w:val="22"/>
        </w:rPr>
        <w:t> </w:t>
      </w:r>
      <w:r>
        <w:rPr>
          <w:sz w:val="22"/>
        </w:rPr>
        <w:t>Administrativo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spacing w:before="201"/>
        <w:ind w:left="130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6"/>
        </w:rPr>
      </w:pPr>
    </w:p>
    <w:p>
      <w:pPr>
        <w:spacing w:before="0"/>
        <w:ind w:left="125" w:right="0" w:firstLine="0"/>
        <w:jc w:val="left"/>
        <w:rPr>
          <w:sz w:val="22"/>
        </w:rPr>
      </w:pP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89"/>
        <w:ind w:left="0" w:right="487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00" w:h="15890"/>
          <w:pgMar w:top="720" w:bottom="280" w:left="1660" w:right="1220"/>
        </w:sectPr>
      </w:pPr>
    </w:p>
    <w:p>
      <w:pPr>
        <w:spacing w:before="82"/>
        <w:ind w:left="1636" w:right="1600" w:firstLine="0"/>
        <w:jc w:val="center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6220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0025" cy="10093325"/>
            <wp:effectExtent l="0" t="0" r="0" b="0"/>
            <wp:wrapNone/>
            <wp:docPr id="39" name="image7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70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formes_03102022101244" w:id="21"/>
      <w:bookmarkEnd w:id="21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1"/>
        <w:rPr>
          <w:b/>
          <w:sz w:val="18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830"/>
        <w:gridCol w:w="1565"/>
        <w:gridCol w:w="2450"/>
      </w:tblGrid>
      <w:tr>
        <w:trPr>
          <w:trHeight w:val="595" w:hRule="atLeast"/>
        </w:trPr>
        <w:tc>
          <w:tcPr>
            <w:tcW w:w="1985" w:type="dxa"/>
          </w:tcPr>
          <w:p>
            <w:pPr>
              <w:pStyle w:val="TableParagraph"/>
              <w:spacing w:before="47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30" w:type="dxa"/>
          </w:tcPr>
          <w:p>
            <w:pPr>
              <w:pStyle w:val="TableParagraph"/>
              <w:spacing w:before="47"/>
              <w:ind w:left="114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029-33-2022</w:t>
            </w:r>
          </w:p>
        </w:tc>
        <w:tc>
          <w:tcPr>
            <w:tcW w:w="1565" w:type="dxa"/>
          </w:tcPr>
          <w:p>
            <w:pPr>
              <w:pStyle w:val="TableParagraph"/>
              <w:spacing w:before="47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50" w:type="dxa"/>
          </w:tcPr>
          <w:p>
            <w:pPr>
              <w:pStyle w:val="TableParagraph"/>
              <w:spacing w:line="296" w:lineRule="exact" w:before="0"/>
              <w:ind w:left="120" w:right="476"/>
              <w:rPr>
                <w:sz w:val="20"/>
              </w:rPr>
            </w:pPr>
            <w:r>
              <w:rPr>
                <w:sz w:val="20"/>
              </w:rPr>
              <w:t>30 de septiembre de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985" w:type="dxa"/>
          </w:tcPr>
          <w:p>
            <w:pPr>
              <w:pStyle w:val="TableParagraph"/>
              <w:spacing w:before="42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30" w:type="dxa"/>
          </w:tcPr>
          <w:p>
            <w:pPr>
              <w:pStyle w:val="TableParagraph"/>
              <w:spacing w:before="37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5" w:type="dxa"/>
          </w:tcPr>
          <w:p>
            <w:pPr>
              <w:pStyle w:val="TableParagraph"/>
              <w:spacing w:before="42"/>
              <w:ind w:left="125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50" w:type="dxa"/>
          </w:tcPr>
          <w:p>
            <w:pPr>
              <w:pStyle w:val="TableParagraph"/>
              <w:spacing w:line="290" w:lineRule="exact" w:before="0"/>
              <w:ind w:left="120" w:right="213" w:firstLine="119"/>
              <w:rPr>
                <w:sz w:val="20"/>
              </w:rPr>
            </w:pPr>
            <w:r>
              <w:rPr>
                <w:sz w:val="20"/>
              </w:rPr>
              <w:t>Pedro Agustín Orózco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Orozco</w:t>
            </w:r>
          </w:p>
        </w:tc>
      </w:tr>
    </w:tbl>
    <w:p>
      <w:pPr>
        <w:pStyle w:val="BodyText"/>
        <w:spacing w:before="4"/>
        <w:rPr>
          <w:b/>
          <w:sz w:val="25"/>
        </w:rPr>
      </w:pPr>
    </w:p>
    <w:p>
      <w:pPr>
        <w:spacing w:before="1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85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33" w:lineRule="auto" w:before="85"/>
        <w:ind w:left="125" w:right="393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5"/>
        <w:rPr>
          <w:b/>
          <w:sz w:val="27"/>
        </w:rPr>
      </w:pPr>
    </w:p>
    <w:p>
      <w:pPr>
        <w:pStyle w:val="BodyText"/>
        <w:ind w:left="12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rPr>
          <w:sz w:val="22"/>
        </w:rPr>
      </w:pPr>
    </w:p>
    <w:p>
      <w:pPr>
        <w:pStyle w:val="BodyText"/>
        <w:spacing w:line="328" w:lineRule="auto" w:before="147"/>
        <w:ind w:left="130" w:right="11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49"/>
        </w:rPr>
        <w:t> </w:t>
      </w:r>
      <w:r>
        <w:rPr/>
        <w:t>realizadas</w:t>
      </w:r>
      <w:r>
        <w:rPr>
          <w:spacing w:val="49"/>
        </w:rPr>
        <w:t> </w:t>
      </w:r>
      <w:r>
        <w:rPr/>
        <w:t>en</w:t>
      </w:r>
      <w:r>
        <w:rPr>
          <w:spacing w:val="50"/>
        </w:rPr>
        <w:t> </w:t>
      </w:r>
      <w:r>
        <w:rPr/>
        <w:t>el</w:t>
      </w:r>
      <w:r>
        <w:rPr>
          <w:spacing w:val="49"/>
        </w:rPr>
        <w:t> </w:t>
      </w:r>
      <w:r>
        <w:rPr/>
        <w:t>mes</w:t>
      </w:r>
      <w:r>
        <w:rPr>
          <w:spacing w:val="49"/>
        </w:rPr>
        <w:t> </w:t>
      </w:r>
      <w:r>
        <w:rPr/>
        <w:t>de</w:t>
      </w:r>
      <w:r>
        <w:rPr>
          <w:spacing w:val="49"/>
        </w:rPr>
        <w:t> </w:t>
      </w:r>
      <w:r>
        <w:rPr/>
        <w:t>septiembre</w:t>
      </w:r>
      <w:r>
        <w:rPr>
          <w:spacing w:val="48"/>
        </w:rPr>
        <w:t> </w:t>
      </w:r>
      <w:r>
        <w:rPr/>
        <w:t>de</w:t>
      </w:r>
      <w:r>
        <w:rPr>
          <w:spacing w:val="49"/>
        </w:rPr>
        <w:t> </w:t>
      </w:r>
      <w:r>
        <w:rPr/>
        <w:t>2022,</w:t>
      </w:r>
      <w:r>
        <w:rPr>
          <w:spacing w:val="49"/>
        </w:rPr>
        <w:t> </w:t>
      </w:r>
      <w:r>
        <w:rPr/>
        <w:t>de</w:t>
      </w:r>
      <w:r>
        <w:rPr>
          <w:spacing w:val="49"/>
        </w:rPr>
        <w:t> </w:t>
      </w:r>
      <w:r>
        <w:rPr/>
        <w:t>conformidad</w:t>
      </w:r>
      <w:r>
        <w:rPr>
          <w:spacing w:val="49"/>
        </w:rPr>
        <w:t> </w:t>
      </w:r>
      <w:r>
        <w:rPr/>
        <w:t>con</w:t>
      </w:r>
      <w:r>
        <w:rPr>
          <w:spacing w:val="49"/>
        </w:rPr>
        <w:t> </w:t>
      </w:r>
      <w:r>
        <w:rPr/>
        <w:t>lo</w:t>
      </w:r>
      <w:r>
        <w:rPr>
          <w:spacing w:val="47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18"/>
        </w:numPr>
        <w:tabs>
          <w:tab w:pos="904" w:val="left" w:leader="none"/>
        </w:tabs>
        <w:spacing w:line="328" w:lineRule="auto" w:before="1" w:after="0"/>
        <w:ind w:left="845" w:right="117" w:hanging="36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trabajo</w:t>
      </w:r>
      <w:r>
        <w:rPr>
          <w:spacing w:val="46"/>
          <w:sz w:val="20"/>
        </w:rPr>
        <w:t> </w:t>
      </w:r>
      <w:r>
        <w:rPr>
          <w:sz w:val="20"/>
        </w:rPr>
        <w:t>con</w:t>
      </w:r>
      <w:r>
        <w:rPr>
          <w:spacing w:val="45"/>
          <w:sz w:val="20"/>
        </w:rPr>
        <w:t> </w:t>
      </w:r>
      <w:r>
        <w:rPr>
          <w:sz w:val="20"/>
        </w:rPr>
        <w:t>Ministerio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Finanzas</w:t>
      </w:r>
      <w:r>
        <w:rPr>
          <w:spacing w:val="44"/>
          <w:sz w:val="20"/>
        </w:rPr>
        <w:t> </w:t>
      </w:r>
      <w:r>
        <w:rPr>
          <w:sz w:val="20"/>
        </w:rPr>
        <w:t>Públicas</w:t>
      </w:r>
      <w:r>
        <w:rPr>
          <w:spacing w:val="45"/>
          <w:sz w:val="20"/>
        </w:rPr>
        <w:t> </w:t>
      </w:r>
      <w:r>
        <w:rPr>
          <w:sz w:val="20"/>
        </w:rPr>
        <w:t>para</w:t>
      </w:r>
      <w:r>
        <w:rPr>
          <w:spacing w:val="44"/>
          <w:sz w:val="20"/>
        </w:rPr>
        <w:t> </w:t>
      </w:r>
      <w:r>
        <w:rPr>
          <w:sz w:val="20"/>
        </w:rPr>
        <w:t>la</w:t>
      </w:r>
      <w:r>
        <w:rPr>
          <w:spacing w:val="45"/>
          <w:sz w:val="20"/>
        </w:rPr>
        <w:t> </w:t>
      </w:r>
      <w:r>
        <w:rPr>
          <w:sz w:val="20"/>
        </w:rPr>
        <w:t>resolución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pagos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anticipo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correspondientes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Comunicaciones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y Vivienda.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18"/>
        </w:numPr>
        <w:tabs>
          <w:tab w:pos="943" w:val="left" w:leader="none"/>
        </w:tabs>
        <w:spacing w:line="328" w:lineRule="auto" w:before="0" w:after="0"/>
        <w:ind w:left="855" w:right="122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tablero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prioritarios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inversión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Comunicaciones</w:t>
      </w:r>
      <w:r>
        <w:rPr>
          <w:spacing w:val="-2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Vivienda,</w:t>
      </w:r>
      <w:r>
        <w:rPr>
          <w:spacing w:val="-1"/>
          <w:sz w:val="20"/>
        </w:rPr>
        <w:t> </w:t>
      </w:r>
      <w:r>
        <w:rPr>
          <w:sz w:val="20"/>
        </w:rPr>
        <w:t>-CIV-</w:t>
      </w: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0"/>
          <w:numId w:val="18"/>
        </w:numPr>
        <w:tabs>
          <w:tab w:pos="901" w:val="left" w:leader="none"/>
        </w:tabs>
        <w:spacing w:line="328" w:lineRule="auto" w:before="0" w:after="0"/>
        <w:ind w:left="835" w:right="122" w:hanging="350"/>
        <w:jc w:val="both"/>
        <w:rPr>
          <w:sz w:val="20"/>
        </w:rPr>
      </w:pPr>
      <w:r>
        <w:rPr/>
        <w:tab/>
      </w:r>
      <w:r>
        <w:rPr>
          <w:sz w:val="20"/>
        </w:rPr>
        <w:t>Participación en diferentes reuniones con el equipo de asesores del Vice Ministro de</w:t>
      </w:r>
      <w:r>
        <w:rPr>
          <w:spacing w:val="1"/>
          <w:sz w:val="20"/>
        </w:rPr>
        <w:t> </w:t>
      </w:r>
      <w:r>
        <w:rPr>
          <w:sz w:val="20"/>
        </w:rPr>
        <w:t>Edificios</w:t>
      </w:r>
      <w:r>
        <w:rPr>
          <w:spacing w:val="1"/>
          <w:sz w:val="20"/>
        </w:rPr>
        <w:t> </w:t>
      </w:r>
      <w:r>
        <w:rPr>
          <w:sz w:val="20"/>
        </w:rPr>
        <w:t>Estatales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Obra</w:t>
      </w:r>
      <w:r>
        <w:rPr>
          <w:spacing w:val="56"/>
          <w:sz w:val="20"/>
        </w:rPr>
        <w:t> </w:t>
      </w:r>
      <w:r>
        <w:rPr>
          <w:sz w:val="20"/>
        </w:rPr>
        <w:t>Publica</w:t>
      </w:r>
      <w:r>
        <w:rPr>
          <w:spacing w:val="56"/>
          <w:sz w:val="20"/>
        </w:rPr>
        <w:t> </w:t>
      </w:r>
      <w:r>
        <w:rPr>
          <w:sz w:val="20"/>
        </w:rPr>
        <w:t>específicamente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UCEE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Educación-MINEDUC-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-MSPAS-.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18"/>
        </w:numPr>
        <w:tabs>
          <w:tab w:pos="878" w:val="left" w:leader="none"/>
        </w:tabs>
        <w:spacing w:line="324" w:lineRule="auto" w:before="1" w:after="0"/>
        <w:ind w:left="845" w:right="119" w:hanging="355"/>
        <w:jc w:val="both"/>
        <w:rPr>
          <w:sz w:val="20"/>
        </w:rPr>
      </w:pPr>
      <w:r>
        <w:rPr>
          <w:sz w:val="20"/>
        </w:rPr>
        <w:t>Mesa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situaciones</w:t>
      </w:r>
      <w:r>
        <w:rPr>
          <w:spacing w:val="-53"/>
          <w:sz w:val="20"/>
        </w:rPr>
        <w:t> </w:t>
      </w:r>
      <w:r>
        <w:rPr>
          <w:sz w:val="20"/>
        </w:rPr>
        <w:t>administrativas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adjudicación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Dirección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Caminos,</w:t>
      </w:r>
      <w:r>
        <w:rPr>
          <w:spacing w:val="-2"/>
          <w:sz w:val="20"/>
        </w:rPr>
        <w:t> </w:t>
      </w:r>
      <w:r>
        <w:rPr>
          <w:sz w:val="20"/>
        </w:rPr>
        <w:t>perteneciente al</w:t>
      </w:r>
      <w:r>
        <w:rPr>
          <w:spacing w:val="-1"/>
          <w:sz w:val="20"/>
        </w:rPr>
        <w:t> </w:t>
      </w:r>
      <w:r>
        <w:rPr>
          <w:sz w:val="20"/>
        </w:rPr>
        <w:t>Viceministerio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Infraestructura.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8"/>
        </w:numPr>
        <w:tabs>
          <w:tab w:pos="877" w:val="left" w:leader="none"/>
        </w:tabs>
        <w:spacing w:line="328" w:lineRule="auto" w:before="137" w:after="0"/>
        <w:ind w:left="845" w:right="122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informe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segundo</w:t>
      </w:r>
      <w:r>
        <w:rPr>
          <w:spacing w:val="56"/>
          <w:sz w:val="20"/>
        </w:rPr>
        <w:t> </w:t>
      </w:r>
      <w:r>
        <w:rPr>
          <w:sz w:val="20"/>
        </w:rPr>
        <w:t>cuatrimestre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diferentes</w:t>
      </w:r>
      <w:r>
        <w:rPr>
          <w:spacing w:val="56"/>
          <w:sz w:val="20"/>
        </w:rPr>
        <w:t> </w:t>
      </w:r>
      <w:r>
        <w:rPr>
          <w:sz w:val="20"/>
        </w:rPr>
        <w:t>Direcciones</w:t>
      </w:r>
      <w:r>
        <w:rPr>
          <w:spacing w:val="56"/>
          <w:sz w:val="20"/>
        </w:rPr>
        <w:t> </w:t>
      </w:r>
      <w:r>
        <w:rPr>
          <w:sz w:val="20"/>
        </w:rPr>
        <w:t>o</w:t>
      </w:r>
      <w:r>
        <w:rPr>
          <w:spacing w:val="56"/>
          <w:sz w:val="20"/>
        </w:rPr>
        <w:t> </w:t>
      </w:r>
      <w:r>
        <w:rPr>
          <w:sz w:val="20"/>
        </w:rPr>
        <w:t>Unidades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y Vivienda</w:t>
      </w:r>
      <w:r>
        <w:rPr>
          <w:spacing w:val="-1"/>
          <w:sz w:val="20"/>
        </w:rPr>
        <w:t> </w:t>
      </w:r>
      <w:r>
        <w:rPr>
          <w:sz w:val="20"/>
        </w:rPr>
        <w:t>-CIV­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2"/>
        </w:rPr>
      </w:pPr>
    </w:p>
    <w:p>
      <w:pPr>
        <w:spacing w:before="0"/>
        <w:ind w:left="0" w:right="127" w:firstLine="0"/>
        <w:jc w:val="right"/>
        <w:rPr>
          <w:b/>
          <w:sz w:val="20"/>
        </w:rPr>
      </w:pPr>
      <w:r>
        <w:rPr>
          <w:sz w:val="19"/>
        </w:rPr>
        <w:t>IL</w:t>
      </w:r>
      <w:r>
        <w:rPr>
          <w:spacing w:val="-1"/>
          <w:sz w:val="19"/>
        </w:rPr>
        <w:t> </w:t>
      </w:r>
      <w:r>
        <w:rPr>
          <w:b/>
          <w:sz w:val="20"/>
        </w:rPr>
        <w:t>de 2</w:t>
      </w:r>
    </w:p>
    <w:p>
      <w:pPr>
        <w:spacing w:after="0"/>
        <w:jc w:val="right"/>
        <w:rPr>
          <w:sz w:val="20"/>
        </w:rPr>
        <w:sectPr>
          <w:pgSz w:w="12320" w:h="15900"/>
          <w:pgMar w:top="720" w:bottom="280" w:left="1600" w:right="1660"/>
        </w:sectPr>
      </w:pPr>
    </w:p>
    <w:p>
      <w:pPr>
        <w:spacing w:before="77"/>
        <w:ind w:left="1636" w:right="1630" w:firstLine="0"/>
        <w:jc w:val="center"/>
        <w:rPr>
          <w:b/>
          <w:sz w:val="20"/>
        </w:rPr>
      </w:pPr>
      <w:r>
        <w:rPr/>
        <w:pict>
          <v:group style="position:absolute;margin-left:0pt;margin-top:0pt;width:618.75pt;height:797.25pt;mso-position-horizontal-relative:page;mso-position-vertical-relative:page;z-index:-17095168" id="docshapegroup71" coordorigin="0,0" coordsize="12375,15945">
            <v:shape style="position:absolute;left:0;top:0;width:12375;height:15945" type="#_x0000_t75" id="docshape72" stroked="false">
              <v:imagedata r:id="rId75" o:title=""/>
            </v:shape>
            <v:shape style="position:absolute;left:1735;top:10415;width:8795;height:2955" type="#_x0000_t75" id="docshape73" stroked="false">
              <v:imagedata r:id="rId76" o:title=""/>
            </v:shape>
            <w10:wrap type="none"/>
          </v:group>
        </w:pict>
      </w:r>
      <w:r>
        <w:rPr>
          <w:b/>
          <w:sz w:val="20"/>
        </w:rPr>
        <w:t>INFORME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7"/>
        <w:rPr>
          <w:b/>
          <w:sz w:val="17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35"/>
        <w:gridCol w:w="1560"/>
        <w:gridCol w:w="2455"/>
      </w:tblGrid>
      <w:tr>
        <w:trPr>
          <w:trHeight w:val="600" w:hRule="atLeast"/>
        </w:trPr>
        <w:tc>
          <w:tcPr>
            <w:tcW w:w="1980" w:type="dxa"/>
          </w:tcPr>
          <w:p>
            <w:pPr>
              <w:pStyle w:val="TableParagraph"/>
              <w:spacing w:before="52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35" w:type="dxa"/>
          </w:tcPr>
          <w:p>
            <w:pPr>
              <w:pStyle w:val="TableParagraph"/>
              <w:spacing w:before="52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029-33-2022</w:t>
            </w:r>
          </w:p>
        </w:tc>
        <w:tc>
          <w:tcPr>
            <w:tcW w:w="1560" w:type="dxa"/>
          </w:tcPr>
          <w:p>
            <w:pPr>
              <w:pStyle w:val="TableParagraph"/>
              <w:spacing w:before="52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55" w:type="dxa"/>
          </w:tcPr>
          <w:p>
            <w:pPr>
              <w:pStyle w:val="TableParagraph"/>
              <w:spacing w:line="290" w:lineRule="atLeast" w:before="0"/>
              <w:ind w:left="125" w:right="481" w:hanging="5"/>
              <w:rPr>
                <w:sz w:val="20"/>
              </w:rPr>
            </w:pPr>
            <w:r>
              <w:rPr>
                <w:sz w:val="20"/>
              </w:rPr>
              <w:t>30 de septiembre de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980" w:type="dxa"/>
          </w:tcPr>
          <w:p>
            <w:pPr>
              <w:pStyle w:val="TableParagraph"/>
              <w:spacing w:before="37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35" w:type="dxa"/>
          </w:tcPr>
          <w:p>
            <w:pPr>
              <w:pStyle w:val="TableParagraph"/>
              <w:spacing w:before="37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0" w:type="dxa"/>
          </w:tcPr>
          <w:p>
            <w:pPr>
              <w:pStyle w:val="TableParagraph"/>
              <w:spacing w:before="42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55" w:type="dxa"/>
          </w:tcPr>
          <w:p>
            <w:pPr>
              <w:pStyle w:val="TableParagraph"/>
              <w:spacing w:before="47"/>
              <w:ind w:left="239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Agustín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Orózco</w:t>
            </w:r>
          </w:p>
          <w:p>
            <w:pPr>
              <w:pStyle w:val="TableParagraph"/>
              <w:spacing w:before="65"/>
              <w:ind w:left="125"/>
              <w:rPr>
                <w:sz w:val="20"/>
              </w:rPr>
            </w:pPr>
            <w:r>
              <w:rPr>
                <w:sz w:val="20"/>
              </w:rPr>
              <w:t>Orozco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2"/>
        <w:rPr>
          <w:b/>
          <w:sz w:val="31"/>
        </w:rPr>
      </w:pPr>
    </w:p>
    <w:p>
      <w:pPr>
        <w:pStyle w:val="ListParagraph"/>
        <w:numPr>
          <w:ilvl w:val="0"/>
          <w:numId w:val="18"/>
        </w:numPr>
        <w:tabs>
          <w:tab w:pos="898" w:val="left" w:leader="none"/>
        </w:tabs>
        <w:spacing w:line="328" w:lineRule="auto" w:before="1" w:after="0"/>
        <w:ind w:left="835" w:right="132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4"/>
          <w:sz w:val="20"/>
        </w:rPr>
        <w:t> </w:t>
      </w:r>
      <w:r>
        <w:rPr>
          <w:sz w:val="20"/>
        </w:rPr>
        <w:t>a</w:t>
      </w:r>
      <w:r>
        <w:rPr>
          <w:spacing w:val="69"/>
          <w:sz w:val="20"/>
        </w:rPr>
        <w:t> </w:t>
      </w:r>
      <w:r>
        <w:rPr>
          <w:sz w:val="20"/>
        </w:rPr>
        <w:t>los</w:t>
      </w:r>
      <w:r>
        <w:rPr>
          <w:spacing w:val="68"/>
          <w:sz w:val="20"/>
        </w:rPr>
        <w:t> </w:t>
      </w:r>
      <w:r>
        <w:rPr>
          <w:sz w:val="20"/>
        </w:rPr>
        <w:t>proyectos</w:t>
      </w:r>
      <w:r>
        <w:rPr>
          <w:spacing w:val="69"/>
          <w:sz w:val="20"/>
        </w:rPr>
        <w:t> </w:t>
      </w:r>
      <w:r>
        <w:rPr>
          <w:sz w:val="20"/>
        </w:rPr>
        <w:t>prioritarios</w:t>
      </w:r>
      <w:r>
        <w:rPr>
          <w:spacing w:val="68"/>
          <w:sz w:val="20"/>
        </w:rPr>
        <w:t> </w:t>
      </w:r>
      <w:r>
        <w:rPr>
          <w:sz w:val="20"/>
        </w:rPr>
        <w:t>Decreto</w:t>
      </w:r>
      <w:r>
        <w:rPr>
          <w:spacing w:val="70"/>
          <w:sz w:val="20"/>
        </w:rPr>
        <w:t> </w:t>
      </w:r>
      <w:r>
        <w:rPr>
          <w:sz w:val="20"/>
        </w:rPr>
        <w:t>Numero</w:t>
      </w:r>
      <w:r>
        <w:rPr>
          <w:spacing w:val="69"/>
          <w:sz w:val="20"/>
        </w:rPr>
        <w:t> </w:t>
      </w:r>
      <w:r>
        <w:rPr>
          <w:sz w:val="20"/>
        </w:rPr>
        <w:t>35-2022</w:t>
      </w:r>
      <w:r>
        <w:rPr>
          <w:spacing w:val="70"/>
          <w:sz w:val="20"/>
        </w:rPr>
        <w:t> </w:t>
      </w:r>
      <w:r>
        <w:rPr>
          <w:sz w:val="20"/>
        </w:rPr>
        <w:t>del</w:t>
      </w:r>
      <w:r>
        <w:rPr>
          <w:spacing w:val="69"/>
          <w:sz w:val="20"/>
        </w:rPr>
        <w:t> </w:t>
      </w:r>
      <w:r>
        <w:rPr>
          <w:sz w:val="20"/>
        </w:rPr>
        <w:t>congreso</w:t>
      </w:r>
      <w:r>
        <w:rPr>
          <w:spacing w:val="69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Republica   de</w:t>
      </w:r>
      <w:r>
        <w:rPr>
          <w:spacing w:val="55"/>
          <w:sz w:val="20"/>
        </w:rPr>
        <w:t> </w:t>
      </w:r>
      <w:r>
        <w:rPr>
          <w:sz w:val="20"/>
        </w:rPr>
        <w:t>Guatemala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Ley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fortalecer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Mantenimiento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Infraestructura Estratégica Decreto</w:t>
      </w:r>
      <w:r>
        <w:rPr>
          <w:spacing w:val="-1"/>
          <w:sz w:val="20"/>
        </w:rPr>
        <w:t> </w:t>
      </w:r>
      <w:r>
        <w:rPr>
          <w:sz w:val="20"/>
        </w:rPr>
        <w:t>21-2022.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18"/>
        </w:numPr>
        <w:tabs>
          <w:tab w:pos="913" w:val="left" w:leader="none"/>
        </w:tabs>
        <w:spacing w:line="331" w:lineRule="auto" w:before="0" w:after="0"/>
        <w:ind w:left="825" w:right="129" w:hanging="355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55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dio</w:t>
      </w:r>
      <w:r>
        <w:rPr>
          <w:spacing w:val="55"/>
          <w:sz w:val="20"/>
        </w:rPr>
        <w:t> </w:t>
      </w:r>
      <w:r>
        <w:rPr>
          <w:sz w:val="20"/>
        </w:rPr>
        <w:t>acompañamiento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trabajos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mejora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remozamiento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aduanas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país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través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Edificios</w:t>
      </w:r>
      <w:r>
        <w:rPr>
          <w:spacing w:val="1"/>
          <w:sz w:val="20"/>
        </w:rPr>
        <w:t> </w:t>
      </w:r>
      <w:r>
        <w:rPr>
          <w:sz w:val="20"/>
        </w:rPr>
        <w:t>Estatales</w:t>
      </w:r>
      <w:r>
        <w:rPr>
          <w:spacing w:val="1"/>
          <w:sz w:val="20"/>
        </w:rPr>
        <w:t> </w:t>
      </w:r>
      <w:r>
        <w:rPr>
          <w:sz w:val="20"/>
        </w:rPr>
        <w:t>específicamente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UCEE,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</w:t>
      </w:r>
      <w:r>
        <w:rPr>
          <w:spacing w:val="-2"/>
          <w:sz w:val="20"/>
        </w:rPr>
        <w:t> </w:t>
      </w:r>
      <w:r>
        <w:rPr>
          <w:sz w:val="20"/>
        </w:rPr>
        <w:t>Infraestructura y Vivienda</w:t>
      </w:r>
      <w:r>
        <w:rPr>
          <w:spacing w:val="-2"/>
          <w:sz w:val="20"/>
        </w:rPr>
        <w:t> </w:t>
      </w:r>
      <w:r>
        <w:rPr>
          <w:sz w:val="20"/>
        </w:rPr>
        <w:t>-CIV-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18"/>
        </w:numPr>
        <w:tabs>
          <w:tab w:pos="849" w:val="left" w:leader="none"/>
        </w:tabs>
        <w:spacing w:line="326" w:lineRule="auto" w:before="0" w:after="0"/>
        <w:ind w:left="825" w:right="134" w:hanging="34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46"/>
          <w:sz w:val="20"/>
        </w:rPr>
        <w:t> </w:t>
      </w:r>
      <w:r>
        <w:rPr>
          <w:sz w:val="20"/>
        </w:rPr>
        <w:t>en</w:t>
      </w:r>
      <w:r>
        <w:rPr>
          <w:spacing w:val="47"/>
          <w:sz w:val="20"/>
        </w:rPr>
        <w:t> </w:t>
      </w:r>
      <w:r>
        <w:rPr>
          <w:sz w:val="20"/>
        </w:rPr>
        <w:t>mesa</w:t>
      </w:r>
      <w:r>
        <w:rPr>
          <w:spacing w:val="48"/>
          <w:sz w:val="20"/>
        </w:rPr>
        <w:t> </w:t>
      </w:r>
      <w:r>
        <w:rPr>
          <w:sz w:val="20"/>
        </w:rPr>
        <w:t>técnica</w:t>
      </w:r>
      <w:r>
        <w:rPr>
          <w:spacing w:val="47"/>
          <w:sz w:val="20"/>
        </w:rPr>
        <w:t> </w:t>
      </w:r>
      <w:r>
        <w:rPr>
          <w:sz w:val="20"/>
        </w:rPr>
        <w:t>para</w:t>
      </w:r>
      <w:r>
        <w:rPr>
          <w:spacing w:val="48"/>
          <w:sz w:val="20"/>
        </w:rPr>
        <w:t> </w:t>
      </w:r>
      <w:r>
        <w:rPr>
          <w:sz w:val="20"/>
        </w:rPr>
        <w:t>revisión</w:t>
      </w:r>
      <w:r>
        <w:rPr>
          <w:spacing w:val="48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expedientes</w:t>
      </w:r>
      <w:r>
        <w:rPr>
          <w:spacing w:val="46"/>
          <w:sz w:val="20"/>
        </w:rPr>
        <w:t> </w:t>
      </w:r>
      <w:r>
        <w:rPr>
          <w:sz w:val="20"/>
        </w:rPr>
        <w:t>conforme</w:t>
      </w:r>
      <w:r>
        <w:rPr>
          <w:spacing w:val="46"/>
          <w:sz w:val="20"/>
        </w:rPr>
        <w:t> </w:t>
      </w:r>
      <w:r>
        <w:rPr>
          <w:sz w:val="20"/>
        </w:rPr>
        <w:t>a</w:t>
      </w:r>
      <w:r>
        <w:rPr>
          <w:spacing w:val="47"/>
          <w:sz w:val="20"/>
        </w:rPr>
        <w:t> </w:t>
      </w:r>
      <w:r>
        <w:rPr>
          <w:sz w:val="20"/>
        </w:rPr>
        <w:t>los</w:t>
      </w:r>
      <w:r>
        <w:rPr>
          <w:spacing w:val="46"/>
          <w:sz w:val="20"/>
        </w:rPr>
        <w:t> </w:t>
      </w:r>
      <w:r>
        <w:rPr>
          <w:sz w:val="20"/>
        </w:rPr>
        <w:t>requisitos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SEGEPLAN-ingresados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Unidades</w:t>
      </w:r>
      <w:r>
        <w:rPr>
          <w:spacing w:val="1"/>
          <w:sz w:val="20"/>
        </w:rPr>
        <w:t> </w:t>
      </w:r>
      <w:r>
        <w:rPr>
          <w:sz w:val="20"/>
        </w:rPr>
        <w:t>y/o</w:t>
      </w:r>
      <w:r>
        <w:rPr>
          <w:spacing w:val="1"/>
          <w:sz w:val="20"/>
        </w:rPr>
        <w:t> </w:t>
      </w:r>
      <w:r>
        <w:rPr>
          <w:sz w:val="20"/>
        </w:rPr>
        <w:t>direcciones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y vivienda, -CIV-.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0"/>
          <w:numId w:val="18"/>
        </w:numPr>
        <w:tabs>
          <w:tab w:pos="885" w:val="left" w:leader="none"/>
        </w:tabs>
        <w:spacing w:line="328" w:lineRule="auto" w:before="0" w:after="0"/>
        <w:ind w:left="825" w:right="134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aeródromo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José,</w:t>
      </w:r>
      <w:r>
        <w:rPr>
          <w:spacing w:val="55"/>
          <w:sz w:val="20"/>
        </w:rPr>
        <w:t> </w:t>
      </w:r>
      <w:r>
        <w:rPr>
          <w:sz w:val="20"/>
        </w:rPr>
        <w:t>Ubicado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municipio</w:t>
      </w:r>
      <w:r>
        <w:rPr>
          <w:spacing w:val="50"/>
          <w:sz w:val="20"/>
        </w:rPr>
        <w:t> </w:t>
      </w:r>
      <w:r>
        <w:rPr>
          <w:sz w:val="20"/>
        </w:rPr>
        <w:t>del</w:t>
      </w:r>
      <w:r>
        <w:rPr>
          <w:spacing w:val="51"/>
          <w:sz w:val="20"/>
        </w:rPr>
        <w:t> </w:t>
      </w:r>
      <w:r>
        <w:rPr>
          <w:sz w:val="20"/>
        </w:rPr>
        <w:t>Puerto</w:t>
      </w:r>
      <w:r>
        <w:rPr>
          <w:spacing w:val="52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san</w:t>
      </w:r>
      <w:r>
        <w:rPr>
          <w:spacing w:val="52"/>
          <w:sz w:val="20"/>
        </w:rPr>
        <w:t> </w:t>
      </w:r>
      <w:r>
        <w:rPr>
          <w:sz w:val="20"/>
        </w:rPr>
        <w:t>José</w:t>
      </w:r>
      <w:r>
        <w:rPr>
          <w:spacing w:val="51"/>
          <w:sz w:val="20"/>
        </w:rPr>
        <w:t> </w:t>
      </w:r>
      <w:r>
        <w:rPr>
          <w:sz w:val="20"/>
        </w:rPr>
        <w:t>del</w:t>
      </w:r>
      <w:r>
        <w:rPr>
          <w:spacing w:val="51"/>
          <w:sz w:val="20"/>
        </w:rPr>
        <w:t> </w:t>
      </w:r>
      <w:r>
        <w:rPr>
          <w:sz w:val="20"/>
        </w:rPr>
        <w:t>departamento</w:t>
      </w:r>
      <w:r>
        <w:rPr>
          <w:spacing w:val="52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Escuintla,</w:t>
      </w:r>
      <w:r>
        <w:rPr>
          <w:spacing w:val="51"/>
          <w:sz w:val="20"/>
        </w:rPr>
        <w:t> </w:t>
      </w:r>
      <w:r>
        <w:rPr>
          <w:sz w:val="20"/>
        </w:rPr>
        <w:t>a</w:t>
      </w:r>
      <w:r>
        <w:rPr>
          <w:spacing w:val="49"/>
          <w:sz w:val="20"/>
        </w:rPr>
        <w:t> </w:t>
      </w:r>
      <w:r>
        <w:rPr>
          <w:sz w:val="20"/>
        </w:rPr>
        <w:t>cargo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Fondo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Solidaridad</w:t>
      </w:r>
      <w:r>
        <w:rPr>
          <w:spacing w:val="1"/>
          <w:sz w:val="20"/>
        </w:rPr>
        <w:t> </w:t>
      </w:r>
      <w:r>
        <w:rPr>
          <w:sz w:val="20"/>
        </w:rPr>
        <w:t>-FSS-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Vivienda</w:t>
      </w:r>
      <w:r>
        <w:rPr>
          <w:spacing w:val="-1"/>
          <w:sz w:val="20"/>
        </w:rPr>
        <w:t> </w:t>
      </w:r>
      <w:r>
        <w:rPr>
          <w:sz w:val="20"/>
        </w:rPr>
        <w:t>-CIV-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ind w:left="105"/>
      </w:pPr>
      <w:r>
        <w:rPr/>
        <w:t>Agradeciendo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antemano</w:t>
      </w:r>
      <w:r>
        <w:rPr>
          <w:spacing w:val="-3"/>
        </w:rPr>
        <w:t> </w:t>
      </w:r>
      <w:r>
        <w:rPr/>
        <w:t>su</w:t>
      </w:r>
      <w:r>
        <w:rPr>
          <w:spacing w:val="-4"/>
        </w:rPr>
        <w:t> </w:t>
      </w:r>
      <w:r>
        <w:rPr/>
        <w:t>atención,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suscribo</w:t>
      </w:r>
      <w:r>
        <w:rPr>
          <w:spacing w:val="-4"/>
        </w:rPr>
        <w:t> </w:t>
      </w:r>
      <w:r>
        <w:rPr/>
        <w:t>atentamente.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31"/>
        <w:ind w:left="0" w:right="150" w:firstLine="0"/>
        <w:jc w:val="right"/>
        <w:rPr>
          <w:b/>
          <w:sz w:val="20"/>
        </w:rPr>
      </w:pPr>
      <w:r>
        <w:rPr>
          <w:b/>
          <w:sz w:val="20"/>
        </w:rPr>
        <w:t>2 de 2</w:t>
      </w:r>
    </w:p>
    <w:sectPr>
      <w:pgSz w:w="12380" w:h="15950"/>
      <w:pgMar w:top="740" w:bottom="280" w:left="162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1"/>
      <w:numFmt w:val="upperLetter"/>
      <w:lvlText w:val="%1)"/>
      <w:lvlJc w:val="left"/>
      <w:pPr>
        <w:ind w:left="835" w:hanging="41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60" w:hanging="41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58" w:hanging="4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57" w:hanging="4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56" w:hanging="4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55" w:hanging="4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54" w:hanging="4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53" w:hanging="4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52" w:hanging="411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upperLetter"/>
      <w:lvlText w:val="%1."/>
      <w:lvlJc w:val="left"/>
      <w:pPr>
        <w:ind w:left="845" w:hanging="41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61" w:hanging="41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83" w:hanging="41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04" w:hanging="41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26" w:hanging="41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47" w:hanging="41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69" w:hanging="41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90" w:hanging="41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412" w:hanging="419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upperLetter"/>
      <w:lvlText w:val="%1."/>
      <w:lvlJc w:val="left"/>
      <w:pPr>
        <w:ind w:left="845" w:hanging="454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60" w:hanging="45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57" w:hanging="45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55" w:hanging="45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53" w:hanging="45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51" w:hanging="45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48" w:hanging="45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46" w:hanging="45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4" w:hanging="454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lowerLetter"/>
      <w:lvlText w:val="%1)"/>
      <w:lvlJc w:val="left"/>
      <w:pPr>
        <w:ind w:left="865" w:hanging="42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"/>
      <w:lvlJc w:val="left"/>
      <w:pPr>
        <w:ind w:left="8912" w:hanging="147"/>
        <w:jc w:val="left"/>
      </w:pPr>
      <w:rPr>
        <w:rFonts w:hint="default"/>
        <w:w w:val="10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967" w:hanging="14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015" w:hanging="14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063" w:hanging="14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111" w:hanging="14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58" w:hanging="14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06" w:hanging="14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54" w:hanging="147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)"/>
      <w:lvlJc w:val="left"/>
      <w:pPr>
        <w:ind w:left="855" w:hanging="523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6"/>
        <w:szCs w:val="26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205" w:hanging="532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60" w:hanging="5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80" w:hanging="5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73" w:hanging="5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67" w:hanging="5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60" w:hanging="5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54" w:hanging="5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7" w:hanging="532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upperLetter"/>
      <w:lvlText w:val="%1."/>
      <w:lvlJc w:val="left"/>
      <w:pPr>
        <w:ind w:left="880" w:hanging="49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160" w:hanging="49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217" w:hanging="49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275" w:hanging="49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333" w:hanging="49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391" w:hanging="49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448" w:hanging="49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506" w:hanging="49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64" w:hanging="496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2"/>
      <w:numFmt w:val="decimal"/>
      <w:lvlText w:val="%1"/>
      <w:lvlJc w:val="left"/>
      <w:pPr>
        <w:ind w:left="8615" w:hanging="150"/>
        <w:jc w:val="right"/>
      </w:pPr>
      <w:rPr>
        <w:rFonts w:hint="default" w:ascii="Arial" w:hAnsi="Arial" w:eastAsia="Arial" w:cs="Arial"/>
        <w:b/>
        <w:bCs/>
        <w:i w:val="0"/>
        <w:iCs w:val="0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140" w:hanging="15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166" w:hanging="15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193" w:hanging="1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220" w:hanging="1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246" w:hanging="1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73" w:hanging="1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300" w:hanging="1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26" w:hanging="150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535" w:hanging="26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6"/>
        <w:szCs w:val="26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860" w:hanging="41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00" w:hanging="41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51" w:hanging="41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03" w:hanging="41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55" w:hanging="41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07" w:hanging="41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59" w:hanging="41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11" w:hanging="410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%1."/>
      <w:lvlJc w:val="left"/>
      <w:pPr>
        <w:ind w:left="1120" w:hanging="3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440" w:hanging="3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03" w:hanging="3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66" w:hanging="3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30" w:hanging="3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693" w:hanging="3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756" w:hanging="3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20" w:hanging="3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83" w:hanging="39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975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695" w:hanging="42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20" w:hanging="4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10" w:hanging="4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00" w:hanging="4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90" w:hanging="4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80" w:hanging="4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70" w:hanging="4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60" w:hanging="429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8544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700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57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14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71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28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86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43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00" w:hanging="159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480" w:hanging="39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845" w:hanging="4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-"/>
      <w:lvlJc w:val="left"/>
      <w:pPr>
        <w:ind w:left="1205" w:hanging="355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20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20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42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65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87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510" w:hanging="355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690" w:hanging="6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80" w:hanging="6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23" w:hanging="6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67" w:hanging="6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011" w:hanging="6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155" w:hanging="6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99" w:hanging="6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443" w:hanging="6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87" w:hanging="658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475" w:hanging="446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845" w:hanging="45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1315" w:hanging="344"/>
        <w:jc w:val="righ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3">
      <w:start w:val="0"/>
      <w:numFmt w:val="bullet"/>
      <w:lvlText w:val="•"/>
      <w:lvlJc w:val="left"/>
      <w:pPr>
        <w:ind w:left="7980" w:hanging="34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540" w:hanging="34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560" w:hanging="34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720" w:hanging="34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40" w:hanging="34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96" w:hanging="344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930" w:hanging="37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67" w:hanging="37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95" w:hanging="37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22" w:hanging="37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50" w:hanging="37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77" w:hanging="37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05" w:hanging="37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32" w:hanging="37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560" w:hanging="375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850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95" w:hanging="34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88" w:hanging="34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76" w:hanging="34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65" w:hanging="34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53" w:hanging="34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41" w:hanging="34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30" w:hanging="34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418" w:hanging="34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860" w:hanging="48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60" w:hanging="48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15" w:hanging="48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71" w:hanging="48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26" w:hanging="48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82" w:hanging="48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37" w:hanging="48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93" w:hanging="48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8" w:hanging="485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095" w:hanging="72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6"/>
        <w:szCs w:val="26"/>
        <w:lang w:val="es-ES" w:eastAsia="en-US" w:bidi="ar-SA"/>
      </w:rPr>
    </w:lvl>
    <w:lvl w:ilvl="1">
      <w:start w:val="0"/>
      <w:numFmt w:val="bullet"/>
      <w:lvlText w:val="-"/>
      <w:lvlJc w:val="left"/>
      <w:pPr>
        <w:ind w:left="145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6"/>
        <w:szCs w:val="2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61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63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65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66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6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7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71" w:hanging="360"/>
      </w:pPr>
      <w:rPr>
        <w:rFonts w:hint="default"/>
        <w:lang w:val="es-ES" w:eastAsia="en-US" w:bidi="ar-SA"/>
      </w:rPr>
    </w:lvl>
  </w:abstractNum>
  <w:num w:numId="12">
    <w:abstractNumId w:val="11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1570" w:right="1893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3"/>
      <w:ind w:left="1590"/>
      <w:outlineLvl w:val="2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87"/>
      <w:ind w:left="1783" w:right="1905"/>
      <w:jc w:val="center"/>
      <w:outlineLvl w:val="3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81"/>
      <w:ind w:left="1883" w:right="2137"/>
      <w:jc w:val="center"/>
      <w:outlineLvl w:val="4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65" w:hanging="355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2"/>
      <w:ind w:left="21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pn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pn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pn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pn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pn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2022-10-03T22:44:26Z</dcterms:created>
  <dcterms:modified xsi:type="dcterms:W3CDTF">2022-10-03T22:44:26Z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2022-10-03T00:00:00Z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2022-10-03T00:00:00Z</vt:filetime>
  </property>
</Properties>
</file>