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6.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header14.xml" ContentType="application/vnd.openxmlformats-officedocument.wordprocessingml.header+xml"/>
  <Override PartName="/word/footer8.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9.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10.xml" ContentType="application/vnd.openxmlformats-officedocument.wordprocessingml.footer+xml"/>
  <Override PartName="/word/header22.xml" ContentType="application/vnd.openxmlformats-officedocument.wordprocessingml.header+xml"/>
  <Override PartName="/word/footer11.xml" ContentType="application/vnd.openxmlformats-officedocument.wordprocessingml.footer+xml"/>
  <Override PartName="/word/header23.xml" ContentType="application/vnd.openxmlformats-officedocument.wordprocessingml.header+xml"/>
  <Override PartName="/word/footer12.xml" ContentType="application/vnd.openxmlformats-officedocument.wordprocessingml.footer+xml"/>
  <Override PartName="/word/header24.xml" ContentType="application/vnd.openxmlformats-officedocument.wordprocessingml.header+xml"/>
  <Override PartName="/word/footer1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FE9234" w14:textId="0D7C7A83" w:rsidR="0031386E" w:rsidRDefault="0031386E" w:rsidP="00EE6158">
      <w:pPr>
        <w:jc w:val="both"/>
        <w:rPr>
          <w:rFonts w:ascii="Arial" w:hAnsi="Arial" w:cs="Arial"/>
          <w:b/>
          <w:bCs/>
          <w:i/>
        </w:rPr>
      </w:pPr>
    </w:p>
    <w:p w14:paraId="2D4969C9" w14:textId="77777777" w:rsidR="00B41A70" w:rsidRPr="00E61120" w:rsidRDefault="00B41A70" w:rsidP="00B41A70">
      <w:pPr>
        <w:pStyle w:val="Ttulo2"/>
        <w:suppressAutoHyphens/>
        <w:spacing w:before="0" w:after="0"/>
        <w:jc w:val="center"/>
        <w:rPr>
          <w:rFonts w:ascii="Arial Nova Light" w:hAnsi="Arial Nova Light" w:cstheme="minorHAnsi"/>
          <w:i w:val="0"/>
          <w:sz w:val="22"/>
          <w:szCs w:val="22"/>
        </w:rPr>
      </w:pPr>
      <w:r w:rsidRPr="00E61120">
        <w:rPr>
          <w:rFonts w:ascii="Arial Nova Light" w:hAnsi="Arial Nova Light" w:cstheme="minorHAnsi"/>
          <w:i w:val="0"/>
          <w:sz w:val="22"/>
          <w:szCs w:val="22"/>
        </w:rPr>
        <w:t xml:space="preserve">   ACUERDO INTERNO DE SECRETARÍA</w:t>
      </w:r>
    </w:p>
    <w:p w14:paraId="746C195C" w14:textId="77777777" w:rsidR="00B41A70" w:rsidRPr="00E61120" w:rsidRDefault="00B41A70" w:rsidP="00B41A70">
      <w:pPr>
        <w:pStyle w:val="Ttulo2"/>
        <w:suppressAutoHyphens/>
        <w:spacing w:before="0" w:after="0"/>
        <w:jc w:val="center"/>
        <w:rPr>
          <w:rFonts w:ascii="Arial Nova Light" w:hAnsi="Arial Nova Light" w:cstheme="minorHAnsi"/>
          <w:i w:val="0"/>
          <w:color w:val="000000"/>
          <w:sz w:val="22"/>
          <w:szCs w:val="22"/>
        </w:rPr>
      </w:pPr>
      <w:r w:rsidRPr="00E61120">
        <w:rPr>
          <w:rFonts w:ascii="Arial Nova Light" w:hAnsi="Arial Nova Light" w:cstheme="minorHAnsi"/>
          <w:i w:val="0"/>
          <w:color w:val="000000"/>
          <w:sz w:val="22"/>
          <w:szCs w:val="22"/>
        </w:rPr>
        <w:t>No. DSPPR-AI-13-2023/U</w:t>
      </w:r>
      <w:r>
        <w:rPr>
          <w:rFonts w:ascii="Arial Nova Light" w:hAnsi="Arial Nova Light" w:cstheme="minorHAnsi"/>
          <w:i w:val="0"/>
          <w:color w:val="000000"/>
          <w:sz w:val="22"/>
          <w:szCs w:val="22"/>
        </w:rPr>
        <w:t>D</w:t>
      </w:r>
      <w:r w:rsidRPr="00E61120">
        <w:rPr>
          <w:rFonts w:ascii="Arial Nova Light" w:hAnsi="Arial Nova Light" w:cstheme="minorHAnsi"/>
          <w:i w:val="0"/>
          <w:color w:val="000000"/>
          <w:sz w:val="22"/>
          <w:szCs w:val="22"/>
        </w:rPr>
        <w:t>AJ</w:t>
      </w:r>
    </w:p>
    <w:p w14:paraId="7215DA5A" w14:textId="77777777" w:rsidR="00B41A70" w:rsidRPr="00E61120" w:rsidRDefault="00B41A70" w:rsidP="00B41A70">
      <w:pPr>
        <w:jc w:val="center"/>
        <w:rPr>
          <w:rFonts w:ascii="Arial Nova Light" w:hAnsi="Arial Nova Light" w:cstheme="minorHAnsi"/>
          <w:b/>
          <w:sz w:val="22"/>
          <w:szCs w:val="22"/>
        </w:rPr>
      </w:pPr>
      <w:r w:rsidRPr="00E61120">
        <w:rPr>
          <w:rFonts w:ascii="Arial Nova Light" w:hAnsi="Arial Nova Light" w:cstheme="minorHAnsi"/>
          <w:b/>
          <w:sz w:val="22"/>
          <w:szCs w:val="22"/>
        </w:rPr>
        <w:t>GUATEMALA, 28 DE FEBRERO DE 2023</w:t>
      </w:r>
    </w:p>
    <w:p w14:paraId="4B669951" w14:textId="77777777" w:rsidR="00B41A70" w:rsidRPr="00E61120" w:rsidRDefault="00B41A70" w:rsidP="00B41A70">
      <w:pPr>
        <w:jc w:val="center"/>
        <w:rPr>
          <w:rFonts w:ascii="Arial Nova Light" w:hAnsi="Arial Nova Light" w:cstheme="minorHAnsi"/>
          <w:b/>
          <w:sz w:val="22"/>
          <w:szCs w:val="22"/>
        </w:rPr>
      </w:pPr>
    </w:p>
    <w:p w14:paraId="3A14A48C" w14:textId="77777777" w:rsidR="00B41A70" w:rsidRPr="00E61120" w:rsidRDefault="00B41A70" w:rsidP="00B41A70">
      <w:pPr>
        <w:jc w:val="center"/>
        <w:rPr>
          <w:rFonts w:ascii="Arial Nova Light" w:hAnsi="Arial Nova Light" w:cstheme="minorHAnsi"/>
          <w:b/>
          <w:sz w:val="22"/>
          <w:szCs w:val="22"/>
        </w:rPr>
      </w:pPr>
      <w:r w:rsidRPr="00E61120">
        <w:rPr>
          <w:rFonts w:ascii="Arial Nova Light" w:hAnsi="Arial Nova Light" w:cstheme="minorHAnsi"/>
          <w:b/>
          <w:sz w:val="22"/>
          <w:szCs w:val="22"/>
        </w:rPr>
        <w:t>LA SECRETARIA PRIVADA DE LA PRESIDENCIA DE LA REPÚBLICA</w:t>
      </w:r>
    </w:p>
    <w:p w14:paraId="44F96CD2" w14:textId="77777777" w:rsidR="00B41A70" w:rsidRPr="00E61120" w:rsidRDefault="00B41A70" w:rsidP="00B41A70">
      <w:pPr>
        <w:pStyle w:val="Ttulo1"/>
        <w:numPr>
          <w:ilvl w:val="0"/>
          <w:numId w:val="69"/>
        </w:numPr>
        <w:suppressAutoHyphens/>
        <w:ind w:left="360" w:hanging="360"/>
        <w:jc w:val="center"/>
        <w:rPr>
          <w:rFonts w:ascii="Arial Nova Light" w:hAnsi="Arial Nova Light" w:cstheme="minorHAnsi"/>
          <w:b w:val="0"/>
          <w:sz w:val="22"/>
          <w:szCs w:val="22"/>
        </w:rPr>
      </w:pPr>
    </w:p>
    <w:p w14:paraId="2FD08596" w14:textId="77777777" w:rsidR="00B41A70" w:rsidRPr="00E61120" w:rsidRDefault="00B41A70" w:rsidP="00B41A70">
      <w:pPr>
        <w:pStyle w:val="Ttulo1"/>
        <w:numPr>
          <w:ilvl w:val="0"/>
          <w:numId w:val="69"/>
        </w:numPr>
        <w:suppressAutoHyphens/>
        <w:ind w:left="360" w:hanging="360"/>
        <w:jc w:val="center"/>
        <w:rPr>
          <w:rFonts w:ascii="Arial Nova Light" w:hAnsi="Arial Nova Light" w:cstheme="minorHAnsi"/>
          <w:b w:val="0"/>
          <w:sz w:val="22"/>
          <w:szCs w:val="22"/>
        </w:rPr>
      </w:pPr>
      <w:r w:rsidRPr="00E61120">
        <w:rPr>
          <w:rFonts w:ascii="Arial Nova Light" w:hAnsi="Arial Nova Light" w:cstheme="minorHAnsi"/>
          <w:sz w:val="22"/>
          <w:szCs w:val="22"/>
        </w:rPr>
        <w:t>CONSIDERANDO:</w:t>
      </w:r>
    </w:p>
    <w:p w14:paraId="6DA1A867" w14:textId="77777777" w:rsidR="00B41A70" w:rsidRPr="00E61120" w:rsidRDefault="00B41A70" w:rsidP="00B41A70">
      <w:pPr>
        <w:rPr>
          <w:rFonts w:ascii="Arial Nova Light" w:hAnsi="Arial Nova Light" w:cstheme="minorHAnsi"/>
          <w:sz w:val="22"/>
          <w:szCs w:val="22"/>
        </w:rPr>
      </w:pPr>
    </w:p>
    <w:p w14:paraId="6DC65A3F" w14:textId="77777777" w:rsidR="00B41A70" w:rsidRPr="00E61120" w:rsidRDefault="00B41A70" w:rsidP="00B41A70">
      <w:pPr>
        <w:pStyle w:val="Sinespaciado"/>
        <w:jc w:val="both"/>
        <w:rPr>
          <w:rFonts w:ascii="Arial Nova Light" w:hAnsi="Arial Nova Light" w:cstheme="minorHAnsi"/>
        </w:rPr>
      </w:pPr>
      <w:r w:rsidRPr="00E61120">
        <w:rPr>
          <w:rFonts w:ascii="Arial Nova Light" w:hAnsi="Arial Nova Light" w:cstheme="minorHAnsi"/>
        </w:rPr>
        <w:t>Que de conformidad con lo establecido en el artículo 10 del Decreto Número 114-97 del Congreso de la República de Guatemala, Ley del Organismo Ejecutivo, la Secretaría Privada de la Presidencia tiene a su cargo, entre otras, la función específica de brindar atención a los planteamientos que se le presentan en forma individual.</w:t>
      </w:r>
    </w:p>
    <w:p w14:paraId="6D811334" w14:textId="77777777" w:rsidR="00B41A70" w:rsidRPr="00E61120" w:rsidRDefault="00B41A70" w:rsidP="00B41A70">
      <w:pPr>
        <w:rPr>
          <w:rFonts w:ascii="Arial Nova Light" w:hAnsi="Arial Nova Light" w:cstheme="minorHAnsi"/>
          <w:sz w:val="22"/>
          <w:szCs w:val="22"/>
        </w:rPr>
      </w:pPr>
    </w:p>
    <w:p w14:paraId="0BCA9686" w14:textId="77777777" w:rsidR="00B41A70" w:rsidRPr="00E61120" w:rsidRDefault="00B41A70" w:rsidP="00B41A70">
      <w:pPr>
        <w:pStyle w:val="Ttulo1"/>
        <w:numPr>
          <w:ilvl w:val="0"/>
          <w:numId w:val="69"/>
        </w:numPr>
        <w:suppressAutoHyphens/>
        <w:ind w:left="360" w:hanging="360"/>
        <w:jc w:val="center"/>
        <w:rPr>
          <w:rFonts w:ascii="Arial Nova Light" w:hAnsi="Arial Nova Light" w:cstheme="minorHAnsi"/>
          <w:b w:val="0"/>
          <w:sz w:val="22"/>
          <w:szCs w:val="22"/>
        </w:rPr>
      </w:pPr>
      <w:r w:rsidRPr="00E61120">
        <w:rPr>
          <w:rFonts w:ascii="Arial Nova Light" w:hAnsi="Arial Nova Light" w:cstheme="minorHAnsi"/>
          <w:sz w:val="22"/>
          <w:szCs w:val="22"/>
        </w:rPr>
        <w:t>CONSIDERANDO:</w:t>
      </w:r>
    </w:p>
    <w:p w14:paraId="75FD440E" w14:textId="77777777" w:rsidR="00B41A70" w:rsidRPr="00E61120" w:rsidRDefault="00B41A70" w:rsidP="00B41A70">
      <w:pPr>
        <w:rPr>
          <w:rFonts w:ascii="Arial Nova Light" w:hAnsi="Arial Nova Light" w:cstheme="minorHAnsi"/>
          <w:sz w:val="22"/>
          <w:szCs w:val="22"/>
        </w:rPr>
      </w:pPr>
    </w:p>
    <w:p w14:paraId="1028C1D4" w14:textId="77777777" w:rsidR="00B41A70" w:rsidRPr="00E61120" w:rsidRDefault="00B41A70" w:rsidP="00B41A70">
      <w:pPr>
        <w:jc w:val="both"/>
        <w:rPr>
          <w:rFonts w:ascii="Arial Nova Light" w:hAnsi="Arial Nova Light" w:cstheme="minorHAnsi"/>
          <w:sz w:val="22"/>
          <w:szCs w:val="22"/>
        </w:rPr>
      </w:pPr>
      <w:r w:rsidRPr="00E61120">
        <w:rPr>
          <w:rFonts w:ascii="Arial Nova Light" w:hAnsi="Arial Nova Light" w:cstheme="minorHAnsi"/>
          <w:sz w:val="22"/>
          <w:szCs w:val="22"/>
        </w:rPr>
        <w:t xml:space="preserve">Que, el Acuerdo Gubernativo Número 108-2015 del </w:t>
      </w:r>
      <w:proofErr w:type="gramStart"/>
      <w:r w:rsidRPr="00E61120">
        <w:rPr>
          <w:rFonts w:ascii="Arial Nova Light" w:hAnsi="Arial Nova Light" w:cstheme="minorHAnsi"/>
          <w:sz w:val="22"/>
          <w:szCs w:val="22"/>
        </w:rPr>
        <w:t>Presidente</w:t>
      </w:r>
      <w:proofErr w:type="gramEnd"/>
      <w:r w:rsidRPr="00E61120">
        <w:rPr>
          <w:rFonts w:ascii="Arial Nova Light" w:hAnsi="Arial Nova Light" w:cstheme="minorHAnsi"/>
          <w:sz w:val="22"/>
          <w:szCs w:val="22"/>
        </w:rPr>
        <w:t xml:space="preserve"> de la República, por medio del cual se emitió el Reglamento Orgánico Interno de la Secretaría Privada de la Presidencia, establece que con el objeto de lograr agilidad, eficiencia y eficacia en el desempeño de sus funciones, podrá emitir las disposiciones internas que sean necesarias. </w:t>
      </w:r>
    </w:p>
    <w:p w14:paraId="06A0957F" w14:textId="77777777" w:rsidR="00B41A70" w:rsidRPr="00E61120" w:rsidRDefault="00B41A70" w:rsidP="00B41A70">
      <w:pPr>
        <w:jc w:val="both"/>
        <w:rPr>
          <w:rFonts w:ascii="Arial Nova Light" w:hAnsi="Arial Nova Light" w:cstheme="minorHAnsi"/>
          <w:sz w:val="22"/>
          <w:szCs w:val="22"/>
        </w:rPr>
      </w:pPr>
    </w:p>
    <w:p w14:paraId="5993D472" w14:textId="77777777" w:rsidR="00B41A70" w:rsidRPr="00E61120" w:rsidRDefault="00B41A70" w:rsidP="00B41A70">
      <w:pPr>
        <w:pStyle w:val="Ttulo1"/>
        <w:numPr>
          <w:ilvl w:val="0"/>
          <w:numId w:val="69"/>
        </w:numPr>
        <w:suppressAutoHyphens/>
        <w:ind w:left="360" w:hanging="360"/>
        <w:jc w:val="center"/>
        <w:rPr>
          <w:rFonts w:ascii="Arial Nova Light" w:hAnsi="Arial Nova Light" w:cstheme="minorHAnsi"/>
          <w:b w:val="0"/>
          <w:sz w:val="22"/>
          <w:szCs w:val="22"/>
        </w:rPr>
      </w:pPr>
      <w:r w:rsidRPr="00E61120">
        <w:rPr>
          <w:rFonts w:ascii="Arial Nova Light" w:hAnsi="Arial Nova Light" w:cstheme="minorHAnsi"/>
          <w:sz w:val="22"/>
          <w:szCs w:val="22"/>
        </w:rPr>
        <w:t>CONSIDERANDO:</w:t>
      </w:r>
    </w:p>
    <w:p w14:paraId="1749F2CE" w14:textId="77777777" w:rsidR="00B41A70" w:rsidRPr="00E61120" w:rsidRDefault="00B41A70" w:rsidP="00B41A70">
      <w:pPr>
        <w:rPr>
          <w:rFonts w:ascii="Arial Nova Light" w:hAnsi="Arial Nova Light" w:cstheme="minorHAnsi"/>
          <w:sz w:val="22"/>
          <w:szCs w:val="22"/>
        </w:rPr>
      </w:pPr>
    </w:p>
    <w:p w14:paraId="0AF49711" w14:textId="77777777" w:rsidR="00B41A70" w:rsidRPr="00075784" w:rsidRDefault="00B41A70" w:rsidP="00B41A70">
      <w:pPr>
        <w:jc w:val="both"/>
        <w:rPr>
          <w:rFonts w:ascii="Arial Nova Light" w:hAnsi="Arial Nova Light" w:cstheme="minorHAnsi"/>
          <w:sz w:val="22"/>
          <w:szCs w:val="22"/>
        </w:rPr>
      </w:pPr>
      <w:r w:rsidRPr="00E61120">
        <w:rPr>
          <w:rFonts w:ascii="Arial Nova Light" w:hAnsi="Arial Nova Light" w:cstheme="minorHAnsi"/>
          <w:sz w:val="22"/>
          <w:szCs w:val="22"/>
        </w:rPr>
        <w:t xml:space="preserve">Que, mediante el Acuerdo Ministerial Número 228-2020, el Ministro de Finanzas Públicas aprobó el Reglamento para la Administración del Fondo Rotativo Institucional con Tarjeta de Compras Institucional -TCI- y Aprobación del Manual de Procedimientos para la Administración de Fondo Rotativo Institucional con Tarjeta de Compras Institucional -TCI-, el cual tiene por objeto el regular el funcionamiento del Fondo Rotativo Institucional con TCI, conforme lo establece la Ley Orgánica del Presupuesto y su Reglamento. Sin embargo, para la aplicación de dicha normativa, es indispensable contar con un instrumento de tipo administrativo para el adecuado control interno y eficiencia en las funciones del personal que confiere el Reglamento referido </w:t>
      </w:r>
      <w:r w:rsidRPr="00E61120">
        <w:rPr>
          <w:rFonts w:ascii="Arial Nova Light" w:hAnsi="Arial Nova Light" w:cstheme="minorHAnsi"/>
          <w:i/>
          <w:iCs/>
          <w:sz w:val="22"/>
          <w:szCs w:val="22"/>
        </w:rPr>
        <w:t>ut supra</w:t>
      </w:r>
      <w:r w:rsidRPr="00E61120">
        <w:rPr>
          <w:rFonts w:ascii="Arial Nova Light" w:hAnsi="Arial Nova Light" w:cstheme="minorHAnsi"/>
          <w:sz w:val="22"/>
          <w:szCs w:val="22"/>
        </w:rPr>
        <w:t xml:space="preserve">; de esa cuenta, </w:t>
      </w:r>
      <w:r>
        <w:rPr>
          <w:rFonts w:ascii="Arial Nova Light" w:hAnsi="Arial Nova Light" w:cstheme="minorHAnsi"/>
          <w:sz w:val="22"/>
          <w:szCs w:val="22"/>
        </w:rPr>
        <w:t xml:space="preserve">se elaboró y validó por </w:t>
      </w:r>
      <w:r w:rsidRPr="00E61120">
        <w:rPr>
          <w:rFonts w:ascii="Arial Nova Light" w:hAnsi="Arial Nova Light" w:cstheme="minorHAnsi"/>
          <w:sz w:val="22"/>
          <w:szCs w:val="22"/>
        </w:rPr>
        <w:t>la Unidad de Administración Financiera -UDAF-</w:t>
      </w:r>
      <w:r>
        <w:rPr>
          <w:rFonts w:ascii="Arial Nova Light" w:hAnsi="Arial Nova Light" w:cstheme="minorHAnsi"/>
          <w:sz w:val="22"/>
          <w:szCs w:val="22"/>
        </w:rPr>
        <w:t xml:space="preserve"> y se revisó por </w:t>
      </w:r>
      <w:r w:rsidRPr="00E61120">
        <w:rPr>
          <w:rFonts w:ascii="Arial Nova Light" w:hAnsi="Arial Nova Light" w:cstheme="minorHAnsi"/>
          <w:sz w:val="22"/>
          <w:szCs w:val="22"/>
        </w:rPr>
        <w:t xml:space="preserve">la Unidad de Planificación, el documento identificado con el código </w:t>
      </w:r>
      <w:r w:rsidRPr="00075784">
        <w:rPr>
          <w:rFonts w:ascii="Arial Nova Light" w:hAnsi="Arial Nova Light" w:cstheme="minorHAnsi"/>
          <w:sz w:val="22"/>
          <w:szCs w:val="22"/>
        </w:rPr>
        <w:t>MDNP-TCI-UDAF</w:t>
      </w:r>
      <w:r w:rsidRPr="00E61120">
        <w:rPr>
          <w:rFonts w:ascii="Arial Nova Light" w:hAnsi="Arial Nova Light" w:cstheme="minorHAnsi"/>
          <w:b/>
          <w:bCs/>
          <w:sz w:val="22"/>
          <w:szCs w:val="22"/>
        </w:rPr>
        <w:t xml:space="preserve"> </w:t>
      </w:r>
      <w:r w:rsidRPr="00E61120">
        <w:rPr>
          <w:rFonts w:ascii="Arial Nova Light" w:hAnsi="Arial Nova Light" w:cstheme="minorHAnsi"/>
          <w:sz w:val="22"/>
          <w:szCs w:val="22"/>
        </w:rPr>
        <w:t>que contiene el</w:t>
      </w:r>
      <w:r w:rsidRPr="00E61120">
        <w:rPr>
          <w:rFonts w:ascii="Arial Nova Light" w:hAnsi="Arial Nova Light" w:cstheme="minorHAnsi"/>
          <w:b/>
          <w:bCs/>
          <w:sz w:val="22"/>
          <w:szCs w:val="22"/>
        </w:rPr>
        <w:t xml:space="preserve"> </w:t>
      </w:r>
      <w:r w:rsidRPr="00075784">
        <w:rPr>
          <w:rFonts w:ascii="Arial Nova Light" w:hAnsi="Arial Nova Light" w:cstheme="minorHAnsi"/>
          <w:sz w:val="22"/>
          <w:szCs w:val="22"/>
        </w:rPr>
        <w:t>“MANUAL DE NORMAS Y PROCEDIMIENTOS CON TARJETA DE COMPRAS INSTITUCIONAL DE LA UNIDAD DE ADMINISTRACIÓN FINANCIERA -UDAF-”.</w:t>
      </w:r>
    </w:p>
    <w:p w14:paraId="64540C90" w14:textId="77777777" w:rsidR="00B41A70" w:rsidRPr="00E61120" w:rsidRDefault="00B41A70" w:rsidP="00B41A70">
      <w:pPr>
        <w:jc w:val="both"/>
        <w:rPr>
          <w:rFonts w:ascii="Arial Nova Light" w:hAnsi="Arial Nova Light" w:cstheme="minorHAnsi"/>
          <w:b/>
          <w:sz w:val="22"/>
          <w:szCs w:val="22"/>
        </w:rPr>
      </w:pPr>
    </w:p>
    <w:p w14:paraId="0772E2A8" w14:textId="77777777" w:rsidR="00B41A70" w:rsidRPr="00E61120" w:rsidRDefault="00B41A70" w:rsidP="00B41A70">
      <w:pPr>
        <w:jc w:val="center"/>
        <w:rPr>
          <w:rFonts w:ascii="Arial Nova Light" w:hAnsi="Arial Nova Light" w:cstheme="minorHAnsi"/>
          <w:b/>
          <w:sz w:val="22"/>
          <w:szCs w:val="22"/>
        </w:rPr>
      </w:pPr>
      <w:r w:rsidRPr="00E61120">
        <w:rPr>
          <w:rFonts w:ascii="Arial Nova Light" w:hAnsi="Arial Nova Light" w:cstheme="minorHAnsi"/>
          <w:b/>
          <w:sz w:val="22"/>
          <w:szCs w:val="22"/>
        </w:rPr>
        <w:t>POR TANTO:</w:t>
      </w:r>
    </w:p>
    <w:p w14:paraId="5D6E018C" w14:textId="77777777" w:rsidR="00B41A70" w:rsidRPr="00E61120" w:rsidRDefault="00B41A70" w:rsidP="00B41A70">
      <w:pPr>
        <w:jc w:val="center"/>
        <w:rPr>
          <w:rFonts w:ascii="Arial Nova Light" w:hAnsi="Arial Nova Light" w:cstheme="minorHAnsi"/>
          <w:b/>
          <w:sz w:val="22"/>
          <w:szCs w:val="22"/>
        </w:rPr>
      </w:pPr>
    </w:p>
    <w:p w14:paraId="603E52BD" w14:textId="77777777" w:rsidR="00B41A70" w:rsidRPr="00E61120" w:rsidRDefault="00B41A70" w:rsidP="00B41A70">
      <w:pPr>
        <w:pStyle w:val="Textoindependiente"/>
        <w:rPr>
          <w:rFonts w:ascii="Arial Nova Light" w:hAnsi="Arial Nova Light" w:cstheme="minorHAnsi"/>
          <w:sz w:val="22"/>
          <w:szCs w:val="22"/>
        </w:rPr>
      </w:pPr>
      <w:r w:rsidRPr="00E61120">
        <w:rPr>
          <w:rFonts w:ascii="Arial Nova Light" w:hAnsi="Arial Nova Light" w:cstheme="minorHAnsi"/>
          <w:sz w:val="22"/>
          <w:szCs w:val="22"/>
        </w:rPr>
        <w:t xml:space="preserve">De conformidad con el artículo 202 de la Constitución Política de la República de Guatemala; y, artículos 4 literal f) y 19 del Acuerdo Gubernativo Número 108-2015, Reglamento Orgánico Interno de la Secretaría Privada de la Presidencia; </w:t>
      </w:r>
    </w:p>
    <w:p w14:paraId="51F918AA" w14:textId="77777777" w:rsidR="00B41A70" w:rsidRPr="00E61120" w:rsidRDefault="00B41A70" w:rsidP="00B41A70">
      <w:pPr>
        <w:pStyle w:val="Textoindependiente"/>
        <w:rPr>
          <w:rFonts w:ascii="Arial Nova Light" w:hAnsi="Arial Nova Light" w:cstheme="minorHAnsi"/>
          <w:sz w:val="22"/>
          <w:szCs w:val="22"/>
        </w:rPr>
      </w:pPr>
    </w:p>
    <w:p w14:paraId="5C342333" w14:textId="77777777" w:rsidR="00B41A70" w:rsidRPr="00E61120" w:rsidRDefault="00B41A70" w:rsidP="00B41A70">
      <w:pPr>
        <w:jc w:val="center"/>
        <w:rPr>
          <w:rFonts w:ascii="Arial Nova Light" w:hAnsi="Arial Nova Light" w:cstheme="minorHAnsi"/>
          <w:b/>
          <w:sz w:val="22"/>
          <w:szCs w:val="22"/>
        </w:rPr>
      </w:pPr>
      <w:r w:rsidRPr="00E61120">
        <w:rPr>
          <w:rFonts w:ascii="Arial Nova Light" w:hAnsi="Arial Nova Light" w:cstheme="minorHAnsi"/>
          <w:b/>
          <w:sz w:val="22"/>
          <w:szCs w:val="22"/>
        </w:rPr>
        <w:t xml:space="preserve">ACUERDA: </w:t>
      </w:r>
    </w:p>
    <w:p w14:paraId="57373584" w14:textId="77777777" w:rsidR="00B41A70" w:rsidRDefault="00B41A70" w:rsidP="00B41A70">
      <w:pPr>
        <w:jc w:val="both"/>
        <w:rPr>
          <w:rFonts w:ascii="Arial Nova Light" w:hAnsi="Arial Nova Light" w:cstheme="minorHAnsi"/>
          <w:b/>
          <w:sz w:val="22"/>
          <w:szCs w:val="22"/>
          <w:u w:val="single"/>
        </w:rPr>
      </w:pPr>
    </w:p>
    <w:p w14:paraId="5EACC533" w14:textId="77777777" w:rsidR="00B41A70" w:rsidRPr="00E61120" w:rsidRDefault="00B41A70" w:rsidP="00B41A70">
      <w:pPr>
        <w:jc w:val="both"/>
        <w:rPr>
          <w:rFonts w:ascii="Arial Nova Light" w:hAnsi="Arial Nova Light" w:cstheme="minorHAnsi"/>
          <w:b/>
          <w:sz w:val="22"/>
          <w:szCs w:val="22"/>
          <w:u w:val="single"/>
        </w:rPr>
      </w:pPr>
    </w:p>
    <w:p w14:paraId="7C0CE88F" w14:textId="77777777" w:rsidR="00B41A70" w:rsidRDefault="00B41A70" w:rsidP="00B41A70">
      <w:pPr>
        <w:jc w:val="both"/>
        <w:rPr>
          <w:rFonts w:ascii="Arial Nova Light" w:hAnsi="Arial Nova Light" w:cstheme="minorHAnsi"/>
          <w:sz w:val="22"/>
          <w:szCs w:val="22"/>
        </w:rPr>
      </w:pPr>
      <w:r>
        <w:rPr>
          <w:rFonts w:ascii="Arial Nova Light" w:hAnsi="Arial Nova Light" w:cstheme="minorHAnsi"/>
          <w:b/>
          <w:sz w:val="22"/>
          <w:szCs w:val="22"/>
        </w:rPr>
        <w:lastRenderedPageBreak/>
        <w:t>A</w:t>
      </w:r>
      <w:r w:rsidRPr="00E61120">
        <w:rPr>
          <w:rFonts w:ascii="Arial Nova Light" w:hAnsi="Arial Nova Light" w:cstheme="minorHAnsi"/>
          <w:b/>
          <w:sz w:val="22"/>
          <w:szCs w:val="22"/>
        </w:rPr>
        <w:t xml:space="preserve">rtículo </w:t>
      </w:r>
      <w:r>
        <w:rPr>
          <w:rFonts w:ascii="Arial Nova Light" w:hAnsi="Arial Nova Light" w:cstheme="minorHAnsi"/>
          <w:b/>
          <w:sz w:val="22"/>
          <w:szCs w:val="22"/>
        </w:rPr>
        <w:t>1</w:t>
      </w:r>
      <w:r w:rsidRPr="00E61120">
        <w:rPr>
          <w:rFonts w:ascii="Arial Nova Light" w:hAnsi="Arial Nova Light" w:cstheme="minorHAnsi"/>
          <w:b/>
          <w:sz w:val="22"/>
          <w:szCs w:val="22"/>
        </w:rPr>
        <w:t>.</w:t>
      </w:r>
      <w:r w:rsidRPr="00E61120">
        <w:rPr>
          <w:rFonts w:ascii="Arial Nova Light" w:hAnsi="Arial Nova Light" w:cstheme="minorHAnsi"/>
          <w:sz w:val="22"/>
          <w:szCs w:val="22"/>
        </w:rPr>
        <w:t xml:space="preserve">  </w:t>
      </w:r>
      <w:r w:rsidRPr="00E61120">
        <w:rPr>
          <w:rFonts w:ascii="Arial Nova Light" w:hAnsi="Arial Nova Light" w:cstheme="minorHAnsi"/>
          <w:b/>
          <w:bCs/>
          <w:sz w:val="22"/>
          <w:szCs w:val="22"/>
        </w:rPr>
        <w:t>APROBAR</w:t>
      </w:r>
      <w:r w:rsidRPr="00E61120">
        <w:rPr>
          <w:rFonts w:ascii="Arial Nova Light" w:hAnsi="Arial Nova Light" w:cstheme="minorHAnsi"/>
          <w:sz w:val="22"/>
          <w:szCs w:val="22"/>
        </w:rPr>
        <w:t xml:space="preserve"> el documento</w:t>
      </w:r>
      <w:r>
        <w:rPr>
          <w:rFonts w:ascii="Arial Nova Light" w:hAnsi="Arial Nova Light" w:cstheme="minorHAnsi"/>
          <w:sz w:val="22"/>
          <w:szCs w:val="22"/>
        </w:rPr>
        <w:t xml:space="preserve"> </w:t>
      </w:r>
      <w:r w:rsidRPr="00693669">
        <w:rPr>
          <w:rFonts w:ascii="Arial Nova Light" w:hAnsi="Arial Nova Light" w:cstheme="minorHAnsi"/>
          <w:sz w:val="22"/>
          <w:szCs w:val="22"/>
        </w:rPr>
        <w:t>identificado con</w:t>
      </w:r>
      <w:r>
        <w:rPr>
          <w:rFonts w:ascii="Arial Nova Light" w:hAnsi="Arial Nova Light" w:cstheme="minorHAnsi"/>
          <w:b/>
          <w:bCs/>
          <w:sz w:val="22"/>
          <w:szCs w:val="22"/>
        </w:rPr>
        <w:t xml:space="preserve"> </w:t>
      </w:r>
      <w:r w:rsidRPr="00E61120">
        <w:rPr>
          <w:rFonts w:ascii="Arial Nova Light" w:hAnsi="Arial Nova Light" w:cstheme="minorHAnsi"/>
          <w:sz w:val="22"/>
          <w:szCs w:val="22"/>
        </w:rPr>
        <w:t xml:space="preserve">el </w:t>
      </w:r>
      <w:r w:rsidRPr="00075784">
        <w:rPr>
          <w:rFonts w:ascii="Arial Nova Light" w:hAnsi="Arial Nova Light" w:cstheme="minorHAnsi"/>
          <w:sz w:val="22"/>
          <w:szCs w:val="22"/>
        </w:rPr>
        <w:t>código MDNP-TCI-UDAF, que contiene el “MANUAL DE NORMAS Y PROCEDIMIENTOS CON TARJETA DE COMPRAS INSTITUCIONAL DE LA UNIDAD DE ADMINISTRACIÓN FINANCIERA -UDAF-”;</w:t>
      </w:r>
      <w:r>
        <w:rPr>
          <w:rFonts w:ascii="Arial Nova Light" w:hAnsi="Arial Nova Light" w:cstheme="minorHAnsi"/>
          <w:b/>
          <w:bCs/>
          <w:sz w:val="22"/>
          <w:szCs w:val="22"/>
        </w:rPr>
        <w:t xml:space="preserve"> </w:t>
      </w:r>
      <w:r w:rsidRPr="00693669">
        <w:rPr>
          <w:rFonts w:ascii="Arial Nova Light" w:hAnsi="Arial Nova Light" w:cstheme="minorHAnsi"/>
          <w:sz w:val="22"/>
          <w:szCs w:val="22"/>
        </w:rPr>
        <w:t xml:space="preserve">elaborado y validado por la Unidad de Administración Financiera -UDAF- y revisado por la Unidad de Planificación, </w:t>
      </w:r>
      <w:r>
        <w:rPr>
          <w:rFonts w:ascii="Arial Nova Light" w:hAnsi="Arial Nova Light" w:cstheme="minorHAnsi"/>
          <w:sz w:val="22"/>
          <w:szCs w:val="22"/>
        </w:rPr>
        <w:t>el cual se integra de los procedimientos siguientes:</w:t>
      </w:r>
    </w:p>
    <w:p w14:paraId="1642AD76" w14:textId="77777777" w:rsidR="00B41A70" w:rsidRDefault="00B41A70" w:rsidP="00B41A70">
      <w:pPr>
        <w:jc w:val="both"/>
        <w:rPr>
          <w:rFonts w:ascii="Arial Nova Light" w:hAnsi="Arial Nova Light" w:cstheme="minorHAnsi"/>
          <w:sz w:val="22"/>
          <w:szCs w:val="22"/>
        </w:rPr>
      </w:pPr>
    </w:p>
    <w:p w14:paraId="170556EB" w14:textId="77777777" w:rsidR="00B41A70" w:rsidRPr="00693669" w:rsidRDefault="00B41A70" w:rsidP="00B41A70">
      <w:pPr>
        <w:pStyle w:val="Prrafodelista"/>
        <w:numPr>
          <w:ilvl w:val="0"/>
          <w:numId w:val="70"/>
        </w:numPr>
        <w:spacing w:after="240"/>
        <w:ind w:left="714" w:hanging="357"/>
        <w:jc w:val="both"/>
        <w:rPr>
          <w:rFonts w:ascii="Arial Nova Light" w:hAnsi="Arial Nova Light" w:cstheme="minorHAnsi"/>
          <w:sz w:val="22"/>
          <w:szCs w:val="22"/>
        </w:rPr>
      </w:pPr>
      <w:r w:rsidRPr="00693669">
        <w:rPr>
          <w:rFonts w:ascii="Arial Nova Light" w:hAnsi="Arial Nova Light" w:cstheme="minorHAnsi"/>
          <w:sz w:val="22"/>
          <w:szCs w:val="22"/>
        </w:rPr>
        <w:t>Documento identificado con el código</w:t>
      </w:r>
      <w:r>
        <w:rPr>
          <w:rFonts w:ascii="Arial Nova Light" w:hAnsi="Arial Nova Light" w:cstheme="minorHAnsi"/>
          <w:b/>
          <w:bCs/>
          <w:sz w:val="22"/>
          <w:szCs w:val="22"/>
        </w:rPr>
        <w:t xml:space="preserve"> </w:t>
      </w:r>
      <w:r w:rsidRPr="00075784">
        <w:rPr>
          <w:rFonts w:ascii="Arial Nova Light" w:hAnsi="Arial Nova Light" w:cstheme="minorHAnsi"/>
          <w:sz w:val="22"/>
          <w:szCs w:val="22"/>
        </w:rPr>
        <w:t>MDNP-TCI-UDAF-02, que contiene las “NORMAS Y PROCEDIMIENTOS CON TARJETA DE COMPRAS INSTITUCIONAL DE CONTABILIDAD DE LA UNIDAD DE ADMINISTRACIÓN FINANCIERA -UDAF-”.</w:t>
      </w:r>
    </w:p>
    <w:p w14:paraId="42E4410C" w14:textId="77777777" w:rsidR="00B41A70" w:rsidRPr="00075784" w:rsidRDefault="00B41A70" w:rsidP="00B41A70">
      <w:pPr>
        <w:pStyle w:val="Prrafodelista"/>
        <w:numPr>
          <w:ilvl w:val="0"/>
          <w:numId w:val="70"/>
        </w:numPr>
        <w:jc w:val="both"/>
        <w:rPr>
          <w:rFonts w:ascii="Arial Nova Light" w:hAnsi="Arial Nova Light" w:cstheme="minorHAnsi"/>
          <w:sz w:val="22"/>
          <w:szCs w:val="22"/>
        </w:rPr>
      </w:pPr>
      <w:r w:rsidRPr="00693669">
        <w:rPr>
          <w:rFonts w:ascii="Arial Nova Light" w:hAnsi="Arial Nova Light" w:cstheme="minorHAnsi"/>
          <w:sz w:val="22"/>
          <w:szCs w:val="22"/>
        </w:rPr>
        <w:t xml:space="preserve">Documento identificado con el código </w:t>
      </w:r>
      <w:r w:rsidRPr="00075784">
        <w:rPr>
          <w:rFonts w:ascii="Arial Nova Light" w:hAnsi="Arial Nova Light" w:cstheme="minorHAnsi"/>
          <w:sz w:val="22"/>
          <w:szCs w:val="22"/>
        </w:rPr>
        <w:t>MDNP-TCI-UDAF-03, que contiene las “NORMAS Y PROCEDIMIENTOS DE TESORERÍA DE LA UNIDAD DE ADMINISTRACION FINANCIERA -UDAF-”.</w:t>
      </w:r>
    </w:p>
    <w:p w14:paraId="49A054BB" w14:textId="77777777" w:rsidR="00B41A70" w:rsidRPr="00E61120" w:rsidRDefault="00B41A70" w:rsidP="00B41A70">
      <w:pPr>
        <w:jc w:val="both"/>
        <w:rPr>
          <w:rFonts w:ascii="Arial Nova Light" w:eastAsia="Calibri" w:hAnsi="Arial Nova Light" w:cstheme="minorHAnsi"/>
          <w:sz w:val="22"/>
          <w:szCs w:val="22"/>
          <w:lang w:eastAsia="en-US"/>
        </w:rPr>
      </w:pPr>
    </w:p>
    <w:p w14:paraId="26DF6EF0" w14:textId="77777777" w:rsidR="00B41A70" w:rsidRPr="00E61120" w:rsidRDefault="00B41A70" w:rsidP="00B41A70">
      <w:pPr>
        <w:jc w:val="both"/>
        <w:rPr>
          <w:rFonts w:ascii="Arial Nova Light" w:hAnsi="Arial Nova Light" w:cstheme="minorHAnsi"/>
          <w:sz w:val="22"/>
          <w:szCs w:val="22"/>
        </w:rPr>
      </w:pPr>
      <w:r w:rsidRPr="00E61120">
        <w:rPr>
          <w:rFonts w:ascii="Arial Nova Light" w:hAnsi="Arial Nova Light" w:cstheme="minorHAnsi"/>
          <w:b/>
          <w:sz w:val="22"/>
          <w:szCs w:val="22"/>
        </w:rPr>
        <w:t xml:space="preserve">Artículo </w:t>
      </w:r>
      <w:r>
        <w:rPr>
          <w:rFonts w:ascii="Arial Nova Light" w:hAnsi="Arial Nova Light" w:cstheme="minorHAnsi"/>
          <w:b/>
          <w:sz w:val="22"/>
          <w:szCs w:val="22"/>
        </w:rPr>
        <w:t>2</w:t>
      </w:r>
      <w:r w:rsidRPr="00E61120">
        <w:rPr>
          <w:rFonts w:ascii="Arial Nova Light" w:hAnsi="Arial Nova Light" w:cstheme="minorHAnsi"/>
          <w:b/>
          <w:sz w:val="22"/>
          <w:szCs w:val="22"/>
        </w:rPr>
        <w:t xml:space="preserve">. </w:t>
      </w:r>
      <w:r w:rsidRPr="00E61120">
        <w:rPr>
          <w:rFonts w:ascii="Arial Nova Light" w:hAnsi="Arial Nova Light" w:cstheme="minorHAnsi"/>
          <w:sz w:val="22"/>
          <w:szCs w:val="22"/>
        </w:rPr>
        <w:t xml:space="preserve"> Se instruye a la Unidad de Planificación y a la Unidad de Administración Financiera -UDAF- para que, se realicen las diligencias correspondientes, a efecto de aplicar y cumplir con los procedimientos establecidos en </w:t>
      </w:r>
      <w:r>
        <w:rPr>
          <w:rFonts w:ascii="Arial Nova Light" w:hAnsi="Arial Nova Light" w:cstheme="minorHAnsi"/>
          <w:sz w:val="22"/>
          <w:szCs w:val="22"/>
        </w:rPr>
        <w:t>e</w:t>
      </w:r>
      <w:r w:rsidRPr="00E61120">
        <w:rPr>
          <w:rFonts w:ascii="Arial Nova Light" w:hAnsi="Arial Nova Light" w:cstheme="minorHAnsi"/>
          <w:sz w:val="22"/>
          <w:szCs w:val="22"/>
        </w:rPr>
        <w:t>l artículo 1 del presente Acuerdo.</w:t>
      </w:r>
    </w:p>
    <w:p w14:paraId="64AFC154" w14:textId="77777777" w:rsidR="00B41A70" w:rsidRPr="00E61120" w:rsidRDefault="00B41A70" w:rsidP="00B41A70">
      <w:pPr>
        <w:jc w:val="both"/>
        <w:rPr>
          <w:rFonts w:ascii="Arial Nova Light" w:hAnsi="Arial Nova Light" w:cstheme="minorHAnsi"/>
          <w:sz w:val="22"/>
          <w:szCs w:val="22"/>
        </w:rPr>
      </w:pPr>
    </w:p>
    <w:p w14:paraId="4598B30B" w14:textId="77777777" w:rsidR="00B41A70" w:rsidRPr="00E61120" w:rsidRDefault="00B41A70" w:rsidP="00B41A70">
      <w:pPr>
        <w:jc w:val="both"/>
        <w:rPr>
          <w:rFonts w:ascii="Arial Nova Light" w:hAnsi="Arial Nova Light" w:cstheme="minorHAnsi"/>
          <w:sz w:val="22"/>
          <w:szCs w:val="22"/>
        </w:rPr>
      </w:pPr>
      <w:r w:rsidRPr="00E61120">
        <w:rPr>
          <w:rFonts w:ascii="Arial Nova Light" w:hAnsi="Arial Nova Light" w:cstheme="minorHAnsi"/>
          <w:b/>
          <w:bCs/>
          <w:sz w:val="22"/>
          <w:szCs w:val="22"/>
        </w:rPr>
        <w:t xml:space="preserve">Artículo </w:t>
      </w:r>
      <w:r>
        <w:rPr>
          <w:rFonts w:ascii="Arial Nova Light" w:hAnsi="Arial Nova Light" w:cstheme="minorHAnsi"/>
          <w:b/>
          <w:bCs/>
          <w:sz w:val="22"/>
          <w:szCs w:val="22"/>
        </w:rPr>
        <w:t>3</w:t>
      </w:r>
      <w:r w:rsidRPr="00E61120">
        <w:rPr>
          <w:rFonts w:ascii="Arial Nova Light" w:hAnsi="Arial Nova Light" w:cstheme="minorHAnsi"/>
          <w:b/>
          <w:bCs/>
          <w:sz w:val="22"/>
          <w:szCs w:val="22"/>
        </w:rPr>
        <w:t xml:space="preserve">. </w:t>
      </w:r>
      <w:r w:rsidRPr="00E61120">
        <w:rPr>
          <w:rFonts w:ascii="Arial Nova Light" w:hAnsi="Arial Nova Light" w:cstheme="minorHAnsi"/>
          <w:sz w:val="22"/>
          <w:szCs w:val="22"/>
        </w:rPr>
        <w:t>El Presente Acuerdo Interno surte sus efectos a partir de la presente fecha.</w:t>
      </w:r>
    </w:p>
    <w:p w14:paraId="0E198CAF" w14:textId="77777777" w:rsidR="00B41A70" w:rsidRPr="00E61120" w:rsidRDefault="00B41A70" w:rsidP="00B41A70">
      <w:pPr>
        <w:jc w:val="both"/>
        <w:rPr>
          <w:rFonts w:ascii="Arial Nova Light" w:hAnsi="Arial Nova Light" w:cstheme="minorHAnsi"/>
          <w:sz w:val="22"/>
          <w:szCs w:val="22"/>
        </w:rPr>
      </w:pPr>
    </w:p>
    <w:p w14:paraId="0536C755" w14:textId="77777777" w:rsidR="00B41A70" w:rsidRPr="00E61120" w:rsidRDefault="00B41A70" w:rsidP="00B41A70">
      <w:pPr>
        <w:pStyle w:val="Textoindependiente"/>
        <w:spacing w:line="360" w:lineRule="auto"/>
        <w:jc w:val="center"/>
        <w:rPr>
          <w:rFonts w:ascii="Arial Nova Light" w:hAnsi="Arial Nova Light" w:cstheme="minorHAnsi"/>
          <w:b/>
          <w:sz w:val="22"/>
          <w:szCs w:val="22"/>
        </w:rPr>
      </w:pPr>
      <w:r w:rsidRPr="00E61120">
        <w:rPr>
          <w:rFonts w:ascii="Arial Nova Light" w:hAnsi="Arial Nova Light" w:cstheme="minorHAnsi"/>
          <w:b/>
          <w:sz w:val="22"/>
          <w:szCs w:val="22"/>
        </w:rPr>
        <w:t>COMUNÍQUESE,</w:t>
      </w:r>
    </w:p>
    <w:p w14:paraId="4D21F1FC" w14:textId="7B74BE71" w:rsidR="0031386E" w:rsidRDefault="0031386E" w:rsidP="00EE6158">
      <w:pPr>
        <w:jc w:val="both"/>
        <w:rPr>
          <w:rFonts w:ascii="Arial" w:hAnsi="Arial" w:cs="Arial"/>
          <w:b/>
          <w:bCs/>
          <w:i/>
        </w:rPr>
      </w:pPr>
    </w:p>
    <w:p w14:paraId="6F63DC7D" w14:textId="77777777" w:rsidR="0031386E" w:rsidRPr="0031386E" w:rsidRDefault="0031386E" w:rsidP="0031386E">
      <w:pPr>
        <w:rPr>
          <w:rFonts w:ascii="Arial" w:hAnsi="Arial" w:cs="Arial"/>
        </w:rPr>
      </w:pPr>
    </w:p>
    <w:p w14:paraId="7C6998FD" w14:textId="77777777" w:rsidR="0031386E" w:rsidRPr="0031386E" w:rsidRDefault="0031386E" w:rsidP="0031386E">
      <w:pPr>
        <w:rPr>
          <w:rFonts w:ascii="Arial" w:hAnsi="Arial" w:cs="Arial"/>
        </w:rPr>
      </w:pPr>
    </w:p>
    <w:p w14:paraId="31AE9F9F" w14:textId="77777777" w:rsidR="0031386E" w:rsidRDefault="0031386E" w:rsidP="00EE6158">
      <w:pPr>
        <w:jc w:val="both"/>
        <w:rPr>
          <w:rFonts w:ascii="Arial" w:hAnsi="Arial" w:cs="Arial"/>
          <w:b/>
          <w:bCs/>
          <w:i/>
        </w:rPr>
        <w:sectPr w:rsidR="0031386E" w:rsidSect="00245A04">
          <w:headerReference w:type="default" r:id="rId8"/>
          <w:footerReference w:type="default" r:id="rId9"/>
          <w:pgSz w:w="12240" w:h="15840" w:code="1"/>
          <w:pgMar w:top="1701" w:right="851" w:bottom="851" w:left="851" w:header="567" w:footer="159" w:gutter="0"/>
          <w:cols w:space="720"/>
          <w:docGrid w:linePitch="326"/>
        </w:sectPr>
      </w:pPr>
    </w:p>
    <w:p w14:paraId="66287F96" w14:textId="77777777" w:rsidR="00483D69" w:rsidRDefault="00483D69" w:rsidP="00EE6158">
      <w:pPr>
        <w:jc w:val="both"/>
        <w:rPr>
          <w:rFonts w:ascii="Arial" w:hAnsi="Arial" w:cs="Arial"/>
          <w:b/>
          <w:bCs/>
        </w:rPr>
      </w:pPr>
    </w:p>
    <w:p w14:paraId="3AB38DA9" w14:textId="77777777" w:rsidR="00867DEB" w:rsidRDefault="00867DEB" w:rsidP="00EE6158">
      <w:pPr>
        <w:jc w:val="both"/>
        <w:rPr>
          <w:rFonts w:ascii="Arial" w:hAnsi="Arial" w:cs="Arial"/>
          <w:b/>
          <w:bCs/>
        </w:rPr>
      </w:pPr>
    </w:p>
    <w:p w14:paraId="154E6304" w14:textId="047C267B" w:rsidR="007B771D" w:rsidRPr="00245A04" w:rsidRDefault="00F81B2B" w:rsidP="00790759">
      <w:pPr>
        <w:spacing w:line="276" w:lineRule="auto"/>
        <w:jc w:val="center"/>
        <w:rPr>
          <w:b/>
          <w:bCs/>
          <w:sz w:val="44"/>
          <w:szCs w:val="44"/>
        </w:rPr>
      </w:pPr>
      <w:r w:rsidRPr="00245A04">
        <w:rPr>
          <w:b/>
          <w:bCs/>
          <w:sz w:val="44"/>
          <w:szCs w:val="44"/>
        </w:rPr>
        <w:t xml:space="preserve">MANUAL DE </w:t>
      </w:r>
      <w:r w:rsidR="000074A4">
        <w:rPr>
          <w:b/>
          <w:bCs/>
          <w:sz w:val="44"/>
          <w:szCs w:val="44"/>
        </w:rPr>
        <w:t xml:space="preserve">NORMAS Y </w:t>
      </w:r>
      <w:r w:rsidRPr="00245A04">
        <w:rPr>
          <w:b/>
          <w:bCs/>
          <w:sz w:val="44"/>
          <w:szCs w:val="44"/>
        </w:rPr>
        <w:t xml:space="preserve">PROCEDIMIENTOS </w:t>
      </w:r>
      <w:r w:rsidR="00497462">
        <w:rPr>
          <w:b/>
          <w:bCs/>
          <w:sz w:val="44"/>
          <w:szCs w:val="44"/>
        </w:rPr>
        <w:t xml:space="preserve">CON </w:t>
      </w:r>
    </w:p>
    <w:p w14:paraId="3592E590" w14:textId="77777777" w:rsidR="00975589" w:rsidRDefault="007B771D" w:rsidP="00790759">
      <w:pPr>
        <w:spacing w:line="276" w:lineRule="auto"/>
        <w:jc w:val="center"/>
        <w:rPr>
          <w:b/>
          <w:bCs/>
          <w:sz w:val="44"/>
          <w:szCs w:val="44"/>
        </w:rPr>
      </w:pPr>
      <w:r w:rsidRPr="00245A04">
        <w:rPr>
          <w:b/>
          <w:bCs/>
          <w:sz w:val="44"/>
          <w:szCs w:val="44"/>
        </w:rPr>
        <w:t>TARJETA DE COMPRAS INSTITUCIONAL</w:t>
      </w:r>
      <w:r w:rsidR="000074A4">
        <w:rPr>
          <w:b/>
          <w:bCs/>
          <w:sz w:val="44"/>
          <w:szCs w:val="44"/>
        </w:rPr>
        <w:t xml:space="preserve"> </w:t>
      </w:r>
    </w:p>
    <w:p w14:paraId="7B394307" w14:textId="61773757" w:rsidR="007B771D" w:rsidRPr="00245A04" w:rsidRDefault="000074A4" w:rsidP="00790759">
      <w:pPr>
        <w:spacing w:line="276" w:lineRule="auto"/>
        <w:jc w:val="center"/>
        <w:rPr>
          <w:b/>
          <w:bCs/>
          <w:sz w:val="44"/>
          <w:szCs w:val="44"/>
        </w:rPr>
      </w:pPr>
      <w:r>
        <w:rPr>
          <w:b/>
          <w:bCs/>
          <w:sz w:val="44"/>
          <w:szCs w:val="44"/>
        </w:rPr>
        <w:t xml:space="preserve">DE LA </w:t>
      </w:r>
    </w:p>
    <w:p w14:paraId="5ECD54AF" w14:textId="0A1ADE6D" w:rsidR="00F81B2B" w:rsidRPr="00245A04" w:rsidRDefault="00245A04" w:rsidP="00790759">
      <w:pPr>
        <w:spacing w:line="276" w:lineRule="auto"/>
        <w:jc w:val="center"/>
        <w:rPr>
          <w:b/>
          <w:bCs/>
          <w:sz w:val="44"/>
          <w:szCs w:val="44"/>
        </w:rPr>
      </w:pPr>
      <w:r w:rsidRPr="00245A04">
        <w:rPr>
          <w:b/>
          <w:bCs/>
          <w:sz w:val="44"/>
          <w:szCs w:val="44"/>
        </w:rPr>
        <w:t>UNIDAD DE ADMINISTRACIÓN FINANCIERA</w:t>
      </w:r>
      <w:r w:rsidR="001B42CD" w:rsidRPr="00245A04">
        <w:rPr>
          <w:b/>
          <w:bCs/>
          <w:sz w:val="44"/>
          <w:szCs w:val="44"/>
        </w:rPr>
        <w:t xml:space="preserve"> </w:t>
      </w:r>
      <w:r>
        <w:rPr>
          <w:b/>
          <w:bCs/>
          <w:sz w:val="44"/>
          <w:szCs w:val="44"/>
        </w:rPr>
        <w:t xml:space="preserve">       </w:t>
      </w:r>
      <w:r w:rsidR="004752BC" w:rsidRPr="00245A04">
        <w:rPr>
          <w:b/>
          <w:bCs/>
          <w:sz w:val="44"/>
          <w:szCs w:val="44"/>
        </w:rPr>
        <w:t xml:space="preserve"> </w:t>
      </w:r>
      <w:r w:rsidR="001B42CD" w:rsidRPr="00245A04">
        <w:rPr>
          <w:b/>
          <w:bCs/>
          <w:sz w:val="44"/>
          <w:szCs w:val="44"/>
        </w:rPr>
        <w:t>-UDAF-</w:t>
      </w:r>
    </w:p>
    <w:p w14:paraId="78F97C8E" w14:textId="46C9913B" w:rsidR="00597757" w:rsidRPr="00245A04" w:rsidRDefault="00597757" w:rsidP="00497462">
      <w:pPr>
        <w:tabs>
          <w:tab w:val="left" w:pos="7350"/>
        </w:tabs>
        <w:rPr>
          <w:b/>
          <w:bCs/>
        </w:rPr>
      </w:pPr>
    </w:p>
    <w:p w14:paraId="162C415C" w14:textId="484280A1" w:rsidR="00867DEB" w:rsidRDefault="00867DEB" w:rsidP="00EE6158">
      <w:pPr>
        <w:jc w:val="both"/>
        <w:rPr>
          <w:rFonts w:ascii="Arial" w:hAnsi="Arial" w:cs="Arial"/>
          <w:noProof/>
        </w:rPr>
      </w:pPr>
    </w:p>
    <w:p w14:paraId="480D4930" w14:textId="77777777" w:rsidR="00B41A70" w:rsidRDefault="00B41A70" w:rsidP="00EE6158">
      <w:pPr>
        <w:jc w:val="both"/>
        <w:rPr>
          <w:rFonts w:ascii="Arial" w:hAnsi="Arial" w:cs="Arial"/>
          <w:noProof/>
        </w:rPr>
      </w:pPr>
    </w:p>
    <w:tbl>
      <w:tblPr>
        <w:tblpPr w:leftFromText="141" w:rightFromText="141" w:vertAnchor="text" w:horzAnchor="margin" w:tblpXSpec="center" w:tblpY="-19"/>
        <w:tblW w:w="94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12"/>
        <w:gridCol w:w="3685"/>
        <w:gridCol w:w="3686"/>
      </w:tblGrid>
      <w:tr w:rsidR="00B41A70" w:rsidRPr="00245A04" w14:paraId="4B7EBD67" w14:textId="77777777" w:rsidTr="00B41A70">
        <w:trPr>
          <w:trHeight w:val="740"/>
        </w:trPr>
        <w:tc>
          <w:tcPr>
            <w:tcW w:w="2112" w:type="dxa"/>
            <w:tcBorders>
              <w:top w:val="single" w:sz="12" w:space="0" w:color="auto"/>
              <w:left w:val="single" w:sz="12" w:space="0" w:color="auto"/>
              <w:bottom w:val="single" w:sz="4" w:space="0" w:color="auto"/>
              <w:right w:val="single" w:sz="8" w:space="0" w:color="auto"/>
            </w:tcBorders>
            <w:shd w:val="clear" w:color="auto" w:fill="C6D9F1" w:themeFill="text2" w:themeFillTint="33"/>
          </w:tcPr>
          <w:p w14:paraId="398CC512" w14:textId="77777777" w:rsidR="00B41A70" w:rsidRPr="00245A04" w:rsidRDefault="00B41A70" w:rsidP="00B41A70">
            <w:pPr>
              <w:pStyle w:val="Encabezado"/>
              <w:tabs>
                <w:tab w:val="clear" w:pos="4419"/>
                <w:tab w:val="clear" w:pos="8838"/>
              </w:tabs>
              <w:jc w:val="both"/>
              <w:rPr>
                <w:rFonts w:eastAsia="Arial Unicode MS"/>
                <w:color w:val="000000"/>
                <w:sz w:val="22"/>
                <w:szCs w:val="22"/>
              </w:rPr>
            </w:pPr>
          </w:p>
        </w:tc>
        <w:tc>
          <w:tcPr>
            <w:tcW w:w="3685" w:type="dxa"/>
            <w:tcBorders>
              <w:top w:val="single" w:sz="12" w:space="0" w:color="auto"/>
              <w:left w:val="single" w:sz="8" w:space="0" w:color="auto"/>
              <w:bottom w:val="single" w:sz="4" w:space="0" w:color="auto"/>
              <w:right w:val="single" w:sz="4" w:space="0" w:color="auto"/>
            </w:tcBorders>
            <w:shd w:val="clear" w:color="auto" w:fill="C6D9F1" w:themeFill="text2" w:themeFillTint="33"/>
            <w:vAlign w:val="center"/>
          </w:tcPr>
          <w:p w14:paraId="687110CA" w14:textId="77777777" w:rsidR="00B41A70" w:rsidRPr="00245A04" w:rsidRDefault="00B41A70" w:rsidP="00B41A70">
            <w:pPr>
              <w:keepLines/>
              <w:ind w:right="34"/>
              <w:jc w:val="center"/>
              <w:outlineLvl w:val="0"/>
              <w:rPr>
                <w:rFonts w:eastAsia="Arial Unicode MS"/>
                <w:b/>
                <w:color w:val="000000"/>
                <w:lang w:eastAsia="en-US"/>
              </w:rPr>
            </w:pPr>
            <w:r>
              <w:rPr>
                <w:rFonts w:eastAsia="Arial Unicode MS"/>
                <w:b/>
                <w:color w:val="000000"/>
                <w:lang w:eastAsia="en-US"/>
              </w:rPr>
              <w:t xml:space="preserve">Revisado </w:t>
            </w:r>
            <w:r w:rsidRPr="00245A04">
              <w:rPr>
                <w:rFonts w:eastAsia="Arial Unicode MS"/>
                <w:b/>
                <w:color w:val="000000"/>
                <w:lang w:eastAsia="en-US"/>
              </w:rPr>
              <w:t>por:</w:t>
            </w:r>
          </w:p>
        </w:tc>
        <w:tc>
          <w:tcPr>
            <w:tcW w:w="3686" w:type="dxa"/>
            <w:tcBorders>
              <w:top w:val="single" w:sz="12" w:space="0" w:color="auto"/>
              <w:left w:val="single" w:sz="4" w:space="0" w:color="auto"/>
              <w:bottom w:val="single" w:sz="4" w:space="0" w:color="auto"/>
              <w:right w:val="single" w:sz="4" w:space="0" w:color="auto"/>
            </w:tcBorders>
            <w:shd w:val="clear" w:color="auto" w:fill="C6D9F1" w:themeFill="text2" w:themeFillTint="33"/>
            <w:vAlign w:val="center"/>
          </w:tcPr>
          <w:p w14:paraId="549DF9A3" w14:textId="1D735CB8" w:rsidR="00B41A70" w:rsidRDefault="00B41A70" w:rsidP="00B41A70">
            <w:pPr>
              <w:jc w:val="center"/>
              <w:rPr>
                <w:rFonts w:eastAsia="Arial Unicode MS"/>
                <w:b/>
                <w:color w:val="000000"/>
                <w:lang w:val="es-ES" w:eastAsia="en-US"/>
              </w:rPr>
            </w:pPr>
            <w:r>
              <w:rPr>
                <w:rFonts w:eastAsia="Arial Unicode MS"/>
                <w:b/>
                <w:color w:val="000000"/>
                <w:lang w:val="es-ES" w:eastAsia="en-US"/>
              </w:rPr>
              <w:t>Revisado y</w:t>
            </w:r>
            <w:r w:rsidRPr="00245A04">
              <w:rPr>
                <w:rFonts w:eastAsia="Arial Unicode MS"/>
                <w:b/>
                <w:color w:val="000000"/>
                <w:lang w:val="es-ES" w:eastAsia="en-US"/>
              </w:rPr>
              <w:t xml:space="preserve"> Validado </w:t>
            </w:r>
            <w:r>
              <w:rPr>
                <w:rFonts w:eastAsia="Arial Unicode MS"/>
                <w:b/>
                <w:color w:val="000000"/>
                <w:lang w:val="es-ES" w:eastAsia="en-US"/>
              </w:rPr>
              <w:t>p</w:t>
            </w:r>
            <w:r w:rsidRPr="00245A04">
              <w:rPr>
                <w:rFonts w:eastAsia="Arial Unicode MS"/>
                <w:b/>
                <w:color w:val="000000"/>
                <w:lang w:val="es-ES" w:eastAsia="en-US"/>
              </w:rPr>
              <w:t>or:</w:t>
            </w:r>
          </w:p>
        </w:tc>
      </w:tr>
      <w:tr w:rsidR="00B41A70" w:rsidRPr="00245A04" w14:paraId="10849CC6" w14:textId="77777777" w:rsidTr="00B41A70">
        <w:trPr>
          <w:trHeight w:val="740"/>
        </w:trPr>
        <w:tc>
          <w:tcPr>
            <w:tcW w:w="2112" w:type="dxa"/>
            <w:tcBorders>
              <w:top w:val="single" w:sz="4" w:space="0" w:color="auto"/>
              <w:left w:val="single" w:sz="12" w:space="0" w:color="auto"/>
              <w:bottom w:val="single" w:sz="4" w:space="0" w:color="auto"/>
              <w:right w:val="single" w:sz="8" w:space="0" w:color="auto"/>
            </w:tcBorders>
            <w:shd w:val="clear" w:color="auto" w:fill="C6D9F1" w:themeFill="text2" w:themeFillTint="33"/>
            <w:vAlign w:val="center"/>
          </w:tcPr>
          <w:p w14:paraId="5834F46E" w14:textId="77777777" w:rsidR="00B41A70" w:rsidRPr="00245A04" w:rsidRDefault="00B41A70" w:rsidP="00B41A70">
            <w:pPr>
              <w:pStyle w:val="Encabezado"/>
              <w:tabs>
                <w:tab w:val="clear" w:pos="4419"/>
                <w:tab w:val="clear" w:pos="8838"/>
              </w:tabs>
              <w:rPr>
                <w:rFonts w:eastAsia="Arial Unicode MS"/>
                <w:b/>
                <w:color w:val="000000"/>
              </w:rPr>
            </w:pPr>
            <w:r w:rsidRPr="00245A04">
              <w:rPr>
                <w:rFonts w:eastAsia="Arial Unicode MS"/>
                <w:b/>
                <w:color w:val="000000"/>
              </w:rPr>
              <w:t>Nombre:</w:t>
            </w:r>
          </w:p>
        </w:tc>
        <w:tc>
          <w:tcPr>
            <w:tcW w:w="3685" w:type="dxa"/>
            <w:tcBorders>
              <w:top w:val="single" w:sz="4" w:space="0" w:color="auto"/>
              <w:left w:val="single" w:sz="8" w:space="0" w:color="auto"/>
              <w:bottom w:val="single" w:sz="4" w:space="0" w:color="auto"/>
              <w:right w:val="single" w:sz="4" w:space="0" w:color="auto"/>
            </w:tcBorders>
            <w:vAlign w:val="center"/>
          </w:tcPr>
          <w:p w14:paraId="0291FBE7" w14:textId="77777777" w:rsidR="00B41A70" w:rsidRPr="00245A04" w:rsidRDefault="00B41A70" w:rsidP="00B41A70">
            <w:pPr>
              <w:jc w:val="center"/>
              <w:rPr>
                <w:rFonts w:eastAsia="Arial Unicode MS"/>
                <w:color w:val="000000"/>
                <w:lang w:val="es-ES" w:eastAsia="en-US"/>
              </w:rPr>
            </w:pPr>
            <w:r w:rsidRPr="00245A04">
              <w:rPr>
                <w:rFonts w:eastAsia="Arial Unicode MS"/>
                <w:color w:val="000000"/>
                <w:lang w:val="es-ES" w:eastAsia="en-US"/>
              </w:rPr>
              <w:t xml:space="preserve">Esdras Hazael Palacios </w:t>
            </w:r>
            <w:proofErr w:type="spellStart"/>
            <w:r w:rsidRPr="00245A04">
              <w:rPr>
                <w:rFonts w:eastAsia="Arial Unicode MS"/>
                <w:color w:val="000000"/>
                <w:lang w:val="es-ES" w:eastAsia="en-US"/>
              </w:rPr>
              <w:t>Palacios</w:t>
            </w:r>
            <w:proofErr w:type="spellEnd"/>
          </w:p>
        </w:tc>
        <w:tc>
          <w:tcPr>
            <w:tcW w:w="3686" w:type="dxa"/>
            <w:tcBorders>
              <w:top w:val="single" w:sz="4" w:space="0" w:color="auto"/>
              <w:left w:val="single" w:sz="4" w:space="0" w:color="auto"/>
              <w:bottom w:val="single" w:sz="4" w:space="0" w:color="auto"/>
              <w:right w:val="single" w:sz="4" w:space="0" w:color="auto"/>
            </w:tcBorders>
            <w:vAlign w:val="center"/>
          </w:tcPr>
          <w:p w14:paraId="35797B86" w14:textId="77777777" w:rsidR="00B41A70" w:rsidRPr="00245A04" w:rsidRDefault="00B41A70" w:rsidP="00B41A70">
            <w:pPr>
              <w:jc w:val="center"/>
              <w:rPr>
                <w:rFonts w:eastAsia="Arial Unicode MS"/>
                <w:color w:val="000000"/>
                <w:lang w:val="es-ES" w:eastAsia="en-US"/>
              </w:rPr>
            </w:pPr>
            <w:r w:rsidRPr="00245A04">
              <w:rPr>
                <w:rFonts w:eastAsia="Arial Unicode MS"/>
                <w:color w:val="000000"/>
                <w:lang w:val="es-ES" w:eastAsia="en-US"/>
              </w:rPr>
              <w:t>Licenciado Byron Orlando Alvarado López</w:t>
            </w:r>
          </w:p>
        </w:tc>
      </w:tr>
      <w:tr w:rsidR="00B41A70" w:rsidRPr="00245A04" w14:paraId="15552FD8" w14:textId="77777777" w:rsidTr="00B41A70">
        <w:trPr>
          <w:trHeight w:val="740"/>
        </w:trPr>
        <w:tc>
          <w:tcPr>
            <w:tcW w:w="2112" w:type="dxa"/>
            <w:tcBorders>
              <w:top w:val="single" w:sz="4" w:space="0" w:color="auto"/>
              <w:left w:val="single" w:sz="12" w:space="0" w:color="auto"/>
              <w:bottom w:val="single" w:sz="4" w:space="0" w:color="auto"/>
              <w:right w:val="single" w:sz="8" w:space="0" w:color="auto"/>
            </w:tcBorders>
            <w:shd w:val="clear" w:color="auto" w:fill="C6D9F1" w:themeFill="text2" w:themeFillTint="33"/>
            <w:vAlign w:val="center"/>
          </w:tcPr>
          <w:p w14:paraId="4A7F2149" w14:textId="77777777" w:rsidR="00B41A70" w:rsidRPr="00245A04" w:rsidRDefault="00B41A70" w:rsidP="00B41A70">
            <w:pPr>
              <w:pStyle w:val="Encabezado"/>
              <w:tabs>
                <w:tab w:val="clear" w:pos="4419"/>
                <w:tab w:val="clear" w:pos="8838"/>
              </w:tabs>
              <w:rPr>
                <w:rFonts w:eastAsia="Arial Unicode MS"/>
                <w:b/>
                <w:color w:val="000000"/>
              </w:rPr>
            </w:pPr>
            <w:r w:rsidRPr="00245A04">
              <w:rPr>
                <w:rFonts w:eastAsia="Arial Unicode MS"/>
                <w:b/>
                <w:color w:val="000000"/>
              </w:rPr>
              <w:t>Puesto que ocupa:</w:t>
            </w:r>
          </w:p>
        </w:tc>
        <w:tc>
          <w:tcPr>
            <w:tcW w:w="3685" w:type="dxa"/>
            <w:tcBorders>
              <w:top w:val="single" w:sz="4" w:space="0" w:color="auto"/>
              <w:left w:val="single" w:sz="8" w:space="0" w:color="auto"/>
              <w:bottom w:val="single" w:sz="4" w:space="0" w:color="auto"/>
              <w:right w:val="single" w:sz="4" w:space="0" w:color="auto"/>
            </w:tcBorders>
            <w:vAlign w:val="center"/>
          </w:tcPr>
          <w:p w14:paraId="0A2CC0B2" w14:textId="77777777" w:rsidR="00B41A70" w:rsidRPr="00245A04" w:rsidRDefault="00B41A70" w:rsidP="00B41A70">
            <w:pPr>
              <w:jc w:val="center"/>
              <w:rPr>
                <w:rFonts w:eastAsia="Arial Unicode MS"/>
                <w:color w:val="000000"/>
                <w:lang w:val="es-ES" w:eastAsia="en-US"/>
              </w:rPr>
            </w:pPr>
            <w:r w:rsidRPr="00245A04">
              <w:rPr>
                <w:rFonts w:eastAsia="Arial Unicode MS"/>
                <w:color w:val="000000"/>
                <w:lang w:val="es-ES" w:eastAsia="en-US"/>
              </w:rPr>
              <w:t>Coordinador de la Unidad de Planificación</w:t>
            </w:r>
          </w:p>
        </w:tc>
        <w:tc>
          <w:tcPr>
            <w:tcW w:w="3686" w:type="dxa"/>
            <w:tcBorders>
              <w:top w:val="single" w:sz="4" w:space="0" w:color="auto"/>
              <w:left w:val="single" w:sz="4" w:space="0" w:color="auto"/>
              <w:bottom w:val="single" w:sz="4" w:space="0" w:color="auto"/>
              <w:right w:val="single" w:sz="4" w:space="0" w:color="auto"/>
            </w:tcBorders>
            <w:vAlign w:val="center"/>
          </w:tcPr>
          <w:p w14:paraId="71E9119A" w14:textId="77777777" w:rsidR="00B41A70" w:rsidRPr="00245A04" w:rsidRDefault="00B41A70" w:rsidP="00B41A70">
            <w:pPr>
              <w:jc w:val="center"/>
              <w:rPr>
                <w:rFonts w:eastAsia="Arial Unicode MS"/>
                <w:color w:val="000000"/>
                <w:lang w:val="es-ES" w:eastAsia="en-US"/>
              </w:rPr>
            </w:pPr>
            <w:r w:rsidRPr="00245A04">
              <w:rPr>
                <w:rFonts w:eastAsia="Arial Unicode MS"/>
                <w:color w:val="000000"/>
                <w:lang w:val="es-ES" w:eastAsia="en-US"/>
              </w:rPr>
              <w:t>Director de la Unidad de Administración Financiera -UDAF-</w:t>
            </w:r>
          </w:p>
        </w:tc>
      </w:tr>
      <w:tr w:rsidR="00B41A70" w:rsidRPr="00245A04" w14:paraId="24C2801F" w14:textId="77777777" w:rsidTr="00B41A70">
        <w:trPr>
          <w:trHeight w:val="740"/>
        </w:trPr>
        <w:tc>
          <w:tcPr>
            <w:tcW w:w="2112" w:type="dxa"/>
            <w:tcBorders>
              <w:top w:val="single" w:sz="4" w:space="0" w:color="auto"/>
              <w:left w:val="single" w:sz="12" w:space="0" w:color="auto"/>
              <w:bottom w:val="single" w:sz="4" w:space="0" w:color="auto"/>
              <w:right w:val="single" w:sz="8" w:space="0" w:color="auto"/>
            </w:tcBorders>
            <w:shd w:val="clear" w:color="auto" w:fill="C6D9F1" w:themeFill="text2" w:themeFillTint="33"/>
            <w:vAlign w:val="center"/>
          </w:tcPr>
          <w:p w14:paraId="00191E5B" w14:textId="77777777" w:rsidR="00B41A70" w:rsidRPr="00245A04" w:rsidRDefault="00B41A70" w:rsidP="00B41A70">
            <w:pPr>
              <w:pStyle w:val="Encabezado"/>
              <w:tabs>
                <w:tab w:val="clear" w:pos="4419"/>
                <w:tab w:val="clear" w:pos="8838"/>
              </w:tabs>
              <w:rPr>
                <w:rFonts w:eastAsia="Arial Unicode MS"/>
                <w:b/>
                <w:color w:val="000000"/>
              </w:rPr>
            </w:pPr>
            <w:r w:rsidRPr="00245A04">
              <w:rPr>
                <w:rFonts w:eastAsia="Arial Unicode MS"/>
                <w:b/>
                <w:color w:val="000000"/>
              </w:rPr>
              <w:t>Fecha:</w:t>
            </w:r>
          </w:p>
        </w:tc>
        <w:tc>
          <w:tcPr>
            <w:tcW w:w="3685" w:type="dxa"/>
            <w:tcBorders>
              <w:top w:val="single" w:sz="4" w:space="0" w:color="auto"/>
              <w:left w:val="single" w:sz="8" w:space="0" w:color="auto"/>
              <w:bottom w:val="single" w:sz="4" w:space="0" w:color="auto"/>
              <w:right w:val="single" w:sz="4" w:space="0" w:color="auto"/>
            </w:tcBorders>
            <w:vAlign w:val="center"/>
          </w:tcPr>
          <w:p w14:paraId="5EAE34F7" w14:textId="77777777" w:rsidR="00B41A70" w:rsidRPr="00245A04" w:rsidRDefault="00B41A70" w:rsidP="00B41A70">
            <w:pPr>
              <w:jc w:val="center"/>
              <w:rPr>
                <w:rFonts w:eastAsia="Arial Unicode MS"/>
                <w:color w:val="000000"/>
                <w:lang w:val="es-ES" w:eastAsia="en-US"/>
              </w:rPr>
            </w:pPr>
            <w:r w:rsidRPr="00245A04">
              <w:rPr>
                <w:rFonts w:eastAsia="Arial Unicode MS"/>
                <w:color w:val="000000"/>
                <w:lang w:val="es-ES" w:eastAsia="en-US"/>
              </w:rPr>
              <w:t>Febrero de 2023</w:t>
            </w:r>
          </w:p>
        </w:tc>
        <w:tc>
          <w:tcPr>
            <w:tcW w:w="3686" w:type="dxa"/>
            <w:tcBorders>
              <w:top w:val="single" w:sz="4" w:space="0" w:color="auto"/>
              <w:left w:val="single" w:sz="4" w:space="0" w:color="auto"/>
              <w:bottom w:val="single" w:sz="4" w:space="0" w:color="auto"/>
              <w:right w:val="single" w:sz="4" w:space="0" w:color="auto"/>
            </w:tcBorders>
            <w:vAlign w:val="center"/>
          </w:tcPr>
          <w:p w14:paraId="5C32D281" w14:textId="77777777" w:rsidR="00B41A70" w:rsidRPr="00245A04" w:rsidRDefault="00B41A70" w:rsidP="00B41A70">
            <w:pPr>
              <w:jc w:val="center"/>
              <w:rPr>
                <w:rFonts w:eastAsia="Arial Unicode MS"/>
                <w:color w:val="000000"/>
                <w:lang w:val="es-ES" w:eastAsia="en-US"/>
              </w:rPr>
            </w:pPr>
            <w:r w:rsidRPr="00245A04">
              <w:rPr>
                <w:rFonts w:eastAsia="Arial Unicode MS"/>
                <w:color w:val="000000"/>
                <w:lang w:val="es-ES" w:eastAsia="en-US"/>
              </w:rPr>
              <w:t>Febrero de 2023</w:t>
            </w:r>
          </w:p>
        </w:tc>
      </w:tr>
      <w:tr w:rsidR="00B41A70" w:rsidRPr="00245A04" w14:paraId="4FAE37B8" w14:textId="77777777" w:rsidTr="00B41A70">
        <w:trPr>
          <w:trHeight w:val="740"/>
        </w:trPr>
        <w:tc>
          <w:tcPr>
            <w:tcW w:w="2112" w:type="dxa"/>
            <w:tcBorders>
              <w:top w:val="single" w:sz="4" w:space="0" w:color="auto"/>
              <w:left w:val="single" w:sz="12" w:space="0" w:color="auto"/>
              <w:bottom w:val="single" w:sz="12" w:space="0" w:color="auto"/>
              <w:right w:val="single" w:sz="4" w:space="0" w:color="auto"/>
            </w:tcBorders>
            <w:shd w:val="clear" w:color="auto" w:fill="C6D9F1" w:themeFill="text2" w:themeFillTint="33"/>
            <w:vAlign w:val="center"/>
          </w:tcPr>
          <w:p w14:paraId="54B9F642" w14:textId="77777777" w:rsidR="00B41A70" w:rsidRPr="00245A04" w:rsidRDefault="00B41A70" w:rsidP="00B41A70">
            <w:pPr>
              <w:pStyle w:val="Encabezado"/>
              <w:tabs>
                <w:tab w:val="clear" w:pos="4419"/>
                <w:tab w:val="clear" w:pos="8838"/>
              </w:tabs>
              <w:rPr>
                <w:rFonts w:eastAsia="Arial Unicode MS"/>
                <w:b/>
                <w:color w:val="000000"/>
              </w:rPr>
            </w:pPr>
          </w:p>
          <w:p w14:paraId="7D292960" w14:textId="77777777" w:rsidR="00B41A70" w:rsidRPr="00245A04" w:rsidRDefault="00B41A70" w:rsidP="00B41A70">
            <w:pPr>
              <w:pStyle w:val="Encabezado"/>
              <w:tabs>
                <w:tab w:val="clear" w:pos="4419"/>
                <w:tab w:val="clear" w:pos="8838"/>
              </w:tabs>
              <w:rPr>
                <w:rFonts w:eastAsia="Arial Unicode MS"/>
                <w:b/>
                <w:color w:val="000000"/>
              </w:rPr>
            </w:pPr>
          </w:p>
          <w:p w14:paraId="2F253B31" w14:textId="77777777" w:rsidR="00B41A70" w:rsidRPr="00245A04" w:rsidRDefault="00B41A70" w:rsidP="00B41A70">
            <w:pPr>
              <w:pStyle w:val="Encabezado"/>
              <w:tabs>
                <w:tab w:val="clear" w:pos="4419"/>
                <w:tab w:val="clear" w:pos="8838"/>
              </w:tabs>
              <w:rPr>
                <w:rFonts w:eastAsia="Arial Unicode MS"/>
                <w:b/>
                <w:color w:val="000000"/>
              </w:rPr>
            </w:pPr>
          </w:p>
          <w:p w14:paraId="425C8F42" w14:textId="77777777" w:rsidR="00B41A70" w:rsidRPr="00245A04" w:rsidRDefault="00B41A70" w:rsidP="00B41A70">
            <w:pPr>
              <w:pStyle w:val="Encabezado"/>
              <w:tabs>
                <w:tab w:val="clear" w:pos="4419"/>
                <w:tab w:val="clear" w:pos="8838"/>
              </w:tabs>
              <w:rPr>
                <w:rFonts w:eastAsia="Arial Unicode MS"/>
                <w:b/>
                <w:color w:val="000000"/>
              </w:rPr>
            </w:pPr>
          </w:p>
          <w:p w14:paraId="73F0A340" w14:textId="77777777" w:rsidR="00B41A70" w:rsidRPr="00245A04" w:rsidRDefault="00B41A70" w:rsidP="00B41A70">
            <w:pPr>
              <w:pStyle w:val="Encabezado"/>
              <w:tabs>
                <w:tab w:val="clear" w:pos="4419"/>
                <w:tab w:val="clear" w:pos="8838"/>
              </w:tabs>
              <w:rPr>
                <w:rFonts w:eastAsia="Arial Unicode MS"/>
                <w:b/>
                <w:color w:val="000000"/>
              </w:rPr>
            </w:pPr>
          </w:p>
          <w:p w14:paraId="71B3CB01" w14:textId="77777777" w:rsidR="00B41A70" w:rsidRPr="00245A04" w:rsidRDefault="00B41A70" w:rsidP="00B41A70">
            <w:pPr>
              <w:pStyle w:val="Encabezado"/>
              <w:tabs>
                <w:tab w:val="clear" w:pos="4419"/>
                <w:tab w:val="clear" w:pos="8838"/>
              </w:tabs>
              <w:rPr>
                <w:rFonts w:eastAsia="Arial Unicode MS"/>
                <w:b/>
                <w:color w:val="000000"/>
              </w:rPr>
            </w:pPr>
            <w:r w:rsidRPr="00245A04">
              <w:rPr>
                <w:rFonts w:eastAsia="Arial Unicode MS"/>
                <w:b/>
                <w:color w:val="000000"/>
              </w:rPr>
              <w:t>Firma:</w:t>
            </w:r>
          </w:p>
          <w:p w14:paraId="197FCFD7" w14:textId="77777777" w:rsidR="00B41A70" w:rsidRPr="00245A04" w:rsidRDefault="00B41A70" w:rsidP="00B41A70">
            <w:pPr>
              <w:pStyle w:val="Encabezado"/>
              <w:tabs>
                <w:tab w:val="clear" w:pos="4419"/>
                <w:tab w:val="clear" w:pos="8838"/>
              </w:tabs>
              <w:rPr>
                <w:rFonts w:eastAsia="Arial Unicode MS"/>
                <w:b/>
                <w:color w:val="000000"/>
              </w:rPr>
            </w:pPr>
          </w:p>
          <w:p w14:paraId="575522ED" w14:textId="77777777" w:rsidR="00B41A70" w:rsidRPr="00245A04" w:rsidRDefault="00B41A70" w:rsidP="00B41A70">
            <w:pPr>
              <w:pStyle w:val="Encabezado"/>
              <w:tabs>
                <w:tab w:val="clear" w:pos="4419"/>
                <w:tab w:val="clear" w:pos="8838"/>
              </w:tabs>
              <w:rPr>
                <w:rFonts w:eastAsia="Arial Unicode MS"/>
                <w:b/>
                <w:color w:val="000000"/>
              </w:rPr>
            </w:pPr>
          </w:p>
          <w:p w14:paraId="7829C44C" w14:textId="77777777" w:rsidR="00B41A70" w:rsidRPr="00245A04" w:rsidRDefault="00B41A70" w:rsidP="00B41A70">
            <w:pPr>
              <w:pStyle w:val="Encabezado"/>
              <w:tabs>
                <w:tab w:val="clear" w:pos="4419"/>
                <w:tab w:val="clear" w:pos="8838"/>
              </w:tabs>
              <w:rPr>
                <w:rFonts w:eastAsia="Arial Unicode MS"/>
                <w:b/>
                <w:color w:val="000000"/>
              </w:rPr>
            </w:pPr>
          </w:p>
          <w:p w14:paraId="755C8E85" w14:textId="77777777" w:rsidR="00B41A70" w:rsidRPr="00245A04" w:rsidRDefault="00B41A70" w:rsidP="00B41A70">
            <w:pPr>
              <w:pStyle w:val="Encabezado"/>
              <w:tabs>
                <w:tab w:val="clear" w:pos="4419"/>
                <w:tab w:val="clear" w:pos="8838"/>
              </w:tabs>
              <w:rPr>
                <w:rFonts w:eastAsia="Arial Unicode MS"/>
                <w:b/>
                <w:color w:val="000000"/>
              </w:rPr>
            </w:pPr>
          </w:p>
          <w:p w14:paraId="7AD46858" w14:textId="77777777" w:rsidR="00B41A70" w:rsidRPr="00245A04" w:rsidRDefault="00B41A70" w:rsidP="00B41A70">
            <w:pPr>
              <w:pStyle w:val="Encabezado"/>
              <w:tabs>
                <w:tab w:val="clear" w:pos="4419"/>
                <w:tab w:val="clear" w:pos="8838"/>
              </w:tabs>
              <w:rPr>
                <w:rFonts w:eastAsia="Arial Unicode MS"/>
                <w:b/>
                <w:color w:val="000000"/>
              </w:rPr>
            </w:pPr>
          </w:p>
        </w:tc>
        <w:tc>
          <w:tcPr>
            <w:tcW w:w="3685" w:type="dxa"/>
            <w:tcBorders>
              <w:top w:val="single" w:sz="4" w:space="0" w:color="auto"/>
              <w:left w:val="single" w:sz="4" w:space="0" w:color="auto"/>
              <w:bottom w:val="single" w:sz="12" w:space="0" w:color="auto"/>
              <w:right w:val="single" w:sz="4" w:space="0" w:color="auto"/>
            </w:tcBorders>
            <w:vAlign w:val="center"/>
          </w:tcPr>
          <w:p w14:paraId="41B3E4B1" w14:textId="77777777" w:rsidR="00B41A70" w:rsidRPr="00245A04" w:rsidRDefault="00B41A70" w:rsidP="00B41A70">
            <w:pPr>
              <w:keepLines/>
              <w:ind w:right="34"/>
              <w:jc w:val="both"/>
              <w:outlineLvl w:val="0"/>
              <w:rPr>
                <w:rFonts w:eastAsia="Arial Unicode MS"/>
                <w:color w:val="000000"/>
                <w:lang w:eastAsia="en-US"/>
              </w:rPr>
            </w:pPr>
          </w:p>
        </w:tc>
        <w:tc>
          <w:tcPr>
            <w:tcW w:w="3686" w:type="dxa"/>
            <w:tcBorders>
              <w:top w:val="single" w:sz="4" w:space="0" w:color="auto"/>
              <w:left w:val="single" w:sz="4" w:space="0" w:color="auto"/>
              <w:bottom w:val="single" w:sz="12" w:space="0" w:color="auto"/>
              <w:right w:val="single" w:sz="4" w:space="0" w:color="auto"/>
            </w:tcBorders>
          </w:tcPr>
          <w:p w14:paraId="2D59235B" w14:textId="77777777" w:rsidR="00B41A70" w:rsidRPr="00245A04" w:rsidRDefault="00B41A70" w:rsidP="00B41A70">
            <w:pPr>
              <w:jc w:val="both"/>
              <w:rPr>
                <w:rFonts w:eastAsia="Arial Unicode MS"/>
                <w:color w:val="000000"/>
                <w:lang w:val="es-ES" w:eastAsia="en-US"/>
              </w:rPr>
            </w:pPr>
          </w:p>
        </w:tc>
      </w:tr>
    </w:tbl>
    <w:p w14:paraId="67AD939F" w14:textId="77777777" w:rsidR="00B41A70" w:rsidRDefault="00B41A70" w:rsidP="00EE6158">
      <w:pPr>
        <w:jc w:val="both"/>
        <w:rPr>
          <w:rFonts w:ascii="Arial" w:hAnsi="Arial" w:cs="Arial"/>
          <w:noProof/>
        </w:rPr>
      </w:pPr>
    </w:p>
    <w:p w14:paraId="25F0C738" w14:textId="77777777" w:rsidR="00B41A70" w:rsidRDefault="00B41A70" w:rsidP="00EE6158">
      <w:pPr>
        <w:jc w:val="both"/>
        <w:rPr>
          <w:rFonts w:ascii="Arial" w:hAnsi="Arial" w:cs="Arial"/>
          <w:noProof/>
        </w:rPr>
      </w:pPr>
    </w:p>
    <w:p w14:paraId="24A1F5FD" w14:textId="77777777" w:rsidR="00D633BC" w:rsidRDefault="00D633BC" w:rsidP="003550DD">
      <w:pPr>
        <w:tabs>
          <w:tab w:val="left" w:pos="1552"/>
        </w:tabs>
        <w:jc w:val="center"/>
        <w:rPr>
          <w:rFonts w:eastAsia="Calibri"/>
          <w:b/>
          <w:lang w:eastAsia="en-US"/>
        </w:rPr>
      </w:pPr>
    </w:p>
    <w:p w14:paraId="1E9DD62D" w14:textId="77777777" w:rsidR="00B41A70" w:rsidRDefault="00B41A70" w:rsidP="003550DD">
      <w:pPr>
        <w:tabs>
          <w:tab w:val="left" w:pos="1552"/>
        </w:tabs>
        <w:jc w:val="center"/>
        <w:rPr>
          <w:rFonts w:eastAsia="Calibri"/>
          <w:b/>
          <w:lang w:eastAsia="en-US"/>
        </w:rPr>
      </w:pPr>
    </w:p>
    <w:p w14:paraId="11886553" w14:textId="77777777" w:rsidR="00B41A70" w:rsidRDefault="00B41A70" w:rsidP="003550DD">
      <w:pPr>
        <w:tabs>
          <w:tab w:val="left" w:pos="1552"/>
        </w:tabs>
        <w:jc w:val="center"/>
        <w:rPr>
          <w:rFonts w:eastAsia="Calibri"/>
          <w:b/>
          <w:lang w:eastAsia="en-US"/>
        </w:rPr>
      </w:pPr>
    </w:p>
    <w:p w14:paraId="0082B1C4" w14:textId="77777777" w:rsidR="00B41A70" w:rsidRDefault="00B41A70" w:rsidP="003550DD">
      <w:pPr>
        <w:tabs>
          <w:tab w:val="left" w:pos="1552"/>
        </w:tabs>
        <w:jc w:val="center"/>
        <w:rPr>
          <w:rFonts w:eastAsia="Calibri"/>
          <w:b/>
          <w:lang w:eastAsia="en-US"/>
        </w:rPr>
      </w:pPr>
    </w:p>
    <w:p w14:paraId="2C53D1A4" w14:textId="77777777" w:rsidR="00B41A70" w:rsidRDefault="00B41A70" w:rsidP="003550DD">
      <w:pPr>
        <w:tabs>
          <w:tab w:val="left" w:pos="1552"/>
        </w:tabs>
        <w:jc w:val="center"/>
        <w:rPr>
          <w:rFonts w:eastAsia="Calibri"/>
          <w:b/>
          <w:lang w:eastAsia="en-US"/>
        </w:rPr>
      </w:pPr>
    </w:p>
    <w:p w14:paraId="20ABC412" w14:textId="77777777" w:rsidR="00D633BC" w:rsidRDefault="00D633BC" w:rsidP="003550DD">
      <w:pPr>
        <w:tabs>
          <w:tab w:val="left" w:pos="1552"/>
        </w:tabs>
        <w:jc w:val="center"/>
        <w:rPr>
          <w:rFonts w:eastAsia="Calibri"/>
          <w:b/>
          <w:lang w:eastAsia="en-US"/>
        </w:rPr>
      </w:pPr>
    </w:p>
    <w:p w14:paraId="53F49A78" w14:textId="77777777" w:rsidR="00B41A70" w:rsidRDefault="00B41A70" w:rsidP="003550DD">
      <w:pPr>
        <w:tabs>
          <w:tab w:val="left" w:pos="1552"/>
        </w:tabs>
        <w:jc w:val="center"/>
        <w:rPr>
          <w:rFonts w:eastAsia="Calibri"/>
          <w:b/>
          <w:lang w:eastAsia="en-US"/>
        </w:rPr>
      </w:pPr>
    </w:p>
    <w:p w14:paraId="7270DF2E" w14:textId="77777777" w:rsidR="00B41A70" w:rsidRDefault="00B41A70" w:rsidP="003550DD">
      <w:pPr>
        <w:tabs>
          <w:tab w:val="left" w:pos="1552"/>
        </w:tabs>
        <w:jc w:val="center"/>
        <w:rPr>
          <w:rFonts w:eastAsia="Calibri"/>
          <w:b/>
          <w:lang w:eastAsia="en-US"/>
        </w:rPr>
      </w:pPr>
    </w:p>
    <w:p w14:paraId="72FFEAB9" w14:textId="77777777" w:rsidR="00B41A70" w:rsidRDefault="00B41A70" w:rsidP="003550DD">
      <w:pPr>
        <w:tabs>
          <w:tab w:val="left" w:pos="1552"/>
        </w:tabs>
        <w:jc w:val="center"/>
        <w:rPr>
          <w:rFonts w:eastAsia="Calibri"/>
          <w:b/>
          <w:lang w:eastAsia="en-US"/>
        </w:rPr>
      </w:pPr>
    </w:p>
    <w:p w14:paraId="50A7AF96" w14:textId="77777777" w:rsidR="00B41A70" w:rsidRDefault="00B41A70" w:rsidP="003550DD">
      <w:pPr>
        <w:tabs>
          <w:tab w:val="left" w:pos="1552"/>
        </w:tabs>
        <w:jc w:val="center"/>
        <w:rPr>
          <w:rFonts w:eastAsia="Calibri"/>
          <w:b/>
          <w:lang w:eastAsia="en-US"/>
        </w:rPr>
      </w:pPr>
    </w:p>
    <w:p w14:paraId="67DD870E" w14:textId="77777777" w:rsidR="00B41A70" w:rsidRDefault="00B41A70" w:rsidP="003550DD">
      <w:pPr>
        <w:tabs>
          <w:tab w:val="left" w:pos="1552"/>
        </w:tabs>
        <w:jc w:val="center"/>
        <w:rPr>
          <w:rFonts w:eastAsia="Calibri"/>
          <w:b/>
          <w:lang w:eastAsia="en-US"/>
        </w:rPr>
      </w:pPr>
    </w:p>
    <w:p w14:paraId="7DBEF541" w14:textId="77777777" w:rsidR="00B41A70" w:rsidRDefault="00B41A70" w:rsidP="003550DD">
      <w:pPr>
        <w:tabs>
          <w:tab w:val="left" w:pos="1552"/>
        </w:tabs>
        <w:jc w:val="center"/>
        <w:rPr>
          <w:rFonts w:eastAsia="Calibri"/>
          <w:b/>
          <w:lang w:eastAsia="en-US"/>
        </w:rPr>
      </w:pPr>
    </w:p>
    <w:p w14:paraId="5074EA77" w14:textId="77777777" w:rsidR="00B41A70" w:rsidRDefault="00B41A70" w:rsidP="003550DD">
      <w:pPr>
        <w:tabs>
          <w:tab w:val="left" w:pos="1552"/>
        </w:tabs>
        <w:jc w:val="center"/>
        <w:rPr>
          <w:rFonts w:eastAsia="Calibri"/>
          <w:b/>
          <w:lang w:eastAsia="en-US"/>
        </w:rPr>
      </w:pPr>
    </w:p>
    <w:p w14:paraId="18C7CE2B" w14:textId="77777777" w:rsidR="00B41A70" w:rsidRDefault="00B41A70" w:rsidP="003550DD">
      <w:pPr>
        <w:tabs>
          <w:tab w:val="left" w:pos="1552"/>
        </w:tabs>
        <w:jc w:val="center"/>
        <w:rPr>
          <w:rFonts w:eastAsia="Calibri"/>
          <w:b/>
          <w:lang w:eastAsia="en-US"/>
        </w:rPr>
      </w:pPr>
    </w:p>
    <w:p w14:paraId="71C4A7E6" w14:textId="77777777" w:rsidR="00B41A70" w:rsidRDefault="00B41A70" w:rsidP="003550DD">
      <w:pPr>
        <w:tabs>
          <w:tab w:val="left" w:pos="1552"/>
        </w:tabs>
        <w:jc w:val="center"/>
        <w:rPr>
          <w:rFonts w:eastAsia="Calibri"/>
          <w:b/>
          <w:lang w:eastAsia="en-US"/>
        </w:rPr>
      </w:pPr>
    </w:p>
    <w:p w14:paraId="215CEE77" w14:textId="77777777" w:rsidR="00B41A70" w:rsidRDefault="00B41A70" w:rsidP="003550DD">
      <w:pPr>
        <w:tabs>
          <w:tab w:val="left" w:pos="1552"/>
        </w:tabs>
        <w:jc w:val="center"/>
        <w:rPr>
          <w:rFonts w:eastAsia="Calibri"/>
          <w:b/>
          <w:lang w:eastAsia="en-US"/>
        </w:rPr>
      </w:pPr>
    </w:p>
    <w:p w14:paraId="619723D3" w14:textId="77777777" w:rsidR="00B41A70" w:rsidRDefault="00B41A70" w:rsidP="003550DD">
      <w:pPr>
        <w:tabs>
          <w:tab w:val="left" w:pos="1552"/>
        </w:tabs>
        <w:jc w:val="center"/>
        <w:rPr>
          <w:rFonts w:eastAsia="Calibri"/>
          <w:b/>
          <w:lang w:eastAsia="en-US"/>
        </w:rPr>
      </w:pPr>
    </w:p>
    <w:p w14:paraId="66539E09" w14:textId="77777777" w:rsidR="00B41A70" w:rsidRDefault="00B41A70" w:rsidP="003550DD">
      <w:pPr>
        <w:tabs>
          <w:tab w:val="left" w:pos="1552"/>
        </w:tabs>
        <w:jc w:val="center"/>
        <w:rPr>
          <w:rFonts w:eastAsia="Calibri"/>
          <w:b/>
          <w:lang w:eastAsia="en-US"/>
        </w:rPr>
      </w:pPr>
    </w:p>
    <w:p w14:paraId="05E3D61E" w14:textId="77777777" w:rsidR="00B41A70" w:rsidRDefault="00B41A70" w:rsidP="003550DD">
      <w:pPr>
        <w:tabs>
          <w:tab w:val="left" w:pos="1552"/>
        </w:tabs>
        <w:jc w:val="center"/>
        <w:rPr>
          <w:rFonts w:eastAsia="Calibri"/>
          <w:b/>
          <w:lang w:eastAsia="en-US"/>
        </w:rPr>
      </w:pPr>
    </w:p>
    <w:p w14:paraId="7A1DC1C5" w14:textId="77777777" w:rsidR="00B41A70" w:rsidRDefault="00B41A70" w:rsidP="003550DD">
      <w:pPr>
        <w:tabs>
          <w:tab w:val="left" w:pos="1552"/>
        </w:tabs>
        <w:jc w:val="center"/>
        <w:rPr>
          <w:rFonts w:eastAsia="Calibri"/>
          <w:b/>
          <w:lang w:eastAsia="en-US"/>
        </w:rPr>
      </w:pPr>
    </w:p>
    <w:p w14:paraId="22BB1FBA" w14:textId="77777777" w:rsidR="00B41A70" w:rsidRDefault="00B41A70" w:rsidP="003550DD">
      <w:pPr>
        <w:tabs>
          <w:tab w:val="left" w:pos="1552"/>
        </w:tabs>
        <w:jc w:val="center"/>
        <w:rPr>
          <w:rFonts w:eastAsia="Calibri"/>
          <w:b/>
          <w:lang w:eastAsia="en-US"/>
        </w:rPr>
      </w:pPr>
    </w:p>
    <w:p w14:paraId="0DA556EB" w14:textId="77777777" w:rsidR="00B41A70" w:rsidRDefault="00B41A70" w:rsidP="003550DD">
      <w:pPr>
        <w:tabs>
          <w:tab w:val="left" w:pos="1552"/>
        </w:tabs>
        <w:jc w:val="center"/>
        <w:rPr>
          <w:rFonts w:eastAsia="Calibri"/>
          <w:b/>
          <w:lang w:eastAsia="en-US"/>
        </w:rPr>
      </w:pPr>
    </w:p>
    <w:p w14:paraId="0A8B93E7" w14:textId="77777777" w:rsidR="00B41A70" w:rsidRDefault="00B41A70" w:rsidP="003550DD">
      <w:pPr>
        <w:tabs>
          <w:tab w:val="left" w:pos="1552"/>
        </w:tabs>
        <w:jc w:val="center"/>
        <w:rPr>
          <w:rFonts w:eastAsia="Calibri"/>
          <w:b/>
          <w:lang w:eastAsia="en-US"/>
        </w:rPr>
      </w:pPr>
    </w:p>
    <w:p w14:paraId="02784078" w14:textId="77777777" w:rsidR="00B41A70" w:rsidRDefault="00B41A70" w:rsidP="003550DD">
      <w:pPr>
        <w:tabs>
          <w:tab w:val="left" w:pos="1552"/>
        </w:tabs>
        <w:jc w:val="center"/>
        <w:rPr>
          <w:rFonts w:eastAsia="Calibri"/>
          <w:b/>
          <w:lang w:eastAsia="en-US"/>
        </w:rPr>
      </w:pPr>
    </w:p>
    <w:p w14:paraId="7B74903A" w14:textId="77777777" w:rsidR="00B41A70" w:rsidRDefault="00B41A70" w:rsidP="003550DD">
      <w:pPr>
        <w:tabs>
          <w:tab w:val="left" w:pos="1552"/>
        </w:tabs>
        <w:jc w:val="center"/>
        <w:rPr>
          <w:rFonts w:eastAsia="Calibri"/>
          <w:b/>
          <w:lang w:eastAsia="en-US"/>
        </w:rPr>
      </w:pPr>
    </w:p>
    <w:p w14:paraId="15DA5A5A" w14:textId="77777777" w:rsidR="00B41A70" w:rsidRDefault="00B41A70" w:rsidP="003550DD">
      <w:pPr>
        <w:tabs>
          <w:tab w:val="left" w:pos="1552"/>
        </w:tabs>
        <w:jc w:val="center"/>
        <w:rPr>
          <w:rFonts w:eastAsia="Calibri"/>
          <w:b/>
          <w:lang w:eastAsia="en-US"/>
        </w:rPr>
      </w:pPr>
    </w:p>
    <w:p w14:paraId="59F29FA5" w14:textId="77777777" w:rsidR="00B41A70" w:rsidRDefault="00B41A70" w:rsidP="003550DD">
      <w:pPr>
        <w:tabs>
          <w:tab w:val="left" w:pos="1552"/>
        </w:tabs>
        <w:jc w:val="center"/>
        <w:rPr>
          <w:rFonts w:eastAsia="Calibri"/>
          <w:b/>
          <w:lang w:eastAsia="en-US"/>
        </w:rPr>
      </w:pPr>
    </w:p>
    <w:p w14:paraId="6F509C9D" w14:textId="77777777" w:rsidR="00B41A70" w:rsidRDefault="00B41A70" w:rsidP="003550DD">
      <w:pPr>
        <w:tabs>
          <w:tab w:val="left" w:pos="1552"/>
        </w:tabs>
        <w:jc w:val="center"/>
        <w:rPr>
          <w:rFonts w:eastAsia="Calibri"/>
          <w:b/>
          <w:lang w:eastAsia="en-US"/>
        </w:rPr>
      </w:pPr>
    </w:p>
    <w:p w14:paraId="2F04121E" w14:textId="77777777" w:rsidR="00B41A70" w:rsidRDefault="00B41A70" w:rsidP="003550DD">
      <w:pPr>
        <w:tabs>
          <w:tab w:val="left" w:pos="1552"/>
        </w:tabs>
        <w:jc w:val="center"/>
        <w:rPr>
          <w:rFonts w:eastAsia="Calibri"/>
          <w:b/>
          <w:lang w:eastAsia="en-US"/>
        </w:rPr>
      </w:pPr>
    </w:p>
    <w:p w14:paraId="37AE4FC6" w14:textId="029526F4" w:rsidR="003550DD" w:rsidRPr="009804A4" w:rsidRDefault="003550DD" w:rsidP="003550DD">
      <w:pPr>
        <w:tabs>
          <w:tab w:val="left" w:pos="1552"/>
        </w:tabs>
        <w:jc w:val="center"/>
        <w:rPr>
          <w:rFonts w:eastAsia="Calibri"/>
          <w:b/>
          <w:lang w:eastAsia="en-US"/>
        </w:rPr>
      </w:pPr>
      <w:r w:rsidRPr="009804A4">
        <w:rPr>
          <w:rFonts w:eastAsia="Calibri"/>
          <w:b/>
          <w:lang w:eastAsia="en-US"/>
        </w:rPr>
        <w:lastRenderedPageBreak/>
        <w:t>CONTENIDO</w:t>
      </w:r>
    </w:p>
    <w:p w14:paraId="35373660" w14:textId="647D68AE" w:rsidR="003550DD" w:rsidRPr="009804A4" w:rsidRDefault="003550DD" w:rsidP="003550DD">
      <w:pPr>
        <w:jc w:val="center"/>
        <w:rPr>
          <w:rFonts w:eastAsia="Calibri"/>
          <w:b/>
          <w:lang w:eastAsia="en-US"/>
        </w:rPr>
      </w:pPr>
      <w:r w:rsidRPr="009804A4">
        <w:rPr>
          <w:rFonts w:eastAsia="Calibri"/>
          <w:b/>
          <w:lang w:eastAsia="en-US"/>
        </w:rPr>
        <w:t>MANUAL DE</w:t>
      </w:r>
      <w:r w:rsidR="009804A4" w:rsidRPr="009804A4">
        <w:rPr>
          <w:rFonts w:eastAsia="Calibri"/>
          <w:b/>
          <w:lang w:eastAsia="en-US"/>
        </w:rPr>
        <w:t xml:space="preserve"> NORMAS Y PROCEDIMIENTOS</w:t>
      </w:r>
    </w:p>
    <w:p w14:paraId="5BFF7771" w14:textId="47DE638D" w:rsidR="009804A4" w:rsidRPr="009804A4" w:rsidRDefault="009804A4" w:rsidP="003550DD">
      <w:pPr>
        <w:jc w:val="center"/>
        <w:rPr>
          <w:rFonts w:eastAsia="Calibri"/>
          <w:b/>
          <w:lang w:eastAsia="en-US"/>
        </w:rPr>
      </w:pPr>
      <w:r w:rsidRPr="009804A4">
        <w:rPr>
          <w:rFonts w:eastAsia="Calibri"/>
          <w:b/>
          <w:lang w:eastAsia="en-US"/>
        </w:rPr>
        <w:t xml:space="preserve">CON TARJETA DE COMPRAS INSTITUCIONAL -TCI- DE LA </w:t>
      </w:r>
    </w:p>
    <w:p w14:paraId="222DBED8" w14:textId="13EB6069" w:rsidR="003550DD" w:rsidRPr="009804A4" w:rsidRDefault="003550DD" w:rsidP="003550DD">
      <w:pPr>
        <w:tabs>
          <w:tab w:val="left" w:pos="195"/>
          <w:tab w:val="center" w:pos="4419"/>
        </w:tabs>
        <w:jc w:val="center"/>
        <w:rPr>
          <w:rFonts w:eastAsia="Calibri"/>
          <w:b/>
          <w:lang w:eastAsia="en-US"/>
        </w:rPr>
      </w:pPr>
      <w:r w:rsidRPr="009804A4">
        <w:rPr>
          <w:rFonts w:eastAsia="Calibri"/>
          <w:b/>
          <w:lang w:eastAsia="en-US"/>
        </w:rPr>
        <w:t>UNIDAD DE ADMINISTRACI</w:t>
      </w:r>
      <w:r w:rsidR="009804A4" w:rsidRPr="009804A4">
        <w:rPr>
          <w:rFonts w:eastAsia="Calibri"/>
          <w:b/>
          <w:lang w:eastAsia="en-US"/>
        </w:rPr>
        <w:t>Ó</w:t>
      </w:r>
      <w:r w:rsidRPr="009804A4">
        <w:rPr>
          <w:rFonts w:eastAsia="Calibri"/>
          <w:b/>
          <w:lang w:eastAsia="en-US"/>
        </w:rPr>
        <w:t>N FINANCIERA -UDAF-</w:t>
      </w:r>
    </w:p>
    <w:p w14:paraId="4FFF2043" w14:textId="77777777" w:rsidR="003550DD" w:rsidRPr="003550DD" w:rsidRDefault="003550DD" w:rsidP="003550DD">
      <w:pPr>
        <w:tabs>
          <w:tab w:val="left" w:pos="195"/>
          <w:tab w:val="center" w:pos="4419"/>
        </w:tabs>
        <w:jc w:val="center"/>
        <w:rPr>
          <w:rFonts w:eastAsia="Calibri"/>
          <w:b/>
          <w:color w:val="244061" w:themeColor="accent1" w:themeShade="80"/>
          <w:sz w:val="12"/>
          <w:szCs w:val="12"/>
          <w:lang w:eastAsia="en-US"/>
        </w:rPr>
      </w:pPr>
    </w:p>
    <w:tbl>
      <w:tblPr>
        <w:tblStyle w:val="Tablaconcuadrcula"/>
        <w:tblW w:w="10602" w:type="dxa"/>
        <w:tbl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insideH w:val="single" w:sz="4" w:space="0" w:color="17365D" w:themeColor="text2" w:themeShade="BF"/>
          <w:insideV w:val="single" w:sz="4" w:space="0" w:color="17365D" w:themeColor="text2" w:themeShade="BF"/>
        </w:tblBorders>
        <w:tblLook w:val="04A0" w:firstRow="1" w:lastRow="0" w:firstColumn="1" w:lastColumn="0" w:noHBand="0" w:noVBand="1"/>
      </w:tblPr>
      <w:tblGrid>
        <w:gridCol w:w="8500"/>
        <w:gridCol w:w="2102"/>
      </w:tblGrid>
      <w:tr w:rsidR="003550DD" w:rsidRPr="003550DD" w14:paraId="336A89D6" w14:textId="77777777" w:rsidTr="009804A4">
        <w:trPr>
          <w:trHeight w:val="255"/>
        </w:trPr>
        <w:tc>
          <w:tcPr>
            <w:tcW w:w="8500" w:type="dxa"/>
            <w:shd w:val="clear" w:color="auto" w:fill="244061" w:themeFill="accent1" w:themeFillShade="80"/>
          </w:tcPr>
          <w:p w14:paraId="0985823C" w14:textId="77777777" w:rsidR="003550DD" w:rsidRPr="003550DD" w:rsidRDefault="003550DD" w:rsidP="006513B3">
            <w:pPr>
              <w:tabs>
                <w:tab w:val="left" w:pos="6804"/>
                <w:tab w:val="left" w:pos="6946"/>
                <w:tab w:val="left" w:pos="7088"/>
              </w:tabs>
              <w:spacing w:after="160" w:line="259" w:lineRule="auto"/>
              <w:jc w:val="center"/>
              <w:rPr>
                <w:rFonts w:eastAsia="Calibri"/>
                <w:b/>
                <w:lang w:eastAsia="en-US"/>
              </w:rPr>
            </w:pPr>
            <w:r w:rsidRPr="003550DD">
              <w:rPr>
                <w:rFonts w:eastAsia="Calibri"/>
                <w:b/>
                <w:lang w:eastAsia="en-US"/>
              </w:rPr>
              <w:t>TÍTULO</w:t>
            </w:r>
          </w:p>
        </w:tc>
        <w:tc>
          <w:tcPr>
            <w:tcW w:w="2102" w:type="dxa"/>
            <w:shd w:val="clear" w:color="auto" w:fill="244061" w:themeFill="accent1" w:themeFillShade="80"/>
          </w:tcPr>
          <w:p w14:paraId="61E1EDBE" w14:textId="77777777" w:rsidR="003550DD" w:rsidRPr="003550DD" w:rsidRDefault="003550DD" w:rsidP="006513B3">
            <w:pPr>
              <w:tabs>
                <w:tab w:val="left" w:pos="6804"/>
                <w:tab w:val="left" w:pos="6946"/>
                <w:tab w:val="left" w:pos="7088"/>
              </w:tabs>
              <w:spacing w:after="160" w:line="259" w:lineRule="auto"/>
              <w:jc w:val="center"/>
              <w:rPr>
                <w:rFonts w:eastAsia="Calibri"/>
                <w:b/>
                <w:lang w:eastAsia="en-US"/>
              </w:rPr>
            </w:pPr>
            <w:r w:rsidRPr="003550DD">
              <w:rPr>
                <w:rFonts w:eastAsia="Calibri"/>
                <w:b/>
                <w:lang w:eastAsia="en-US"/>
              </w:rPr>
              <w:t>CÓDIGO</w:t>
            </w:r>
          </w:p>
        </w:tc>
      </w:tr>
      <w:tr w:rsidR="003550DD" w:rsidRPr="003550DD" w14:paraId="65EA5005" w14:textId="77777777" w:rsidTr="009804A4">
        <w:trPr>
          <w:trHeight w:val="544"/>
        </w:trPr>
        <w:tc>
          <w:tcPr>
            <w:tcW w:w="8500" w:type="dxa"/>
            <w:shd w:val="clear" w:color="auto" w:fill="548DD4" w:themeFill="text2" w:themeFillTint="99"/>
          </w:tcPr>
          <w:p w14:paraId="19369B3B" w14:textId="77777777" w:rsidR="003550DD" w:rsidRPr="003550DD" w:rsidRDefault="003550DD" w:rsidP="006513B3">
            <w:pPr>
              <w:tabs>
                <w:tab w:val="left" w:pos="6804"/>
                <w:tab w:val="left" w:pos="6946"/>
                <w:tab w:val="left" w:pos="7088"/>
              </w:tabs>
              <w:spacing w:after="160" w:line="259" w:lineRule="auto"/>
              <w:jc w:val="center"/>
              <w:rPr>
                <w:rFonts w:eastAsia="Calibri"/>
                <w:b/>
                <w:lang w:eastAsia="en-US"/>
              </w:rPr>
            </w:pPr>
            <w:r w:rsidRPr="003550DD">
              <w:rPr>
                <w:rFonts w:eastAsia="Calibri"/>
                <w:b/>
                <w:color w:val="FFFFFF" w:themeColor="background1"/>
                <w:lang w:eastAsia="en-US"/>
              </w:rPr>
              <w:t>CONTABILIDAD</w:t>
            </w:r>
          </w:p>
        </w:tc>
        <w:tc>
          <w:tcPr>
            <w:tcW w:w="2102" w:type="dxa"/>
            <w:shd w:val="clear" w:color="auto" w:fill="548DD4" w:themeFill="text2" w:themeFillTint="99"/>
          </w:tcPr>
          <w:p w14:paraId="5EEDDAA8" w14:textId="29F6E271" w:rsidR="003550DD" w:rsidRPr="003550DD" w:rsidRDefault="009804A4" w:rsidP="006513B3">
            <w:pPr>
              <w:tabs>
                <w:tab w:val="left" w:pos="6804"/>
                <w:tab w:val="left" w:pos="6946"/>
                <w:tab w:val="left" w:pos="7088"/>
              </w:tabs>
              <w:spacing w:after="160" w:line="259" w:lineRule="auto"/>
              <w:jc w:val="center"/>
              <w:rPr>
                <w:rFonts w:eastAsia="Calibri"/>
                <w:b/>
                <w:lang w:eastAsia="en-US"/>
              </w:rPr>
            </w:pPr>
            <w:r w:rsidRPr="009804A4">
              <w:rPr>
                <w:rFonts w:eastAsia="Calibri"/>
                <w:b/>
                <w:color w:val="FFFFFF" w:themeColor="background1"/>
                <w:sz w:val="16"/>
                <w:szCs w:val="16"/>
                <w:lang w:eastAsia="en-US"/>
              </w:rPr>
              <w:t>MNDP-TCI-U</w:t>
            </w:r>
            <w:r>
              <w:rPr>
                <w:rFonts w:eastAsia="Calibri"/>
                <w:b/>
                <w:color w:val="FFFFFF" w:themeColor="background1"/>
                <w:sz w:val="16"/>
                <w:szCs w:val="16"/>
                <w:lang w:eastAsia="en-US"/>
              </w:rPr>
              <w:t>D</w:t>
            </w:r>
            <w:r w:rsidRPr="009804A4">
              <w:rPr>
                <w:rFonts w:eastAsia="Calibri"/>
                <w:b/>
                <w:color w:val="FFFFFF" w:themeColor="background1"/>
                <w:sz w:val="16"/>
                <w:szCs w:val="16"/>
                <w:lang w:eastAsia="en-US"/>
              </w:rPr>
              <w:t>AF-02</w:t>
            </w:r>
          </w:p>
        </w:tc>
      </w:tr>
      <w:tr w:rsidR="003550DD" w:rsidRPr="003550DD" w14:paraId="1F185E9D" w14:textId="77777777" w:rsidTr="009804A4">
        <w:trPr>
          <w:trHeight w:val="255"/>
        </w:trPr>
        <w:tc>
          <w:tcPr>
            <w:tcW w:w="8500" w:type="dxa"/>
            <w:shd w:val="clear" w:color="auto" w:fill="FFFFFF" w:themeFill="background1"/>
          </w:tcPr>
          <w:p w14:paraId="690CCCB8" w14:textId="3A37C25E" w:rsidR="003550DD" w:rsidRPr="009804A4" w:rsidRDefault="001408C0" w:rsidP="006513B3">
            <w:pPr>
              <w:tabs>
                <w:tab w:val="left" w:pos="6804"/>
                <w:tab w:val="left" w:pos="6946"/>
                <w:tab w:val="left" w:pos="7088"/>
              </w:tabs>
              <w:spacing w:after="160" w:line="259" w:lineRule="auto"/>
              <w:jc w:val="both"/>
              <w:rPr>
                <w:rFonts w:eastAsia="Calibri"/>
                <w:b/>
                <w:sz w:val="16"/>
                <w:szCs w:val="16"/>
                <w:lang w:eastAsia="en-US"/>
              </w:rPr>
            </w:pPr>
            <w:r w:rsidRPr="009804A4">
              <w:rPr>
                <w:rFonts w:eastAsiaTheme="minorHAnsi"/>
                <w:b/>
                <w:bCs/>
                <w:sz w:val="16"/>
                <w:szCs w:val="16"/>
                <w:lang w:eastAsia="en-US"/>
              </w:rPr>
              <w:t>ELABORACIÓN DE CAJA FISCAL UTILIZANDO TARJETA DE COMPRAS INSTITUCIONAL -TCI-.</w:t>
            </w:r>
          </w:p>
        </w:tc>
        <w:tc>
          <w:tcPr>
            <w:tcW w:w="2102" w:type="dxa"/>
            <w:shd w:val="clear" w:color="auto" w:fill="FFFFFF" w:themeFill="background1"/>
          </w:tcPr>
          <w:p w14:paraId="2B16A72E" w14:textId="401CE633" w:rsidR="003550DD" w:rsidRPr="009804A4" w:rsidRDefault="003550DD" w:rsidP="006513B3">
            <w:pPr>
              <w:tabs>
                <w:tab w:val="left" w:pos="6804"/>
                <w:tab w:val="left" w:pos="6946"/>
                <w:tab w:val="left" w:pos="7088"/>
              </w:tabs>
              <w:spacing w:after="160" w:line="259" w:lineRule="auto"/>
              <w:jc w:val="center"/>
              <w:rPr>
                <w:rFonts w:eastAsia="Calibri"/>
                <w:b/>
                <w:sz w:val="16"/>
                <w:szCs w:val="16"/>
                <w:lang w:eastAsia="en-US"/>
              </w:rPr>
            </w:pPr>
            <w:r w:rsidRPr="009804A4">
              <w:rPr>
                <w:rFonts w:eastAsia="Calibri"/>
                <w:b/>
                <w:sz w:val="16"/>
                <w:szCs w:val="16"/>
                <w:lang w:eastAsia="en-US"/>
              </w:rPr>
              <w:t>M</w:t>
            </w:r>
            <w:r w:rsidR="00CD4073" w:rsidRPr="009804A4">
              <w:rPr>
                <w:rFonts w:eastAsia="Calibri"/>
                <w:b/>
                <w:sz w:val="16"/>
                <w:szCs w:val="16"/>
                <w:lang w:eastAsia="en-US"/>
              </w:rPr>
              <w:t>N</w:t>
            </w:r>
            <w:r w:rsidRPr="009804A4">
              <w:rPr>
                <w:rFonts w:eastAsia="Calibri"/>
                <w:b/>
                <w:sz w:val="16"/>
                <w:szCs w:val="16"/>
                <w:lang w:eastAsia="en-US"/>
              </w:rPr>
              <w:t>DP-TCI -UDAF-02-01</w:t>
            </w:r>
          </w:p>
        </w:tc>
      </w:tr>
      <w:tr w:rsidR="003550DD" w:rsidRPr="003550DD" w14:paraId="3DCEB5C0" w14:textId="77777777" w:rsidTr="009804A4">
        <w:trPr>
          <w:trHeight w:val="247"/>
        </w:trPr>
        <w:tc>
          <w:tcPr>
            <w:tcW w:w="8500" w:type="dxa"/>
            <w:shd w:val="clear" w:color="auto" w:fill="548DD4" w:themeFill="text2" w:themeFillTint="99"/>
          </w:tcPr>
          <w:p w14:paraId="04F26AC8" w14:textId="77777777" w:rsidR="003550DD" w:rsidRPr="003550DD" w:rsidRDefault="003550DD" w:rsidP="006513B3">
            <w:pPr>
              <w:tabs>
                <w:tab w:val="left" w:pos="6804"/>
                <w:tab w:val="left" w:pos="6946"/>
                <w:tab w:val="left" w:pos="7088"/>
              </w:tabs>
              <w:spacing w:after="160" w:line="259" w:lineRule="auto"/>
              <w:jc w:val="center"/>
              <w:rPr>
                <w:rFonts w:eastAsia="Calibri"/>
                <w:b/>
                <w:sz w:val="14"/>
                <w:szCs w:val="14"/>
                <w:lang w:eastAsia="en-US"/>
              </w:rPr>
            </w:pPr>
            <w:r w:rsidRPr="003550DD">
              <w:rPr>
                <w:rFonts w:eastAsia="Calibri"/>
                <w:b/>
                <w:color w:val="FFFFFF" w:themeColor="background1"/>
                <w:lang w:eastAsia="en-US"/>
              </w:rPr>
              <w:t>TESORERÍA</w:t>
            </w:r>
          </w:p>
        </w:tc>
        <w:tc>
          <w:tcPr>
            <w:tcW w:w="2102" w:type="dxa"/>
            <w:shd w:val="clear" w:color="auto" w:fill="548DD4" w:themeFill="text2" w:themeFillTint="99"/>
          </w:tcPr>
          <w:p w14:paraId="62F7218B" w14:textId="338DB717" w:rsidR="003550DD" w:rsidRPr="003550DD" w:rsidRDefault="009804A4" w:rsidP="009804A4">
            <w:pPr>
              <w:tabs>
                <w:tab w:val="left" w:pos="6804"/>
                <w:tab w:val="left" w:pos="6946"/>
                <w:tab w:val="left" w:pos="7088"/>
              </w:tabs>
              <w:spacing w:after="160" w:line="259" w:lineRule="auto"/>
              <w:jc w:val="center"/>
              <w:rPr>
                <w:rFonts w:eastAsia="Calibri"/>
                <w:b/>
                <w:sz w:val="14"/>
                <w:szCs w:val="14"/>
                <w:lang w:eastAsia="en-US"/>
              </w:rPr>
            </w:pPr>
            <w:r w:rsidRPr="009804A4">
              <w:rPr>
                <w:rFonts w:eastAsia="Calibri"/>
                <w:b/>
                <w:color w:val="FFFFFF" w:themeColor="background1"/>
                <w:sz w:val="16"/>
                <w:szCs w:val="16"/>
                <w:lang w:eastAsia="en-US"/>
              </w:rPr>
              <w:t>MNDP-TCI-U</w:t>
            </w:r>
            <w:r>
              <w:rPr>
                <w:rFonts w:eastAsia="Calibri"/>
                <w:b/>
                <w:color w:val="FFFFFF" w:themeColor="background1"/>
                <w:sz w:val="16"/>
                <w:szCs w:val="16"/>
                <w:lang w:eastAsia="en-US"/>
              </w:rPr>
              <w:t>D</w:t>
            </w:r>
            <w:r w:rsidRPr="009804A4">
              <w:rPr>
                <w:rFonts w:eastAsia="Calibri"/>
                <w:b/>
                <w:color w:val="FFFFFF" w:themeColor="background1"/>
                <w:sz w:val="16"/>
                <w:szCs w:val="16"/>
                <w:lang w:eastAsia="en-US"/>
              </w:rPr>
              <w:t>AF-0</w:t>
            </w:r>
            <w:r>
              <w:rPr>
                <w:rFonts w:eastAsia="Calibri"/>
                <w:b/>
                <w:color w:val="FFFFFF" w:themeColor="background1"/>
                <w:sz w:val="16"/>
                <w:szCs w:val="16"/>
                <w:lang w:eastAsia="en-US"/>
              </w:rPr>
              <w:t>3</w:t>
            </w:r>
          </w:p>
        </w:tc>
      </w:tr>
      <w:tr w:rsidR="009804A4" w:rsidRPr="009804A4" w14:paraId="7C12BA32" w14:textId="77777777" w:rsidTr="009804A4">
        <w:tc>
          <w:tcPr>
            <w:tcW w:w="8500" w:type="dxa"/>
          </w:tcPr>
          <w:p w14:paraId="3E1F61F0" w14:textId="410B9E59" w:rsidR="003550DD" w:rsidRPr="009804A4" w:rsidRDefault="00CD4073" w:rsidP="009804A4">
            <w:pPr>
              <w:tabs>
                <w:tab w:val="left" w:pos="6804"/>
                <w:tab w:val="left" w:pos="6946"/>
                <w:tab w:val="left" w:pos="7088"/>
              </w:tabs>
              <w:spacing w:after="160" w:line="259" w:lineRule="auto"/>
              <w:jc w:val="both"/>
              <w:rPr>
                <w:rFonts w:eastAsia="Calibri"/>
                <w:b/>
                <w:sz w:val="16"/>
                <w:szCs w:val="16"/>
                <w:lang w:eastAsia="en-US"/>
              </w:rPr>
            </w:pPr>
            <w:r w:rsidRPr="009804A4">
              <w:rPr>
                <w:rFonts w:eastAsiaTheme="minorHAnsi"/>
                <w:b/>
                <w:bCs/>
                <w:sz w:val="16"/>
                <w:szCs w:val="16"/>
                <w:lang w:eastAsia="en-US"/>
              </w:rPr>
              <w:t>CREACIÓN DE PERFILES EN EL SISTEMA INFORMÁTICO DE GESTIÓN -SIGES- PARA LA ADMINISTRACIÓN DEL FONDO ROTATIVO INSTITUCIONAL E INTERNO CON TARJETA DE COMPRAS INSTITUCIONAL -TCI-</w:t>
            </w:r>
            <w:r w:rsidR="001408C0" w:rsidRPr="009804A4">
              <w:rPr>
                <w:rFonts w:eastAsiaTheme="minorHAnsi"/>
                <w:b/>
                <w:bCs/>
                <w:sz w:val="16"/>
                <w:szCs w:val="16"/>
                <w:lang w:eastAsia="en-US"/>
              </w:rPr>
              <w:t>.</w:t>
            </w:r>
          </w:p>
        </w:tc>
        <w:tc>
          <w:tcPr>
            <w:tcW w:w="2102" w:type="dxa"/>
          </w:tcPr>
          <w:p w14:paraId="0B635078" w14:textId="7810A78F" w:rsidR="003550DD" w:rsidRPr="009804A4" w:rsidRDefault="003550DD" w:rsidP="009804A4">
            <w:pPr>
              <w:tabs>
                <w:tab w:val="left" w:pos="6804"/>
                <w:tab w:val="left" w:pos="6946"/>
                <w:tab w:val="left" w:pos="7088"/>
              </w:tabs>
              <w:spacing w:after="160" w:line="259" w:lineRule="auto"/>
              <w:jc w:val="center"/>
              <w:rPr>
                <w:rFonts w:eastAsia="Calibri"/>
                <w:b/>
                <w:sz w:val="16"/>
                <w:szCs w:val="16"/>
                <w:lang w:eastAsia="en-US"/>
              </w:rPr>
            </w:pPr>
            <w:r w:rsidRPr="009804A4">
              <w:rPr>
                <w:rFonts w:eastAsia="Calibri"/>
                <w:b/>
                <w:sz w:val="16"/>
                <w:szCs w:val="16"/>
                <w:lang w:eastAsia="en-US"/>
              </w:rPr>
              <w:t>M</w:t>
            </w:r>
            <w:r w:rsidR="00CD4073" w:rsidRPr="009804A4">
              <w:rPr>
                <w:rFonts w:eastAsia="Calibri"/>
                <w:b/>
                <w:sz w:val="16"/>
                <w:szCs w:val="16"/>
                <w:lang w:eastAsia="en-US"/>
              </w:rPr>
              <w:t>N</w:t>
            </w:r>
            <w:r w:rsidRPr="009804A4">
              <w:rPr>
                <w:rFonts w:eastAsia="Calibri"/>
                <w:b/>
                <w:sz w:val="16"/>
                <w:szCs w:val="16"/>
                <w:lang w:eastAsia="en-US"/>
              </w:rPr>
              <w:t>DP-TCI -UDAF-03-01</w:t>
            </w:r>
          </w:p>
        </w:tc>
      </w:tr>
      <w:tr w:rsidR="009804A4" w:rsidRPr="009804A4" w14:paraId="654989B7" w14:textId="77777777" w:rsidTr="009804A4">
        <w:trPr>
          <w:trHeight w:val="556"/>
        </w:trPr>
        <w:tc>
          <w:tcPr>
            <w:tcW w:w="8500" w:type="dxa"/>
          </w:tcPr>
          <w:p w14:paraId="757E0F9D" w14:textId="678C81CE" w:rsidR="003550DD" w:rsidRPr="009804A4" w:rsidRDefault="001408C0" w:rsidP="009804A4">
            <w:pPr>
              <w:tabs>
                <w:tab w:val="left" w:pos="6804"/>
                <w:tab w:val="left" w:pos="6946"/>
                <w:tab w:val="left" w:pos="7088"/>
              </w:tabs>
              <w:spacing w:after="160" w:line="259" w:lineRule="auto"/>
              <w:jc w:val="both"/>
              <w:rPr>
                <w:rFonts w:eastAsiaTheme="minorHAnsi"/>
                <w:b/>
                <w:bCs/>
                <w:sz w:val="16"/>
                <w:szCs w:val="16"/>
                <w:lang w:eastAsia="en-US"/>
              </w:rPr>
            </w:pPr>
            <w:r w:rsidRPr="009804A4">
              <w:rPr>
                <w:rFonts w:eastAsiaTheme="minorHAnsi"/>
                <w:b/>
                <w:bCs/>
                <w:sz w:val="16"/>
                <w:szCs w:val="16"/>
                <w:lang w:eastAsia="en-US"/>
              </w:rPr>
              <w:t>AUTORIZACIÓN DE LOS SERVIDORES PÚBLICOS RESPONSABLES DE LA TARJETA DE COMPRAS INSTITUCIONAL -TCI-.</w:t>
            </w:r>
          </w:p>
        </w:tc>
        <w:tc>
          <w:tcPr>
            <w:tcW w:w="2102" w:type="dxa"/>
          </w:tcPr>
          <w:p w14:paraId="0029F931" w14:textId="31F912B5" w:rsidR="003550DD" w:rsidRPr="009804A4" w:rsidRDefault="003550DD" w:rsidP="009804A4">
            <w:pPr>
              <w:tabs>
                <w:tab w:val="left" w:pos="6804"/>
                <w:tab w:val="left" w:pos="6946"/>
                <w:tab w:val="left" w:pos="7088"/>
              </w:tabs>
              <w:spacing w:after="160" w:line="259" w:lineRule="auto"/>
              <w:jc w:val="center"/>
              <w:rPr>
                <w:rFonts w:eastAsia="Calibri"/>
                <w:b/>
                <w:sz w:val="16"/>
                <w:szCs w:val="16"/>
                <w:lang w:eastAsia="en-US"/>
              </w:rPr>
            </w:pPr>
            <w:r w:rsidRPr="009804A4">
              <w:rPr>
                <w:rFonts w:eastAsia="Calibri"/>
                <w:b/>
                <w:sz w:val="16"/>
                <w:szCs w:val="16"/>
                <w:lang w:eastAsia="en-US"/>
              </w:rPr>
              <w:t>M</w:t>
            </w:r>
            <w:r w:rsidR="00CD4073" w:rsidRPr="009804A4">
              <w:rPr>
                <w:rFonts w:eastAsia="Calibri"/>
                <w:b/>
                <w:sz w:val="16"/>
                <w:szCs w:val="16"/>
                <w:lang w:eastAsia="en-US"/>
              </w:rPr>
              <w:t>N</w:t>
            </w:r>
            <w:r w:rsidRPr="009804A4">
              <w:rPr>
                <w:rFonts w:eastAsia="Calibri"/>
                <w:b/>
                <w:sz w:val="16"/>
                <w:szCs w:val="16"/>
                <w:lang w:eastAsia="en-US"/>
              </w:rPr>
              <w:t>DP-TCI -UDAF-03-02</w:t>
            </w:r>
          </w:p>
        </w:tc>
      </w:tr>
      <w:tr w:rsidR="009804A4" w:rsidRPr="009804A4" w14:paraId="6D1095B4" w14:textId="77777777" w:rsidTr="009804A4">
        <w:tc>
          <w:tcPr>
            <w:tcW w:w="8500" w:type="dxa"/>
          </w:tcPr>
          <w:p w14:paraId="5135252C" w14:textId="2EFCF058" w:rsidR="003550DD" w:rsidRPr="009804A4" w:rsidRDefault="001408C0" w:rsidP="009804A4">
            <w:pPr>
              <w:jc w:val="both"/>
              <w:rPr>
                <w:rFonts w:eastAsiaTheme="minorHAnsi"/>
                <w:b/>
                <w:bCs/>
                <w:sz w:val="16"/>
                <w:szCs w:val="16"/>
                <w:lang w:eastAsia="en-US"/>
              </w:rPr>
            </w:pPr>
            <w:r w:rsidRPr="009804A4">
              <w:rPr>
                <w:rFonts w:eastAsiaTheme="minorHAnsi"/>
                <w:b/>
                <w:bCs/>
                <w:sz w:val="16"/>
                <w:szCs w:val="16"/>
                <w:lang w:eastAsia="en-US"/>
              </w:rPr>
              <w:t>BLOQUEO DE TARJETA DE COMPRAS INSTITUCIONAL -TCI-.</w:t>
            </w:r>
          </w:p>
        </w:tc>
        <w:tc>
          <w:tcPr>
            <w:tcW w:w="2102" w:type="dxa"/>
          </w:tcPr>
          <w:p w14:paraId="7EDFDC3A" w14:textId="3B4F8A0A" w:rsidR="003550DD" w:rsidRPr="009804A4" w:rsidRDefault="003550DD" w:rsidP="009804A4">
            <w:pPr>
              <w:tabs>
                <w:tab w:val="left" w:pos="6804"/>
                <w:tab w:val="left" w:pos="6946"/>
                <w:tab w:val="left" w:pos="7088"/>
              </w:tabs>
              <w:spacing w:after="160" w:line="259" w:lineRule="auto"/>
              <w:jc w:val="center"/>
              <w:rPr>
                <w:rFonts w:eastAsia="Calibri"/>
                <w:b/>
                <w:sz w:val="16"/>
                <w:szCs w:val="16"/>
                <w:lang w:eastAsia="en-US"/>
              </w:rPr>
            </w:pPr>
            <w:r w:rsidRPr="009804A4">
              <w:rPr>
                <w:rFonts w:eastAsia="Calibri"/>
                <w:b/>
                <w:sz w:val="16"/>
                <w:szCs w:val="16"/>
                <w:lang w:eastAsia="en-US"/>
              </w:rPr>
              <w:t>M</w:t>
            </w:r>
            <w:r w:rsidR="00CD4073" w:rsidRPr="009804A4">
              <w:rPr>
                <w:rFonts w:eastAsia="Calibri"/>
                <w:b/>
                <w:sz w:val="16"/>
                <w:szCs w:val="16"/>
                <w:lang w:eastAsia="en-US"/>
              </w:rPr>
              <w:t>N</w:t>
            </w:r>
            <w:r w:rsidRPr="009804A4">
              <w:rPr>
                <w:rFonts w:eastAsia="Calibri"/>
                <w:b/>
                <w:sz w:val="16"/>
                <w:szCs w:val="16"/>
                <w:lang w:eastAsia="en-US"/>
              </w:rPr>
              <w:t>DP-TCI -UDAF-03-03</w:t>
            </w:r>
          </w:p>
        </w:tc>
      </w:tr>
      <w:tr w:rsidR="009804A4" w:rsidRPr="009804A4" w14:paraId="6A850D23" w14:textId="77777777" w:rsidTr="009804A4">
        <w:trPr>
          <w:trHeight w:val="429"/>
        </w:trPr>
        <w:tc>
          <w:tcPr>
            <w:tcW w:w="8500" w:type="dxa"/>
          </w:tcPr>
          <w:p w14:paraId="304C0551" w14:textId="5BE9A545" w:rsidR="003550DD" w:rsidRPr="009804A4" w:rsidRDefault="001408C0" w:rsidP="009804A4">
            <w:pPr>
              <w:tabs>
                <w:tab w:val="left" w:pos="6804"/>
                <w:tab w:val="left" w:pos="6946"/>
                <w:tab w:val="left" w:pos="7088"/>
              </w:tabs>
              <w:spacing w:after="160" w:line="259" w:lineRule="auto"/>
              <w:jc w:val="both"/>
              <w:rPr>
                <w:rFonts w:eastAsiaTheme="minorHAnsi"/>
                <w:b/>
                <w:bCs/>
                <w:sz w:val="16"/>
                <w:szCs w:val="16"/>
                <w:lang w:eastAsia="en-US"/>
              </w:rPr>
            </w:pPr>
            <w:r w:rsidRPr="009804A4">
              <w:rPr>
                <w:rFonts w:eastAsiaTheme="minorHAnsi"/>
                <w:b/>
                <w:bCs/>
                <w:sz w:val="16"/>
                <w:szCs w:val="16"/>
                <w:lang w:eastAsia="en-US"/>
              </w:rPr>
              <w:t>CANCELACIÓN DE LA TARJETA DE COMPRAS INSTITUCIONAL -TCI- POR MOVIMIENTO DE PERSONAL.</w:t>
            </w:r>
          </w:p>
        </w:tc>
        <w:tc>
          <w:tcPr>
            <w:tcW w:w="2102" w:type="dxa"/>
          </w:tcPr>
          <w:p w14:paraId="6F74AFB1" w14:textId="756F64C4" w:rsidR="003550DD" w:rsidRPr="009804A4" w:rsidRDefault="003550DD" w:rsidP="009804A4">
            <w:pPr>
              <w:tabs>
                <w:tab w:val="left" w:pos="6804"/>
                <w:tab w:val="left" w:pos="6946"/>
                <w:tab w:val="left" w:pos="7088"/>
              </w:tabs>
              <w:spacing w:after="160" w:line="259" w:lineRule="auto"/>
              <w:jc w:val="center"/>
              <w:rPr>
                <w:rFonts w:eastAsia="Calibri"/>
                <w:b/>
                <w:sz w:val="16"/>
                <w:szCs w:val="16"/>
                <w:lang w:eastAsia="en-US"/>
              </w:rPr>
            </w:pPr>
            <w:r w:rsidRPr="009804A4">
              <w:rPr>
                <w:rFonts w:eastAsia="Calibri"/>
                <w:b/>
                <w:sz w:val="16"/>
                <w:szCs w:val="16"/>
                <w:lang w:eastAsia="en-US"/>
              </w:rPr>
              <w:t>M</w:t>
            </w:r>
            <w:r w:rsidR="00CD4073" w:rsidRPr="009804A4">
              <w:rPr>
                <w:rFonts w:eastAsia="Calibri"/>
                <w:b/>
                <w:sz w:val="16"/>
                <w:szCs w:val="16"/>
                <w:lang w:eastAsia="en-US"/>
              </w:rPr>
              <w:t>N</w:t>
            </w:r>
            <w:r w:rsidRPr="009804A4">
              <w:rPr>
                <w:rFonts w:eastAsia="Calibri"/>
                <w:b/>
                <w:sz w:val="16"/>
                <w:szCs w:val="16"/>
                <w:lang w:eastAsia="en-US"/>
              </w:rPr>
              <w:t>DP-TCI -UDAF-03-04</w:t>
            </w:r>
          </w:p>
        </w:tc>
      </w:tr>
      <w:tr w:rsidR="009804A4" w:rsidRPr="009804A4" w14:paraId="3463A572" w14:textId="77777777" w:rsidTr="009804A4">
        <w:tc>
          <w:tcPr>
            <w:tcW w:w="8500" w:type="dxa"/>
          </w:tcPr>
          <w:p w14:paraId="0D55F107" w14:textId="2D763889" w:rsidR="003550DD" w:rsidRPr="009804A4" w:rsidRDefault="001408C0" w:rsidP="009804A4">
            <w:pPr>
              <w:tabs>
                <w:tab w:val="left" w:pos="6804"/>
                <w:tab w:val="left" w:pos="6946"/>
                <w:tab w:val="left" w:pos="7088"/>
              </w:tabs>
              <w:spacing w:after="160" w:line="259" w:lineRule="auto"/>
              <w:jc w:val="both"/>
              <w:rPr>
                <w:rFonts w:eastAsiaTheme="minorHAnsi"/>
                <w:b/>
                <w:bCs/>
                <w:sz w:val="16"/>
                <w:szCs w:val="16"/>
                <w:lang w:eastAsia="en-US"/>
              </w:rPr>
            </w:pPr>
            <w:r w:rsidRPr="009804A4">
              <w:rPr>
                <w:rFonts w:eastAsiaTheme="minorHAnsi"/>
                <w:b/>
                <w:bCs/>
                <w:sz w:val="16"/>
                <w:szCs w:val="16"/>
                <w:lang w:eastAsia="en-US"/>
              </w:rPr>
              <w:t>CANCELACIÓN DE LA TARJETA DE COMPRAS INSTITUCIONAL -TCI- POR DETERIORO.</w:t>
            </w:r>
          </w:p>
        </w:tc>
        <w:tc>
          <w:tcPr>
            <w:tcW w:w="2102" w:type="dxa"/>
          </w:tcPr>
          <w:p w14:paraId="350C4FF1" w14:textId="073F0438" w:rsidR="003550DD" w:rsidRPr="009804A4" w:rsidRDefault="003550DD" w:rsidP="009804A4">
            <w:pPr>
              <w:tabs>
                <w:tab w:val="left" w:pos="6804"/>
                <w:tab w:val="left" w:pos="6946"/>
                <w:tab w:val="left" w:pos="7088"/>
              </w:tabs>
              <w:spacing w:after="160" w:line="259" w:lineRule="auto"/>
              <w:jc w:val="center"/>
              <w:rPr>
                <w:rFonts w:eastAsia="Calibri"/>
                <w:b/>
                <w:sz w:val="16"/>
                <w:szCs w:val="16"/>
                <w:lang w:eastAsia="en-US"/>
              </w:rPr>
            </w:pPr>
            <w:r w:rsidRPr="009804A4">
              <w:rPr>
                <w:rFonts w:eastAsia="Calibri"/>
                <w:b/>
                <w:sz w:val="16"/>
                <w:szCs w:val="16"/>
                <w:lang w:eastAsia="en-US"/>
              </w:rPr>
              <w:t>M</w:t>
            </w:r>
            <w:r w:rsidR="009804A4" w:rsidRPr="009804A4">
              <w:rPr>
                <w:rFonts w:eastAsia="Calibri"/>
                <w:b/>
                <w:sz w:val="16"/>
                <w:szCs w:val="16"/>
                <w:lang w:eastAsia="en-US"/>
              </w:rPr>
              <w:t>N</w:t>
            </w:r>
            <w:r w:rsidRPr="009804A4">
              <w:rPr>
                <w:rFonts w:eastAsia="Calibri"/>
                <w:b/>
                <w:sz w:val="16"/>
                <w:szCs w:val="16"/>
                <w:lang w:eastAsia="en-US"/>
              </w:rPr>
              <w:t>DP-TCI -UDAF-03-05</w:t>
            </w:r>
          </w:p>
        </w:tc>
      </w:tr>
      <w:tr w:rsidR="009804A4" w:rsidRPr="009804A4" w14:paraId="7FFD023E" w14:textId="77777777" w:rsidTr="009804A4">
        <w:tc>
          <w:tcPr>
            <w:tcW w:w="8500" w:type="dxa"/>
          </w:tcPr>
          <w:p w14:paraId="6DCED888" w14:textId="2B63ABE6" w:rsidR="003550DD" w:rsidRPr="009804A4" w:rsidRDefault="001408C0" w:rsidP="009804A4">
            <w:pPr>
              <w:tabs>
                <w:tab w:val="left" w:pos="6804"/>
                <w:tab w:val="left" w:pos="6946"/>
                <w:tab w:val="left" w:pos="7088"/>
              </w:tabs>
              <w:spacing w:after="160" w:line="259" w:lineRule="auto"/>
              <w:jc w:val="both"/>
              <w:rPr>
                <w:rFonts w:eastAsiaTheme="minorHAnsi"/>
                <w:b/>
                <w:bCs/>
                <w:sz w:val="16"/>
                <w:szCs w:val="16"/>
                <w:lang w:eastAsia="en-US"/>
              </w:rPr>
            </w:pPr>
            <w:r w:rsidRPr="009804A4">
              <w:rPr>
                <w:rFonts w:eastAsiaTheme="minorHAnsi"/>
                <w:b/>
                <w:bCs/>
                <w:sz w:val="16"/>
                <w:szCs w:val="16"/>
                <w:lang w:eastAsia="en-US"/>
              </w:rPr>
              <w:t>GESTIÓN DE TRANSACCIONES NO RECONOCIDAS E INCORRECTAS CON LA TARJETA DE COMPRAS INSTITUCIONAL -TCI-.</w:t>
            </w:r>
          </w:p>
        </w:tc>
        <w:tc>
          <w:tcPr>
            <w:tcW w:w="2102" w:type="dxa"/>
          </w:tcPr>
          <w:p w14:paraId="3355DC9B" w14:textId="4D79A9D0" w:rsidR="003550DD" w:rsidRPr="009804A4" w:rsidRDefault="003550DD" w:rsidP="009804A4">
            <w:pPr>
              <w:tabs>
                <w:tab w:val="left" w:pos="6804"/>
                <w:tab w:val="left" w:pos="6946"/>
                <w:tab w:val="left" w:pos="7088"/>
              </w:tabs>
              <w:spacing w:after="160" w:line="259" w:lineRule="auto"/>
              <w:jc w:val="center"/>
              <w:rPr>
                <w:rFonts w:eastAsia="Calibri"/>
                <w:b/>
                <w:sz w:val="16"/>
                <w:szCs w:val="16"/>
                <w:lang w:eastAsia="en-US"/>
              </w:rPr>
            </w:pPr>
            <w:r w:rsidRPr="009804A4">
              <w:rPr>
                <w:rFonts w:eastAsia="Calibri"/>
                <w:b/>
                <w:sz w:val="16"/>
                <w:szCs w:val="16"/>
                <w:lang w:eastAsia="en-US"/>
              </w:rPr>
              <w:t>M</w:t>
            </w:r>
            <w:r w:rsidR="00CD4073" w:rsidRPr="009804A4">
              <w:rPr>
                <w:rFonts w:eastAsia="Calibri"/>
                <w:b/>
                <w:sz w:val="16"/>
                <w:szCs w:val="16"/>
                <w:lang w:eastAsia="en-US"/>
              </w:rPr>
              <w:t>N</w:t>
            </w:r>
            <w:r w:rsidRPr="009804A4">
              <w:rPr>
                <w:rFonts w:eastAsia="Calibri"/>
                <w:b/>
                <w:sz w:val="16"/>
                <w:szCs w:val="16"/>
                <w:lang w:eastAsia="en-US"/>
              </w:rPr>
              <w:t>DP-TCI -UDAF-03-06</w:t>
            </w:r>
          </w:p>
        </w:tc>
      </w:tr>
      <w:tr w:rsidR="009804A4" w:rsidRPr="009804A4" w14:paraId="41EC71C3" w14:textId="77777777" w:rsidTr="009804A4">
        <w:tc>
          <w:tcPr>
            <w:tcW w:w="8500" w:type="dxa"/>
          </w:tcPr>
          <w:p w14:paraId="284BFFDB" w14:textId="29C65F03" w:rsidR="003550DD" w:rsidRPr="009804A4" w:rsidRDefault="001408C0" w:rsidP="009804A4">
            <w:pPr>
              <w:tabs>
                <w:tab w:val="left" w:pos="6804"/>
                <w:tab w:val="left" w:pos="6946"/>
                <w:tab w:val="left" w:pos="7088"/>
              </w:tabs>
              <w:spacing w:after="160" w:line="259" w:lineRule="auto"/>
              <w:jc w:val="both"/>
              <w:rPr>
                <w:rFonts w:eastAsiaTheme="minorHAnsi"/>
                <w:b/>
                <w:bCs/>
                <w:sz w:val="16"/>
                <w:szCs w:val="16"/>
                <w:lang w:eastAsia="en-US"/>
              </w:rPr>
            </w:pPr>
            <w:r w:rsidRPr="009804A4">
              <w:rPr>
                <w:rFonts w:eastAsiaTheme="minorHAnsi"/>
                <w:b/>
                <w:bCs/>
                <w:sz w:val="16"/>
                <w:szCs w:val="16"/>
                <w:lang w:eastAsia="en-US"/>
              </w:rPr>
              <w:t>SOLICITUD DE USUARIO EN BANCA ELECTRÓNICA (EBANKING), DEL BANCO CRÉDITO HIPOTECARIO NACIONAL PARA PAGO DE IMPUESTOS CON LA TARJETA DE COMPRAS INSTITUCIONAL -TCI-.</w:t>
            </w:r>
          </w:p>
        </w:tc>
        <w:tc>
          <w:tcPr>
            <w:tcW w:w="2102" w:type="dxa"/>
          </w:tcPr>
          <w:p w14:paraId="06A34DCD" w14:textId="4F747F15" w:rsidR="003550DD" w:rsidRPr="009804A4" w:rsidRDefault="003550DD" w:rsidP="009804A4">
            <w:pPr>
              <w:tabs>
                <w:tab w:val="left" w:pos="6804"/>
                <w:tab w:val="left" w:pos="6946"/>
                <w:tab w:val="left" w:pos="7088"/>
              </w:tabs>
              <w:spacing w:after="160" w:line="259" w:lineRule="auto"/>
              <w:jc w:val="center"/>
              <w:rPr>
                <w:rFonts w:eastAsia="Calibri"/>
                <w:b/>
                <w:sz w:val="16"/>
                <w:szCs w:val="16"/>
                <w:lang w:eastAsia="en-US"/>
              </w:rPr>
            </w:pPr>
            <w:r w:rsidRPr="009804A4">
              <w:rPr>
                <w:rFonts w:eastAsia="Calibri"/>
                <w:b/>
                <w:sz w:val="16"/>
                <w:szCs w:val="16"/>
                <w:lang w:eastAsia="en-US"/>
              </w:rPr>
              <w:t>M</w:t>
            </w:r>
            <w:r w:rsidR="00CD4073" w:rsidRPr="009804A4">
              <w:rPr>
                <w:rFonts w:eastAsia="Calibri"/>
                <w:b/>
                <w:sz w:val="16"/>
                <w:szCs w:val="16"/>
                <w:lang w:eastAsia="en-US"/>
              </w:rPr>
              <w:t>N</w:t>
            </w:r>
            <w:r w:rsidRPr="009804A4">
              <w:rPr>
                <w:rFonts w:eastAsia="Calibri"/>
                <w:b/>
                <w:sz w:val="16"/>
                <w:szCs w:val="16"/>
                <w:lang w:eastAsia="en-US"/>
              </w:rPr>
              <w:t>DP-TCI -UDAF-03-07</w:t>
            </w:r>
          </w:p>
        </w:tc>
      </w:tr>
      <w:tr w:rsidR="009804A4" w:rsidRPr="009804A4" w14:paraId="1AEB9F06" w14:textId="77777777" w:rsidTr="009804A4">
        <w:tc>
          <w:tcPr>
            <w:tcW w:w="8500" w:type="dxa"/>
          </w:tcPr>
          <w:p w14:paraId="26D519D6" w14:textId="10F2A689" w:rsidR="003550DD" w:rsidRPr="009804A4" w:rsidRDefault="001408C0" w:rsidP="009804A4">
            <w:pPr>
              <w:tabs>
                <w:tab w:val="left" w:pos="6804"/>
                <w:tab w:val="left" w:pos="6946"/>
                <w:tab w:val="left" w:pos="7088"/>
              </w:tabs>
              <w:spacing w:after="160" w:line="259" w:lineRule="auto"/>
              <w:jc w:val="both"/>
              <w:rPr>
                <w:rFonts w:eastAsiaTheme="minorHAnsi"/>
                <w:b/>
                <w:bCs/>
                <w:sz w:val="16"/>
                <w:szCs w:val="16"/>
                <w:lang w:eastAsia="en-US"/>
              </w:rPr>
            </w:pPr>
            <w:r w:rsidRPr="009804A4">
              <w:rPr>
                <w:rFonts w:eastAsiaTheme="minorHAnsi"/>
                <w:b/>
                <w:bCs/>
                <w:sz w:val="16"/>
                <w:szCs w:val="16"/>
                <w:lang w:eastAsia="en-US"/>
              </w:rPr>
              <w:t>CONSTITUCIÓN O AMPLIACIÓN DEL FONDO ROTATIVO INSTITUCIONAL CON TARJETA DE COMPRAS INSTITUCIONAL -TCI-.</w:t>
            </w:r>
          </w:p>
        </w:tc>
        <w:tc>
          <w:tcPr>
            <w:tcW w:w="2102" w:type="dxa"/>
          </w:tcPr>
          <w:p w14:paraId="584CF1F8" w14:textId="433C1F65" w:rsidR="003550DD" w:rsidRPr="009804A4" w:rsidRDefault="003550DD" w:rsidP="009804A4">
            <w:pPr>
              <w:tabs>
                <w:tab w:val="left" w:pos="6804"/>
                <w:tab w:val="left" w:pos="6946"/>
                <w:tab w:val="left" w:pos="7088"/>
              </w:tabs>
              <w:spacing w:after="160" w:line="259" w:lineRule="auto"/>
              <w:jc w:val="center"/>
              <w:rPr>
                <w:rFonts w:eastAsia="Calibri"/>
                <w:b/>
                <w:sz w:val="16"/>
                <w:szCs w:val="16"/>
                <w:lang w:eastAsia="en-US"/>
              </w:rPr>
            </w:pPr>
            <w:r w:rsidRPr="009804A4">
              <w:rPr>
                <w:rFonts w:eastAsia="Calibri"/>
                <w:b/>
                <w:sz w:val="16"/>
                <w:szCs w:val="16"/>
                <w:lang w:eastAsia="en-US"/>
              </w:rPr>
              <w:t>M</w:t>
            </w:r>
            <w:r w:rsidR="00CD4073" w:rsidRPr="009804A4">
              <w:rPr>
                <w:rFonts w:eastAsia="Calibri"/>
                <w:b/>
                <w:sz w:val="16"/>
                <w:szCs w:val="16"/>
                <w:lang w:eastAsia="en-US"/>
              </w:rPr>
              <w:t>N</w:t>
            </w:r>
            <w:r w:rsidRPr="009804A4">
              <w:rPr>
                <w:rFonts w:eastAsia="Calibri"/>
                <w:b/>
                <w:sz w:val="16"/>
                <w:szCs w:val="16"/>
                <w:lang w:eastAsia="en-US"/>
              </w:rPr>
              <w:t>DP-TCI -UDAF-03-08</w:t>
            </w:r>
          </w:p>
        </w:tc>
      </w:tr>
      <w:tr w:rsidR="009804A4" w:rsidRPr="009804A4" w14:paraId="7B09AE63" w14:textId="77777777" w:rsidTr="009804A4">
        <w:tc>
          <w:tcPr>
            <w:tcW w:w="8500" w:type="dxa"/>
          </w:tcPr>
          <w:p w14:paraId="5C405A2E" w14:textId="45B304DB" w:rsidR="003550DD" w:rsidRPr="009804A4" w:rsidRDefault="001408C0" w:rsidP="009804A4">
            <w:pPr>
              <w:tabs>
                <w:tab w:val="left" w:pos="6804"/>
                <w:tab w:val="left" w:pos="6946"/>
                <w:tab w:val="left" w:pos="7088"/>
              </w:tabs>
              <w:spacing w:after="160" w:line="259" w:lineRule="auto"/>
              <w:jc w:val="both"/>
              <w:rPr>
                <w:rFonts w:eastAsiaTheme="minorHAnsi"/>
                <w:b/>
                <w:bCs/>
                <w:sz w:val="16"/>
                <w:szCs w:val="16"/>
                <w:lang w:eastAsia="en-US"/>
              </w:rPr>
            </w:pPr>
            <w:r w:rsidRPr="009804A4">
              <w:rPr>
                <w:rFonts w:eastAsiaTheme="minorHAnsi"/>
                <w:b/>
                <w:bCs/>
                <w:sz w:val="16"/>
                <w:szCs w:val="16"/>
                <w:lang w:eastAsia="en-US"/>
              </w:rPr>
              <w:t>CONSTITUCIÓN O AMPLIACIÓN DEL FONDO ROTATIVO INTER</w:t>
            </w:r>
            <w:r w:rsidR="009B4660">
              <w:rPr>
                <w:rFonts w:eastAsiaTheme="minorHAnsi"/>
                <w:b/>
                <w:bCs/>
                <w:sz w:val="16"/>
                <w:szCs w:val="16"/>
                <w:lang w:eastAsia="en-US"/>
              </w:rPr>
              <w:t>N</w:t>
            </w:r>
            <w:r w:rsidRPr="009804A4">
              <w:rPr>
                <w:rFonts w:eastAsiaTheme="minorHAnsi"/>
                <w:b/>
                <w:bCs/>
                <w:sz w:val="16"/>
                <w:szCs w:val="16"/>
                <w:lang w:eastAsia="en-US"/>
              </w:rPr>
              <w:t>O CON TARJETA DE COMPRAS INSTITUCIONAL -TCI-.</w:t>
            </w:r>
          </w:p>
        </w:tc>
        <w:tc>
          <w:tcPr>
            <w:tcW w:w="2102" w:type="dxa"/>
          </w:tcPr>
          <w:p w14:paraId="2BD08EF9" w14:textId="748D4C91" w:rsidR="003550DD" w:rsidRPr="009804A4" w:rsidRDefault="003550DD" w:rsidP="009804A4">
            <w:pPr>
              <w:tabs>
                <w:tab w:val="left" w:pos="6804"/>
                <w:tab w:val="left" w:pos="6946"/>
                <w:tab w:val="left" w:pos="7088"/>
              </w:tabs>
              <w:spacing w:after="160" w:line="259" w:lineRule="auto"/>
              <w:jc w:val="center"/>
              <w:rPr>
                <w:rFonts w:eastAsia="Calibri"/>
                <w:b/>
                <w:sz w:val="16"/>
                <w:szCs w:val="16"/>
                <w:lang w:eastAsia="en-US"/>
              </w:rPr>
            </w:pPr>
            <w:r w:rsidRPr="009804A4">
              <w:rPr>
                <w:rFonts w:eastAsia="Calibri"/>
                <w:b/>
                <w:sz w:val="16"/>
                <w:szCs w:val="16"/>
                <w:lang w:eastAsia="en-US"/>
              </w:rPr>
              <w:t>M</w:t>
            </w:r>
            <w:r w:rsidR="00CD4073" w:rsidRPr="009804A4">
              <w:rPr>
                <w:rFonts w:eastAsia="Calibri"/>
                <w:b/>
                <w:sz w:val="16"/>
                <w:szCs w:val="16"/>
                <w:lang w:eastAsia="en-US"/>
              </w:rPr>
              <w:t>N</w:t>
            </w:r>
            <w:r w:rsidRPr="009804A4">
              <w:rPr>
                <w:rFonts w:eastAsia="Calibri"/>
                <w:b/>
                <w:sz w:val="16"/>
                <w:szCs w:val="16"/>
                <w:lang w:eastAsia="en-US"/>
              </w:rPr>
              <w:t>DP-TCI -UDAF-03-09</w:t>
            </w:r>
          </w:p>
        </w:tc>
      </w:tr>
      <w:tr w:rsidR="009804A4" w:rsidRPr="009804A4" w14:paraId="56015C7E" w14:textId="77777777" w:rsidTr="009804A4">
        <w:tc>
          <w:tcPr>
            <w:tcW w:w="8500" w:type="dxa"/>
          </w:tcPr>
          <w:p w14:paraId="3D73F431" w14:textId="442699D6" w:rsidR="003550DD" w:rsidRPr="009804A4" w:rsidRDefault="001408C0" w:rsidP="009804A4">
            <w:pPr>
              <w:tabs>
                <w:tab w:val="left" w:pos="6804"/>
                <w:tab w:val="left" w:pos="6946"/>
                <w:tab w:val="left" w:pos="7088"/>
              </w:tabs>
              <w:spacing w:after="160" w:line="259" w:lineRule="auto"/>
              <w:jc w:val="both"/>
              <w:rPr>
                <w:rFonts w:eastAsiaTheme="minorHAnsi"/>
                <w:b/>
                <w:bCs/>
                <w:sz w:val="16"/>
                <w:szCs w:val="16"/>
                <w:lang w:eastAsia="en-US"/>
              </w:rPr>
            </w:pPr>
            <w:r w:rsidRPr="009804A4">
              <w:rPr>
                <w:rFonts w:eastAsiaTheme="minorHAnsi"/>
                <w:b/>
                <w:bCs/>
                <w:sz w:val="16"/>
                <w:szCs w:val="16"/>
                <w:lang w:eastAsia="en-US"/>
              </w:rPr>
              <w:t>ASIGNACIÓN DE DISPONIBILIDAD DE LA TARJETA DE COMPRAS INSTITUCIONAL -TCI-</w:t>
            </w:r>
            <w:r w:rsidR="009804A4" w:rsidRPr="009804A4">
              <w:rPr>
                <w:rFonts w:eastAsiaTheme="minorHAnsi"/>
                <w:b/>
                <w:bCs/>
                <w:sz w:val="16"/>
                <w:szCs w:val="16"/>
                <w:lang w:eastAsia="en-US"/>
              </w:rPr>
              <w:t>.</w:t>
            </w:r>
          </w:p>
        </w:tc>
        <w:tc>
          <w:tcPr>
            <w:tcW w:w="2102" w:type="dxa"/>
          </w:tcPr>
          <w:p w14:paraId="246BC8C1" w14:textId="6BBF3F93" w:rsidR="003550DD" w:rsidRPr="009804A4" w:rsidRDefault="003550DD" w:rsidP="009804A4">
            <w:pPr>
              <w:tabs>
                <w:tab w:val="left" w:pos="6804"/>
                <w:tab w:val="left" w:pos="6946"/>
                <w:tab w:val="left" w:pos="7088"/>
              </w:tabs>
              <w:spacing w:after="160" w:line="259" w:lineRule="auto"/>
              <w:jc w:val="center"/>
              <w:rPr>
                <w:rFonts w:eastAsia="Calibri"/>
                <w:b/>
                <w:sz w:val="16"/>
                <w:szCs w:val="16"/>
                <w:lang w:eastAsia="en-US"/>
              </w:rPr>
            </w:pPr>
            <w:r w:rsidRPr="009804A4">
              <w:rPr>
                <w:rFonts w:eastAsia="Calibri"/>
                <w:b/>
                <w:sz w:val="16"/>
                <w:szCs w:val="16"/>
                <w:lang w:eastAsia="en-US"/>
              </w:rPr>
              <w:t>M</w:t>
            </w:r>
            <w:r w:rsidR="00CD4073" w:rsidRPr="009804A4">
              <w:rPr>
                <w:rFonts w:eastAsia="Calibri"/>
                <w:b/>
                <w:sz w:val="16"/>
                <w:szCs w:val="16"/>
                <w:lang w:eastAsia="en-US"/>
              </w:rPr>
              <w:t>N</w:t>
            </w:r>
            <w:r w:rsidRPr="009804A4">
              <w:rPr>
                <w:rFonts w:eastAsia="Calibri"/>
                <w:b/>
                <w:sz w:val="16"/>
                <w:szCs w:val="16"/>
                <w:lang w:eastAsia="en-US"/>
              </w:rPr>
              <w:t>DP-TCI -UDAF-03-10</w:t>
            </w:r>
          </w:p>
        </w:tc>
      </w:tr>
      <w:tr w:rsidR="009804A4" w:rsidRPr="009804A4" w14:paraId="31C2021F" w14:textId="77777777" w:rsidTr="009804A4">
        <w:tc>
          <w:tcPr>
            <w:tcW w:w="8500" w:type="dxa"/>
          </w:tcPr>
          <w:p w14:paraId="0D463973" w14:textId="08A0289F" w:rsidR="003550DD" w:rsidRPr="009804A4" w:rsidRDefault="001408C0" w:rsidP="009804A4">
            <w:pPr>
              <w:tabs>
                <w:tab w:val="left" w:pos="6804"/>
                <w:tab w:val="left" w:pos="6946"/>
                <w:tab w:val="left" w:pos="7088"/>
              </w:tabs>
              <w:spacing w:after="160" w:line="259" w:lineRule="auto"/>
              <w:jc w:val="both"/>
              <w:rPr>
                <w:rFonts w:eastAsiaTheme="minorHAnsi"/>
                <w:b/>
                <w:bCs/>
                <w:sz w:val="16"/>
                <w:szCs w:val="16"/>
                <w:lang w:eastAsia="en-US"/>
              </w:rPr>
            </w:pPr>
            <w:r w:rsidRPr="009804A4">
              <w:rPr>
                <w:rFonts w:eastAsiaTheme="minorHAnsi"/>
                <w:b/>
                <w:bCs/>
                <w:sz w:val="16"/>
                <w:szCs w:val="16"/>
                <w:lang w:eastAsia="en-US"/>
              </w:rPr>
              <w:t xml:space="preserve">RENDICIÓN DEL FONDO ROTATIVO </w:t>
            </w:r>
            <w:r w:rsidR="00A802AD">
              <w:rPr>
                <w:rFonts w:eastAsiaTheme="minorHAnsi"/>
                <w:b/>
                <w:bCs/>
                <w:sz w:val="16"/>
                <w:szCs w:val="16"/>
                <w:lang w:eastAsia="en-US"/>
              </w:rPr>
              <w:t xml:space="preserve">INSTITUCIONAL E </w:t>
            </w:r>
            <w:r w:rsidRPr="009804A4">
              <w:rPr>
                <w:rFonts w:eastAsiaTheme="minorHAnsi"/>
                <w:b/>
                <w:bCs/>
                <w:sz w:val="16"/>
                <w:szCs w:val="16"/>
                <w:lang w:eastAsia="en-US"/>
              </w:rPr>
              <w:t>INTERO CON TARJETA DE COMPRAS INSTITUCIONAL -TCI-</w:t>
            </w:r>
            <w:r w:rsidR="009804A4" w:rsidRPr="009804A4">
              <w:rPr>
                <w:rFonts w:eastAsiaTheme="minorHAnsi"/>
                <w:b/>
                <w:bCs/>
                <w:sz w:val="16"/>
                <w:szCs w:val="16"/>
                <w:lang w:eastAsia="en-US"/>
              </w:rPr>
              <w:t>.</w:t>
            </w:r>
          </w:p>
        </w:tc>
        <w:tc>
          <w:tcPr>
            <w:tcW w:w="2102" w:type="dxa"/>
          </w:tcPr>
          <w:p w14:paraId="5A16A4ED" w14:textId="22F6CFA2" w:rsidR="003550DD" w:rsidRPr="009804A4" w:rsidRDefault="003550DD" w:rsidP="009804A4">
            <w:pPr>
              <w:tabs>
                <w:tab w:val="left" w:pos="6804"/>
                <w:tab w:val="left" w:pos="6946"/>
                <w:tab w:val="left" w:pos="7088"/>
              </w:tabs>
              <w:spacing w:after="160" w:line="259" w:lineRule="auto"/>
              <w:jc w:val="center"/>
              <w:rPr>
                <w:rFonts w:eastAsia="Calibri"/>
                <w:b/>
                <w:sz w:val="16"/>
                <w:szCs w:val="16"/>
                <w:lang w:eastAsia="en-US"/>
              </w:rPr>
            </w:pPr>
            <w:r w:rsidRPr="009804A4">
              <w:rPr>
                <w:rFonts w:eastAsia="Calibri"/>
                <w:b/>
                <w:sz w:val="16"/>
                <w:szCs w:val="16"/>
                <w:lang w:eastAsia="en-US"/>
              </w:rPr>
              <w:t>M</w:t>
            </w:r>
            <w:r w:rsidR="00CD4073" w:rsidRPr="009804A4">
              <w:rPr>
                <w:rFonts w:eastAsia="Calibri"/>
                <w:b/>
                <w:sz w:val="16"/>
                <w:szCs w:val="16"/>
                <w:lang w:eastAsia="en-US"/>
              </w:rPr>
              <w:t>N</w:t>
            </w:r>
            <w:r w:rsidRPr="009804A4">
              <w:rPr>
                <w:rFonts w:eastAsia="Calibri"/>
                <w:b/>
                <w:sz w:val="16"/>
                <w:szCs w:val="16"/>
                <w:lang w:eastAsia="en-US"/>
              </w:rPr>
              <w:t>DP-TCI -UDAF-03-11</w:t>
            </w:r>
          </w:p>
        </w:tc>
      </w:tr>
      <w:tr w:rsidR="009804A4" w:rsidRPr="009804A4" w14:paraId="452E2129" w14:textId="77777777" w:rsidTr="009804A4">
        <w:trPr>
          <w:trHeight w:val="555"/>
        </w:trPr>
        <w:tc>
          <w:tcPr>
            <w:tcW w:w="8500" w:type="dxa"/>
          </w:tcPr>
          <w:p w14:paraId="7AD839EC" w14:textId="52375D87" w:rsidR="003550DD" w:rsidRPr="009804A4" w:rsidRDefault="001408C0" w:rsidP="009804A4">
            <w:pPr>
              <w:tabs>
                <w:tab w:val="left" w:pos="6804"/>
                <w:tab w:val="left" w:pos="6946"/>
                <w:tab w:val="left" w:pos="7088"/>
              </w:tabs>
              <w:spacing w:after="160" w:line="259" w:lineRule="auto"/>
              <w:jc w:val="both"/>
              <w:rPr>
                <w:rFonts w:eastAsiaTheme="minorHAnsi"/>
                <w:b/>
                <w:bCs/>
                <w:sz w:val="16"/>
                <w:szCs w:val="16"/>
                <w:lang w:eastAsia="en-US"/>
              </w:rPr>
            </w:pPr>
            <w:r w:rsidRPr="009804A4">
              <w:rPr>
                <w:rFonts w:eastAsiaTheme="minorHAnsi"/>
                <w:b/>
                <w:bCs/>
                <w:sz w:val="16"/>
                <w:szCs w:val="16"/>
                <w:lang w:eastAsia="en-US"/>
              </w:rPr>
              <w:t xml:space="preserve">LIQUIDACIÓN FINAL O PARCIAL DEL FONDO ROTATIVO </w:t>
            </w:r>
            <w:r w:rsidR="00B43401">
              <w:rPr>
                <w:rFonts w:eastAsiaTheme="minorHAnsi"/>
                <w:b/>
                <w:bCs/>
                <w:sz w:val="16"/>
                <w:szCs w:val="16"/>
                <w:lang w:eastAsia="en-US"/>
              </w:rPr>
              <w:t xml:space="preserve">INSTITUCIONAL E </w:t>
            </w:r>
            <w:r w:rsidRPr="009804A4">
              <w:rPr>
                <w:rFonts w:eastAsiaTheme="minorHAnsi"/>
                <w:b/>
                <w:bCs/>
                <w:sz w:val="16"/>
                <w:szCs w:val="16"/>
                <w:lang w:eastAsia="en-US"/>
              </w:rPr>
              <w:t>INTERNO CON TARJETA DE COMPRAS INSTITUCIONAL -TCI-</w:t>
            </w:r>
            <w:r w:rsidR="009804A4" w:rsidRPr="009804A4">
              <w:rPr>
                <w:rFonts w:eastAsiaTheme="minorHAnsi"/>
                <w:b/>
                <w:bCs/>
                <w:sz w:val="16"/>
                <w:szCs w:val="16"/>
                <w:lang w:eastAsia="en-US"/>
              </w:rPr>
              <w:t>.</w:t>
            </w:r>
          </w:p>
        </w:tc>
        <w:tc>
          <w:tcPr>
            <w:tcW w:w="2102" w:type="dxa"/>
          </w:tcPr>
          <w:p w14:paraId="54330AB2" w14:textId="71883C9C" w:rsidR="003550DD" w:rsidRPr="009804A4" w:rsidRDefault="003550DD" w:rsidP="009804A4">
            <w:pPr>
              <w:tabs>
                <w:tab w:val="left" w:pos="6804"/>
                <w:tab w:val="left" w:pos="6946"/>
                <w:tab w:val="left" w:pos="7088"/>
              </w:tabs>
              <w:spacing w:after="160" w:line="259" w:lineRule="auto"/>
              <w:jc w:val="center"/>
              <w:rPr>
                <w:rFonts w:eastAsia="Calibri"/>
                <w:b/>
                <w:sz w:val="16"/>
                <w:szCs w:val="16"/>
                <w:lang w:eastAsia="en-US"/>
              </w:rPr>
            </w:pPr>
            <w:r w:rsidRPr="009804A4">
              <w:rPr>
                <w:rFonts w:eastAsia="Calibri"/>
                <w:b/>
                <w:sz w:val="16"/>
                <w:szCs w:val="16"/>
                <w:lang w:eastAsia="en-US"/>
              </w:rPr>
              <w:t>M</w:t>
            </w:r>
            <w:r w:rsidR="00CD4073" w:rsidRPr="009804A4">
              <w:rPr>
                <w:rFonts w:eastAsia="Calibri"/>
                <w:b/>
                <w:sz w:val="16"/>
                <w:szCs w:val="16"/>
                <w:lang w:eastAsia="en-US"/>
              </w:rPr>
              <w:t>N</w:t>
            </w:r>
            <w:r w:rsidRPr="009804A4">
              <w:rPr>
                <w:rFonts w:eastAsia="Calibri"/>
                <w:b/>
                <w:sz w:val="16"/>
                <w:szCs w:val="16"/>
                <w:lang w:eastAsia="en-US"/>
              </w:rPr>
              <w:t>DP-TCI -UDAF-03-12</w:t>
            </w:r>
          </w:p>
        </w:tc>
      </w:tr>
      <w:tr w:rsidR="009804A4" w:rsidRPr="009804A4" w14:paraId="6AD51A3F" w14:textId="77777777" w:rsidTr="009804A4">
        <w:tc>
          <w:tcPr>
            <w:tcW w:w="8500" w:type="dxa"/>
          </w:tcPr>
          <w:p w14:paraId="15BAFB36" w14:textId="76A9FF52" w:rsidR="003550DD" w:rsidRPr="009804A4" w:rsidRDefault="001408C0" w:rsidP="009804A4">
            <w:pPr>
              <w:tabs>
                <w:tab w:val="left" w:pos="6804"/>
                <w:tab w:val="left" w:pos="6946"/>
                <w:tab w:val="left" w:pos="7088"/>
              </w:tabs>
              <w:spacing w:after="160" w:line="259" w:lineRule="auto"/>
              <w:jc w:val="both"/>
              <w:rPr>
                <w:rFonts w:eastAsiaTheme="minorHAnsi"/>
                <w:b/>
                <w:bCs/>
                <w:sz w:val="16"/>
                <w:szCs w:val="16"/>
                <w:lang w:eastAsia="en-US"/>
              </w:rPr>
            </w:pPr>
            <w:r w:rsidRPr="009804A4">
              <w:rPr>
                <w:rFonts w:eastAsiaTheme="minorHAnsi"/>
                <w:b/>
                <w:bCs/>
                <w:sz w:val="16"/>
                <w:szCs w:val="16"/>
                <w:lang w:eastAsia="en-US"/>
              </w:rPr>
              <w:t>CONSTITUCIÓN DEL FONDO DE CAJA CHICA CON TARJETA DE COMPRAS INSTITUCIONAL -TCI-</w:t>
            </w:r>
            <w:r w:rsidR="009804A4" w:rsidRPr="009804A4">
              <w:rPr>
                <w:rFonts w:eastAsiaTheme="minorHAnsi"/>
                <w:b/>
                <w:bCs/>
                <w:sz w:val="16"/>
                <w:szCs w:val="16"/>
                <w:lang w:eastAsia="en-US"/>
              </w:rPr>
              <w:t>.</w:t>
            </w:r>
          </w:p>
        </w:tc>
        <w:tc>
          <w:tcPr>
            <w:tcW w:w="2102" w:type="dxa"/>
          </w:tcPr>
          <w:p w14:paraId="41440DE0" w14:textId="128A26CF" w:rsidR="003550DD" w:rsidRPr="009804A4" w:rsidRDefault="003550DD" w:rsidP="009804A4">
            <w:pPr>
              <w:tabs>
                <w:tab w:val="left" w:pos="6804"/>
                <w:tab w:val="left" w:pos="6946"/>
                <w:tab w:val="left" w:pos="7088"/>
              </w:tabs>
              <w:spacing w:after="160" w:line="259" w:lineRule="auto"/>
              <w:jc w:val="center"/>
              <w:rPr>
                <w:rFonts w:eastAsia="Calibri"/>
                <w:b/>
                <w:sz w:val="16"/>
                <w:szCs w:val="16"/>
                <w:lang w:eastAsia="en-US"/>
              </w:rPr>
            </w:pPr>
            <w:r w:rsidRPr="009804A4">
              <w:rPr>
                <w:rFonts w:eastAsia="Calibri"/>
                <w:b/>
                <w:sz w:val="16"/>
                <w:szCs w:val="16"/>
                <w:lang w:eastAsia="en-US"/>
              </w:rPr>
              <w:t>M</w:t>
            </w:r>
            <w:r w:rsidR="00CD4073" w:rsidRPr="009804A4">
              <w:rPr>
                <w:rFonts w:eastAsia="Calibri"/>
                <w:b/>
                <w:sz w:val="16"/>
                <w:szCs w:val="16"/>
                <w:lang w:eastAsia="en-US"/>
              </w:rPr>
              <w:t>N</w:t>
            </w:r>
            <w:r w:rsidRPr="009804A4">
              <w:rPr>
                <w:rFonts w:eastAsia="Calibri"/>
                <w:b/>
                <w:sz w:val="16"/>
                <w:szCs w:val="16"/>
                <w:lang w:eastAsia="en-US"/>
              </w:rPr>
              <w:t>DP-TCI -UDAF-03-13</w:t>
            </w:r>
          </w:p>
        </w:tc>
      </w:tr>
      <w:tr w:rsidR="009804A4" w:rsidRPr="009804A4" w14:paraId="27541D94" w14:textId="77777777" w:rsidTr="009804A4">
        <w:tc>
          <w:tcPr>
            <w:tcW w:w="8500" w:type="dxa"/>
          </w:tcPr>
          <w:p w14:paraId="0C5CD4DB" w14:textId="72B4DE74" w:rsidR="003550DD" w:rsidRPr="009804A4" w:rsidRDefault="001408C0" w:rsidP="009804A4">
            <w:pPr>
              <w:tabs>
                <w:tab w:val="left" w:pos="6804"/>
                <w:tab w:val="left" w:pos="6946"/>
                <w:tab w:val="left" w:pos="7088"/>
              </w:tabs>
              <w:spacing w:after="160" w:line="259" w:lineRule="auto"/>
              <w:jc w:val="both"/>
              <w:rPr>
                <w:rFonts w:eastAsiaTheme="minorHAnsi"/>
                <w:b/>
                <w:bCs/>
                <w:sz w:val="16"/>
                <w:szCs w:val="16"/>
                <w:lang w:eastAsia="en-US"/>
              </w:rPr>
            </w:pPr>
            <w:r w:rsidRPr="009804A4">
              <w:rPr>
                <w:rFonts w:eastAsiaTheme="minorHAnsi"/>
                <w:b/>
                <w:bCs/>
                <w:sz w:val="16"/>
                <w:szCs w:val="16"/>
                <w:lang w:eastAsia="en-US"/>
              </w:rPr>
              <w:t>REPOSICIÓN DEL FONDO DE CAJA CHICA CON TARJETA DE COMPRAS INSTITUCIONAL -TCI-</w:t>
            </w:r>
            <w:r w:rsidR="009804A4" w:rsidRPr="009804A4">
              <w:rPr>
                <w:rFonts w:eastAsiaTheme="minorHAnsi"/>
                <w:b/>
                <w:bCs/>
                <w:sz w:val="16"/>
                <w:szCs w:val="16"/>
                <w:lang w:eastAsia="en-US"/>
              </w:rPr>
              <w:t>.</w:t>
            </w:r>
          </w:p>
        </w:tc>
        <w:tc>
          <w:tcPr>
            <w:tcW w:w="2102" w:type="dxa"/>
          </w:tcPr>
          <w:p w14:paraId="605E93AC" w14:textId="58FF89AC" w:rsidR="003550DD" w:rsidRPr="009804A4" w:rsidRDefault="003550DD" w:rsidP="009804A4">
            <w:pPr>
              <w:tabs>
                <w:tab w:val="left" w:pos="6804"/>
                <w:tab w:val="left" w:pos="6946"/>
                <w:tab w:val="left" w:pos="7088"/>
              </w:tabs>
              <w:spacing w:after="160" w:line="259" w:lineRule="auto"/>
              <w:jc w:val="center"/>
              <w:rPr>
                <w:rFonts w:eastAsia="Calibri"/>
                <w:b/>
                <w:sz w:val="16"/>
                <w:szCs w:val="16"/>
                <w:lang w:eastAsia="en-US"/>
              </w:rPr>
            </w:pPr>
            <w:r w:rsidRPr="009804A4">
              <w:rPr>
                <w:rFonts w:eastAsia="Calibri"/>
                <w:b/>
                <w:sz w:val="16"/>
                <w:szCs w:val="16"/>
                <w:lang w:eastAsia="en-US"/>
              </w:rPr>
              <w:t>M</w:t>
            </w:r>
            <w:r w:rsidR="00CD4073" w:rsidRPr="009804A4">
              <w:rPr>
                <w:rFonts w:eastAsia="Calibri"/>
                <w:b/>
                <w:sz w:val="16"/>
                <w:szCs w:val="16"/>
                <w:lang w:eastAsia="en-US"/>
              </w:rPr>
              <w:t>N</w:t>
            </w:r>
            <w:r w:rsidRPr="009804A4">
              <w:rPr>
                <w:rFonts w:eastAsia="Calibri"/>
                <w:b/>
                <w:sz w:val="16"/>
                <w:szCs w:val="16"/>
                <w:lang w:eastAsia="en-US"/>
              </w:rPr>
              <w:t>DP-TCI -UDAF-03-14</w:t>
            </w:r>
          </w:p>
        </w:tc>
      </w:tr>
      <w:tr w:rsidR="009804A4" w:rsidRPr="009804A4" w14:paraId="017C4472" w14:textId="77777777" w:rsidTr="009804A4">
        <w:tc>
          <w:tcPr>
            <w:tcW w:w="8500" w:type="dxa"/>
          </w:tcPr>
          <w:p w14:paraId="60FF866A" w14:textId="1FC6F71D" w:rsidR="003550DD" w:rsidRPr="009804A4" w:rsidRDefault="001408C0" w:rsidP="009804A4">
            <w:pPr>
              <w:tabs>
                <w:tab w:val="left" w:pos="6804"/>
                <w:tab w:val="left" w:pos="6946"/>
                <w:tab w:val="left" w:pos="7088"/>
              </w:tabs>
              <w:spacing w:after="160" w:line="259" w:lineRule="auto"/>
              <w:jc w:val="both"/>
              <w:rPr>
                <w:rFonts w:eastAsiaTheme="minorHAnsi"/>
                <w:b/>
                <w:bCs/>
                <w:sz w:val="16"/>
                <w:szCs w:val="16"/>
                <w:lang w:eastAsia="en-US"/>
              </w:rPr>
            </w:pPr>
            <w:r w:rsidRPr="009804A4">
              <w:rPr>
                <w:rFonts w:eastAsiaTheme="minorHAnsi"/>
                <w:b/>
                <w:bCs/>
                <w:sz w:val="16"/>
                <w:szCs w:val="16"/>
                <w:lang w:eastAsia="en-US"/>
              </w:rPr>
              <w:t>LIQUIDACIÓN FINAL DEL FONDO DE CAJA CHICA CON TARJETA DE COMPRAS INSTITUCIONAL -TCI-</w:t>
            </w:r>
            <w:r w:rsidR="009804A4" w:rsidRPr="009804A4">
              <w:rPr>
                <w:rFonts w:eastAsiaTheme="minorHAnsi"/>
                <w:b/>
                <w:bCs/>
                <w:sz w:val="16"/>
                <w:szCs w:val="16"/>
                <w:lang w:eastAsia="en-US"/>
              </w:rPr>
              <w:t>.</w:t>
            </w:r>
          </w:p>
        </w:tc>
        <w:tc>
          <w:tcPr>
            <w:tcW w:w="2102" w:type="dxa"/>
          </w:tcPr>
          <w:p w14:paraId="45D46D92" w14:textId="5E516758" w:rsidR="003550DD" w:rsidRPr="009804A4" w:rsidRDefault="003550DD" w:rsidP="009804A4">
            <w:pPr>
              <w:tabs>
                <w:tab w:val="left" w:pos="6804"/>
                <w:tab w:val="left" w:pos="6946"/>
                <w:tab w:val="left" w:pos="7088"/>
              </w:tabs>
              <w:spacing w:after="160" w:line="259" w:lineRule="auto"/>
              <w:jc w:val="center"/>
              <w:rPr>
                <w:rFonts w:eastAsia="Calibri"/>
                <w:b/>
                <w:sz w:val="16"/>
                <w:szCs w:val="16"/>
                <w:lang w:eastAsia="en-US"/>
              </w:rPr>
            </w:pPr>
            <w:r w:rsidRPr="009804A4">
              <w:rPr>
                <w:rFonts w:eastAsia="Calibri"/>
                <w:b/>
                <w:sz w:val="16"/>
                <w:szCs w:val="16"/>
                <w:lang w:eastAsia="en-US"/>
              </w:rPr>
              <w:t>M</w:t>
            </w:r>
            <w:r w:rsidR="00CD4073" w:rsidRPr="009804A4">
              <w:rPr>
                <w:rFonts w:eastAsia="Calibri"/>
                <w:b/>
                <w:sz w:val="16"/>
                <w:szCs w:val="16"/>
                <w:lang w:eastAsia="en-US"/>
              </w:rPr>
              <w:t>N</w:t>
            </w:r>
            <w:r w:rsidRPr="009804A4">
              <w:rPr>
                <w:rFonts w:eastAsia="Calibri"/>
                <w:b/>
                <w:sz w:val="16"/>
                <w:szCs w:val="16"/>
                <w:lang w:eastAsia="en-US"/>
              </w:rPr>
              <w:t>DP-TCI -UDAF-03-15</w:t>
            </w:r>
          </w:p>
        </w:tc>
      </w:tr>
      <w:tr w:rsidR="009804A4" w:rsidRPr="009804A4" w14:paraId="062D28BB" w14:textId="77777777" w:rsidTr="009804A4">
        <w:tc>
          <w:tcPr>
            <w:tcW w:w="8500" w:type="dxa"/>
          </w:tcPr>
          <w:p w14:paraId="175A8B0E" w14:textId="2F02C776" w:rsidR="003550DD" w:rsidRPr="009804A4" w:rsidRDefault="001408C0" w:rsidP="009804A4">
            <w:pPr>
              <w:tabs>
                <w:tab w:val="left" w:pos="6804"/>
                <w:tab w:val="left" w:pos="6946"/>
                <w:tab w:val="left" w:pos="7088"/>
              </w:tabs>
              <w:spacing w:after="160" w:line="259" w:lineRule="auto"/>
              <w:jc w:val="both"/>
              <w:rPr>
                <w:rFonts w:eastAsiaTheme="minorHAnsi"/>
                <w:b/>
                <w:bCs/>
                <w:sz w:val="16"/>
                <w:szCs w:val="16"/>
                <w:lang w:eastAsia="en-US"/>
              </w:rPr>
            </w:pPr>
            <w:r w:rsidRPr="009804A4">
              <w:rPr>
                <w:rFonts w:eastAsiaTheme="minorHAnsi"/>
                <w:b/>
                <w:bCs/>
                <w:sz w:val="16"/>
                <w:szCs w:val="16"/>
                <w:lang w:eastAsia="en-US"/>
              </w:rPr>
              <w:t>PAGO DE COMPRAS O SERVICIOS DE BAJA CUANTÍA CON TARJETA DE COMPRAS INSTITUCIONAL -TCI-</w:t>
            </w:r>
            <w:r w:rsidR="009804A4" w:rsidRPr="009804A4">
              <w:rPr>
                <w:rFonts w:eastAsiaTheme="minorHAnsi"/>
                <w:b/>
                <w:bCs/>
                <w:sz w:val="16"/>
                <w:szCs w:val="16"/>
                <w:lang w:eastAsia="en-US"/>
              </w:rPr>
              <w:t>.</w:t>
            </w:r>
          </w:p>
        </w:tc>
        <w:tc>
          <w:tcPr>
            <w:tcW w:w="2102" w:type="dxa"/>
          </w:tcPr>
          <w:p w14:paraId="07955010" w14:textId="73F68F54" w:rsidR="003550DD" w:rsidRPr="009804A4" w:rsidRDefault="003550DD" w:rsidP="009804A4">
            <w:pPr>
              <w:tabs>
                <w:tab w:val="left" w:pos="6804"/>
                <w:tab w:val="left" w:pos="6946"/>
                <w:tab w:val="left" w:pos="7088"/>
              </w:tabs>
              <w:spacing w:after="160" w:line="259" w:lineRule="auto"/>
              <w:jc w:val="center"/>
              <w:rPr>
                <w:rFonts w:eastAsia="Calibri"/>
                <w:b/>
                <w:sz w:val="16"/>
                <w:szCs w:val="16"/>
                <w:lang w:eastAsia="en-US"/>
              </w:rPr>
            </w:pPr>
            <w:r w:rsidRPr="009804A4">
              <w:rPr>
                <w:rFonts w:eastAsia="Calibri"/>
                <w:b/>
                <w:sz w:val="16"/>
                <w:szCs w:val="16"/>
                <w:lang w:eastAsia="en-US"/>
              </w:rPr>
              <w:t>M</w:t>
            </w:r>
            <w:r w:rsidR="00CD4073" w:rsidRPr="009804A4">
              <w:rPr>
                <w:rFonts w:eastAsia="Calibri"/>
                <w:b/>
                <w:sz w:val="16"/>
                <w:szCs w:val="16"/>
                <w:lang w:eastAsia="en-US"/>
              </w:rPr>
              <w:t>N</w:t>
            </w:r>
            <w:r w:rsidRPr="009804A4">
              <w:rPr>
                <w:rFonts w:eastAsia="Calibri"/>
                <w:b/>
                <w:sz w:val="16"/>
                <w:szCs w:val="16"/>
                <w:lang w:eastAsia="en-US"/>
              </w:rPr>
              <w:t>DP-TCI -UDAF-03-16</w:t>
            </w:r>
          </w:p>
        </w:tc>
      </w:tr>
      <w:tr w:rsidR="009804A4" w:rsidRPr="009804A4" w14:paraId="64928086" w14:textId="77777777" w:rsidTr="009804A4">
        <w:tc>
          <w:tcPr>
            <w:tcW w:w="8500" w:type="dxa"/>
          </w:tcPr>
          <w:p w14:paraId="0D803E87" w14:textId="18AACEFD" w:rsidR="003550DD" w:rsidRPr="009804A4" w:rsidRDefault="001408C0" w:rsidP="009804A4">
            <w:pPr>
              <w:tabs>
                <w:tab w:val="left" w:pos="6804"/>
                <w:tab w:val="left" w:pos="6946"/>
                <w:tab w:val="left" w:pos="7088"/>
              </w:tabs>
              <w:spacing w:after="160" w:line="259" w:lineRule="auto"/>
              <w:jc w:val="both"/>
              <w:rPr>
                <w:rFonts w:eastAsiaTheme="minorHAnsi"/>
                <w:b/>
                <w:bCs/>
                <w:sz w:val="16"/>
                <w:szCs w:val="16"/>
                <w:lang w:eastAsia="en-US"/>
              </w:rPr>
            </w:pPr>
            <w:r w:rsidRPr="009804A4">
              <w:rPr>
                <w:rFonts w:eastAsiaTheme="minorHAnsi"/>
                <w:b/>
                <w:bCs/>
                <w:sz w:val="16"/>
                <w:szCs w:val="16"/>
                <w:lang w:eastAsia="en-US"/>
              </w:rPr>
              <w:t>GESTIÓN DE RECONOCIMIENTO DE GASTOS AL INTERIOR Y EXTERIOR CON TARJETA DE COMPRAS INSTITUCIONAL -TCI-</w:t>
            </w:r>
            <w:r w:rsidR="009804A4" w:rsidRPr="009804A4">
              <w:rPr>
                <w:rFonts w:eastAsiaTheme="minorHAnsi"/>
                <w:b/>
                <w:bCs/>
                <w:sz w:val="16"/>
                <w:szCs w:val="16"/>
                <w:lang w:eastAsia="en-US"/>
              </w:rPr>
              <w:t>.</w:t>
            </w:r>
          </w:p>
        </w:tc>
        <w:tc>
          <w:tcPr>
            <w:tcW w:w="2102" w:type="dxa"/>
          </w:tcPr>
          <w:p w14:paraId="0BEB7FCD" w14:textId="54E58D17" w:rsidR="003550DD" w:rsidRPr="009804A4" w:rsidRDefault="003550DD" w:rsidP="009804A4">
            <w:pPr>
              <w:tabs>
                <w:tab w:val="left" w:pos="6804"/>
                <w:tab w:val="left" w:pos="6946"/>
                <w:tab w:val="left" w:pos="7088"/>
              </w:tabs>
              <w:spacing w:after="160" w:line="259" w:lineRule="auto"/>
              <w:jc w:val="center"/>
              <w:rPr>
                <w:rFonts w:eastAsia="Calibri"/>
                <w:b/>
                <w:sz w:val="16"/>
                <w:szCs w:val="16"/>
                <w:lang w:eastAsia="en-US"/>
              </w:rPr>
            </w:pPr>
            <w:r w:rsidRPr="009804A4">
              <w:rPr>
                <w:rFonts w:eastAsia="Calibri"/>
                <w:b/>
                <w:sz w:val="16"/>
                <w:szCs w:val="16"/>
                <w:lang w:eastAsia="en-US"/>
              </w:rPr>
              <w:t>M</w:t>
            </w:r>
            <w:r w:rsidR="00CD4073" w:rsidRPr="009804A4">
              <w:rPr>
                <w:rFonts w:eastAsia="Calibri"/>
                <w:b/>
                <w:sz w:val="16"/>
                <w:szCs w:val="16"/>
                <w:lang w:eastAsia="en-US"/>
              </w:rPr>
              <w:t>N</w:t>
            </w:r>
            <w:r w:rsidRPr="009804A4">
              <w:rPr>
                <w:rFonts w:eastAsia="Calibri"/>
                <w:b/>
                <w:sz w:val="16"/>
                <w:szCs w:val="16"/>
                <w:lang w:eastAsia="en-US"/>
              </w:rPr>
              <w:t>DP-TCI -UDAF-03-17</w:t>
            </w:r>
          </w:p>
        </w:tc>
      </w:tr>
      <w:tr w:rsidR="009804A4" w:rsidRPr="009804A4" w14:paraId="481D1F61" w14:textId="77777777" w:rsidTr="009804A4">
        <w:tc>
          <w:tcPr>
            <w:tcW w:w="8500" w:type="dxa"/>
          </w:tcPr>
          <w:p w14:paraId="63597AD8" w14:textId="27B77FEA" w:rsidR="003550DD" w:rsidRPr="009804A4" w:rsidRDefault="001408C0" w:rsidP="009804A4">
            <w:pPr>
              <w:tabs>
                <w:tab w:val="left" w:pos="6804"/>
                <w:tab w:val="left" w:pos="6946"/>
                <w:tab w:val="left" w:pos="7088"/>
              </w:tabs>
              <w:spacing w:after="160" w:line="259" w:lineRule="auto"/>
              <w:jc w:val="both"/>
              <w:rPr>
                <w:rFonts w:eastAsiaTheme="minorHAnsi"/>
                <w:b/>
                <w:bCs/>
                <w:sz w:val="16"/>
                <w:szCs w:val="16"/>
                <w:lang w:eastAsia="en-US"/>
              </w:rPr>
            </w:pPr>
            <w:r w:rsidRPr="009804A4">
              <w:rPr>
                <w:rFonts w:eastAsiaTheme="minorHAnsi"/>
                <w:b/>
                <w:bCs/>
                <w:sz w:val="16"/>
                <w:szCs w:val="16"/>
                <w:lang w:eastAsia="en-US"/>
              </w:rPr>
              <w:t>GESTI</w:t>
            </w:r>
            <w:r w:rsidR="009B4660">
              <w:rPr>
                <w:rFonts w:eastAsiaTheme="minorHAnsi"/>
                <w:b/>
                <w:bCs/>
                <w:sz w:val="16"/>
                <w:szCs w:val="16"/>
                <w:lang w:eastAsia="en-US"/>
              </w:rPr>
              <w:t>Ó</w:t>
            </w:r>
            <w:r w:rsidRPr="009804A4">
              <w:rPr>
                <w:rFonts w:eastAsiaTheme="minorHAnsi"/>
                <w:b/>
                <w:bCs/>
                <w:sz w:val="16"/>
                <w:szCs w:val="16"/>
                <w:lang w:eastAsia="en-US"/>
              </w:rPr>
              <w:t>N DE VIÁTICOS AL INTERIOR Y EXTERIOR CON TARJETA DE COMPRAS INSTITUCIONAL -TCI-</w:t>
            </w:r>
            <w:r w:rsidR="009804A4" w:rsidRPr="009804A4">
              <w:rPr>
                <w:rFonts w:eastAsiaTheme="minorHAnsi"/>
                <w:b/>
                <w:bCs/>
                <w:sz w:val="16"/>
                <w:szCs w:val="16"/>
                <w:lang w:eastAsia="en-US"/>
              </w:rPr>
              <w:t>.</w:t>
            </w:r>
          </w:p>
        </w:tc>
        <w:tc>
          <w:tcPr>
            <w:tcW w:w="2102" w:type="dxa"/>
          </w:tcPr>
          <w:p w14:paraId="7ACA90AC" w14:textId="056283B3" w:rsidR="003550DD" w:rsidRPr="009804A4" w:rsidRDefault="003550DD" w:rsidP="009804A4">
            <w:pPr>
              <w:tabs>
                <w:tab w:val="left" w:pos="6804"/>
                <w:tab w:val="left" w:pos="6946"/>
                <w:tab w:val="left" w:pos="7088"/>
              </w:tabs>
              <w:spacing w:after="160" w:line="259" w:lineRule="auto"/>
              <w:jc w:val="center"/>
              <w:rPr>
                <w:rFonts w:eastAsia="Calibri"/>
                <w:b/>
                <w:sz w:val="16"/>
                <w:szCs w:val="16"/>
                <w:lang w:eastAsia="en-US"/>
              </w:rPr>
            </w:pPr>
            <w:r w:rsidRPr="009804A4">
              <w:rPr>
                <w:rFonts w:eastAsia="Calibri"/>
                <w:b/>
                <w:sz w:val="16"/>
                <w:szCs w:val="16"/>
                <w:lang w:eastAsia="en-US"/>
              </w:rPr>
              <w:t>M</w:t>
            </w:r>
            <w:r w:rsidR="00CD4073" w:rsidRPr="009804A4">
              <w:rPr>
                <w:rFonts w:eastAsia="Calibri"/>
                <w:b/>
                <w:sz w:val="16"/>
                <w:szCs w:val="16"/>
                <w:lang w:eastAsia="en-US"/>
              </w:rPr>
              <w:t>N</w:t>
            </w:r>
            <w:r w:rsidRPr="009804A4">
              <w:rPr>
                <w:rFonts w:eastAsia="Calibri"/>
                <w:b/>
                <w:sz w:val="16"/>
                <w:szCs w:val="16"/>
                <w:lang w:eastAsia="en-US"/>
              </w:rPr>
              <w:t>DP-TCI -UDAF-03-18</w:t>
            </w:r>
          </w:p>
        </w:tc>
      </w:tr>
    </w:tbl>
    <w:p w14:paraId="74F8EF6D" w14:textId="77777777" w:rsidR="00497462" w:rsidRPr="009804A4" w:rsidRDefault="00497462" w:rsidP="00497462">
      <w:pPr>
        <w:rPr>
          <w:rFonts w:ascii="Arial" w:hAnsi="Arial" w:cs="Arial"/>
        </w:rPr>
      </w:pPr>
    </w:p>
    <w:p w14:paraId="63911A41" w14:textId="77777777" w:rsidR="00497462" w:rsidRDefault="00497462" w:rsidP="00497462">
      <w:pPr>
        <w:tabs>
          <w:tab w:val="left" w:pos="1683"/>
        </w:tabs>
        <w:rPr>
          <w:rFonts w:ascii="Arial" w:hAnsi="Arial" w:cs="Arial"/>
        </w:rPr>
        <w:sectPr w:rsidR="00497462" w:rsidSect="0031386E">
          <w:headerReference w:type="default" r:id="rId10"/>
          <w:footerReference w:type="default" r:id="rId11"/>
          <w:pgSz w:w="12240" w:h="15840" w:code="1"/>
          <w:pgMar w:top="1701" w:right="851" w:bottom="851" w:left="851" w:header="567" w:footer="159" w:gutter="0"/>
          <w:pgNumType w:start="1"/>
          <w:cols w:space="720"/>
          <w:docGrid w:linePitch="326"/>
        </w:sectPr>
      </w:pPr>
    </w:p>
    <w:p w14:paraId="4C960640" w14:textId="77777777" w:rsidR="006970DE" w:rsidRDefault="006970DE" w:rsidP="006A3582">
      <w:pPr>
        <w:jc w:val="center"/>
        <w:rPr>
          <w:b/>
          <w:bCs/>
        </w:rPr>
      </w:pPr>
    </w:p>
    <w:p w14:paraId="6D1B216A" w14:textId="301FBCAD" w:rsidR="006A3582" w:rsidRDefault="006A3582" w:rsidP="006A3582">
      <w:pPr>
        <w:jc w:val="center"/>
        <w:rPr>
          <w:b/>
          <w:bCs/>
        </w:rPr>
      </w:pPr>
      <w:r w:rsidRPr="00077372">
        <w:rPr>
          <w:b/>
          <w:bCs/>
        </w:rPr>
        <w:t>INTRODUCCIÓN</w:t>
      </w:r>
    </w:p>
    <w:p w14:paraId="2F0698E6" w14:textId="77777777" w:rsidR="00A7490B" w:rsidRPr="002F6636" w:rsidRDefault="00A7490B" w:rsidP="006A3582">
      <w:pPr>
        <w:jc w:val="center"/>
        <w:rPr>
          <w:b/>
          <w:bCs/>
        </w:rPr>
      </w:pPr>
    </w:p>
    <w:p w14:paraId="76CFD722" w14:textId="4484C970" w:rsidR="00A7490B" w:rsidRDefault="00A7490B" w:rsidP="00A7490B">
      <w:pPr>
        <w:jc w:val="both"/>
      </w:pPr>
      <w:r>
        <w:t xml:space="preserve">La </w:t>
      </w:r>
      <w:r w:rsidRPr="00562033">
        <w:t xml:space="preserve"> </w:t>
      </w:r>
      <w:r w:rsidRPr="00A962FB">
        <w:t>modernización</w:t>
      </w:r>
      <w:r>
        <w:t xml:space="preserve"> </w:t>
      </w:r>
      <w:r w:rsidRPr="00A962FB">
        <w:t xml:space="preserve">de los procesos </w:t>
      </w:r>
      <w:r>
        <w:t>en</w:t>
      </w:r>
      <w:r w:rsidRPr="00A962FB">
        <w:t xml:space="preserve"> las instituciones,</w:t>
      </w:r>
      <w:r>
        <w:t xml:space="preserve"> </w:t>
      </w:r>
      <w:r w:rsidRPr="00A962FB">
        <w:t xml:space="preserve"> minimiza el tiempo que conlleva la realización de los diversos trámites en la administración pública</w:t>
      </w:r>
      <w:r>
        <w:t xml:space="preserve"> por ello  el Ministerio de Finanzas Publicas p</w:t>
      </w:r>
      <w:r w:rsidRPr="001B5123">
        <w:t>or medio de la Tesorería Nacional, ha</w:t>
      </w:r>
      <w:r>
        <w:t xml:space="preserve"> </w:t>
      </w:r>
      <w:r w:rsidRPr="006E25BB">
        <w:t>moderniza</w:t>
      </w:r>
      <w:r>
        <w:t>do</w:t>
      </w:r>
      <w:r w:rsidRPr="006E25BB">
        <w:t xml:space="preserve"> al Estado con la implementación de la Tarjeta de Compras Instituciona</w:t>
      </w:r>
      <w:r>
        <w:t xml:space="preserve">l -TCI- </w:t>
      </w:r>
      <w:r w:rsidRPr="006E25BB">
        <w:t>como medio de pago en las compras que se realicen por medio del Fondo Rotativo Institucional</w:t>
      </w:r>
      <w:r w:rsidRPr="00BB6E39">
        <w:t xml:space="preserve"> </w:t>
      </w:r>
      <w:r>
        <w:t xml:space="preserve">aprobado mediante </w:t>
      </w:r>
      <w:r w:rsidRPr="006E25BB">
        <w:t>Acuerdo Ministerial 228-2020,  acción que aporta a la modernización del Estado</w:t>
      </w:r>
      <w:r>
        <w:t>.</w:t>
      </w:r>
      <w:r w:rsidRPr="008E26AC">
        <w:t xml:space="preserve"> </w:t>
      </w:r>
      <w:r>
        <w:t xml:space="preserve">Dentro de los cinco pilares estratégicos propuestos en la Política General de Gobierno 2020-2024 se contempla el pilar Estado Responsable, Transparente y Efectivo, dicho pilar pretende administrar de manera efectiva y transparente las instituciones del Estado para ponerlas al servicio de los ciudadanos, para ello es necesario que la Secretaría Privada de la Presidencia implemente un documento que   apoye el que hacer institucional </w:t>
      </w:r>
      <w:r w:rsidRPr="00A962FB">
        <w:t>part</w:t>
      </w:r>
      <w:r>
        <w:t>iendo</w:t>
      </w:r>
      <w:r w:rsidRPr="00A962FB">
        <w:t xml:space="preserve"> de las directrices emanadas </w:t>
      </w:r>
      <w:r>
        <w:t xml:space="preserve">por el ente rector. </w:t>
      </w:r>
    </w:p>
    <w:p w14:paraId="44DDC69C" w14:textId="77777777" w:rsidR="006A3582" w:rsidRDefault="006A3582" w:rsidP="006A3582">
      <w:pPr>
        <w:jc w:val="both"/>
      </w:pPr>
    </w:p>
    <w:p w14:paraId="58066746" w14:textId="438E44BC" w:rsidR="00562033" w:rsidRDefault="006A3582" w:rsidP="006A3582">
      <w:pPr>
        <w:jc w:val="both"/>
      </w:pPr>
      <w:r>
        <w:t xml:space="preserve">La implementación </w:t>
      </w:r>
      <w:r w:rsidR="00A7490B">
        <w:t>de manuales</w:t>
      </w:r>
      <w:r>
        <w:t xml:space="preserve"> administrativos es indispensable ya que son instrumentos, </w:t>
      </w:r>
      <w:r w:rsidR="00A7490B">
        <w:t>que se</w:t>
      </w:r>
      <w:r>
        <w:t xml:space="preserve"> consideran documentos fundamentales</w:t>
      </w:r>
      <w:r w:rsidR="00A7490B">
        <w:t>,</w:t>
      </w:r>
      <w:r>
        <w:t xml:space="preserve"> </w:t>
      </w:r>
      <w:r w:rsidR="00A7490B">
        <w:t>que sirven</w:t>
      </w:r>
      <w:r>
        <w:t xml:space="preserve"> como medios de comunicación y coordinación que permiten registrar y transmitir en forma ordenada y sistemática información de una institución, por ello la</w:t>
      </w:r>
      <w:r w:rsidRPr="00A962FB">
        <w:t xml:space="preserve"> Secretaría Privada de la </w:t>
      </w:r>
      <w:r w:rsidR="00A7490B" w:rsidRPr="00A962FB">
        <w:t>Presidencia</w:t>
      </w:r>
      <w:r w:rsidR="00A7490B">
        <w:t xml:space="preserve"> elabora</w:t>
      </w:r>
      <w:r>
        <w:t xml:space="preserve"> el </w:t>
      </w:r>
      <w:r w:rsidR="00A7490B">
        <w:t xml:space="preserve">presente </w:t>
      </w:r>
      <w:r w:rsidR="00362455">
        <w:t>M</w:t>
      </w:r>
      <w:r w:rsidR="00A7490B">
        <w:t>anual</w:t>
      </w:r>
      <w:r>
        <w:t xml:space="preserve"> de </w:t>
      </w:r>
      <w:r w:rsidR="009D4B91">
        <w:t xml:space="preserve">Normas y </w:t>
      </w:r>
      <w:r w:rsidR="00362455">
        <w:t>P</w:t>
      </w:r>
      <w:r>
        <w:t xml:space="preserve">rocedimientos para la </w:t>
      </w:r>
      <w:r w:rsidR="00562033">
        <w:t>A</w:t>
      </w:r>
      <w:r>
        <w:t xml:space="preserve">dministración del Fondo Rotativo Institucional e Interno con Tarjeta de Compras </w:t>
      </w:r>
      <w:r w:rsidR="00562033">
        <w:t>I</w:t>
      </w:r>
      <w:r>
        <w:t>nstitucional</w:t>
      </w:r>
      <w:r w:rsidR="00A7490B">
        <w:t>.</w:t>
      </w:r>
    </w:p>
    <w:p w14:paraId="49BC6C54" w14:textId="77777777" w:rsidR="00562033" w:rsidRDefault="00562033" w:rsidP="006A3582">
      <w:pPr>
        <w:jc w:val="both"/>
      </w:pPr>
    </w:p>
    <w:p w14:paraId="0F148645" w14:textId="145F1D01" w:rsidR="00562033" w:rsidRDefault="00562033" w:rsidP="00562033">
      <w:pPr>
        <w:jc w:val="both"/>
      </w:pPr>
      <w:r>
        <w:t xml:space="preserve">La implementación de este </w:t>
      </w:r>
      <w:r w:rsidR="009D4B91">
        <w:t>m</w:t>
      </w:r>
      <w:r>
        <w:t>anual permite dar cumplimiento a la Normas Relativas al Entorno de Control y Gobernanza numeral 4.1, aprobadas por la Contraloría General de Cuentas mediante Acuerdo Número A-008-</w:t>
      </w:r>
      <w:r w:rsidR="004F058C">
        <w:t>2021 Sistem</w:t>
      </w:r>
      <w:r w:rsidR="009D4B91">
        <w:t>a</w:t>
      </w:r>
      <w:r w:rsidR="004F058C">
        <w:t xml:space="preserve"> Nacional de </w:t>
      </w:r>
      <w:r w:rsidR="009D4B91">
        <w:t>C</w:t>
      </w:r>
      <w:r w:rsidR="004F058C">
        <w:t xml:space="preserve">ontrol Interno </w:t>
      </w:r>
      <w:r w:rsidR="009D4B91">
        <w:t xml:space="preserve">Gubernamental -SINACIG-, </w:t>
      </w:r>
      <w:r w:rsidR="009D4B91" w:rsidRPr="009D4B91">
        <w:t>Ley de Acceso a la Información Pública Decreto</w:t>
      </w:r>
      <w:r w:rsidR="009D4B91">
        <w:rPr>
          <w:sz w:val="22"/>
          <w:szCs w:val="22"/>
        </w:rPr>
        <w:t xml:space="preserve"> </w:t>
      </w:r>
      <w:r w:rsidR="009D4B91">
        <w:t>Número 57-2008 entre otras normas</w:t>
      </w:r>
      <w:r w:rsidR="004F058C">
        <w:t>.</w:t>
      </w:r>
      <w:r>
        <w:t xml:space="preserve">  </w:t>
      </w:r>
      <w:r w:rsidR="006A3582">
        <w:t xml:space="preserve">Así </w:t>
      </w:r>
      <w:r>
        <w:t xml:space="preserve">también para la mejora de la función pública   ya que en el presente manual </w:t>
      </w:r>
      <w:r w:rsidR="00A7490B">
        <w:t xml:space="preserve">se </w:t>
      </w:r>
      <w:r w:rsidR="00A7490B" w:rsidRPr="009E065B">
        <w:t>plasma</w:t>
      </w:r>
      <w:r w:rsidR="006970DE">
        <w:t xml:space="preserve">n normas y </w:t>
      </w:r>
      <w:r w:rsidR="006970DE" w:rsidRPr="009E065B">
        <w:t>procesos</w:t>
      </w:r>
      <w:r w:rsidRPr="009E065B">
        <w:t xml:space="preserve"> de actividades específicas d</w:t>
      </w:r>
      <w:r>
        <w:t>e la Unidad de Administración Financiera -UDAF-,</w:t>
      </w:r>
      <w:r w:rsidRPr="009E065B">
        <w:t xml:space="preserve"> en las cuales se especifican </w:t>
      </w:r>
      <w:r w:rsidR="000B6187">
        <w:t>normas internas</w:t>
      </w:r>
      <w:r w:rsidRPr="009E065B">
        <w:t>, aspectos legales, procedimientos, controles para realizar actividades de una manera eficaz y eficiente.</w:t>
      </w:r>
    </w:p>
    <w:p w14:paraId="30224D7E" w14:textId="77777777" w:rsidR="00A7490B" w:rsidRDefault="00A7490B" w:rsidP="00562033">
      <w:pPr>
        <w:jc w:val="both"/>
      </w:pPr>
    </w:p>
    <w:p w14:paraId="02C56012" w14:textId="64A52F98" w:rsidR="00A7490B" w:rsidRDefault="00A7490B" w:rsidP="00A7490B">
      <w:pPr>
        <w:jc w:val="both"/>
      </w:pPr>
      <w:r>
        <w:t xml:space="preserve">El presente </w:t>
      </w:r>
      <w:r w:rsidR="009D4B91">
        <w:t>m</w:t>
      </w:r>
      <w:r>
        <w:t xml:space="preserve">anual constituye un instrumento de trabajo práctico y sencillo, que permite orientar a todos los colaboradores que intervienen en la nueva modalidad de pago con Tarjeta de Compras Institucional -TCI-, </w:t>
      </w:r>
      <w:r w:rsidR="006970DE">
        <w:t xml:space="preserve">estableciendo normas y </w:t>
      </w:r>
      <w:r>
        <w:t xml:space="preserve">procedimientos eficaces, de tal forma que los colaboradores hagan su trabajo de manera ordenada juntamente con buena optimización del tiempo disponible para laborar, indicándoles que deben de hacer, cómo y cuándo deben </w:t>
      </w:r>
      <w:r w:rsidR="00E673C4">
        <w:t>realizarlo</w:t>
      </w:r>
      <w:r>
        <w:t>.</w:t>
      </w:r>
    </w:p>
    <w:p w14:paraId="690350A7" w14:textId="77777777" w:rsidR="00A7490B" w:rsidRDefault="00A7490B" w:rsidP="00A7490B">
      <w:pPr>
        <w:jc w:val="both"/>
      </w:pPr>
    </w:p>
    <w:p w14:paraId="216FB672" w14:textId="77777777" w:rsidR="00562033" w:rsidRDefault="00562033" w:rsidP="00562033">
      <w:pPr>
        <w:jc w:val="both"/>
      </w:pPr>
    </w:p>
    <w:p w14:paraId="5B2313C6" w14:textId="77777777" w:rsidR="00A7490B" w:rsidRDefault="00A7490B" w:rsidP="00A7490B">
      <w:pPr>
        <w:jc w:val="both"/>
      </w:pPr>
    </w:p>
    <w:p w14:paraId="6DD1065C" w14:textId="77777777" w:rsidR="00A7490B" w:rsidRDefault="00A7490B" w:rsidP="00A7490B">
      <w:pPr>
        <w:jc w:val="both"/>
      </w:pPr>
    </w:p>
    <w:p w14:paraId="709DD9C0" w14:textId="77777777" w:rsidR="00A7490B" w:rsidRDefault="00A7490B" w:rsidP="00A7490B">
      <w:pPr>
        <w:jc w:val="both"/>
      </w:pPr>
    </w:p>
    <w:p w14:paraId="07E8BE04" w14:textId="77777777" w:rsidR="00A7490B" w:rsidRDefault="00A7490B" w:rsidP="00A7490B">
      <w:pPr>
        <w:jc w:val="both"/>
      </w:pPr>
    </w:p>
    <w:p w14:paraId="449FC92C" w14:textId="42640DB6" w:rsidR="00A7490B" w:rsidRDefault="00A7490B" w:rsidP="00A7490B">
      <w:pPr>
        <w:jc w:val="both"/>
      </w:pPr>
    </w:p>
    <w:p w14:paraId="2135ECD9" w14:textId="77777777" w:rsidR="00A7490B" w:rsidRDefault="00A7490B" w:rsidP="00A7490B">
      <w:pPr>
        <w:jc w:val="both"/>
      </w:pPr>
    </w:p>
    <w:p w14:paraId="295C75DF" w14:textId="77777777" w:rsidR="00A7490B" w:rsidRDefault="00A7490B" w:rsidP="00A7490B">
      <w:pPr>
        <w:jc w:val="both"/>
      </w:pPr>
    </w:p>
    <w:p w14:paraId="64E75FCB" w14:textId="63969C5C" w:rsidR="00A7490B" w:rsidRDefault="00A7490B" w:rsidP="00A7490B">
      <w:pPr>
        <w:jc w:val="both"/>
      </w:pPr>
    </w:p>
    <w:p w14:paraId="23F966A4" w14:textId="77777777" w:rsidR="0067048B" w:rsidRDefault="0067048B" w:rsidP="00A7490B">
      <w:pPr>
        <w:jc w:val="both"/>
      </w:pPr>
    </w:p>
    <w:p w14:paraId="2ACC629B" w14:textId="77777777" w:rsidR="00A7786B" w:rsidRDefault="00A7786B" w:rsidP="007F0F83">
      <w:pPr>
        <w:jc w:val="center"/>
        <w:rPr>
          <w:b/>
          <w:bCs/>
        </w:rPr>
      </w:pPr>
    </w:p>
    <w:p w14:paraId="67E2842C" w14:textId="6CF070E2" w:rsidR="007F0F83" w:rsidRDefault="00A7786B" w:rsidP="00A7786B">
      <w:pPr>
        <w:jc w:val="center"/>
        <w:rPr>
          <w:b/>
          <w:bCs/>
        </w:rPr>
      </w:pPr>
      <w:r w:rsidRPr="007F0F83">
        <w:rPr>
          <w:b/>
          <w:bCs/>
        </w:rPr>
        <w:t>OBJETIVO GENERAL</w:t>
      </w:r>
    </w:p>
    <w:p w14:paraId="288644CA" w14:textId="77777777" w:rsidR="007F0F83" w:rsidRPr="007F0F83" w:rsidRDefault="007F0F83" w:rsidP="007F0F83">
      <w:pPr>
        <w:jc w:val="center"/>
        <w:rPr>
          <w:b/>
          <w:bCs/>
        </w:rPr>
      </w:pPr>
    </w:p>
    <w:p w14:paraId="365FEA5B" w14:textId="1CDC8961" w:rsidR="00D94110" w:rsidRDefault="00D94110" w:rsidP="006970DE">
      <w:pPr>
        <w:jc w:val="both"/>
      </w:pPr>
      <w:r>
        <w:t xml:space="preserve">Establecer </w:t>
      </w:r>
      <w:r w:rsidR="006970DE">
        <w:t>normas y</w:t>
      </w:r>
      <w:r>
        <w:t xml:space="preserve"> procedimientos necesarios para la </w:t>
      </w:r>
      <w:r w:rsidR="006970DE">
        <w:t>a</w:t>
      </w:r>
      <w:r>
        <w:t xml:space="preserve">dministración del Fondo Rotativo Institucional e Interno con Tarjeta de Compras Institucional de la </w:t>
      </w:r>
      <w:r w:rsidR="006970DE">
        <w:t>S</w:t>
      </w:r>
      <w:r>
        <w:t>ecretar</w:t>
      </w:r>
      <w:r w:rsidR="006970DE">
        <w:t>í</w:t>
      </w:r>
      <w:r>
        <w:t xml:space="preserve">a Privada de la </w:t>
      </w:r>
      <w:r w:rsidR="00A7786B">
        <w:t>Presidencia.</w:t>
      </w:r>
    </w:p>
    <w:p w14:paraId="346EFCB9" w14:textId="20AB4B12" w:rsidR="007F0F83" w:rsidRDefault="007F0F83" w:rsidP="007F0F83">
      <w:pPr>
        <w:jc w:val="both"/>
      </w:pPr>
    </w:p>
    <w:p w14:paraId="666BAF6E" w14:textId="2033EF65" w:rsidR="007F0F83" w:rsidRPr="007F0F83" w:rsidRDefault="009809EB" w:rsidP="007F0F83">
      <w:pPr>
        <w:jc w:val="center"/>
        <w:rPr>
          <w:b/>
          <w:bCs/>
        </w:rPr>
      </w:pPr>
      <w:r w:rsidRPr="007F0F83">
        <w:rPr>
          <w:b/>
          <w:bCs/>
        </w:rPr>
        <w:t>OBJETIVOS ESPECÍFICOS</w:t>
      </w:r>
    </w:p>
    <w:p w14:paraId="4B648FD1" w14:textId="77777777" w:rsidR="007F0F83" w:rsidRDefault="007F0F83" w:rsidP="007F0F83">
      <w:pPr>
        <w:jc w:val="both"/>
      </w:pPr>
    </w:p>
    <w:p w14:paraId="7A317FAC" w14:textId="30629BDC" w:rsidR="00D94110" w:rsidRDefault="00D94110">
      <w:pPr>
        <w:pStyle w:val="Prrafodelista"/>
        <w:numPr>
          <w:ilvl w:val="0"/>
          <w:numId w:val="59"/>
        </w:numPr>
        <w:jc w:val="both"/>
      </w:pPr>
      <w:r>
        <w:t>Contar con</w:t>
      </w:r>
      <w:r w:rsidR="007F0F83">
        <w:t xml:space="preserve"> un instrumento administrativo para </w:t>
      </w:r>
      <w:r w:rsidR="00A7786B">
        <w:t>mejorar la función pública</w:t>
      </w:r>
      <w:r>
        <w:t>.</w:t>
      </w:r>
    </w:p>
    <w:p w14:paraId="37C08C45" w14:textId="77777777" w:rsidR="00A7786B" w:rsidRDefault="00A7786B" w:rsidP="00A7786B">
      <w:pPr>
        <w:pStyle w:val="Prrafodelista"/>
        <w:jc w:val="both"/>
      </w:pPr>
    </w:p>
    <w:p w14:paraId="76E570C8" w14:textId="66CD56DF" w:rsidR="00D94110" w:rsidRDefault="00D94110">
      <w:pPr>
        <w:pStyle w:val="Prrafodelista"/>
        <w:numPr>
          <w:ilvl w:val="0"/>
          <w:numId w:val="59"/>
        </w:numPr>
        <w:jc w:val="both"/>
      </w:pPr>
      <w:r w:rsidRPr="00D94110">
        <w:t>Identificar los sistemas informáticos utilizados para llevar a cabo la ejecución de</w:t>
      </w:r>
      <w:r>
        <w:t xml:space="preserve"> </w:t>
      </w:r>
      <w:r w:rsidRPr="00D94110">
        <w:t xml:space="preserve">los recursos </w:t>
      </w:r>
      <w:r w:rsidR="009809EB" w:rsidRPr="00D94110">
        <w:t xml:space="preserve">asignados </w:t>
      </w:r>
      <w:r w:rsidR="009809EB">
        <w:t xml:space="preserve">a </w:t>
      </w:r>
      <w:r>
        <w:t xml:space="preserve">la </w:t>
      </w:r>
      <w:r w:rsidR="003D0294">
        <w:t>S</w:t>
      </w:r>
      <w:r>
        <w:t>ecretaría Privada de la Presidencia.</w:t>
      </w:r>
    </w:p>
    <w:p w14:paraId="41B3DB14" w14:textId="77777777" w:rsidR="00A7786B" w:rsidRDefault="00A7786B" w:rsidP="00A7786B">
      <w:pPr>
        <w:jc w:val="both"/>
      </w:pPr>
    </w:p>
    <w:p w14:paraId="6390645E" w14:textId="43DBC074" w:rsidR="00D94110" w:rsidRDefault="00D94110">
      <w:pPr>
        <w:pStyle w:val="Prrafodelista"/>
        <w:numPr>
          <w:ilvl w:val="0"/>
          <w:numId w:val="59"/>
        </w:numPr>
        <w:jc w:val="both"/>
      </w:pPr>
      <w:r>
        <w:t xml:space="preserve">Dar cumplimiento </w:t>
      </w:r>
      <w:r w:rsidR="00A7786B">
        <w:t xml:space="preserve">a normas y políticas que establen la implementación de instrumentos administrativos por parte de entes rectores y de fiscalización. </w:t>
      </w:r>
    </w:p>
    <w:p w14:paraId="718E81A9" w14:textId="77777777" w:rsidR="00D94110" w:rsidRDefault="00D94110" w:rsidP="00D94110">
      <w:pPr>
        <w:jc w:val="both"/>
      </w:pPr>
    </w:p>
    <w:p w14:paraId="320572D0" w14:textId="77777777" w:rsidR="007F0F83" w:rsidRDefault="007F0F83" w:rsidP="007F0F83">
      <w:pPr>
        <w:jc w:val="both"/>
      </w:pPr>
    </w:p>
    <w:p w14:paraId="15987FF4" w14:textId="77777777" w:rsidR="00A7490B" w:rsidRDefault="00A7490B" w:rsidP="00A7490B">
      <w:pPr>
        <w:jc w:val="both"/>
      </w:pPr>
    </w:p>
    <w:p w14:paraId="26C44BB2" w14:textId="77777777" w:rsidR="00A7490B" w:rsidRDefault="00A7490B" w:rsidP="00A7490B">
      <w:pPr>
        <w:jc w:val="both"/>
      </w:pPr>
    </w:p>
    <w:p w14:paraId="27EE217B" w14:textId="77777777" w:rsidR="006A3582" w:rsidRDefault="006A3582" w:rsidP="006A3582">
      <w:pPr>
        <w:jc w:val="both"/>
      </w:pPr>
    </w:p>
    <w:p w14:paraId="5C643253" w14:textId="77777777" w:rsidR="006A3582" w:rsidRDefault="006A3582" w:rsidP="006A3582">
      <w:pPr>
        <w:jc w:val="both"/>
      </w:pPr>
    </w:p>
    <w:p w14:paraId="128A2E9E" w14:textId="77777777" w:rsidR="006A3582" w:rsidRDefault="006A3582" w:rsidP="006A3582">
      <w:pPr>
        <w:jc w:val="both"/>
      </w:pPr>
    </w:p>
    <w:p w14:paraId="5A2B2D20" w14:textId="77777777" w:rsidR="006A3582" w:rsidRDefault="006A3582" w:rsidP="006A3582">
      <w:pPr>
        <w:jc w:val="both"/>
      </w:pPr>
    </w:p>
    <w:p w14:paraId="456F1AA3" w14:textId="77777777" w:rsidR="006A3582" w:rsidRDefault="006A3582" w:rsidP="006A3582">
      <w:pPr>
        <w:jc w:val="both"/>
      </w:pPr>
    </w:p>
    <w:p w14:paraId="525DBC46" w14:textId="77777777" w:rsidR="006A3582" w:rsidRDefault="006A3582" w:rsidP="006A3582">
      <w:pPr>
        <w:jc w:val="both"/>
      </w:pPr>
    </w:p>
    <w:p w14:paraId="710CBA32" w14:textId="77777777" w:rsidR="006A3582" w:rsidRDefault="006A3582" w:rsidP="006A3582">
      <w:pPr>
        <w:jc w:val="both"/>
      </w:pPr>
    </w:p>
    <w:p w14:paraId="104FF82B" w14:textId="77777777" w:rsidR="006A3582" w:rsidRDefault="006A3582" w:rsidP="006A3582">
      <w:pPr>
        <w:jc w:val="both"/>
      </w:pPr>
    </w:p>
    <w:p w14:paraId="5617C141" w14:textId="77777777" w:rsidR="006A3582" w:rsidRDefault="006A3582" w:rsidP="006A3582">
      <w:pPr>
        <w:jc w:val="both"/>
      </w:pPr>
    </w:p>
    <w:p w14:paraId="685DB93F" w14:textId="77777777" w:rsidR="006A3582" w:rsidRDefault="006A3582" w:rsidP="006A3582">
      <w:pPr>
        <w:jc w:val="both"/>
      </w:pPr>
    </w:p>
    <w:p w14:paraId="6E988F88" w14:textId="77777777" w:rsidR="006A3582" w:rsidRDefault="006A3582" w:rsidP="006A3582">
      <w:pPr>
        <w:jc w:val="both"/>
      </w:pPr>
    </w:p>
    <w:p w14:paraId="5813D256" w14:textId="77777777" w:rsidR="00D94110" w:rsidRDefault="00D94110" w:rsidP="006A3582">
      <w:pPr>
        <w:jc w:val="both"/>
        <w:rPr>
          <w:b/>
          <w:bCs/>
        </w:rPr>
      </w:pPr>
    </w:p>
    <w:p w14:paraId="3DBDFA8B" w14:textId="77777777" w:rsidR="00D94110" w:rsidRDefault="00D94110" w:rsidP="006A3582">
      <w:pPr>
        <w:jc w:val="both"/>
        <w:rPr>
          <w:b/>
          <w:bCs/>
        </w:rPr>
      </w:pPr>
    </w:p>
    <w:p w14:paraId="3544932D" w14:textId="77777777" w:rsidR="00D94110" w:rsidRDefault="00D94110" w:rsidP="006A3582">
      <w:pPr>
        <w:jc w:val="both"/>
        <w:rPr>
          <w:b/>
          <w:bCs/>
        </w:rPr>
      </w:pPr>
    </w:p>
    <w:p w14:paraId="7AD89DD4" w14:textId="77777777" w:rsidR="00D94110" w:rsidRDefault="00D94110" w:rsidP="006A3582">
      <w:pPr>
        <w:jc w:val="both"/>
        <w:rPr>
          <w:b/>
          <w:bCs/>
        </w:rPr>
      </w:pPr>
    </w:p>
    <w:p w14:paraId="2339C497" w14:textId="77777777" w:rsidR="00D94110" w:rsidRDefault="00D94110" w:rsidP="006A3582">
      <w:pPr>
        <w:jc w:val="both"/>
        <w:rPr>
          <w:b/>
          <w:bCs/>
        </w:rPr>
      </w:pPr>
    </w:p>
    <w:p w14:paraId="44DC9858" w14:textId="77777777" w:rsidR="00D94110" w:rsidRDefault="00D94110" w:rsidP="006A3582">
      <w:pPr>
        <w:jc w:val="both"/>
        <w:rPr>
          <w:b/>
          <w:bCs/>
        </w:rPr>
      </w:pPr>
    </w:p>
    <w:p w14:paraId="27CE2DEA" w14:textId="31E366AA" w:rsidR="00D94110" w:rsidRDefault="00D94110" w:rsidP="006A3582">
      <w:pPr>
        <w:jc w:val="both"/>
        <w:rPr>
          <w:b/>
          <w:bCs/>
        </w:rPr>
      </w:pPr>
    </w:p>
    <w:p w14:paraId="6845C668" w14:textId="77777777" w:rsidR="00975589" w:rsidRDefault="00975589" w:rsidP="006A3582">
      <w:pPr>
        <w:jc w:val="both"/>
        <w:rPr>
          <w:b/>
          <w:bCs/>
        </w:rPr>
      </w:pPr>
    </w:p>
    <w:p w14:paraId="7BE64D5D" w14:textId="4D32DF2C" w:rsidR="0067048B" w:rsidRDefault="0067048B" w:rsidP="006A3582">
      <w:pPr>
        <w:jc w:val="both"/>
        <w:rPr>
          <w:b/>
          <w:bCs/>
        </w:rPr>
      </w:pPr>
    </w:p>
    <w:p w14:paraId="33A87486" w14:textId="608B14D7" w:rsidR="0067048B" w:rsidRDefault="0067048B" w:rsidP="006A3582">
      <w:pPr>
        <w:jc w:val="both"/>
        <w:rPr>
          <w:b/>
          <w:bCs/>
        </w:rPr>
      </w:pPr>
    </w:p>
    <w:p w14:paraId="52AB65FA" w14:textId="20208C61" w:rsidR="0067048B" w:rsidRDefault="0067048B" w:rsidP="006A3582">
      <w:pPr>
        <w:jc w:val="both"/>
        <w:rPr>
          <w:b/>
          <w:bCs/>
        </w:rPr>
      </w:pPr>
    </w:p>
    <w:p w14:paraId="2D339C8D" w14:textId="77777777" w:rsidR="00B43401" w:rsidRDefault="00B43401" w:rsidP="006A3582">
      <w:pPr>
        <w:jc w:val="both"/>
        <w:rPr>
          <w:b/>
          <w:bCs/>
        </w:rPr>
      </w:pPr>
    </w:p>
    <w:p w14:paraId="1BB619C4" w14:textId="77777777" w:rsidR="00253D38" w:rsidRDefault="00253D38" w:rsidP="006A3582">
      <w:pPr>
        <w:jc w:val="both"/>
        <w:rPr>
          <w:b/>
          <w:bCs/>
        </w:rPr>
      </w:pPr>
    </w:p>
    <w:p w14:paraId="6DC758F4" w14:textId="7D9F9D78" w:rsidR="006A3582" w:rsidRPr="00D94110" w:rsidRDefault="006A3582" w:rsidP="00D94110">
      <w:pPr>
        <w:jc w:val="center"/>
      </w:pPr>
      <w:r w:rsidRPr="00D94110">
        <w:rPr>
          <w:b/>
          <w:bCs/>
        </w:rPr>
        <w:lastRenderedPageBreak/>
        <w:t>MARCO JURÍDICO</w:t>
      </w:r>
    </w:p>
    <w:p w14:paraId="13AC6EEC" w14:textId="77777777" w:rsidR="006A3582" w:rsidRPr="00D94110" w:rsidRDefault="006A3582" w:rsidP="006A3582">
      <w:pPr>
        <w:jc w:val="both"/>
      </w:pPr>
    </w:p>
    <w:p w14:paraId="592804F6" w14:textId="26A65DB9" w:rsidR="006A3582" w:rsidRPr="00D94110" w:rsidRDefault="00840E85" w:rsidP="006A3582">
      <w:pPr>
        <w:jc w:val="both"/>
      </w:pPr>
      <w:r>
        <w:t xml:space="preserve">El </w:t>
      </w:r>
      <w:r w:rsidR="006A3582" w:rsidRPr="00D94110">
        <w:t>ordenamiento jurídico que sustenta la elaboración de</w:t>
      </w:r>
      <w:r w:rsidR="00D94110" w:rsidRPr="00D94110">
        <w:t xml:space="preserve">l presente manual </w:t>
      </w:r>
      <w:r w:rsidR="006A3582" w:rsidRPr="00D94110">
        <w:t>son los que a continuación se enuncian:</w:t>
      </w:r>
    </w:p>
    <w:p w14:paraId="33D5CF94" w14:textId="77777777" w:rsidR="00D94110" w:rsidRPr="00D94110" w:rsidRDefault="00D94110" w:rsidP="006A3582">
      <w:pPr>
        <w:autoSpaceDE w:val="0"/>
        <w:autoSpaceDN w:val="0"/>
        <w:adjustRightInd w:val="0"/>
        <w:rPr>
          <w:rFonts w:eastAsiaTheme="minorHAnsi"/>
          <w:color w:val="000000"/>
          <w:lang w:eastAsia="en-US"/>
        </w:rPr>
      </w:pPr>
    </w:p>
    <w:p w14:paraId="44E654C6" w14:textId="4025A28D" w:rsidR="006A3582" w:rsidRPr="00D94110" w:rsidRDefault="006A3582">
      <w:pPr>
        <w:pStyle w:val="Prrafodelista"/>
        <w:numPr>
          <w:ilvl w:val="0"/>
          <w:numId w:val="60"/>
        </w:numPr>
        <w:autoSpaceDE w:val="0"/>
        <w:autoSpaceDN w:val="0"/>
        <w:adjustRightInd w:val="0"/>
        <w:jc w:val="both"/>
        <w:rPr>
          <w:rFonts w:eastAsiaTheme="minorHAnsi"/>
          <w:color w:val="000000"/>
          <w:lang w:eastAsia="en-US"/>
        </w:rPr>
      </w:pPr>
      <w:r w:rsidRPr="00D94110">
        <w:rPr>
          <w:rFonts w:eastAsiaTheme="minorHAnsi"/>
          <w:color w:val="000000"/>
          <w:lang w:eastAsia="en-US"/>
        </w:rPr>
        <w:t>Constitución Política de la República de Guatemala.</w:t>
      </w:r>
    </w:p>
    <w:p w14:paraId="71E41700" w14:textId="1858708D" w:rsidR="00D94110" w:rsidRDefault="006A3582">
      <w:pPr>
        <w:pStyle w:val="Prrafodelista"/>
        <w:numPr>
          <w:ilvl w:val="0"/>
          <w:numId w:val="60"/>
        </w:numPr>
        <w:autoSpaceDE w:val="0"/>
        <w:autoSpaceDN w:val="0"/>
        <w:adjustRightInd w:val="0"/>
        <w:jc w:val="both"/>
        <w:rPr>
          <w:rFonts w:eastAsiaTheme="minorHAnsi"/>
          <w:color w:val="000000"/>
          <w:lang w:eastAsia="en-US"/>
        </w:rPr>
      </w:pPr>
      <w:r w:rsidRPr="00D94110">
        <w:rPr>
          <w:rFonts w:eastAsiaTheme="minorHAnsi"/>
          <w:color w:val="000000"/>
          <w:lang w:eastAsia="en-US"/>
        </w:rPr>
        <w:t>Decreto número 101-97</w:t>
      </w:r>
      <w:r w:rsidR="00A7786B">
        <w:rPr>
          <w:rFonts w:eastAsiaTheme="minorHAnsi"/>
          <w:color w:val="000000"/>
          <w:lang w:eastAsia="en-US"/>
        </w:rPr>
        <w:t xml:space="preserve">, </w:t>
      </w:r>
      <w:r w:rsidRPr="00D94110">
        <w:rPr>
          <w:rFonts w:eastAsiaTheme="minorHAnsi"/>
          <w:color w:val="000000"/>
          <w:lang w:eastAsia="en-US"/>
        </w:rPr>
        <w:t>Ley Orgánica del</w:t>
      </w:r>
      <w:r w:rsidR="00D94110">
        <w:rPr>
          <w:rFonts w:eastAsiaTheme="minorHAnsi"/>
          <w:color w:val="000000"/>
          <w:lang w:eastAsia="en-US"/>
        </w:rPr>
        <w:t xml:space="preserve"> </w:t>
      </w:r>
      <w:r w:rsidRPr="00D94110">
        <w:rPr>
          <w:rFonts w:eastAsiaTheme="minorHAnsi"/>
          <w:color w:val="000000"/>
          <w:lang w:eastAsia="en-US"/>
        </w:rPr>
        <w:t>Presupuesto y sus reformas.</w:t>
      </w:r>
    </w:p>
    <w:p w14:paraId="611E328C" w14:textId="74A83230" w:rsidR="00D94110" w:rsidRDefault="006A3582">
      <w:pPr>
        <w:pStyle w:val="Prrafodelista"/>
        <w:numPr>
          <w:ilvl w:val="0"/>
          <w:numId w:val="60"/>
        </w:numPr>
        <w:autoSpaceDE w:val="0"/>
        <w:autoSpaceDN w:val="0"/>
        <w:adjustRightInd w:val="0"/>
        <w:jc w:val="both"/>
        <w:rPr>
          <w:rFonts w:eastAsiaTheme="minorHAnsi"/>
          <w:color w:val="000000"/>
          <w:lang w:eastAsia="en-US"/>
        </w:rPr>
      </w:pPr>
      <w:r w:rsidRPr="00D94110">
        <w:rPr>
          <w:rFonts w:eastAsiaTheme="minorHAnsi"/>
          <w:color w:val="000000"/>
          <w:lang w:eastAsia="en-US"/>
        </w:rPr>
        <w:t xml:space="preserve">Acuerdo Gubernativo </w:t>
      </w:r>
      <w:r w:rsidR="006C3326">
        <w:rPr>
          <w:rFonts w:eastAsiaTheme="minorHAnsi"/>
          <w:color w:val="000000"/>
          <w:lang w:eastAsia="en-US"/>
        </w:rPr>
        <w:t>Número</w:t>
      </w:r>
      <w:r w:rsidR="006C3326" w:rsidRPr="00D94110">
        <w:rPr>
          <w:rFonts w:eastAsiaTheme="minorHAnsi"/>
          <w:color w:val="000000"/>
          <w:lang w:eastAsia="en-US"/>
        </w:rPr>
        <w:t xml:space="preserve"> </w:t>
      </w:r>
      <w:r w:rsidRPr="00D94110">
        <w:rPr>
          <w:rFonts w:eastAsiaTheme="minorHAnsi"/>
          <w:color w:val="000000"/>
          <w:lang w:eastAsia="en-US"/>
        </w:rPr>
        <w:t>540-2013</w:t>
      </w:r>
      <w:r w:rsidR="009809EB">
        <w:rPr>
          <w:rFonts w:eastAsiaTheme="minorHAnsi"/>
          <w:color w:val="000000"/>
          <w:lang w:eastAsia="en-US"/>
        </w:rPr>
        <w:t>,</w:t>
      </w:r>
      <w:r w:rsidRPr="00D94110">
        <w:rPr>
          <w:rFonts w:eastAsiaTheme="minorHAnsi"/>
          <w:color w:val="000000"/>
          <w:lang w:eastAsia="en-US"/>
        </w:rPr>
        <w:t xml:space="preserve"> Reglamento de la Ley Orgánica de</w:t>
      </w:r>
      <w:r w:rsidR="00D94110">
        <w:rPr>
          <w:rFonts w:eastAsiaTheme="minorHAnsi"/>
          <w:color w:val="000000"/>
          <w:lang w:eastAsia="en-US"/>
        </w:rPr>
        <w:t xml:space="preserve">l </w:t>
      </w:r>
      <w:r w:rsidRPr="00D94110">
        <w:rPr>
          <w:rFonts w:eastAsiaTheme="minorHAnsi"/>
          <w:color w:val="000000"/>
          <w:lang w:eastAsia="en-US"/>
        </w:rPr>
        <w:t>Presupuesto y sus reformas.</w:t>
      </w:r>
    </w:p>
    <w:p w14:paraId="0064A328" w14:textId="2B00AD89" w:rsidR="00D94110" w:rsidRDefault="006A3582">
      <w:pPr>
        <w:pStyle w:val="Prrafodelista"/>
        <w:numPr>
          <w:ilvl w:val="0"/>
          <w:numId w:val="60"/>
        </w:numPr>
        <w:autoSpaceDE w:val="0"/>
        <w:autoSpaceDN w:val="0"/>
        <w:adjustRightInd w:val="0"/>
        <w:jc w:val="both"/>
        <w:rPr>
          <w:rFonts w:eastAsiaTheme="minorHAnsi"/>
          <w:color w:val="000000"/>
          <w:lang w:eastAsia="en-US"/>
        </w:rPr>
      </w:pPr>
      <w:r w:rsidRPr="00D94110">
        <w:rPr>
          <w:rFonts w:eastAsiaTheme="minorHAnsi"/>
          <w:color w:val="000000"/>
          <w:lang w:eastAsia="en-US"/>
        </w:rPr>
        <w:t xml:space="preserve">Acuerdo Gubernativo </w:t>
      </w:r>
      <w:r w:rsidR="006C3326">
        <w:rPr>
          <w:rFonts w:eastAsiaTheme="minorHAnsi"/>
          <w:color w:val="000000"/>
          <w:lang w:eastAsia="en-US"/>
        </w:rPr>
        <w:t>Número</w:t>
      </w:r>
      <w:r w:rsidRPr="00D94110">
        <w:rPr>
          <w:rFonts w:eastAsiaTheme="minorHAnsi"/>
          <w:color w:val="000000"/>
          <w:lang w:eastAsia="en-US"/>
        </w:rPr>
        <w:t xml:space="preserve"> 106-2016, Reglamento General de Viáticos y Gastos</w:t>
      </w:r>
      <w:r w:rsidR="00D94110">
        <w:rPr>
          <w:rFonts w:eastAsiaTheme="minorHAnsi"/>
          <w:color w:val="000000"/>
          <w:lang w:eastAsia="en-US"/>
        </w:rPr>
        <w:t xml:space="preserve"> </w:t>
      </w:r>
      <w:r w:rsidRPr="00D94110">
        <w:rPr>
          <w:rFonts w:eastAsiaTheme="minorHAnsi"/>
          <w:color w:val="000000"/>
          <w:lang w:eastAsia="en-US"/>
        </w:rPr>
        <w:t>Conexos</w:t>
      </w:r>
      <w:r w:rsidR="00A7786B">
        <w:rPr>
          <w:rFonts w:eastAsiaTheme="minorHAnsi"/>
          <w:color w:val="000000"/>
          <w:lang w:eastAsia="en-US"/>
        </w:rPr>
        <w:t xml:space="preserve"> y sus reformas</w:t>
      </w:r>
      <w:r w:rsidRPr="00D94110">
        <w:rPr>
          <w:rFonts w:eastAsiaTheme="minorHAnsi"/>
          <w:color w:val="000000"/>
          <w:lang w:eastAsia="en-US"/>
        </w:rPr>
        <w:t>.</w:t>
      </w:r>
    </w:p>
    <w:p w14:paraId="1B28DEDB" w14:textId="0A1AB0A5" w:rsidR="00D94110" w:rsidRDefault="006A3582">
      <w:pPr>
        <w:pStyle w:val="Prrafodelista"/>
        <w:numPr>
          <w:ilvl w:val="0"/>
          <w:numId w:val="60"/>
        </w:numPr>
        <w:autoSpaceDE w:val="0"/>
        <w:autoSpaceDN w:val="0"/>
        <w:adjustRightInd w:val="0"/>
        <w:jc w:val="both"/>
        <w:rPr>
          <w:rFonts w:eastAsiaTheme="minorHAnsi"/>
          <w:color w:val="000000"/>
          <w:lang w:eastAsia="en-US"/>
        </w:rPr>
      </w:pPr>
      <w:r w:rsidRPr="00D94110">
        <w:rPr>
          <w:rFonts w:eastAsiaTheme="minorHAnsi"/>
          <w:color w:val="000000"/>
          <w:lang w:eastAsia="en-US"/>
        </w:rPr>
        <w:t xml:space="preserve">Acuerdo Gubernativo </w:t>
      </w:r>
      <w:r w:rsidR="006C3326">
        <w:rPr>
          <w:rFonts w:eastAsiaTheme="minorHAnsi"/>
          <w:color w:val="000000"/>
          <w:lang w:eastAsia="en-US"/>
        </w:rPr>
        <w:t>Número 26</w:t>
      </w:r>
      <w:r w:rsidRPr="00D94110">
        <w:rPr>
          <w:rFonts w:eastAsiaTheme="minorHAnsi"/>
          <w:color w:val="000000"/>
          <w:lang w:eastAsia="en-US"/>
        </w:rPr>
        <w:t>-201</w:t>
      </w:r>
      <w:r w:rsidR="00A7786B">
        <w:rPr>
          <w:rFonts w:eastAsiaTheme="minorHAnsi"/>
          <w:color w:val="000000"/>
          <w:lang w:eastAsia="en-US"/>
        </w:rPr>
        <w:t>9</w:t>
      </w:r>
      <w:r w:rsidRPr="00D94110">
        <w:rPr>
          <w:rFonts w:eastAsiaTheme="minorHAnsi"/>
          <w:color w:val="000000"/>
          <w:lang w:eastAsia="en-US"/>
        </w:rPr>
        <w:t>, Reglamento para el Reconocimiento de Gastos por</w:t>
      </w:r>
      <w:r w:rsidR="00D94110" w:rsidRPr="00D94110">
        <w:rPr>
          <w:rFonts w:eastAsiaTheme="minorHAnsi"/>
          <w:color w:val="000000"/>
          <w:lang w:eastAsia="en-US"/>
        </w:rPr>
        <w:t xml:space="preserve"> </w:t>
      </w:r>
      <w:r w:rsidRPr="00D94110">
        <w:rPr>
          <w:rFonts w:eastAsiaTheme="minorHAnsi"/>
          <w:color w:val="000000"/>
          <w:lang w:eastAsia="en-US"/>
        </w:rPr>
        <w:t>Servicios Prestados.</w:t>
      </w:r>
    </w:p>
    <w:p w14:paraId="2A88F7A4" w14:textId="527F31D9" w:rsidR="00497462" w:rsidRDefault="006A3582">
      <w:pPr>
        <w:pStyle w:val="Prrafodelista"/>
        <w:numPr>
          <w:ilvl w:val="0"/>
          <w:numId w:val="60"/>
        </w:numPr>
        <w:autoSpaceDE w:val="0"/>
        <w:autoSpaceDN w:val="0"/>
        <w:adjustRightInd w:val="0"/>
        <w:jc w:val="both"/>
        <w:rPr>
          <w:rFonts w:eastAsiaTheme="minorHAnsi"/>
          <w:color w:val="000000"/>
          <w:lang w:eastAsia="en-US"/>
        </w:rPr>
      </w:pPr>
      <w:r w:rsidRPr="00D94110">
        <w:rPr>
          <w:rFonts w:eastAsiaTheme="minorHAnsi"/>
          <w:color w:val="000000"/>
          <w:lang w:eastAsia="en-US"/>
        </w:rPr>
        <w:t xml:space="preserve">Acuerdo Ministerial </w:t>
      </w:r>
      <w:r w:rsidR="006C3326">
        <w:rPr>
          <w:rFonts w:eastAsiaTheme="minorHAnsi"/>
          <w:color w:val="000000"/>
          <w:lang w:eastAsia="en-US"/>
        </w:rPr>
        <w:t>Número</w:t>
      </w:r>
      <w:r w:rsidR="00A7786B">
        <w:rPr>
          <w:rFonts w:eastAsiaTheme="minorHAnsi"/>
          <w:color w:val="000000"/>
          <w:lang w:eastAsia="en-US"/>
        </w:rPr>
        <w:t xml:space="preserve"> </w:t>
      </w:r>
      <w:r w:rsidRPr="00D94110">
        <w:rPr>
          <w:rFonts w:eastAsiaTheme="minorHAnsi"/>
          <w:color w:val="000000"/>
          <w:lang w:eastAsia="en-US"/>
        </w:rPr>
        <w:t>228-2020</w:t>
      </w:r>
      <w:r w:rsidR="009809EB">
        <w:rPr>
          <w:rFonts w:eastAsiaTheme="minorHAnsi"/>
          <w:color w:val="000000"/>
          <w:lang w:eastAsia="en-US"/>
        </w:rPr>
        <w:t>,</w:t>
      </w:r>
      <w:r w:rsidRPr="00D94110">
        <w:rPr>
          <w:rFonts w:eastAsiaTheme="minorHAnsi"/>
          <w:color w:val="000000"/>
          <w:lang w:eastAsia="en-US"/>
        </w:rPr>
        <w:t xml:space="preserve"> Reglamento para la Administración del Fondo</w:t>
      </w:r>
      <w:r w:rsidR="00D94110">
        <w:rPr>
          <w:rFonts w:eastAsiaTheme="minorHAnsi"/>
          <w:color w:val="000000"/>
          <w:lang w:eastAsia="en-US"/>
        </w:rPr>
        <w:t xml:space="preserve"> </w:t>
      </w:r>
      <w:r w:rsidRPr="00D94110">
        <w:rPr>
          <w:rFonts w:eastAsiaTheme="minorHAnsi"/>
          <w:color w:val="000000"/>
          <w:lang w:eastAsia="en-US"/>
        </w:rPr>
        <w:t>Rotativo Institucional con Tarjeta de Compras Institucional -TCI- y Manual de</w:t>
      </w:r>
      <w:r w:rsidR="00D94110">
        <w:rPr>
          <w:rFonts w:eastAsiaTheme="minorHAnsi"/>
          <w:color w:val="000000"/>
          <w:lang w:eastAsia="en-US"/>
        </w:rPr>
        <w:t xml:space="preserve"> </w:t>
      </w:r>
      <w:r w:rsidRPr="00D94110">
        <w:rPr>
          <w:rFonts w:eastAsiaTheme="minorHAnsi"/>
          <w:color w:val="000000"/>
          <w:lang w:eastAsia="en-US"/>
        </w:rPr>
        <w:t xml:space="preserve">Procedimientos para la Administración de Fondo Rotativo Institucional con </w:t>
      </w:r>
      <w:r w:rsidR="00D94110" w:rsidRPr="00D94110">
        <w:rPr>
          <w:rFonts w:eastAsiaTheme="minorHAnsi"/>
          <w:color w:val="000000"/>
          <w:lang w:eastAsia="en-US"/>
        </w:rPr>
        <w:t>Tarjeta</w:t>
      </w:r>
      <w:r w:rsidR="00D94110">
        <w:rPr>
          <w:rFonts w:eastAsiaTheme="minorHAnsi"/>
          <w:color w:val="000000"/>
          <w:lang w:eastAsia="en-US"/>
        </w:rPr>
        <w:t xml:space="preserve"> de</w:t>
      </w:r>
      <w:r w:rsidRPr="00D94110">
        <w:rPr>
          <w:rFonts w:eastAsiaTheme="minorHAnsi"/>
          <w:color w:val="000000"/>
          <w:lang w:eastAsia="en-US"/>
        </w:rPr>
        <w:t xml:space="preserve"> Compras Institucional -TCI-.</w:t>
      </w:r>
    </w:p>
    <w:p w14:paraId="79F29617" w14:textId="10C988E5" w:rsidR="006C3326" w:rsidRDefault="006C3326">
      <w:pPr>
        <w:pStyle w:val="Prrafodelista"/>
        <w:numPr>
          <w:ilvl w:val="0"/>
          <w:numId w:val="60"/>
        </w:numPr>
        <w:autoSpaceDE w:val="0"/>
        <w:autoSpaceDN w:val="0"/>
        <w:adjustRightInd w:val="0"/>
        <w:jc w:val="both"/>
        <w:rPr>
          <w:rFonts w:eastAsiaTheme="minorHAnsi"/>
          <w:color w:val="000000"/>
          <w:lang w:eastAsia="en-US"/>
        </w:rPr>
      </w:pPr>
      <w:r>
        <w:t>Decreto Número 57-2008</w:t>
      </w:r>
      <w:r w:rsidR="009809EB">
        <w:t>,</w:t>
      </w:r>
      <w:r>
        <w:t xml:space="preserve"> Ley de Acceso a la Información Pública</w:t>
      </w:r>
      <w:r w:rsidR="00C97724">
        <w:t>.</w:t>
      </w:r>
    </w:p>
    <w:p w14:paraId="2C2EA8E4" w14:textId="1E956D92" w:rsidR="006C3326" w:rsidRPr="006C3326" w:rsidRDefault="00A7786B">
      <w:pPr>
        <w:pStyle w:val="Prrafodelista"/>
        <w:numPr>
          <w:ilvl w:val="0"/>
          <w:numId w:val="60"/>
        </w:numPr>
        <w:autoSpaceDE w:val="0"/>
        <w:autoSpaceDN w:val="0"/>
        <w:adjustRightInd w:val="0"/>
        <w:jc w:val="both"/>
        <w:rPr>
          <w:rFonts w:eastAsiaTheme="minorHAnsi"/>
          <w:color w:val="000000"/>
          <w:lang w:eastAsia="en-US"/>
        </w:rPr>
      </w:pPr>
      <w:r>
        <w:t>Decreto Número 5-2021</w:t>
      </w:r>
      <w:r w:rsidR="009809EB">
        <w:t>,</w:t>
      </w:r>
      <w:r>
        <w:t xml:space="preserve"> Ley para la Simplificación de Requisitos y Trámites Administrativos</w:t>
      </w:r>
      <w:r w:rsidR="00C97724">
        <w:t>.</w:t>
      </w:r>
    </w:p>
    <w:p w14:paraId="16AF5C05" w14:textId="4288380B" w:rsidR="00497462" w:rsidRPr="006C3326" w:rsidRDefault="006C3326">
      <w:pPr>
        <w:pStyle w:val="Prrafodelista"/>
        <w:numPr>
          <w:ilvl w:val="0"/>
          <w:numId w:val="60"/>
        </w:numPr>
        <w:autoSpaceDE w:val="0"/>
        <w:autoSpaceDN w:val="0"/>
        <w:adjustRightInd w:val="0"/>
        <w:jc w:val="both"/>
        <w:rPr>
          <w:rFonts w:eastAsiaTheme="minorHAnsi"/>
          <w:color w:val="000000"/>
          <w:lang w:eastAsia="en-US"/>
        </w:rPr>
      </w:pPr>
      <w:r>
        <w:t>Decreto Número 57-92</w:t>
      </w:r>
      <w:r w:rsidR="009809EB">
        <w:t>,</w:t>
      </w:r>
      <w:r>
        <w:t xml:space="preserve"> Ley de Contrataciones del Estado</w:t>
      </w:r>
      <w:r w:rsidR="00606C67">
        <w:t xml:space="preserve"> y sus reformas</w:t>
      </w:r>
      <w:r>
        <w:t>.</w:t>
      </w:r>
    </w:p>
    <w:p w14:paraId="49FD9CA3" w14:textId="46222285" w:rsidR="006C3326" w:rsidRPr="006C3326" w:rsidRDefault="006C3326">
      <w:pPr>
        <w:pStyle w:val="Prrafodelista"/>
        <w:numPr>
          <w:ilvl w:val="0"/>
          <w:numId w:val="60"/>
        </w:numPr>
        <w:autoSpaceDE w:val="0"/>
        <w:autoSpaceDN w:val="0"/>
        <w:adjustRightInd w:val="0"/>
        <w:jc w:val="both"/>
        <w:rPr>
          <w:rFonts w:eastAsiaTheme="minorHAnsi"/>
          <w:color w:val="000000"/>
          <w:lang w:eastAsia="en-US"/>
        </w:rPr>
      </w:pPr>
      <w:r>
        <w:t>Acuerdo Gubernativo Número 122-2016</w:t>
      </w:r>
      <w:r w:rsidR="009809EB">
        <w:t>,</w:t>
      </w:r>
      <w:r>
        <w:t xml:space="preserve"> Reglamento de la Ley de Contrataciones del Estado.</w:t>
      </w:r>
    </w:p>
    <w:p w14:paraId="34CAAD4F" w14:textId="43F5C20C" w:rsidR="00407A6A" w:rsidRPr="00407A6A" w:rsidRDefault="006C3326">
      <w:pPr>
        <w:pStyle w:val="Prrafodelista"/>
        <w:numPr>
          <w:ilvl w:val="0"/>
          <w:numId w:val="60"/>
        </w:numPr>
        <w:autoSpaceDE w:val="0"/>
        <w:autoSpaceDN w:val="0"/>
        <w:adjustRightInd w:val="0"/>
        <w:jc w:val="both"/>
        <w:rPr>
          <w:rFonts w:eastAsiaTheme="minorHAnsi"/>
          <w:color w:val="000000"/>
          <w:lang w:eastAsia="en-US"/>
        </w:rPr>
      </w:pPr>
      <w:r>
        <w:t>Acuerdo Gubernativo Número 795-2003</w:t>
      </w:r>
      <w:r w:rsidR="009809EB">
        <w:t>,</w:t>
      </w:r>
      <w:r>
        <w:t xml:space="preserve"> “Disposiciones Reglamentarias sobre la Rendición, Glosa y Archivo de Cuentas”.</w:t>
      </w:r>
    </w:p>
    <w:p w14:paraId="3BAC26B7" w14:textId="1BD45F51" w:rsidR="00407A6A" w:rsidRPr="00407A6A" w:rsidRDefault="00407A6A">
      <w:pPr>
        <w:pStyle w:val="Prrafodelista"/>
        <w:numPr>
          <w:ilvl w:val="0"/>
          <w:numId w:val="60"/>
        </w:numPr>
        <w:autoSpaceDE w:val="0"/>
        <w:autoSpaceDN w:val="0"/>
        <w:adjustRightInd w:val="0"/>
        <w:jc w:val="both"/>
        <w:rPr>
          <w:rFonts w:eastAsiaTheme="minorHAnsi"/>
          <w:color w:val="000000"/>
          <w:lang w:eastAsia="en-US"/>
        </w:rPr>
      </w:pPr>
      <w:r>
        <w:t>Acuerdo Número A-008-2021, Sistema</w:t>
      </w:r>
      <w:r w:rsidR="009809EB">
        <w:t xml:space="preserve"> Nacional de C</w:t>
      </w:r>
      <w:r>
        <w:t xml:space="preserve">ontrol Interno </w:t>
      </w:r>
      <w:r w:rsidR="009809EB">
        <w:t>G</w:t>
      </w:r>
      <w:r>
        <w:t xml:space="preserve">ubernamental </w:t>
      </w:r>
      <w:r w:rsidR="009809EB">
        <w:t xml:space="preserve">              </w:t>
      </w:r>
      <w:r>
        <w:t>-SINACIG-.</w:t>
      </w:r>
    </w:p>
    <w:p w14:paraId="4AB90556" w14:textId="77777777" w:rsidR="00407A6A" w:rsidRPr="00407A6A" w:rsidRDefault="00407A6A">
      <w:pPr>
        <w:pStyle w:val="Prrafodelista"/>
        <w:numPr>
          <w:ilvl w:val="0"/>
          <w:numId w:val="60"/>
        </w:numPr>
        <w:autoSpaceDE w:val="0"/>
        <w:autoSpaceDN w:val="0"/>
        <w:adjustRightInd w:val="0"/>
        <w:jc w:val="both"/>
        <w:rPr>
          <w:rFonts w:eastAsiaTheme="minorHAnsi"/>
          <w:color w:val="000000"/>
          <w:lang w:eastAsia="en-US"/>
        </w:rPr>
      </w:pPr>
      <w:r>
        <w:t>Decreto Número 31-2002, Ley Orgánica de la Contraloría General de Cuentas.</w:t>
      </w:r>
    </w:p>
    <w:p w14:paraId="04858AB9" w14:textId="37E0BE6A" w:rsidR="00407A6A" w:rsidRPr="00407A6A" w:rsidRDefault="00407A6A">
      <w:pPr>
        <w:pStyle w:val="Prrafodelista"/>
        <w:numPr>
          <w:ilvl w:val="0"/>
          <w:numId w:val="60"/>
        </w:numPr>
        <w:autoSpaceDE w:val="0"/>
        <w:autoSpaceDN w:val="0"/>
        <w:adjustRightInd w:val="0"/>
        <w:jc w:val="both"/>
        <w:rPr>
          <w:rFonts w:eastAsiaTheme="minorHAnsi"/>
          <w:color w:val="000000"/>
          <w:lang w:eastAsia="en-US"/>
        </w:rPr>
      </w:pPr>
      <w:r>
        <w:t>Acuerdo Gubernativo Número 9-2017</w:t>
      </w:r>
      <w:r w:rsidR="009809EB">
        <w:t>,</w:t>
      </w:r>
      <w:r>
        <w:t xml:space="preserve"> Reglamento de la Ley Orgánica de la Contraloría General de Cuentas.</w:t>
      </w:r>
    </w:p>
    <w:p w14:paraId="406946DB" w14:textId="462B12F7" w:rsidR="00407A6A" w:rsidRPr="00407A6A" w:rsidRDefault="00407A6A">
      <w:pPr>
        <w:pStyle w:val="Prrafodelista"/>
        <w:numPr>
          <w:ilvl w:val="0"/>
          <w:numId w:val="60"/>
        </w:numPr>
        <w:autoSpaceDE w:val="0"/>
        <w:autoSpaceDN w:val="0"/>
        <w:adjustRightInd w:val="0"/>
        <w:jc w:val="both"/>
        <w:rPr>
          <w:rFonts w:eastAsiaTheme="minorHAnsi"/>
          <w:color w:val="000000"/>
          <w:lang w:eastAsia="en-US"/>
        </w:rPr>
      </w:pPr>
      <w:r>
        <w:t>Acuerdo Número A-008-2009, Reglamento para la Prestación De Servicios, Autorizaciones y Venta de Formularios Electrónicos.</w:t>
      </w:r>
    </w:p>
    <w:p w14:paraId="3AE84332" w14:textId="77777777" w:rsidR="002832DF" w:rsidRPr="002832DF" w:rsidRDefault="00407A6A">
      <w:pPr>
        <w:pStyle w:val="Prrafodelista"/>
        <w:numPr>
          <w:ilvl w:val="0"/>
          <w:numId w:val="60"/>
        </w:numPr>
        <w:autoSpaceDE w:val="0"/>
        <w:autoSpaceDN w:val="0"/>
        <w:adjustRightInd w:val="0"/>
        <w:jc w:val="both"/>
        <w:rPr>
          <w:rFonts w:eastAsiaTheme="minorHAnsi"/>
          <w:color w:val="000000"/>
          <w:lang w:eastAsia="en-US"/>
        </w:rPr>
      </w:pPr>
      <w:r>
        <w:t>Acuerdo Número A- 18-2007, Reglamento para la Prestación de Servicios, Autorizaciones y Venta de Formularios Impresos</w:t>
      </w:r>
      <w:r w:rsidR="002832DF">
        <w:t>.</w:t>
      </w:r>
    </w:p>
    <w:p w14:paraId="474534B3" w14:textId="7D8379B3" w:rsidR="002832DF" w:rsidRDefault="002832DF">
      <w:pPr>
        <w:pStyle w:val="Prrafodelista"/>
        <w:numPr>
          <w:ilvl w:val="0"/>
          <w:numId w:val="60"/>
        </w:numPr>
        <w:autoSpaceDE w:val="0"/>
        <w:autoSpaceDN w:val="0"/>
        <w:adjustRightInd w:val="0"/>
        <w:jc w:val="both"/>
        <w:rPr>
          <w:rFonts w:eastAsiaTheme="minorHAnsi"/>
          <w:color w:val="000000"/>
          <w:lang w:eastAsia="en-US"/>
        </w:rPr>
      </w:pPr>
      <w:r w:rsidRPr="002832DF">
        <w:t>Decreto No. 10-2012</w:t>
      </w:r>
      <w:r w:rsidR="009809EB">
        <w:t xml:space="preserve">, </w:t>
      </w:r>
      <w:r w:rsidRPr="002832DF">
        <w:t>Ley de Actualización Tributaria</w:t>
      </w:r>
      <w:r>
        <w:t xml:space="preserve"> </w:t>
      </w:r>
      <w:r w:rsidRPr="002832DF">
        <w:rPr>
          <w:rFonts w:eastAsiaTheme="minorHAnsi"/>
          <w:color w:val="000000"/>
          <w:lang w:eastAsia="en-US"/>
        </w:rPr>
        <w:t>y sus reformas.</w:t>
      </w:r>
    </w:p>
    <w:p w14:paraId="333DABB8" w14:textId="77777777" w:rsidR="002832DF" w:rsidRPr="002832DF" w:rsidRDefault="002832DF">
      <w:pPr>
        <w:pStyle w:val="Prrafodelista"/>
        <w:numPr>
          <w:ilvl w:val="0"/>
          <w:numId w:val="60"/>
        </w:numPr>
        <w:autoSpaceDE w:val="0"/>
        <w:autoSpaceDN w:val="0"/>
        <w:adjustRightInd w:val="0"/>
        <w:jc w:val="both"/>
        <w:rPr>
          <w:rFonts w:eastAsiaTheme="minorHAnsi"/>
          <w:color w:val="000000"/>
          <w:lang w:eastAsia="en-US"/>
        </w:rPr>
      </w:pPr>
      <w:r>
        <w:t>Decreto Número 27-92, Ley del Impuesto al Valor Agregado.</w:t>
      </w:r>
    </w:p>
    <w:p w14:paraId="530EF3C6" w14:textId="511DF2EE" w:rsidR="002832DF" w:rsidRDefault="002832DF">
      <w:pPr>
        <w:pStyle w:val="Prrafodelista"/>
        <w:numPr>
          <w:ilvl w:val="0"/>
          <w:numId w:val="60"/>
        </w:numPr>
        <w:autoSpaceDE w:val="0"/>
        <w:autoSpaceDN w:val="0"/>
        <w:adjustRightInd w:val="0"/>
        <w:jc w:val="both"/>
        <w:rPr>
          <w:rFonts w:eastAsiaTheme="minorHAnsi"/>
          <w:color w:val="000000"/>
          <w:lang w:eastAsia="en-US"/>
        </w:rPr>
      </w:pPr>
      <w:r w:rsidRPr="002832DF">
        <w:rPr>
          <w:rFonts w:eastAsiaTheme="minorHAnsi"/>
          <w:color w:val="000000"/>
          <w:lang w:eastAsia="en-US"/>
        </w:rPr>
        <w:t>Acuerdo Gubernativo Numero 108-2015</w:t>
      </w:r>
      <w:r>
        <w:rPr>
          <w:rFonts w:eastAsiaTheme="minorHAnsi"/>
          <w:color w:val="000000"/>
          <w:lang w:eastAsia="en-US"/>
        </w:rPr>
        <w:t xml:space="preserve">, </w:t>
      </w:r>
      <w:r w:rsidRPr="002832DF">
        <w:rPr>
          <w:rFonts w:eastAsiaTheme="minorHAnsi"/>
          <w:color w:val="000000"/>
          <w:lang w:eastAsia="en-US"/>
        </w:rPr>
        <w:t>Reglamento Orgánico de la Secretar</w:t>
      </w:r>
      <w:r>
        <w:rPr>
          <w:rFonts w:eastAsiaTheme="minorHAnsi"/>
          <w:color w:val="000000"/>
          <w:lang w:eastAsia="en-US"/>
        </w:rPr>
        <w:t>í</w:t>
      </w:r>
      <w:r w:rsidRPr="002832DF">
        <w:rPr>
          <w:rFonts w:eastAsiaTheme="minorHAnsi"/>
          <w:color w:val="000000"/>
          <w:lang w:eastAsia="en-US"/>
        </w:rPr>
        <w:t>a Privada de la Presidencia.</w:t>
      </w:r>
    </w:p>
    <w:p w14:paraId="3B0EFD53" w14:textId="491B9712" w:rsidR="00840E85" w:rsidRPr="00840E85" w:rsidRDefault="00840E85">
      <w:pPr>
        <w:pStyle w:val="Prrafodelista"/>
        <w:numPr>
          <w:ilvl w:val="0"/>
          <w:numId w:val="60"/>
        </w:numPr>
        <w:autoSpaceDE w:val="0"/>
        <w:autoSpaceDN w:val="0"/>
        <w:adjustRightInd w:val="0"/>
        <w:jc w:val="both"/>
        <w:rPr>
          <w:rFonts w:eastAsiaTheme="minorHAnsi"/>
          <w:color w:val="000000"/>
          <w:sz w:val="22"/>
          <w:szCs w:val="22"/>
          <w:lang w:eastAsia="en-US"/>
        </w:rPr>
      </w:pPr>
      <w:r w:rsidRPr="00840E85">
        <w:rPr>
          <w:bCs/>
        </w:rPr>
        <w:t>Acuerdo Interno de Secretaría No. DSPPR-AI-1</w:t>
      </w:r>
      <w:r>
        <w:rPr>
          <w:bCs/>
        </w:rPr>
        <w:t>1</w:t>
      </w:r>
      <w:r w:rsidRPr="00840E85">
        <w:rPr>
          <w:bCs/>
        </w:rPr>
        <w:t>-2023/UAJ</w:t>
      </w:r>
      <w:r>
        <w:rPr>
          <w:bCs/>
          <w:sz w:val="20"/>
          <w:szCs w:val="20"/>
        </w:rPr>
        <w:t xml:space="preserve">, </w:t>
      </w:r>
      <w:r w:rsidRPr="00840E85">
        <w:rPr>
          <w:color w:val="000000"/>
          <w:lang w:eastAsia="es-GT"/>
        </w:rPr>
        <w:t>Instructivo para el Manejo de Caja Chica</w:t>
      </w:r>
      <w:r>
        <w:rPr>
          <w:color w:val="000000"/>
          <w:lang w:eastAsia="es-GT"/>
        </w:rPr>
        <w:t>.</w:t>
      </w:r>
    </w:p>
    <w:p w14:paraId="47E50504" w14:textId="2D012229" w:rsidR="00840E85" w:rsidRPr="00010922" w:rsidRDefault="00840E85">
      <w:pPr>
        <w:pStyle w:val="Prrafodelista"/>
        <w:numPr>
          <w:ilvl w:val="0"/>
          <w:numId w:val="60"/>
        </w:numPr>
        <w:autoSpaceDE w:val="0"/>
        <w:autoSpaceDN w:val="0"/>
        <w:adjustRightInd w:val="0"/>
        <w:jc w:val="both"/>
        <w:rPr>
          <w:rFonts w:eastAsiaTheme="minorHAnsi"/>
          <w:color w:val="000000"/>
          <w:sz w:val="22"/>
          <w:szCs w:val="22"/>
          <w:lang w:eastAsia="en-US"/>
        </w:rPr>
      </w:pPr>
      <w:r w:rsidRPr="00840E85">
        <w:rPr>
          <w:bCs/>
        </w:rPr>
        <w:t>Acuerdo Interno de Secretaría No. DSPPR-AI-1</w:t>
      </w:r>
      <w:r>
        <w:rPr>
          <w:bCs/>
        </w:rPr>
        <w:t>2</w:t>
      </w:r>
      <w:r w:rsidRPr="00840E85">
        <w:rPr>
          <w:bCs/>
        </w:rPr>
        <w:t>-2023/UAJ</w:t>
      </w:r>
      <w:r>
        <w:rPr>
          <w:bCs/>
        </w:rPr>
        <w:t>,</w:t>
      </w:r>
      <w:r w:rsidRPr="00840E85">
        <w:rPr>
          <w:color w:val="000000"/>
          <w:lang w:eastAsia="es-GT"/>
        </w:rPr>
        <w:t xml:space="preserve"> Manual de Normas y Procedimientos para el Manejo del Fondo de Caja Chica con Tarjeta de Compras Institucional -TCI- de la Dirección Administrativa</w:t>
      </w:r>
      <w:r>
        <w:rPr>
          <w:color w:val="000000"/>
          <w:lang w:eastAsia="es-GT"/>
        </w:rPr>
        <w:t>.</w:t>
      </w:r>
    </w:p>
    <w:p w14:paraId="2E39F0CF" w14:textId="77777777" w:rsidR="00010922" w:rsidRPr="00840E85" w:rsidRDefault="00010922" w:rsidP="00010922">
      <w:pPr>
        <w:pStyle w:val="Prrafodelista"/>
        <w:autoSpaceDE w:val="0"/>
        <w:autoSpaceDN w:val="0"/>
        <w:adjustRightInd w:val="0"/>
        <w:jc w:val="both"/>
        <w:rPr>
          <w:rFonts w:eastAsiaTheme="minorHAnsi"/>
          <w:color w:val="000000"/>
          <w:sz w:val="22"/>
          <w:szCs w:val="22"/>
          <w:lang w:eastAsia="en-US"/>
        </w:rPr>
      </w:pPr>
    </w:p>
    <w:p w14:paraId="518FB40B" w14:textId="77777777" w:rsidR="002832DF" w:rsidRDefault="002832DF" w:rsidP="002832DF">
      <w:pPr>
        <w:autoSpaceDE w:val="0"/>
        <w:autoSpaceDN w:val="0"/>
        <w:adjustRightInd w:val="0"/>
        <w:rPr>
          <w:rFonts w:eastAsiaTheme="minorHAnsi"/>
          <w:color w:val="000000"/>
          <w:lang w:eastAsia="en-US"/>
        </w:rPr>
      </w:pPr>
    </w:p>
    <w:p w14:paraId="36E3DB09" w14:textId="77777777" w:rsidR="003B3BA7" w:rsidRDefault="003B3BA7" w:rsidP="002832DF">
      <w:pPr>
        <w:autoSpaceDE w:val="0"/>
        <w:autoSpaceDN w:val="0"/>
        <w:adjustRightInd w:val="0"/>
        <w:rPr>
          <w:rFonts w:eastAsiaTheme="minorHAnsi"/>
          <w:color w:val="000000"/>
          <w:lang w:eastAsia="en-US"/>
        </w:rPr>
      </w:pPr>
    </w:p>
    <w:p w14:paraId="5F42BF01" w14:textId="6DC6CCED" w:rsidR="00010922" w:rsidRDefault="00B43401" w:rsidP="00B43401">
      <w:pPr>
        <w:tabs>
          <w:tab w:val="left" w:pos="2097"/>
        </w:tabs>
        <w:ind w:right="-94"/>
        <w:rPr>
          <w:b/>
          <w:sz w:val="44"/>
          <w:szCs w:val="44"/>
        </w:rPr>
      </w:pPr>
      <w:r>
        <w:rPr>
          <w:b/>
          <w:sz w:val="44"/>
          <w:szCs w:val="44"/>
        </w:rPr>
        <w:lastRenderedPageBreak/>
        <w:tab/>
      </w:r>
    </w:p>
    <w:p w14:paraId="7010555F" w14:textId="77777777" w:rsidR="00010922" w:rsidRDefault="00010922" w:rsidP="00010922">
      <w:pPr>
        <w:jc w:val="center"/>
        <w:rPr>
          <w:b/>
          <w:sz w:val="44"/>
          <w:szCs w:val="44"/>
        </w:rPr>
      </w:pPr>
    </w:p>
    <w:p w14:paraId="387B07B8" w14:textId="3DA80A3C" w:rsidR="00010922" w:rsidRDefault="00010922" w:rsidP="00010922">
      <w:pPr>
        <w:jc w:val="center"/>
        <w:rPr>
          <w:b/>
          <w:sz w:val="44"/>
          <w:szCs w:val="44"/>
        </w:rPr>
      </w:pPr>
      <w:r>
        <w:rPr>
          <w:b/>
          <w:sz w:val="44"/>
          <w:szCs w:val="44"/>
        </w:rPr>
        <w:t xml:space="preserve">NORMAS Y </w:t>
      </w:r>
      <w:r w:rsidRPr="00253D38">
        <w:rPr>
          <w:b/>
          <w:sz w:val="44"/>
          <w:szCs w:val="44"/>
        </w:rPr>
        <w:t xml:space="preserve">PROCEDIMIENTOS </w:t>
      </w:r>
      <w:r w:rsidRPr="00253D38">
        <w:rPr>
          <w:b/>
          <w:bCs/>
          <w:sz w:val="44"/>
          <w:szCs w:val="44"/>
        </w:rPr>
        <w:t>CON</w:t>
      </w:r>
      <w:r w:rsidRPr="00253D38">
        <w:rPr>
          <w:b/>
          <w:sz w:val="44"/>
          <w:szCs w:val="44"/>
        </w:rPr>
        <w:t xml:space="preserve"> TARJETA DE COMPRAS INSTITUCIONAL DE CONTABILIDAD </w:t>
      </w:r>
    </w:p>
    <w:p w14:paraId="25C65DA8" w14:textId="71828D7E" w:rsidR="00010922" w:rsidRPr="00115EEB" w:rsidRDefault="00010922" w:rsidP="00010922">
      <w:pPr>
        <w:jc w:val="center"/>
        <w:rPr>
          <w:b/>
          <w:sz w:val="44"/>
          <w:szCs w:val="44"/>
        </w:rPr>
      </w:pPr>
      <w:r w:rsidRPr="00253D38">
        <w:rPr>
          <w:b/>
          <w:sz w:val="44"/>
          <w:szCs w:val="44"/>
        </w:rPr>
        <w:t>DE</w:t>
      </w:r>
      <w:r>
        <w:rPr>
          <w:b/>
          <w:bCs/>
          <w:sz w:val="44"/>
          <w:szCs w:val="44"/>
        </w:rPr>
        <w:t xml:space="preserve"> LA </w:t>
      </w:r>
    </w:p>
    <w:p w14:paraId="4603B4BF" w14:textId="0675D6B0" w:rsidR="00010922" w:rsidRPr="00245A04" w:rsidRDefault="00010922" w:rsidP="00010922">
      <w:pPr>
        <w:spacing w:line="276" w:lineRule="auto"/>
        <w:jc w:val="center"/>
        <w:rPr>
          <w:b/>
          <w:bCs/>
          <w:sz w:val="44"/>
          <w:szCs w:val="44"/>
        </w:rPr>
      </w:pPr>
      <w:r w:rsidRPr="00245A04">
        <w:rPr>
          <w:b/>
          <w:bCs/>
          <w:sz w:val="44"/>
          <w:szCs w:val="44"/>
        </w:rPr>
        <w:t>UNIDAD DE ADMINISTRACIÓN</w:t>
      </w:r>
      <w:r w:rsidR="00B43401">
        <w:rPr>
          <w:b/>
          <w:bCs/>
          <w:sz w:val="44"/>
          <w:szCs w:val="44"/>
        </w:rPr>
        <w:t xml:space="preserve"> </w:t>
      </w:r>
      <w:r w:rsidR="00B43401" w:rsidRPr="00245A04">
        <w:rPr>
          <w:b/>
          <w:bCs/>
          <w:sz w:val="44"/>
          <w:szCs w:val="44"/>
        </w:rPr>
        <w:t>FINANCIERA</w:t>
      </w:r>
      <w:r w:rsidR="00B43401">
        <w:rPr>
          <w:b/>
          <w:bCs/>
          <w:sz w:val="44"/>
          <w:szCs w:val="44"/>
        </w:rPr>
        <w:t xml:space="preserve"> </w:t>
      </w:r>
      <w:r w:rsidR="00B43401" w:rsidRPr="00245A04">
        <w:rPr>
          <w:b/>
          <w:bCs/>
          <w:sz w:val="44"/>
          <w:szCs w:val="44"/>
        </w:rPr>
        <w:t>-</w:t>
      </w:r>
      <w:r w:rsidRPr="00245A04">
        <w:rPr>
          <w:b/>
          <w:bCs/>
          <w:sz w:val="44"/>
          <w:szCs w:val="44"/>
        </w:rPr>
        <w:t>UDAF-</w:t>
      </w:r>
    </w:p>
    <w:tbl>
      <w:tblPr>
        <w:tblpPr w:leftFromText="141" w:rightFromText="141" w:vertAnchor="text" w:horzAnchor="margin" w:tblpXSpec="center" w:tblpY="-19"/>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2"/>
        <w:gridCol w:w="2835"/>
        <w:gridCol w:w="2835"/>
        <w:gridCol w:w="2835"/>
      </w:tblGrid>
      <w:tr w:rsidR="00B41A70" w:rsidRPr="006B02D1" w14:paraId="761C73C5" w14:textId="77777777" w:rsidTr="00871D15">
        <w:trPr>
          <w:trHeight w:val="752"/>
        </w:trPr>
        <w:tc>
          <w:tcPr>
            <w:tcW w:w="2122" w:type="dxa"/>
            <w:tcBorders>
              <w:top w:val="single" w:sz="12" w:space="0" w:color="auto"/>
              <w:left w:val="single" w:sz="12" w:space="0" w:color="auto"/>
              <w:bottom w:val="single" w:sz="4" w:space="0" w:color="auto"/>
              <w:right w:val="single" w:sz="8" w:space="0" w:color="auto"/>
            </w:tcBorders>
            <w:shd w:val="clear" w:color="auto" w:fill="C6D9F1" w:themeFill="text2" w:themeFillTint="33"/>
          </w:tcPr>
          <w:p w14:paraId="2BE7CC55" w14:textId="77777777" w:rsidR="00B41A70" w:rsidRPr="006B02D1" w:rsidRDefault="00B41A70" w:rsidP="00871D15">
            <w:pPr>
              <w:pStyle w:val="Encabezado"/>
              <w:tabs>
                <w:tab w:val="clear" w:pos="4419"/>
                <w:tab w:val="clear" w:pos="8838"/>
              </w:tabs>
              <w:jc w:val="both"/>
              <w:rPr>
                <w:rFonts w:eastAsia="Arial Unicode MS"/>
                <w:color w:val="000000"/>
                <w:sz w:val="22"/>
                <w:szCs w:val="22"/>
              </w:rPr>
            </w:pPr>
          </w:p>
        </w:tc>
        <w:tc>
          <w:tcPr>
            <w:tcW w:w="2835" w:type="dxa"/>
            <w:tcBorders>
              <w:top w:val="single" w:sz="12" w:space="0" w:color="auto"/>
              <w:left w:val="single" w:sz="8" w:space="0" w:color="auto"/>
              <w:bottom w:val="single" w:sz="4" w:space="0" w:color="auto"/>
              <w:right w:val="single" w:sz="4" w:space="0" w:color="auto"/>
            </w:tcBorders>
            <w:shd w:val="clear" w:color="auto" w:fill="C6D9F1" w:themeFill="text2" w:themeFillTint="33"/>
            <w:vAlign w:val="center"/>
          </w:tcPr>
          <w:p w14:paraId="7696AAD9" w14:textId="77777777" w:rsidR="00B41A70" w:rsidRPr="006B02D1" w:rsidRDefault="00B41A70" w:rsidP="00871D15">
            <w:pPr>
              <w:keepLines/>
              <w:ind w:right="34"/>
              <w:jc w:val="center"/>
              <w:outlineLvl w:val="0"/>
              <w:rPr>
                <w:rFonts w:eastAsia="Arial Unicode MS"/>
                <w:b/>
                <w:color w:val="000000"/>
                <w:lang w:eastAsia="en-US"/>
              </w:rPr>
            </w:pPr>
            <w:r w:rsidRPr="006B02D1">
              <w:rPr>
                <w:rFonts w:eastAsia="Arial Unicode MS"/>
                <w:b/>
                <w:color w:val="000000"/>
                <w:lang w:eastAsia="en-US"/>
              </w:rPr>
              <w:t>Elaborado por:</w:t>
            </w:r>
          </w:p>
        </w:tc>
        <w:tc>
          <w:tcPr>
            <w:tcW w:w="2835" w:type="dxa"/>
            <w:tcBorders>
              <w:top w:val="single" w:sz="12" w:space="0" w:color="auto"/>
              <w:left w:val="single" w:sz="4" w:space="0" w:color="auto"/>
              <w:bottom w:val="single" w:sz="4" w:space="0" w:color="auto"/>
              <w:right w:val="single" w:sz="4" w:space="0" w:color="auto"/>
            </w:tcBorders>
            <w:shd w:val="clear" w:color="auto" w:fill="C6D9F1" w:themeFill="text2" w:themeFillTint="33"/>
            <w:vAlign w:val="center"/>
          </w:tcPr>
          <w:p w14:paraId="0D253C19" w14:textId="77777777" w:rsidR="00B41A70" w:rsidRPr="006B02D1" w:rsidRDefault="00B41A70" w:rsidP="00871D15">
            <w:pPr>
              <w:jc w:val="center"/>
              <w:rPr>
                <w:rFonts w:eastAsia="Arial Unicode MS"/>
                <w:b/>
                <w:color w:val="000000"/>
                <w:lang w:val="es-ES" w:eastAsia="en-US"/>
              </w:rPr>
            </w:pPr>
            <w:r w:rsidRPr="006B02D1">
              <w:rPr>
                <w:rFonts w:eastAsia="Arial Unicode MS"/>
                <w:b/>
                <w:color w:val="000000"/>
                <w:lang w:val="es-ES" w:eastAsia="en-US"/>
              </w:rPr>
              <w:t>Revisado por:</w:t>
            </w:r>
          </w:p>
        </w:tc>
        <w:tc>
          <w:tcPr>
            <w:tcW w:w="2835" w:type="dxa"/>
            <w:tcBorders>
              <w:top w:val="single" w:sz="12" w:space="0" w:color="auto"/>
              <w:left w:val="single" w:sz="4" w:space="0" w:color="auto"/>
              <w:bottom w:val="single" w:sz="4" w:space="0" w:color="auto"/>
              <w:right w:val="single" w:sz="12" w:space="0" w:color="auto"/>
            </w:tcBorders>
            <w:shd w:val="clear" w:color="auto" w:fill="C6D9F1" w:themeFill="text2" w:themeFillTint="33"/>
            <w:vAlign w:val="center"/>
          </w:tcPr>
          <w:p w14:paraId="687F48E5" w14:textId="77777777" w:rsidR="00B41A70" w:rsidRPr="006B02D1" w:rsidRDefault="00B41A70" w:rsidP="00871D15">
            <w:pPr>
              <w:jc w:val="center"/>
              <w:rPr>
                <w:rFonts w:eastAsia="Arial Unicode MS"/>
                <w:b/>
                <w:color w:val="000000"/>
                <w:lang w:val="es-ES" w:eastAsia="en-US"/>
              </w:rPr>
            </w:pPr>
            <w:r w:rsidRPr="006B02D1">
              <w:rPr>
                <w:rFonts w:eastAsia="Arial Unicode MS"/>
                <w:b/>
                <w:color w:val="000000"/>
                <w:lang w:val="es-ES" w:eastAsia="en-US"/>
              </w:rPr>
              <w:t>Revisado y Validado por:</w:t>
            </w:r>
          </w:p>
        </w:tc>
      </w:tr>
      <w:tr w:rsidR="00B41A70" w:rsidRPr="006B02D1" w14:paraId="13DB39BB" w14:textId="77777777" w:rsidTr="00871D15">
        <w:trPr>
          <w:trHeight w:val="752"/>
        </w:trPr>
        <w:tc>
          <w:tcPr>
            <w:tcW w:w="2122" w:type="dxa"/>
            <w:tcBorders>
              <w:top w:val="single" w:sz="4" w:space="0" w:color="auto"/>
              <w:left w:val="single" w:sz="12" w:space="0" w:color="auto"/>
              <w:bottom w:val="single" w:sz="4" w:space="0" w:color="auto"/>
              <w:right w:val="single" w:sz="8" w:space="0" w:color="auto"/>
            </w:tcBorders>
            <w:shd w:val="clear" w:color="auto" w:fill="C6D9F1" w:themeFill="text2" w:themeFillTint="33"/>
            <w:vAlign w:val="center"/>
          </w:tcPr>
          <w:p w14:paraId="3C925310" w14:textId="77777777" w:rsidR="00B41A70" w:rsidRPr="006B02D1" w:rsidRDefault="00B41A70" w:rsidP="00871D15">
            <w:pPr>
              <w:pStyle w:val="Encabezado"/>
              <w:tabs>
                <w:tab w:val="clear" w:pos="4419"/>
                <w:tab w:val="clear" w:pos="8838"/>
              </w:tabs>
              <w:rPr>
                <w:rFonts w:eastAsia="Arial Unicode MS"/>
                <w:b/>
                <w:color w:val="000000"/>
              </w:rPr>
            </w:pPr>
            <w:r w:rsidRPr="006B02D1">
              <w:rPr>
                <w:rFonts w:eastAsia="Arial Unicode MS"/>
                <w:b/>
                <w:color w:val="000000"/>
              </w:rPr>
              <w:t>Nombre:</w:t>
            </w:r>
          </w:p>
        </w:tc>
        <w:tc>
          <w:tcPr>
            <w:tcW w:w="2835" w:type="dxa"/>
            <w:tcBorders>
              <w:top w:val="single" w:sz="4" w:space="0" w:color="auto"/>
              <w:left w:val="single" w:sz="8" w:space="0" w:color="auto"/>
              <w:bottom w:val="single" w:sz="4" w:space="0" w:color="auto"/>
              <w:right w:val="single" w:sz="4" w:space="0" w:color="auto"/>
            </w:tcBorders>
            <w:vAlign w:val="center"/>
          </w:tcPr>
          <w:p w14:paraId="54896873" w14:textId="77777777" w:rsidR="00B41A70" w:rsidRPr="006B02D1" w:rsidRDefault="00B41A70" w:rsidP="00871D15">
            <w:pPr>
              <w:keepLines/>
              <w:ind w:right="34"/>
              <w:jc w:val="center"/>
              <w:outlineLvl w:val="0"/>
              <w:rPr>
                <w:rFonts w:eastAsia="Arial Unicode MS"/>
                <w:color w:val="000000"/>
                <w:lang w:eastAsia="en-US"/>
              </w:rPr>
            </w:pPr>
            <w:r w:rsidRPr="006B02D1">
              <w:rPr>
                <w:rFonts w:eastAsia="Arial Unicode MS"/>
                <w:color w:val="000000"/>
                <w:lang w:eastAsia="en-US"/>
              </w:rPr>
              <w:t>Wendy Carina Catuc García</w:t>
            </w:r>
          </w:p>
        </w:tc>
        <w:tc>
          <w:tcPr>
            <w:tcW w:w="2835" w:type="dxa"/>
            <w:tcBorders>
              <w:top w:val="single" w:sz="4" w:space="0" w:color="auto"/>
              <w:left w:val="single" w:sz="4" w:space="0" w:color="auto"/>
              <w:bottom w:val="single" w:sz="4" w:space="0" w:color="auto"/>
              <w:right w:val="single" w:sz="4" w:space="0" w:color="auto"/>
            </w:tcBorders>
            <w:vAlign w:val="center"/>
          </w:tcPr>
          <w:p w14:paraId="3678E33D" w14:textId="77777777" w:rsidR="00B41A70" w:rsidRPr="006B02D1" w:rsidRDefault="00B41A70" w:rsidP="00871D15">
            <w:pPr>
              <w:jc w:val="center"/>
              <w:rPr>
                <w:rFonts w:eastAsia="Arial Unicode MS"/>
                <w:color w:val="000000"/>
                <w:lang w:val="es-ES" w:eastAsia="en-US"/>
              </w:rPr>
            </w:pPr>
            <w:r w:rsidRPr="006B02D1">
              <w:rPr>
                <w:rFonts w:eastAsia="Arial Unicode MS"/>
                <w:color w:val="000000"/>
                <w:lang w:val="es-ES" w:eastAsia="en-US"/>
              </w:rPr>
              <w:t xml:space="preserve">Esdras Hazael Palacios </w:t>
            </w:r>
            <w:proofErr w:type="spellStart"/>
            <w:r w:rsidRPr="006B02D1">
              <w:rPr>
                <w:rFonts w:eastAsia="Arial Unicode MS"/>
                <w:color w:val="000000"/>
                <w:lang w:val="es-ES" w:eastAsia="en-US"/>
              </w:rPr>
              <w:t>Palacios</w:t>
            </w:r>
            <w:proofErr w:type="spellEnd"/>
          </w:p>
        </w:tc>
        <w:tc>
          <w:tcPr>
            <w:tcW w:w="2835" w:type="dxa"/>
            <w:tcBorders>
              <w:top w:val="single" w:sz="4" w:space="0" w:color="auto"/>
              <w:left w:val="single" w:sz="4" w:space="0" w:color="auto"/>
              <w:bottom w:val="single" w:sz="4" w:space="0" w:color="auto"/>
              <w:right w:val="single" w:sz="12" w:space="0" w:color="auto"/>
            </w:tcBorders>
            <w:vAlign w:val="center"/>
          </w:tcPr>
          <w:p w14:paraId="56B25E5F" w14:textId="77777777" w:rsidR="00B41A70" w:rsidRPr="006B02D1" w:rsidRDefault="00B41A70" w:rsidP="00871D15">
            <w:pPr>
              <w:jc w:val="center"/>
              <w:rPr>
                <w:rFonts w:eastAsia="Arial Unicode MS"/>
                <w:color w:val="000000"/>
                <w:lang w:val="es-ES" w:eastAsia="en-US"/>
              </w:rPr>
            </w:pPr>
            <w:r w:rsidRPr="006B02D1">
              <w:rPr>
                <w:rFonts w:eastAsia="Arial Unicode MS"/>
                <w:color w:val="000000"/>
                <w:lang w:val="es-ES" w:eastAsia="en-US"/>
              </w:rPr>
              <w:t xml:space="preserve">Licenciado Byron Orlando Alvarado López </w:t>
            </w:r>
          </w:p>
        </w:tc>
      </w:tr>
      <w:tr w:rsidR="00B41A70" w:rsidRPr="006B02D1" w14:paraId="38D8A679" w14:textId="77777777" w:rsidTr="00871D15">
        <w:trPr>
          <w:trHeight w:val="752"/>
        </w:trPr>
        <w:tc>
          <w:tcPr>
            <w:tcW w:w="2122" w:type="dxa"/>
            <w:tcBorders>
              <w:top w:val="single" w:sz="4" w:space="0" w:color="auto"/>
              <w:left w:val="single" w:sz="12" w:space="0" w:color="auto"/>
              <w:bottom w:val="single" w:sz="4" w:space="0" w:color="auto"/>
              <w:right w:val="single" w:sz="8" w:space="0" w:color="auto"/>
            </w:tcBorders>
            <w:shd w:val="clear" w:color="auto" w:fill="C6D9F1" w:themeFill="text2" w:themeFillTint="33"/>
            <w:vAlign w:val="center"/>
          </w:tcPr>
          <w:p w14:paraId="5C427EE4" w14:textId="77777777" w:rsidR="00B41A70" w:rsidRPr="006B02D1" w:rsidRDefault="00B41A70" w:rsidP="00871D15">
            <w:pPr>
              <w:pStyle w:val="Encabezado"/>
              <w:tabs>
                <w:tab w:val="clear" w:pos="4419"/>
                <w:tab w:val="clear" w:pos="8838"/>
              </w:tabs>
              <w:rPr>
                <w:rFonts w:eastAsia="Arial Unicode MS"/>
                <w:b/>
                <w:color w:val="000000"/>
              </w:rPr>
            </w:pPr>
            <w:r w:rsidRPr="006B02D1">
              <w:rPr>
                <w:rFonts w:eastAsia="Arial Unicode MS"/>
                <w:b/>
                <w:color w:val="000000"/>
              </w:rPr>
              <w:t>Puesto que ocupa:</w:t>
            </w:r>
          </w:p>
        </w:tc>
        <w:tc>
          <w:tcPr>
            <w:tcW w:w="2835" w:type="dxa"/>
            <w:tcBorders>
              <w:top w:val="single" w:sz="4" w:space="0" w:color="auto"/>
              <w:left w:val="single" w:sz="8" w:space="0" w:color="auto"/>
              <w:bottom w:val="single" w:sz="4" w:space="0" w:color="auto"/>
              <w:right w:val="single" w:sz="4" w:space="0" w:color="auto"/>
            </w:tcBorders>
            <w:vAlign w:val="center"/>
          </w:tcPr>
          <w:p w14:paraId="7E0AE75C" w14:textId="77777777" w:rsidR="00B41A70" w:rsidRPr="006B02D1" w:rsidRDefault="00B41A70" w:rsidP="00871D15">
            <w:pPr>
              <w:keepLines/>
              <w:ind w:right="34"/>
              <w:jc w:val="center"/>
              <w:outlineLvl w:val="0"/>
              <w:rPr>
                <w:rFonts w:eastAsia="Arial Unicode MS"/>
                <w:color w:val="000000"/>
                <w:lang w:eastAsia="en-US"/>
              </w:rPr>
            </w:pPr>
            <w:r w:rsidRPr="006B02D1">
              <w:rPr>
                <w:rFonts w:eastAsia="Arial Unicode MS"/>
                <w:color w:val="000000"/>
                <w:lang w:eastAsia="en-US"/>
              </w:rPr>
              <w:t xml:space="preserve">Encargada de Contabilidad </w:t>
            </w:r>
          </w:p>
        </w:tc>
        <w:tc>
          <w:tcPr>
            <w:tcW w:w="2835" w:type="dxa"/>
            <w:tcBorders>
              <w:top w:val="single" w:sz="4" w:space="0" w:color="auto"/>
              <w:left w:val="single" w:sz="4" w:space="0" w:color="auto"/>
              <w:bottom w:val="single" w:sz="4" w:space="0" w:color="auto"/>
              <w:right w:val="single" w:sz="4" w:space="0" w:color="auto"/>
            </w:tcBorders>
            <w:vAlign w:val="center"/>
          </w:tcPr>
          <w:p w14:paraId="035AC244" w14:textId="77777777" w:rsidR="00B41A70" w:rsidRPr="006B02D1" w:rsidRDefault="00B41A70" w:rsidP="00871D15">
            <w:pPr>
              <w:jc w:val="center"/>
              <w:rPr>
                <w:rFonts w:eastAsia="Arial Unicode MS"/>
                <w:color w:val="000000"/>
                <w:lang w:val="es-ES" w:eastAsia="en-US"/>
              </w:rPr>
            </w:pPr>
            <w:r w:rsidRPr="006B02D1">
              <w:rPr>
                <w:rFonts w:eastAsia="Arial Unicode MS"/>
                <w:color w:val="000000"/>
                <w:lang w:val="es-ES" w:eastAsia="en-US"/>
              </w:rPr>
              <w:t>Coordinador de la Unidad de Planificación</w:t>
            </w:r>
          </w:p>
        </w:tc>
        <w:tc>
          <w:tcPr>
            <w:tcW w:w="2835" w:type="dxa"/>
            <w:tcBorders>
              <w:top w:val="single" w:sz="4" w:space="0" w:color="auto"/>
              <w:left w:val="single" w:sz="4" w:space="0" w:color="auto"/>
              <w:bottom w:val="single" w:sz="4" w:space="0" w:color="auto"/>
              <w:right w:val="single" w:sz="12" w:space="0" w:color="auto"/>
            </w:tcBorders>
            <w:vAlign w:val="center"/>
          </w:tcPr>
          <w:p w14:paraId="4BDB5856" w14:textId="77777777" w:rsidR="00B41A70" w:rsidRPr="006B02D1" w:rsidRDefault="00B41A70" w:rsidP="00871D15">
            <w:pPr>
              <w:jc w:val="center"/>
              <w:rPr>
                <w:rFonts w:eastAsia="Arial Unicode MS"/>
                <w:color w:val="000000"/>
                <w:lang w:val="es-ES" w:eastAsia="en-US"/>
              </w:rPr>
            </w:pPr>
            <w:r w:rsidRPr="006B02D1">
              <w:rPr>
                <w:rFonts w:eastAsia="Arial Unicode MS"/>
                <w:color w:val="000000"/>
                <w:lang w:val="es-ES" w:eastAsia="en-US"/>
              </w:rPr>
              <w:t>Director de la Unidad de Administración Financiera -UDAF-</w:t>
            </w:r>
          </w:p>
        </w:tc>
      </w:tr>
      <w:tr w:rsidR="00B41A70" w:rsidRPr="006B02D1" w14:paraId="665AEEA2" w14:textId="77777777" w:rsidTr="00871D15">
        <w:trPr>
          <w:trHeight w:val="752"/>
        </w:trPr>
        <w:tc>
          <w:tcPr>
            <w:tcW w:w="2122" w:type="dxa"/>
            <w:tcBorders>
              <w:top w:val="single" w:sz="4" w:space="0" w:color="auto"/>
              <w:left w:val="single" w:sz="12" w:space="0" w:color="auto"/>
              <w:bottom w:val="single" w:sz="4" w:space="0" w:color="auto"/>
              <w:right w:val="single" w:sz="8" w:space="0" w:color="auto"/>
            </w:tcBorders>
            <w:shd w:val="clear" w:color="auto" w:fill="C6D9F1" w:themeFill="text2" w:themeFillTint="33"/>
            <w:vAlign w:val="center"/>
          </w:tcPr>
          <w:p w14:paraId="6A773184" w14:textId="77777777" w:rsidR="00B41A70" w:rsidRPr="006B02D1" w:rsidRDefault="00B41A70" w:rsidP="00871D15">
            <w:pPr>
              <w:pStyle w:val="Encabezado"/>
              <w:tabs>
                <w:tab w:val="clear" w:pos="4419"/>
                <w:tab w:val="clear" w:pos="8838"/>
              </w:tabs>
              <w:rPr>
                <w:rFonts w:eastAsia="Arial Unicode MS"/>
                <w:b/>
                <w:color w:val="000000"/>
              </w:rPr>
            </w:pPr>
            <w:r w:rsidRPr="006B02D1">
              <w:rPr>
                <w:rFonts w:eastAsia="Arial Unicode MS"/>
                <w:b/>
                <w:color w:val="000000"/>
              </w:rPr>
              <w:t>Fecha:</w:t>
            </w:r>
          </w:p>
        </w:tc>
        <w:tc>
          <w:tcPr>
            <w:tcW w:w="2835" w:type="dxa"/>
            <w:tcBorders>
              <w:top w:val="single" w:sz="4" w:space="0" w:color="auto"/>
              <w:left w:val="single" w:sz="8" w:space="0" w:color="auto"/>
              <w:bottom w:val="single" w:sz="4" w:space="0" w:color="auto"/>
              <w:right w:val="single" w:sz="4" w:space="0" w:color="auto"/>
            </w:tcBorders>
            <w:vAlign w:val="center"/>
          </w:tcPr>
          <w:p w14:paraId="79B392AE" w14:textId="77777777" w:rsidR="00B41A70" w:rsidRPr="006B02D1" w:rsidRDefault="00B41A70" w:rsidP="00871D15">
            <w:pPr>
              <w:keepLines/>
              <w:ind w:right="34"/>
              <w:jc w:val="center"/>
              <w:outlineLvl w:val="0"/>
              <w:rPr>
                <w:rFonts w:eastAsia="Arial Unicode MS"/>
                <w:color w:val="000000"/>
                <w:lang w:eastAsia="en-US"/>
              </w:rPr>
            </w:pPr>
            <w:r w:rsidRPr="006B02D1">
              <w:rPr>
                <w:rFonts w:eastAsia="Arial Unicode MS"/>
                <w:color w:val="000000"/>
                <w:lang w:eastAsia="en-US"/>
              </w:rPr>
              <w:t>Febrero 2023</w:t>
            </w:r>
          </w:p>
        </w:tc>
        <w:tc>
          <w:tcPr>
            <w:tcW w:w="2835" w:type="dxa"/>
            <w:tcBorders>
              <w:top w:val="single" w:sz="4" w:space="0" w:color="auto"/>
              <w:left w:val="single" w:sz="4" w:space="0" w:color="auto"/>
              <w:bottom w:val="single" w:sz="4" w:space="0" w:color="auto"/>
              <w:right w:val="single" w:sz="4" w:space="0" w:color="auto"/>
            </w:tcBorders>
            <w:vAlign w:val="center"/>
          </w:tcPr>
          <w:p w14:paraId="790F1578" w14:textId="77777777" w:rsidR="00B41A70" w:rsidRPr="006B02D1" w:rsidRDefault="00B41A70" w:rsidP="00871D15">
            <w:pPr>
              <w:jc w:val="center"/>
              <w:rPr>
                <w:rFonts w:eastAsia="Arial Unicode MS"/>
                <w:color w:val="000000"/>
                <w:lang w:val="es-ES" w:eastAsia="en-US"/>
              </w:rPr>
            </w:pPr>
            <w:r w:rsidRPr="006B02D1">
              <w:rPr>
                <w:rFonts w:eastAsia="Arial Unicode MS"/>
                <w:color w:val="000000"/>
                <w:lang w:eastAsia="en-US"/>
              </w:rPr>
              <w:t>Febrero 2023</w:t>
            </w:r>
          </w:p>
        </w:tc>
        <w:tc>
          <w:tcPr>
            <w:tcW w:w="2835" w:type="dxa"/>
            <w:tcBorders>
              <w:top w:val="single" w:sz="4" w:space="0" w:color="auto"/>
              <w:left w:val="single" w:sz="4" w:space="0" w:color="auto"/>
              <w:bottom w:val="single" w:sz="4" w:space="0" w:color="auto"/>
              <w:right w:val="single" w:sz="12" w:space="0" w:color="auto"/>
            </w:tcBorders>
            <w:vAlign w:val="center"/>
          </w:tcPr>
          <w:p w14:paraId="52B78AF6" w14:textId="77777777" w:rsidR="00B41A70" w:rsidRPr="006B02D1" w:rsidRDefault="00B41A70" w:rsidP="00871D15">
            <w:pPr>
              <w:jc w:val="center"/>
              <w:rPr>
                <w:rFonts w:eastAsia="Arial Unicode MS"/>
                <w:color w:val="000000"/>
                <w:lang w:val="es-ES" w:eastAsia="en-US"/>
              </w:rPr>
            </w:pPr>
            <w:r w:rsidRPr="006B02D1">
              <w:rPr>
                <w:rFonts w:eastAsia="Arial Unicode MS"/>
                <w:color w:val="000000"/>
                <w:lang w:eastAsia="en-US"/>
              </w:rPr>
              <w:t>Febrero 2023</w:t>
            </w:r>
          </w:p>
        </w:tc>
      </w:tr>
      <w:tr w:rsidR="00B41A70" w:rsidRPr="006B02D1" w14:paraId="080040A0" w14:textId="77777777" w:rsidTr="00871D15">
        <w:trPr>
          <w:trHeight w:val="752"/>
        </w:trPr>
        <w:tc>
          <w:tcPr>
            <w:tcW w:w="2122" w:type="dxa"/>
            <w:tcBorders>
              <w:top w:val="single" w:sz="4" w:space="0" w:color="auto"/>
              <w:left w:val="single" w:sz="12" w:space="0" w:color="auto"/>
              <w:bottom w:val="single" w:sz="12" w:space="0" w:color="auto"/>
              <w:right w:val="single" w:sz="8" w:space="0" w:color="auto"/>
            </w:tcBorders>
            <w:shd w:val="clear" w:color="auto" w:fill="C6D9F1" w:themeFill="text2" w:themeFillTint="33"/>
            <w:vAlign w:val="center"/>
          </w:tcPr>
          <w:p w14:paraId="4981B2F0" w14:textId="77777777" w:rsidR="00B41A70" w:rsidRPr="006B02D1" w:rsidRDefault="00B41A70" w:rsidP="00871D15">
            <w:pPr>
              <w:pStyle w:val="Encabezado"/>
              <w:tabs>
                <w:tab w:val="clear" w:pos="4419"/>
                <w:tab w:val="clear" w:pos="8838"/>
              </w:tabs>
              <w:rPr>
                <w:rFonts w:eastAsia="Arial Unicode MS"/>
                <w:b/>
                <w:color w:val="000000"/>
              </w:rPr>
            </w:pPr>
          </w:p>
          <w:p w14:paraId="0FBA8538" w14:textId="77777777" w:rsidR="00B41A70" w:rsidRPr="006B02D1" w:rsidRDefault="00B41A70" w:rsidP="00871D15">
            <w:pPr>
              <w:pStyle w:val="Encabezado"/>
              <w:tabs>
                <w:tab w:val="clear" w:pos="4419"/>
                <w:tab w:val="clear" w:pos="8838"/>
              </w:tabs>
              <w:rPr>
                <w:rFonts w:eastAsia="Arial Unicode MS"/>
                <w:b/>
                <w:color w:val="000000"/>
              </w:rPr>
            </w:pPr>
          </w:p>
          <w:p w14:paraId="01957BA1" w14:textId="77777777" w:rsidR="00B41A70" w:rsidRPr="006B02D1" w:rsidRDefault="00B41A70" w:rsidP="00871D15">
            <w:pPr>
              <w:pStyle w:val="Encabezado"/>
              <w:tabs>
                <w:tab w:val="clear" w:pos="4419"/>
                <w:tab w:val="clear" w:pos="8838"/>
              </w:tabs>
              <w:rPr>
                <w:rFonts w:eastAsia="Arial Unicode MS"/>
                <w:b/>
                <w:color w:val="000000"/>
              </w:rPr>
            </w:pPr>
          </w:p>
          <w:p w14:paraId="5EB49180" w14:textId="77777777" w:rsidR="00B41A70" w:rsidRPr="006B02D1" w:rsidRDefault="00B41A70" w:rsidP="00871D15">
            <w:pPr>
              <w:pStyle w:val="Encabezado"/>
              <w:tabs>
                <w:tab w:val="clear" w:pos="4419"/>
                <w:tab w:val="clear" w:pos="8838"/>
              </w:tabs>
              <w:rPr>
                <w:rFonts w:eastAsia="Arial Unicode MS"/>
                <w:b/>
                <w:color w:val="000000"/>
              </w:rPr>
            </w:pPr>
          </w:p>
          <w:p w14:paraId="503EB650" w14:textId="77777777" w:rsidR="00B41A70" w:rsidRPr="006B02D1" w:rsidRDefault="00B41A70" w:rsidP="00871D15">
            <w:pPr>
              <w:pStyle w:val="Encabezado"/>
              <w:tabs>
                <w:tab w:val="clear" w:pos="4419"/>
                <w:tab w:val="clear" w:pos="8838"/>
              </w:tabs>
              <w:rPr>
                <w:rFonts w:eastAsia="Arial Unicode MS"/>
                <w:b/>
                <w:color w:val="000000"/>
              </w:rPr>
            </w:pPr>
          </w:p>
          <w:p w14:paraId="10E50610" w14:textId="77777777" w:rsidR="00B41A70" w:rsidRPr="006B02D1" w:rsidRDefault="00B41A70" w:rsidP="00871D15">
            <w:pPr>
              <w:pStyle w:val="Encabezado"/>
              <w:tabs>
                <w:tab w:val="clear" w:pos="4419"/>
                <w:tab w:val="clear" w:pos="8838"/>
              </w:tabs>
              <w:rPr>
                <w:rFonts w:eastAsia="Arial Unicode MS"/>
                <w:b/>
                <w:color w:val="000000"/>
              </w:rPr>
            </w:pPr>
            <w:r w:rsidRPr="006B02D1">
              <w:rPr>
                <w:rFonts w:eastAsia="Arial Unicode MS"/>
                <w:b/>
                <w:color w:val="000000"/>
              </w:rPr>
              <w:t>Firma:</w:t>
            </w:r>
          </w:p>
          <w:p w14:paraId="3D2655FA" w14:textId="77777777" w:rsidR="00B41A70" w:rsidRPr="006B02D1" w:rsidRDefault="00B41A70" w:rsidP="00871D15">
            <w:pPr>
              <w:pStyle w:val="Encabezado"/>
              <w:tabs>
                <w:tab w:val="clear" w:pos="4419"/>
                <w:tab w:val="clear" w:pos="8838"/>
              </w:tabs>
              <w:rPr>
                <w:rFonts w:eastAsia="Arial Unicode MS"/>
                <w:b/>
                <w:color w:val="000000"/>
              </w:rPr>
            </w:pPr>
          </w:p>
          <w:p w14:paraId="02BD1A36" w14:textId="77777777" w:rsidR="00B41A70" w:rsidRPr="006B02D1" w:rsidRDefault="00B41A70" w:rsidP="00871D15">
            <w:pPr>
              <w:pStyle w:val="Encabezado"/>
              <w:tabs>
                <w:tab w:val="clear" w:pos="4419"/>
                <w:tab w:val="clear" w:pos="8838"/>
              </w:tabs>
              <w:rPr>
                <w:rFonts w:eastAsia="Arial Unicode MS"/>
                <w:b/>
                <w:color w:val="000000"/>
              </w:rPr>
            </w:pPr>
          </w:p>
          <w:p w14:paraId="2BA33A8C" w14:textId="77777777" w:rsidR="00B41A70" w:rsidRPr="006B02D1" w:rsidRDefault="00B41A70" w:rsidP="00871D15">
            <w:pPr>
              <w:pStyle w:val="Encabezado"/>
              <w:tabs>
                <w:tab w:val="clear" w:pos="4419"/>
                <w:tab w:val="clear" w:pos="8838"/>
              </w:tabs>
              <w:rPr>
                <w:rFonts w:eastAsia="Arial Unicode MS"/>
                <w:b/>
                <w:color w:val="000000"/>
              </w:rPr>
            </w:pPr>
          </w:p>
          <w:p w14:paraId="3009D7CB" w14:textId="77777777" w:rsidR="00B41A70" w:rsidRPr="006B02D1" w:rsidRDefault="00B41A70" w:rsidP="00871D15">
            <w:pPr>
              <w:pStyle w:val="Encabezado"/>
              <w:tabs>
                <w:tab w:val="clear" w:pos="4419"/>
                <w:tab w:val="clear" w:pos="8838"/>
              </w:tabs>
              <w:rPr>
                <w:rFonts w:eastAsia="Arial Unicode MS"/>
                <w:b/>
                <w:color w:val="000000"/>
              </w:rPr>
            </w:pPr>
          </w:p>
          <w:p w14:paraId="04A84371" w14:textId="77777777" w:rsidR="00B41A70" w:rsidRPr="006B02D1" w:rsidRDefault="00B41A70" w:rsidP="00871D15">
            <w:pPr>
              <w:pStyle w:val="Encabezado"/>
              <w:tabs>
                <w:tab w:val="clear" w:pos="4419"/>
                <w:tab w:val="clear" w:pos="8838"/>
              </w:tabs>
              <w:rPr>
                <w:rFonts w:eastAsia="Arial Unicode MS"/>
                <w:b/>
                <w:color w:val="000000"/>
              </w:rPr>
            </w:pPr>
          </w:p>
        </w:tc>
        <w:tc>
          <w:tcPr>
            <w:tcW w:w="2835" w:type="dxa"/>
            <w:tcBorders>
              <w:top w:val="single" w:sz="4" w:space="0" w:color="auto"/>
              <w:left w:val="single" w:sz="8" w:space="0" w:color="auto"/>
              <w:bottom w:val="single" w:sz="12" w:space="0" w:color="auto"/>
              <w:right w:val="single" w:sz="4" w:space="0" w:color="auto"/>
            </w:tcBorders>
            <w:vAlign w:val="center"/>
          </w:tcPr>
          <w:p w14:paraId="462FFE79" w14:textId="77777777" w:rsidR="00B41A70" w:rsidRPr="006B02D1" w:rsidRDefault="00B41A70" w:rsidP="00871D15">
            <w:pPr>
              <w:keepLines/>
              <w:ind w:right="34"/>
              <w:jc w:val="both"/>
              <w:outlineLvl w:val="0"/>
              <w:rPr>
                <w:rFonts w:eastAsia="Arial Unicode MS"/>
                <w:color w:val="000000"/>
                <w:lang w:eastAsia="en-US"/>
              </w:rPr>
            </w:pPr>
          </w:p>
        </w:tc>
        <w:tc>
          <w:tcPr>
            <w:tcW w:w="2835" w:type="dxa"/>
            <w:tcBorders>
              <w:top w:val="single" w:sz="4" w:space="0" w:color="auto"/>
              <w:left w:val="single" w:sz="4" w:space="0" w:color="auto"/>
              <w:bottom w:val="single" w:sz="12" w:space="0" w:color="auto"/>
              <w:right w:val="single" w:sz="4" w:space="0" w:color="auto"/>
            </w:tcBorders>
          </w:tcPr>
          <w:p w14:paraId="3A42392E" w14:textId="77777777" w:rsidR="00B41A70" w:rsidRPr="006B02D1" w:rsidRDefault="00B41A70" w:rsidP="00871D15">
            <w:pPr>
              <w:jc w:val="both"/>
              <w:rPr>
                <w:rFonts w:eastAsia="Arial Unicode MS"/>
                <w:color w:val="000000"/>
                <w:lang w:val="es-ES" w:eastAsia="en-US"/>
              </w:rPr>
            </w:pPr>
          </w:p>
        </w:tc>
        <w:tc>
          <w:tcPr>
            <w:tcW w:w="2835" w:type="dxa"/>
            <w:tcBorders>
              <w:top w:val="single" w:sz="4" w:space="0" w:color="auto"/>
              <w:left w:val="single" w:sz="4" w:space="0" w:color="auto"/>
              <w:bottom w:val="single" w:sz="12" w:space="0" w:color="auto"/>
              <w:right w:val="single" w:sz="12" w:space="0" w:color="auto"/>
            </w:tcBorders>
          </w:tcPr>
          <w:p w14:paraId="19986FA8" w14:textId="77777777" w:rsidR="00B41A70" w:rsidRPr="006B02D1" w:rsidRDefault="00B41A70" w:rsidP="00871D15">
            <w:pPr>
              <w:jc w:val="both"/>
              <w:rPr>
                <w:rFonts w:eastAsia="Arial Unicode MS"/>
                <w:color w:val="000000"/>
                <w:lang w:val="es-ES" w:eastAsia="en-US"/>
              </w:rPr>
            </w:pPr>
          </w:p>
        </w:tc>
      </w:tr>
    </w:tbl>
    <w:p w14:paraId="1739DE81" w14:textId="2C469C52" w:rsidR="00010922" w:rsidRPr="006B02D1" w:rsidRDefault="00010922" w:rsidP="00010922"/>
    <w:p w14:paraId="2219A98C" w14:textId="745C1D2B" w:rsidR="00010922" w:rsidRPr="006B02D1" w:rsidRDefault="00010922" w:rsidP="00010922"/>
    <w:p w14:paraId="51A34BBC" w14:textId="01116CEA" w:rsidR="00010922" w:rsidRDefault="00010922" w:rsidP="00010922">
      <w:pPr>
        <w:jc w:val="both"/>
        <w:rPr>
          <w:rFonts w:ascii="Arial" w:hAnsi="Arial" w:cs="Arial"/>
          <w:b/>
          <w:bCs/>
        </w:rPr>
      </w:pPr>
    </w:p>
    <w:p w14:paraId="009D4D3B" w14:textId="77777777" w:rsidR="00010922" w:rsidRDefault="00010922" w:rsidP="00010922">
      <w:pPr>
        <w:jc w:val="both"/>
        <w:rPr>
          <w:b/>
          <w:bCs/>
        </w:rPr>
      </w:pPr>
    </w:p>
    <w:p w14:paraId="587DAA66" w14:textId="60F4C5E8" w:rsidR="00FD6B0A" w:rsidRDefault="00FD6B0A" w:rsidP="002832DF">
      <w:pPr>
        <w:autoSpaceDE w:val="0"/>
        <w:autoSpaceDN w:val="0"/>
        <w:adjustRightInd w:val="0"/>
        <w:rPr>
          <w:rFonts w:eastAsiaTheme="minorHAnsi"/>
          <w:color w:val="000000"/>
          <w:lang w:eastAsia="en-US"/>
        </w:rPr>
        <w:sectPr w:rsidR="00FD6B0A" w:rsidSect="00B43401">
          <w:headerReference w:type="default" r:id="rId12"/>
          <w:pgSz w:w="12240" w:h="15840" w:code="1"/>
          <w:pgMar w:top="1418" w:right="1183" w:bottom="1418" w:left="1418" w:header="567" w:footer="159" w:gutter="0"/>
          <w:cols w:space="720"/>
          <w:docGrid w:linePitch="326"/>
        </w:sectPr>
      </w:pPr>
    </w:p>
    <w:tbl>
      <w:tblPr>
        <w:tblpPr w:leftFromText="141" w:rightFromText="141" w:vertAnchor="text" w:horzAnchor="margin" w:tblpXSpec="center" w:tblpY="-19"/>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5"/>
        <w:gridCol w:w="5670"/>
        <w:gridCol w:w="2552"/>
      </w:tblGrid>
      <w:tr w:rsidR="003B3BA7" w14:paraId="0CD5682F" w14:textId="77777777" w:rsidTr="003B3BA7">
        <w:trPr>
          <w:trHeight w:val="1833"/>
        </w:trPr>
        <w:tc>
          <w:tcPr>
            <w:tcW w:w="10627" w:type="dxa"/>
            <w:gridSpan w:val="3"/>
            <w:tcBorders>
              <w:top w:val="single" w:sz="4" w:space="0" w:color="auto"/>
              <w:left w:val="single" w:sz="4" w:space="0" w:color="auto"/>
              <w:bottom w:val="single" w:sz="4" w:space="0" w:color="auto"/>
              <w:right w:val="single" w:sz="4" w:space="0" w:color="auto"/>
            </w:tcBorders>
          </w:tcPr>
          <w:p w14:paraId="6B592DCD" w14:textId="77777777" w:rsidR="003B3BA7" w:rsidRPr="001E3C06" w:rsidRDefault="003B3BA7" w:rsidP="003B3BA7">
            <w:pPr>
              <w:pStyle w:val="Encabezado"/>
              <w:jc w:val="both"/>
              <w:rPr>
                <w:rFonts w:eastAsia="Arial Unicode MS"/>
                <w:b/>
                <w:bCs/>
                <w:sz w:val="22"/>
                <w:szCs w:val="22"/>
              </w:rPr>
            </w:pPr>
          </w:p>
          <w:p w14:paraId="573F0875" w14:textId="77777777" w:rsidR="003B3BA7" w:rsidRPr="001E3C06" w:rsidRDefault="003B3BA7" w:rsidP="003B3BA7">
            <w:pPr>
              <w:pStyle w:val="Encabezado"/>
              <w:jc w:val="both"/>
              <w:rPr>
                <w:rFonts w:eastAsia="Arial Unicode MS"/>
                <w:b/>
                <w:bCs/>
                <w:sz w:val="22"/>
                <w:szCs w:val="22"/>
              </w:rPr>
            </w:pPr>
            <w:r w:rsidRPr="001E3C06">
              <w:rPr>
                <w:rFonts w:eastAsia="Arial Unicode MS"/>
                <w:b/>
                <w:bCs/>
                <w:sz w:val="22"/>
                <w:szCs w:val="22"/>
              </w:rPr>
              <w:t>Objetivo:</w:t>
            </w:r>
          </w:p>
          <w:p w14:paraId="28345B6E" w14:textId="77777777" w:rsidR="003B3BA7" w:rsidRPr="001E3C06" w:rsidRDefault="003B3BA7" w:rsidP="003B3BA7">
            <w:pPr>
              <w:pStyle w:val="Encabezado"/>
              <w:tabs>
                <w:tab w:val="left" w:pos="708"/>
              </w:tabs>
              <w:jc w:val="both"/>
              <w:rPr>
                <w:rFonts w:eastAsia="Arial Unicode MS"/>
                <w:sz w:val="22"/>
                <w:szCs w:val="22"/>
              </w:rPr>
            </w:pPr>
            <w:r w:rsidRPr="001E3C06">
              <w:rPr>
                <w:rFonts w:eastAsiaTheme="minorHAnsi"/>
                <w:sz w:val="22"/>
                <w:szCs w:val="22"/>
                <w:lang w:eastAsia="en-US"/>
              </w:rPr>
              <w:t xml:space="preserve">Establecer </w:t>
            </w:r>
            <w:r>
              <w:rPr>
                <w:rFonts w:eastAsiaTheme="minorHAnsi"/>
                <w:sz w:val="22"/>
                <w:szCs w:val="22"/>
                <w:lang w:eastAsia="en-US"/>
              </w:rPr>
              <w:t xml:space="preserve">las normas y </w:t>
            </w:r>
            <w:r w:rsidRPr="001E3C06">
              <w:rPr>
                <w:rFonts w:eastAsiaTheme="minorHAnsi"/>
                <w:sz w:val="22"/>
                <w:szCs w:val="22"/>
                <w:lang w:eastAsia="en-US"/>
              </w:rPr>
              <w:t>procedimiento</w:t>
            </w:r>
            <w:r>
              <w:rPr>
                <w:rFonts w:eastAsiaTheme="minorHAnsi"/>
                <w:sz w:val="22"/>
                <w:szCs w:val="22"/>
                <w:lang w:eastAsia="en-US"/>
              </w:rPr>
              <w:t>s</w:t>
            </w:r>
            <w:r w:rsidRPr="001E3C06">
              <w:rPr>
                <w:rFonts w:eastAsiaTheme="minorHAnsi"/>
                <w:sz w:val="22"/>
                <w:szCs w:val="22"/>
                <w:lang w:eastAsia="en-US"/>
              </w:rPr>
              <w:t xml:space="preserve"> </w:t>
            </w:r>
            <w:r>
              <w:rPr>
                <w:rFonts w:eastAsiaTheme="minorHAnsi"/>
                <w:sz w:val="22"/>
                <w:szCs w:val="22"/>
                <w:lang w:eastAsia="en-US"/>
              </w:rPr>
              <w:t xml:space="preserve">para </w:t>
            </w:r>
            <w:r w:rsidRPr="001E3C06">
              <w:rPr>
                <w:rFonts w:eastAsiaTheme="minorHAnsi"/>
                <w:sz w:val="22"/>
                <w:szCs w:val="22"/>
                <w:lang w:eastAsia="en-US"/>
              </w:rPr>
              <w:t>elaboración</w:t>
            </w:r>
            <w:r w:rsidRPr="001E3C06">
              <w:rPr>
                <w:rFonts w:eastAsia="Arial Unicode MS"/>
                <w:sz w:val="22"/>
                <w:szCs w:val="22"/>
              </w:rPr>
              <w:t xml:space="preserve"> de la Caja Fiscal</w:t>
            </w:r>
            <w:r w:rsidRPr="001E3C06">
              <w:rPr>
                <w:rFonts w:eastAsiaTheme="minorHAnsi"/>
                <w:sz w:val="22"/>
                <w:szCs w:val="22"/>
                <w:lang w:eastAsia="en-US"/>
              </w:rPr>
              <w:t xml:space="preserve"> utilizando Tarjeta de Compras Institucional, con el fin de conocer qué debe hacer el personal involucrado en el proceso, cómo, cuándo y dónde debe</w:t>
            </w:r>
            <w:r>
              <w:rPr>
                <w:rFonts w:eastAsiaTheme="minorHAnsi"/>
                <w:sz w:val="22"/>
                <w:szCs w:val="22"/>
                <w:lang w:eastAsia="en-US"/>
              </w:rPr>
              <w:t>n realizar</w:t>
            </w:r>
            <w:r w:rsidRPr="001E3C06">
              <w:rPr>
                <w:rFonts w:eastAsiaTheme="minorHAnsi"/>
                <w:sz w:val="22"/>
                <w:szCs w:val="22"/>
                <w:lang w:eastAsia="en-US"/>
              </w:rPr>
              <w:t xml:space="preserve"> la gestión</w:t>
            </w:r>
            <w:r>
              <w:rPr>
                <w:rFonts w:eastAsiaTheme="minorHAnsi"/>
                <w:sz w:val="22"/>
                <w:szCs w:val="22"/>
                <w:lang w:eastAsia="en-US"/>
              </w:rPr>
              <w:t>,</w:t>
            </w:r>
            <w:r w:rsidRPr="001E3C06">
              <w:rPr>
                <w:rFonts w:eastAsiaTheme="minorHAnsi"/>
                <w:sz w:val="22"/>
                <w:szCs w:val="22"/>
                <w:lang w:eastAsia="en-US"/>
              </w:rPr>
              <w:t xml:space="preserve"> en </w:t>
            </w:r>
            <w:r w:rsidRPr="001E3C06">
              <w:rPr>
                <w:rFonts w:eastAsia="Arial Unicode MS"/>
                <w:sz w:val="22"/>
                <w:szCs w:val="22"/>
              </w:rPr>
              <w:t xml:space="preserve">cumplimiento de la rendición de </w:t>
            </w:r>
            <w:r w:rsidRPr="001E3C06">
              <w:rPr>
                <w:rFonts w:eastAsiaTheme="minorHAnsi"/>
                <w:sz w:val="22"/>
                <w:szCs w:val="22"/>
                <w:lang w:eastAsia="en-US"/>
              </w:rPr>
              <w:t xml:space="preserve">la Secretaría Privada de la Presidencia </w:t>
            </w:r>
            <w:r w:rsidRPr="001E3C06">
              <w:rPr>
                <w:rFonts w:eastAsia="Arial Unicode MS"/>
                <w:sz w:val="22"/>
                <w:szCs w:val="22"/>
              </w:rPr>
              <w:t>ante la Contraloría General de Cuentas</w:t>
            </w:r>
            <w:r>
              <w:rPr>
                <w:rFonts w:eastAsia="Arial Unicode MS"/>
                <w:sz w:val="22"/>
                <w:szCs w:val="22"/>
              </w:rPr>
              <w:t xml:space="preserve"> en el plazo establecido</w:t>
            </w:r>
            <w:r w:rsidRPr="001E3C06">
              <w:rPr>
                <w:rFonts w:eastAsia="Arial Unicode MS"/>
                <w:sz w:val="22"/>
                <w:szCs w:val="22"/>
              </w:rPr>
              <w:t>.</w:t>
            </w:r>
          </w:p>
          <w:p w14:paraId="7BA44627" w14:textId="77777777" w:rsidR="003B3BA7" w:rsidRPr="001E3C06" w:rsidRDefault="003B3BA7" w:rsidP="003B3BA7">
            <w:pPr>
              <w:pStyle w:val="Encabezado"/>
              <w:tabs>
                <w:tab w:val="left" w:pos="708"/>
              </w:tabs>
              <w:jc w:val="both"/>
              <w:rPr>
                <w:rFonts w:eastAsia="Arial Unicode MS"/>
                <w:b/>
                <w:bCs/>
                <w:sz w:val="22"/>
                <w:szCs w:val="22"/>
              </w:rPr>
            </w:pPr>
          </w:p>
          <w:p w14:paraId="68243309" w14:textId="77777777" w:rsidR="003B3BA7" w:rsidRPr="001E3C06" w:rsidRDefault="003B3BA7" w:rsidP="003B3BA7">
            <w:pPr>
              <w:rPr>
                <w:b/>
                <w:sz w:val="22"/>
                <w:szCs w:val="22"/>
              </w:rPr>
            </w:pPr>
            <w:r w:rsidRPr="001E3C06">
              <w:rPr>
                <w:b/>
                <w:sz w:val="22"/>
                <w:szCs w:val="22"/>
              </w:rPr>
              <w:t>Acrónimo:</w:t>
            </w:r>
          </w:p>
          <w:tbl>
            <w:tblPr>
              <w:tblW w:w="8480" w:type="dxa"/>
              <w:jc w:val="center"/>
              <w:tblLayout w:type="fixed"/>
              <w:tblCellMar>
                <w:left w:w="70" w:type="dxa"/>
                <w:right w:w="70" w:type="dxa"/>
              </w:tblCellMar>
              <w:tblLook w:val="04A0" w:firstRow="1" w:lastRow="0" w:firstColumn="1" w:lastColumn="0" w:noHBand="0" w:noVBand="1"/>
            </w:tblPr>
            <w:tblGrid>
              <w:gridCol w:w="2140"/>
              <w:gridCol w:w="6340"/>
            </w:tblGrid>
            <w:tr w:rsidR="003B3BA7" w:rsidRPr="001E3C06" w14:paraId="45876908" w14:textId="77777777" w:rsidTr="006513B3">
              <w:trPr>
                <w:trHeight w:val="315"/>
                <w:jc w:val="center"/>
              </w:trPr>
              <w:tc>
                <w:tcPr>
                  <w:tcW w:w="2140" w:type="dxa"/>
                  <w:tcBorders>
                    <w:top w:val="single" w:sz="4" w:space="0" w:color="auto"/>
                    <w:left w:val="single" w:sz="4" w:space="0" w:color="auto"/>
                    <w:bottom w:val="single" w:sz="4" w:space="0" w:color="auto"/>
                    <w:right w:val="single" w:sz="4" w:space="0" w:color="auto"/>
                  </w:tcBorders>
                  <w:shd w:val="clear" w:color="auto" w:fill="auto"/>
                  <w:vAlign w:val="center"/>
                </w:tcPr>
                <w:p w14:paraId="4FC6DDA0" w14:textId="77777777" w:rsidR="003B3BA7" w:rsidRPr="001E3C06" w:rsidRDefault="003B3BA7" w:rsidP="00C154C6">
                  <w:pPr>
                    <w:framePr w:hSpace="141" w:wrap="around" w:vAnchor="text" w:hAnchor="margin" w:xAlign="center" w:y="-19"/>
                    <w:rPr>
                      <w:b/>
                      <w:bCs/>
                      <w:color w:val="000000"/>
                      <w:sz w:val="22"/>
                      <w:szCs w:val="22"/>
                      <w:lang w:eastAsia="es-GT"/>
                    </w:rPr>
                  </w:pPr>
                  <w:r w:rsidRPr="001E3C06">
                    <w:rPr>
                      <w:b/>
                      <w:bCs/>
                      <w:color w:val="000000"/>
                      <w:sz w:val="22"/>
                      <w:szCs w:val="22"/>
                      <w:lang w:eastAsia="es-GT"/>
                    </w:rPr>
                    <w:t>TCI</w:t>
                  </w:r>
                </w:p>
              </w:tc>
              <w:tc>
                <w:tcPr>
                  <w:tcW w:w="6340" w:type="dxa"/>
                  <w:tcBorders>
                    <w:top w:val="single" w:sz="4" w:space="0" w:color="auto"/>
                    <w:left w:val="single" w:sz="4" w:space="0" w:color="auto"/>
                    <w:bottom w:val="single" w:sz="4" w:space="0" w:color="auto"/>
                    <w:right w:val="single" w:sz="4" w:space="0" w:color="auto"/>
                  </w:tcBorders>
                  <w:shd w:val="clear" w:color="auto" w:fill="auto"/>
                  <w:vAlign w:val="center"/>
                </w:tcPr>
                <w:p w14:paraId="1B31188C" w14:textId="77777777" w:rsidR="003B3BA7" w:rsidRPr="001E3C06" w:rsidRDefault="003B3BA7" w:rsidP="00C154C6">
                  <w:pPr>
                    <w:framePr w:hSpace="141" w:wrap="around" w:vAnchor="text" w:hAnchor="margin" w:xAlign="center" w:y="-19"/>
                    <w:rPr>
                      <w:color w:val="000000"/>
                      <w:sz w:val="22"/>
                      <w:szCs w:val="22"/>
                      <w:lang w:eastAsia="es-GT"/>
                    </w:rPr>
                  </w:pPr>
                  <w:r w:rsidRPr="001E3C06">
                    <w:rPr>
                      <w:color w:val="000000"/>
                      <w:sz w:val="22"/>
                      <w:szCs w:val="22"/>
                      <w:lang w:eastAsia="es-GT"/>
                    </w:rPr>
                    <w:t xml:space="preserve">Tarjeta de Compras Institucional </w:t>
                  </w:r>
                </w:p>
              </w:tc>
            </w:tr>
            <w:tr w:rsidR="003B3BA7" w:rsidRPr="001E3C06" w14:paraId="5162B2A7" w14:textId="77777777" w:rsidTr="006513B3">
              <w:trPr>
                <w:trHeight w:val="315"/>
                <w:jc w:val="center"/>
              </w:trPr>
              <w:tc>
                <w:tcPr>
                  <w:tcW w:w="21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D53E41" w14:textId="77777777" w:rsidR="003B3BA7" w:rsidRPr="001E3C06" w:rsidRDefault="003B3BA7" w:rsidP="00C154C6">
                  <w:pPr>
                    <w:framePr w:hSpace="141" w:wrap="around" w:vAnchor="text" w:hAnchor="margin" w:xAlign="center" w:y="-19"/>
                    <w:rPr>
                      <w:b/>
                      <w:bCs/>
                      <w:color w:val="000000"/>
                      <w:sz w:val="22"/>
                      <w:szCs w:val="22"/>
                      <w:lang w:eastAsia="es-GT"/>
                    </w:rPr>
                  </w:pPr>
                  <w:r w:rsidRPr="001E3C06">
                    <w:rPr>
                      <w:b/>
                      <w:bCs/>
                      <w:color w:val="000000"/>
                      <w:sz w:val="22"/>
                      <w:szCs w:val="22"/>
                      <w:lang w:eastAsia="es-GT"/>
                    </w:rPr>
                    <w:t>SIGES</w:t>
                  </w:r>
                </w:p>
              </w:tc>
              <w:tc>
                <w:tcPr>
                  <w:tcW w:w="63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C24875" w14:textId="77777777" w:rsidR="003B3BA7" w:rsidRPr="001E3C06" w:rsidRDefault="003B3BA7" w:rsidP="00C154C6">
                  <w:pPr>
                    <w:framePr w:hSpace="141" w:wrap="around" w:vAnchor="text" w:hAnchor="margin" w:xAlign="center" w:y="-19"/>
                    <w:rPr>
                      <w:color w:val="000000"/>
                      <w:sz w:val="22"/>
                      <w:szCs w:val="22"/>
                      <w:lang w:eastAsia="es-GT"/>
                    </w:rPr>
                  </w:pPr>
                  <w:r w:rsidRPr="001E3C06">
                    <w:rPr>
                      <w:color w:val="000000"/>
                      <w:sz w:val="22"/>
                      <w:szCs w:val="22"/>
                      <w:lang w:eastAsia="es-GT"/>
                    </w:rPr>
                    <w:t>Sistema Informático de Gestión</w:t>
                  </w:r>
                </w:p>
              </w:tc>
            </w:tr>
            <w:tr w:rsidR="003B3BA7" w:rsidRPr="001E3C06" w14:paraId="6C5DA64C" w14:textId="77777777" w:rsidTr="006513B3">
              <w:trPr>
                <w:trHeight w:val="315"/>
                <w:jc w:val="center"/>
              </w:trPr>
              <w:tc>
                <w:tcPr>
                  <w:tcW w:w="2140" w:type="dxa"/>
                  <w:tcBorders>
                    <w:top w:val="single" w:sz="4" w:space="0" w:color="auto"/>
                    <w:left w:val="single" w:sz="4" w:space="0" w:color="auto"/>
                    <w:bottom w:val="single" w:sz="4" w:space="0" w:color="000000"/>
                    <w:right w:val="single" w:sz="4" w:space="0" w:color="auto"/>
                  </w:tcBorders>
                  <w:shd w:val="clear" w:color="auto" w:fill="auto"/>
                  <w:vAlign w:val="center"/>
                  <w:hideMark/>
                </w:tcPr>
                <w:p w14:paraId="526C9E23" w14:textId="77777777" w:rsidR="003B3BA7" w:rsidRPr="001E3C06" w:rsidRDefault="003B3BA7" w:rsidP="00C154C6">
                  <w:pPr>
                    <w:framePr w:hSpace="141" w:wrap="around" w:vAnchor="text" w:hAnchor="margin" w:xAlign="center" w:y="-19"/>
                    <w:rPr>
                      <w:b/>
                      <w:bCs/>
                      <w:color w:val="000000"/>
                      <w:sz w:val="22"/>
                      <w:szCs w:val="22"/>
                      <w:lang w:eastAsia="es-GT"/>
                    </w:rPr>
                  </w:pPr>
                  <w:r w:rsidRPr="001E3C06">
                    <w:rPr>
                      <w:b/>
                      <w:bCs/>
                      <w:color w:val="000000"/>
                      <w:sz w:val="22"/>
                      <w:szCs w:val="22"/>
                      <w:lang w:eastAsia="es-GT"/>
                    </w:rPr>
                    <w:t>UDAF</w:t>
                  </w:r>
                </w:p>
              </w:tc>
              <w:tc>
                <w:tcPr>
                  <w:tcW w:w="6340" w:type="dxa"/>
                  <w:tcBorders>
                    <w:top w:val="single" w:sz="4" w:space="0" w:color="auto"/>
                    <w:left w:val="single" w:sz="4" w:space="0" w:color="auto"/>
                    <w:bottom w:val="single" w:sz="4" w:space="0" w:color="000000"/>
                    <w:right w:val="single" w:sz="4" w:space="0" w:color="auto"/>
                  </w:tcBorders>
                  <w:shd w:val="clear" w:color="auto" w:fill="auto"/>
                  <w:vAlign w:val="center"/>
                  <w:hideMark/>
                </w:tcPr>
                <w:p w14:paraId="2BFB8D04" w14:textId="77777777" w:rsidR="003B3BA7" w:rsidRPr="001E3C06" w:rsidRDefault="003B3BA7" w:rsidP="00C154C6">
                  <w:pPr>
                    <w:framePr w:hSpace="141" w:wrap="around" w:vAnchor="text" w:hAnchor="margin" w:xAlign="center" w:y="-19"/>
                    <w:rPr>
                      <w:color w:val="000000"/>
                      <w:sz w:val="22"/>
                      <w:szCs w:val="22"/>
                      <w:lang w:eastAsia="es-GT"/>
                    </w:rPr>
                  </w:pPr>
                  <w:r w:rsidRPr="001E3C06">
                    <w:rPr>
                      <w:color w:val="000000"/>
                      <w:sz w:val="22"/>
                      <w:szCs w:val="22"/>
                      <w:lang w:eastAsia="es-GT"/>
                    </w:rPr>
                    <w:t>Unidad de Administración Financiera</w:t>
                  </w:r>
                </w:p>
              </w:tc>
            </w:tr>
            <w:tr w:rsidR="003B3BA7" w:rsidRPr="001E3C06" w14:paraId="2099E096" w14:textId="77777777" w:rsidTr="006513B3">
              <w:trPr>
                <w:trHeight w:val="315"/>
                <w:jc w:val="center"/>
              </w:trPr>
              <w:tc>
                <w:tcPr>
                  <w:tcW w:w="2140" w:type="dxa"/>
                  <w:tcBorders>
                    <w:top w:val="nil"/>
                    <w:left w:val="single" w:sz="4" w:space="0" w:color="auto"/>
                    <w:bottom w:val="single" w:sz="4" w:space="0" w:color="000000"/>
                    <w:right w:val="single" w:sz="4" w:space="0" w:color="auto"/>
                  </w:tcBorders>
                  <w:shd w:val="clear" w:color="auto" w:fill="auto"/>
                  <w:vAlign w:val="center"/>
                </w:tcPr>
                <w:p w14:paraId="5FC19543" w14:textId="77777777" w:rsidR="003B3BA7" w:rsidRPr="001E3C06" w:rsidRDefault="003B3BA7" w:rsidP="00C154C6">
                  <w:pPr>
                    <w:framePr w:hSpace="141" w:wrap="around" w:vAnchor="text" w:hAnchor="margin" w:xAlign="center" w:y="-19"/>
                    <w:rPr>
                      <w:b/>
                      <w:bCs/>
                      <w:color w:val="000000"/>
                      <w:sz w:val="22"/>
                      <w:szCs w:val="22"/>
                      <w:lang w:eastAsia="es-GT"/>
                    </w:rPr>
                  </w:pPr>
                  <w:r w:rsidRPr="001E3C06">
                    <w:rPr>
                      <w:b/>
                      <w:sz w:val="22"/>
                      <w:szCs w:val="22"/>
                    </w:rPr>
                    <w:t>CUR</w:t>
                  </w:r>
                </w:p>
              </w:tc>
              <w:tc>
                <w:tcPr>
                  <w:tcW w:w="6340" w:type="dxa"/>
                  <w:tcBorders>
                    <w:top w:val="nil"/>
                    <w:left w:val="single" w:sz="4" w:space="0" w:color="auto"/>
                    <w:bottom w:val="single" w:sz="4" w:space="0" w:color="auto"/>
                    <w:right w:val="single" w:sz="4" w:space="0" w:color="auto"/>
                  </w:tcBorders>
                  <w:shd w:val="clear" w:color="auto" w:fill="auto"/>
                  <w:vAlign w:val="center"/>
                </w:tcPr>
                <w:p w14:paraId="20881BA9" w14:textId="77777777" w:rsidR="003B3BA7" w:rsidRPr="001E3C06" w:rsidRDefault="003B3BA7" w:rsidP="00C154C6">
                  <w:pPr>
                    <w:framePr w:hSpace="141" w:wrap="around" w:vAnchor="text" w:hAnchor="margin" w:xAlign="center" w:y="-19"/>
                    <w:rPr>
                      <w:color w:val="000000"/>
                      <w:sz w:val="22"/>
                      <w:szCs w:val="22"/>
                      <w:lang w:eastAsia="es-GT"/>
                    </w:rPr>
                  </w:pPr>
                  <w:r w:rsidRPr="001E3C06">
                    <w:rPr>
                      <w:sz w:val="22"/>
                      <w:szCs w:val="22"/>
                    </w:rPr>
                    <w:t>Comprobante Único de Registro</w:t>
                  </w:r>
                </w:p>
              </w:tc>
            </w:tr>
            <w:tr w:rsidR="003B3BA7" w:rsidRPr="001E3C06" w14:paraId="3AB26DF4" w14:textId="77777777" w:rsidTr="006513B3">
              <w:trPr>
                <w:trHeight w:val="315"/>
                <w:jc w:val="center"/>
              </w:trPr>
              <w:tc>
                <w:tcPr>
                  <w:tcW w:w="2140" w:type="dxa"/>
                  <w:tcBorders>
                    <w:top w:val="single" w:sz="4" w:space="0" w:color="000000"/>
                    <w:left w:val="single" w:sz="4" w:space="0" w:color="auto"/>
                    <w:bottom w:val="single" w:sz="4" w:space="0" w:color="000000"/>
                    <w:right w:val="single" w:sz="4" w:space="0" w:color="auto"/>
                  </w:tcBorders>
                  <w:shd w:val="clear" w:color="auto" w:fill="auto"/>
                  <w:vAlign w:val="center"/>
                </w:tcPr>
                <w:p w14:paraId="4A49AB31" w14:textId="77777777" w:rsidR="003B3BA7" w:rsidRPr="003147FF" w:rsidRDefault="003B3BA7" w:rsidP="00C154C6">
                  <w:pPr>
                    <w:framePr w:hSpace="141" w:wrap="around" w:vAnchor="text" w:hAnchor="margin" w:xAlign="center" w:y="-19"/>
                    <w:rPr>
                      <w:b/>
                      <w:bCs/>
                      <w:color w:val="000000"/>
                      <w:sz w:val="22"/>
                      <w:szCs w:val="22"/>
                      <w:highlight w:val="yellow"/>
                      <w:lang w:eastAsia="es-GT"/>
                    </w:rPr>
                  </w:pPr>
                  <w:r w:rsidRPr="004D6D6E">
                    <w:rPr>
                      <w:b/>
                      <w:sz w:val="22"/>
                      <w:szCs w:val="22"/>
                    </w:rPr>
                    <w:t>CGC</w:t>
                  </w:r>
                </w:p>
              </w:tc>
              <w:tc>
                <w:tcPr>
                  <w:tcW w:w="6340" w:type="dxa"/>
                  <w:tcBorders>
                    <w:top w:val="single" w:sz="4" w:space="0" w:color="auto"/>
                    <w:left w:val="single" w:sz="4" w:space="0" w:color="auto"/>
                    <w:bottom w:val="single" w:sz="4" w:space="0" w:color="000000"/>
                    <w:right w:val="single" w:sz="4" w:space="0" w:color="auto"/>
                  </w:tcBorders>
                  <w:shd w:val="clear" w:color="auto" w:fill="auto"/>
                  <w:vAlign w:val="center"/>
                </w:tcPr>
                <w:p w14:paraId="07394255" w14:textId="77777777" w:rsidR="003B3BA7" w:rsidRPr="001E3C06" w:rsidRDefault="003B3BA7" w:rsidP="00C154C6">
                  <w:pPr>
                    <w:framePr w:hSpace="141" w:wrap="around" w:vAnchor="text" w:hAnchor="margin" w:xAlign="center" w:y="-19"/>
                    <w:rPr>
                      <w:color w:val="000000"/>
                      <w:sz w:val="22"/>
                      <w:szCs w:val="22"/>
                      <w:lang w:eastAsia="es-GT"/>
                    </w:rPr>
                  </w:pPr>
                  <w:r w:rsidRPr="001E3C06">
                    <w:rPr>
                      <w:sz w:val="22"/>
                      <w:szCs w:val="22"/>
                    </w:rPr>
                    <w:t>Contraloría General de Cuentas</w:t>
                  </w:r>
                </w:p>
              </w:tc>
            </w:tr>
          </w:tbl>
          <w:p w14:paraId="6A30F085" w14:textId="77777777" w:rsidR="003B3BA7" w:rsidRPr="001E3C06" w:rsidRDefault="003B3BA7" w:rsidP="003B3BA7">
            <w:pPr>
              <w:pStyle w:val="Encabezado"/>
              <w:jc w:val="both"/>
              <w:rPr>
                <w:rFonts w:eastAsia="Arial Unicode MS"/>
                <w:b/>
                <w:bCs/>
                <w:sz w:val="22"/>
                <w:szCs w:val="22"/>
              </w:rPr>
            </w:pPr>
          </w:p>
          <w:p w14:paraId="72881812" w14:textId="77777777" w:rsidR="003B3BA7" w:rsidRPr="001E3C06" w:rsidRDefault="003B3BA7" w:rsidP="003B3BA7">
            <w:pPr>
              <w:pStyle w:val="Encabezado"/>
              <w:jc w:val="both"/>
              <w:rPr>
                <w:rFonts w:eastAsia="Arial Unicode MS"/>
                <w:b/>
                <w:bCs/>
                <w:sz w:val="22"/>
                <w:szCs w:val="22"/>
              </w:rPr>
            </w:pPr>
            <w:r w:rsidRPr="001E3C06">
              <w:rPr>
                <w:rFonts w:eastAsia="Arial Unicode MS"/>
                <w:b/>
                <w:bCs/>
                <w:sz w:val="22"/>
                <w:szCs w:val="22"/>
              </w:rPr>
              <w:t>Proceso a cargo de:</w:t>
            </w:r>
          </w:p>
          <w:p w14:paraId="6A10711C" w14:textId="77777777" w:rsidR="003B3BA7" w:rsidRPr="001E3C06" w:rsidRDefault="003B3BA7" w:rsidP="003B3BA7">
            <w:pPr>
              <w:pStyle w:val="Encabezado"/>
              <w:jc w:val="both"/>
              <w:rPr>
                <w:rFonts w:eastAsia="Arial Unicode MS"/>
                <w:sz w:val="22"/>
                <w:szCs w:val="22"/>
              </w:rPr>
            </w:pPr>
            <w:r w:rsidRPr="001E3C06">
              <w:rPr>
                <w:rFonts w:eastAsia="Arial Unicode MS"/>
                <w:sz w:val="22"/>
                <w:szCs w:val="22"/>
              </w:rPr>
              <w:t>Unidad de Administrativa Financiera -UDAF-</w:t>
            </w:r>
          </w:p>
          <w:p w14:paraId="13D021B5" w14:textId="77777777" w:rsidR="003B3BA7" w:rsidRPr="001E3C06" w:rsidRDefault="003B3BA7" w:rsidP="003B3BA7">
            <w:pPr>
              <w:pStyle w:val="Encabezado"/>
              <w:jc w:val="both"/>
              <w:rPr>
                <w:rFonts w:eastAsia="Arial Unicode MS"/>
                <w:sz w:val="22"/>
                <w:szCs w:val="22"/>
              </w:rPr>
            </w:pPr>
          </w:p>
          <w:p w14:paraId="32A9CAC3" w14:textId="77777777" w:rsidR="003B3BA7" w:rsidRPr="001E3C06" w:rsidRDefault="003B3BA7" w:rsidP="003B3BA7">
            <w:pPr>
              <w:pStyle w:val="Encabezado"/>
              <w:jc w:val="both"/>
              <w:rPr>
                <w:rFonts w:eastAsia="Arial Unicode MS"/>
                <w:b/>
                <w:sz w:val="22"/>
                <w:szCs w:val="22"/>
              </w:rPr>
            </w:pPr>
            <w:r w:rsidRPr="001E3C06">
              <w:rPr>
                <w:rFonts w:eastAsia="Arial Unicode MS"/>
                <w:b/>
                <w:sz w:val="22"/>
                <w:szCs w:val="22"/>
              </w:rPr>
              <w:t>Responsables del Proceso:</w:t>
            </w:r>
          </w:p>
          <w:p w14:paraId="36D4628C" w14:textId="77777777" w:rsidR="003B3BA7" w:rsidRPr="001E3C06" w:rsidRDefault="003B3BA7" w:rsidP="003B3BA7">
            <w:pPr>
              <w:pStyle w:val="Encabezado"/>
              <w:jc w:val="both"/>
              <w:rPr>
                <w:rFonts w:eastAsia="Arial Unicode MS"/>
                <w:sz w:val="22"/>
                <w:szCs w:val="22"/>
              </w:rPr>
            </w:pPr>
            <w:r w:rsidRPr="001E3C06">
              <w:rPr>
                <w:rFonts w:eastAsia="Arial Unicode MS"/>
                <w:sz w:val="22"/>
                <w:szCs w:val="22"/>
                <w:lang w:eastAsia="en-US"/>
              </w:rPr>
              <w:t xml:space="preserve">Director (a) de -UDAF-, </w:t>
            </w:r>
            <w:proofErr w:type="gramStart"/>
            <w:r w:rsidRPr="001E3C06">
              <w:rPr>
                <w:rFonts w:eastAsia="Arial Unicode MS"/>
                <w:sz w:val="22"/>
                <w:szCs w:val="22"/>
                <w:lang w:eastAsia="en-US"/>
              </w:rPr>
              <w:t>Subdirector</w:t>
            </w:r>
            <w:proofErr w:type="gramEnd"/>
            <w:r w:rsidRPr="001E3C06">
              <w:rPr>
                <w:rFonts w:eastAsia="Arial Unicode MS"/>
                <w:sz w:val="22"/>
                <w:szCs w:val="22"/>
                <w:lang w:eastAsia="en-US"/>
              </w:rPr>
              <w:t xml:space="preserve"> (a) de -UDAF-, Encargado (a) de Contabilidad</w:t>
            </w:r>
            <w:r>
              <w:rPr>
                <w:rFonts w:eastAsia="Arial Unicode MS"/>
                <w:sz w:val="22"/>
                <w:szCs w:val="22"/>
                <w:lang w:eastAsia="en-US"/>
              </w:rPr>
              <w:t>.</w:t>
            </w:r>
          </w:p>
        </w:tc>
      </w:tr>
      <w:tr w:rsidR="003B3BA7" w14:paraId="18C1A1EF" w14:textId="77777777" w:rsidTr="003B3BA7">
        <w:trPr>
          <w:trHeight w:val="371"/>
        </w:trPr>
        <w:tc>
          <w:tcPr>
            <w:tcW w:w="10627" w:type="dxa"/>
            <w:gridSpan w:val="3"/>
            <w:tcBorders>
              <w:top w:val="single" w:sz="4" w:space="0" w:color="auto"/>
              <w:left w:val="single" w:sz="4" w:space="0" w:color="auto"/>
              <w:bottom w:val="single" w:sz="4" w:space="0" w:color="auto"/>
              <w:right w:val="single" w:sz="4" w:space="0" w:color="auto"/>
            </w:tcBorders>
          </w:tcPr>
          <w:p w14:paraId="720A85F3" w14:textId="77777777" w:rsidR="003B3BA7" w:rsidRPr="001E3C06" w:rsidRDefault="003B3BA7" w:rsidP="003B3BA7">
            <w:pPr>
              <w:pStyle w:val="Encabezado"/>
              <w:jc w:val="center"/>
              <w:rPr>
                <w:rFonts w:eastAsia="Arial Unicode MS"/>
                <w:b/>
                <w:bCs/>
                <w:sz w:val="22"/>
                <w:szCs w:val="22"/>
              </w:rPr>
            </w:pPr>
            <w:r>
              <w:rPr>
                <w:rFonts w:eastAsia="Arial Unicode MS"/>
                <w:b/>
                <w:bCs/>
                <w:sz w:val="22"/>
                <w:szCs w:val="22"/>
              </w:rPr>
              <w:t>NORMAS INTERNAS</w:t>
            </w:r>
          </w:p>
        </w:tc>
      </w:tr>
      <w:tr w:rsidR="003B3BA7" w14:paraId="54096984" w14:textId="77777777" w:rsidTr="003B3BA7">
        <w:trPr>
          <w:trHeight w:val="983"/>
        </w:trPr>
        <w:tc>
          <w:tcPr>
            <w:tcW w:w="10627" w:type="dxa"/>
            <w:gridSpan w:val="3"/>
            <w:tcBorders>
              <w:top w:val="single" w:sz="4" w:space="0" w:color="auto"/>
              <w:left w:val="single" w:sz="4" w:space="0" w:color="auto"/>
              <w:bottom w:val="single" w:sz="4" w:space="0" w:color="auto"/>
              <w:right w:val="single" w:sz="4" w:space="0" w:color="auto"/>
            </w:tcBorders>
          </w:tcPr>
          <w:p w14:paraId="576DFB9B" w14:textId="6F01EB4A" w:rsidR="003B3BA7" w:rsidRPr="001E3C06" w:rsidRDefault="003B3BA7" w:rsidP="003B3BA7">
            <w:pPr>
              <w:pStyle w:val="Encabezado"/>
              <w:numPr>
                <w:ilvl w:val="0"/>
                <w:numId w:val="55"/>
              </w:numPr>
              <w:ind w:left="462" w:hanging="425"/>
              <w:jc w:val="both"/>
              <w:rPr>
                <w:rFonts w:eastAsia="Arial Unicode MS"/>
                <w:sz w:val="22"/>
                <w:szCs w:val="22"/>
              </w:rPr>
            </w:pPr>
            <w:r w:rsidRPr="001E3C06">
              <w:rPr>
                <w:rFonts w:eastAsia="Arial Unicode MS"/>
                <w:sz w:val="22"/>
                <w:szCs w:val="22"/>
              </w:rPr>
              <w:t xml:space="preserve">Encargado (a) de Almacén debe </w:t>
            </w:r>
            <w:r w:rsidR="000F538E">
              <w:rPr>
                <w:rFonts w:eastAsia="Arial Unicode MS"/>
                <w:sz w:val="22"/>
                <w:szCs w:val="22"/>
              </w:rPr>
              <w:t xml:space="preserve">informar por correo electrónico a </w:t>
            </w:r>
            <w:r w:rsidR="001F0CEE">
              <w:rPr>
                <w:rFonts w:eastAsia="Arial Unicode MS"/>
                <w:sz w:val="22"/>
                <w:szCs w:val="22"/>
              </w:rPr>
              <w:t xml:space="preserve">Contabilidad </w:t>
            </w:r>
            <w:r w:rsidR="001F0CEE" w:rsidRPr="001E3C06">
              <w:rPr>
                <w:rFonts w:eastAsia="Arial Unicode MS"/>
                <w:sz w:val="22"/>
                <w:szCs w:val="22"/>
              </w:rPr>
              <w:t xml:space="preserve">indiciando las utilizadas, anuladas y cantidad en existencia </w:t>
            </w:r>
            <w:r w:rsidR="000F538E">
              <w:rPr>
                <w:rFonts w:eastAsia="Arial Unicode MS"/>
                <w:sz w:val="22"/>
                <w:szCs w:val="22"/>
              </w:rPr>
              <w:t xml:space="preserve">y trasladar por conocimiento físicamente </w:t>
            </w:r>
            <w:r w:rsidRPr="001E3C06">
              <w:rPr>
                <w:rFonts w:eastAsia="Arial Unicode MS"/>
                <w:sz w:val="22"/>
                <w:szCs w:val="22"/>
              </w:rPr>
              <w:t>los duplicados utilizados en el mes</w:t>
            </w:r>
            <w:r w:rsidR="00317EA1">
              <w:rPr>
                <w:rFonts w:eastAsia="Arial Unicode MS"/>
                <w:sz w:val="22"/>
                <w:szCs w:val="22"/>
              </w:rPr>
              <w:t>,</w:t>
            </w:r>
            <w:r w:rsidRPr="001E3C06">
              <w:rPr>
                <w:rFonts w:eastAsia="Arial Unicode MS"/>
                <w:sz w:val="22"/>
                <w:szCs w:val="22"/>
              </w:rPr>
              <w:t xml:space="preserve"> de las Formas 1-H, en los primeros dos días hábiles del mes siguiente. (Se debe indicar si se tiene nuevos correlativos Formas 1-H, autorizados por CGC</w:t>
            </w:r>
            <w:r w:rsidR="00317EA1">
              <w:rPr>
                <w:rFonts w:eastAsia="Arial Unicode MS"/>
                <w:sz w:val="22"/>
                <w:szCs w:val="22"/>
              </w:rPr>
              <w:t xml:space="preserve"> y trasladar copia del documento de re</w:t>
            </w:r>
            <w:r w:rsidR="001F0CEE">
              <w:rPr>
                <w:rFonts w:eastAsia="Arial Unicode MS"/>
                <w:sz w:val="22"/>
                <w:szCs w:val="22"/>
              </w:rPr>
              <w:t>s</w:t>
            </w:r>
            <w:r w:rsidR="00317EA1">
              <w:rPr>
                <w:rFonts w:eastAsia="Arial Unicode MS"/>
                <w:sz w:val="22"/>
                <w:szCs w:val="22"/>
              </w:rPr>
              <w:t>p</w:t>
            </w:r>
            <w:r w:rsidR="001F0CEE">
              <w:rPr>
                <w:rFonts w:eastAsia="Arial Unicode MS"/>
                <w:sz w:val="22"/>
                <w:szCs w:val="22"/>
              </w:rPr>
              <w:t>al</w:t>
            </w:r>
            <w:r w:rsidR="00317EA1">
              <w:rPr>
                <w:rFonts w:eastAsia="Arial Unicode MS"/>
                <w:sz w:val="22"/>
                <w:szCs w:val="22"/>
              </w:rPr>
              <w:t>do de la autorización</w:t>
            </w:r>
            <w:r w:rsidRPr="001E3C06">
              <w:rPr>
                <w:rFonts w:eastAsia="Arial Unicode MS"/>
                <w:sz w:val="22"/>
                <w:szCs w:val="22"/>
              </w:rPr>
              <w:t>).</w:t>
            </w:r>
          </w:p>
          <w:p w14:paraId="315A4279" w14:textId="77777777" w:rsidR="003B3BA7" w:rsidRPr="001E3C06" w:rsidRDefault="003B3BA7" w:rsidP="003B3BA7">
            <w:pPr>
              <w:pStyle w:val="Encabezado"/>
              <w:numPr>
                <w:ilvl w:val="0"/>
                <w:numId w:val="55"/>
              </w:numPr>
              <w:ind w:left="462" w:hanging="425"/>
              <w:jc w:val="both"/>
              <w:rPr>
                <w:rFonts w:eastAsia="Arial Unicode MS"/>
                <w:sz w:val="22"/>
                <w:szCs w:val="22"/>
              </w:rPr>
            </w:pPr>
            <w:r w:rsidRPr="001E3C06">
              <w:rPr>
                <w:rFonts w:eastAsia="Arial Unicode MS"/>
                <w:sz w:val="22"/>
                <w:szCs w:val="22"/>
              </w:rPr>
              <w:t xml:space="preserve">Encargado (a) de Tesorería  debe trasladar tarjeta de control de formas oficiales  </w:t>
            </w:r>
            <w:r w:rsidRPr="001E3C06">
              <w:rPr>
                <w:rFonts w:eastAsia="Arial Unicode MS"/>
                <w:sz w:val="22"/>
                <w:szCs w:val="22"/>
                <w:lang w:val="es-GT"/>
              </w:rPr>
              <w:t xml:space="preserve">(formularios de viáticos de anticipo, constancia, liquidación, formularios de viáticos  exterior, reconocimiento de gastos anticipo y liquidación, recibo 63-A2  ingresos varios </w:t>
            </w:r>
            <w:r w:rsidRPr="001E3C06">
              <w:rPr>
                <w:rFonts w:eastAsia="Arial Unicode MS"/>
                <w:sz w:val="22"/>
                <w:szCs w:val="22"/>
                <w:lang w:eastAsia="en-US"/>
              </w:rPr>
              <w:t>y forma 92-A Retiros de Fondos Tesorería Nacional, y otros que se implementen y que sean necesarios en el registro de la Caja Fiscal</w:t>
            </w:r>
            <w:r w:rsidRPr="001E3C06">
              <w:rPr>
                <w:rFonts w:eastAsia="Arial Unicode MS"/>
                <w:sz w:val="22"/>
                <w:szCs w:val="22"/>
                <w:lang w:val="es-GT"/>
              </w:rPr>
              <w:t xml:space="preserve">) indicando las </w:t>
            </w:r>
            <w:r w:rsidRPr="001E3C06">
              <w:rPr>
                <w:rFonts w:eastAsia="Arial Unicode MS"/>
                <w:sz w:val="22"/>
                <w:szCs w:val="22"/>
              </w:rPr>
              <w:t xml:space="preserve">utilizadas, anuladas y en existencias,  en los primeros dos días hábiles del mes siguiente. </w:t>
            </w:r>
          </w:p>
          <w:p w14:paraId="6EB4FBA3" w14:textId="77777777" w:rsidR="003B3BA7" w:rsidRPr="001E3C06" w:rsidRDefault="003B3BA7" w:rsidP="003B3BA7">
            <w:pPr>
              <w:pStyle w:val="Encabezado"/>
              <w:numPr>
                <w:ilvl w:val="0"/>
                <w:numId w:val="55"/>
              </w:numPr>
              <w:ind w:left="462" w:hanging="425"/>
              <w:jc w:val="both"/>
              <w:rPr>
                <w:rFonts w:eastAsia="Arial Unicode MS"/>
                <w:sz w:val="22"/>
                <w:szCs w:val="22"/>
              </w:rPr>
            </w:pPr>
            <w:r w:rsidRPr="001E3C06">
              <w:rPr>
                <w:rFonts w:eastAsia="Arial Unicode MS"/>
                <w:sz w:val="22"/>
                <w:szCs w:val="22"/>
              </w:rPr>
              <w:t>Las Formas 200-A-3 Caja Fiscal de Ingresos y Egresos electrónica y su documentación original deben ser entregados al Archivo General de la Contraloría General de Cuentas, por “Disposiciones Reglamentarias sobre Rendición, Glosa y Archivo de Cuentas” según Artículo 1 párrafo final del Acuerdo Gubernativo No. 795-2003, el cual establece. “Los comprobantes deberán ser resguardados en la sección de Archivo de la Contraloría General de Cuentas” por consiguiente deberán ser entregados al Archivo General, las cajas fiscales con sus documentos de soporte original y foliados, para resguardo y custodia, por ser un Órgano Administrativo de la Presidencia de la República de Guatemala.</w:t>
            </w:r>
          </w:p>
          <w:p w14:paraId="30269AB2" w14:textId="77777777" w:rsidR="003B3BA7" w:rsidRPr="001E3C06" w:rsidRDefault="003B3BA7" w:rsidP="003B3BA7">
            <w:pPr>
              <w:pStyle w:val="Encabezado"/>
              <w:numPr>
                <w:ilvl w:val="0"/>
                <w:numId w:val="55"/>
              </w:numPr>
              <w:ind w:left="462" w:hanging="425"/>
              <w:jc w:val="both"/>
              <w:rPr>
                <w:rFonts w:eastAsia="Arial Unicode MS"/>
                <w:b/>
                <w:bCs/>
                <w:sz w:val="22"/>
                <w:szCs w:val="22"/>
              </w:rPr>
            </w:pPr>
            <w:r w:rsidRPr="001E3C06">
              <w:rPr>
                <w:rFonts w:eastAsia="Arial Unicode MS"/>
                <w:sz w:val="22"/>
                <w:szCs w:val="22"/>
              </w:rPr>
              <w:t>Lo que no se establezca en el presente procedimiento deberá apegarse a lo que se preceptúa en las normas vigentes y aplicables con el fin de trasparentar el gasto de esta Secretaría.</w:t>
            </w:r>
          </w:p>
        </w:tc>
      </w:tr>
      <w:tr w:rsidR="003B3BA7" w14:paraId="1577AD07" w14:textId="77777777" w:rsidTr="003B3BA7">
        <w:trPr>
          <w:trHeight w:val="455"/>
        </w:trPr>
        <w:tc>
          <w:tcPr>
            <w:tcW w:w="10627" w:type="dxa"/>
            <w:gridSpan w:val="3"/>
            <w:tcBorders>
              <w:top w:val="single" w:sz="4" w:space="0" w:color="auto"/>
              <w:left w:val="single" w:sz="4" w:space="0" w:color="auto"/>
              <w:bottom w:val="single" w:sz="4" w:space="0" w:color="auto"/>
              <w:right w:val="single" w:sz="4" w:space="0" w:color="auto"/>
            </w:tcBorders>
          </w:tcPr>
          <w:p w14:paraId="0821D867" w14:textId="77777777" w:rsidR="003B3BA7" w:rsidRPr="001E3C06" w:rsidRDefault="003B3BA7" w:rsidP="003B3BA7">
            <w:pPr>
              <w:pStyle w:val="Encabezado"/>
              <w:jc w:val="center"/>
              <w:rPr>
                <w:rFonts w:eastAsia="Arial Unicode MS"/>
                <w:b/>
                <w:bCs/>
                <w:sz w:val="22"/>
                <w:szCs w:val="22"/>
              </w:rPr>
            </w:pPr>
            <w:r w:rsidRPr="00300BB9">
              <w:rPr>
                <w:rFonts w:eastAsia="Arial Unicode MS"/>
                <w:b/>
                <w:bCs/>
                <w:sz w:val="22"/>
                <w:szCs w:val="22"/>
              </w:rPr>
              <w:t>PROCEDIMIENTO</w:t>
            </w:r>
          </w:p>
        </w:tc>
      </w:tr>
      <w:tr w:rsidR="003B3BA7" w14:paraId="51777DF3" w14:textId="77777777" w:rsidTr="00E64139">
        <w:trPr>
          <w:trHeight w:val="411"/>
        </w:trPr>
        <w:tc>
          <w:tcPr>
            <w:tcW w:w="2405" w:type="dxa"/>
            <w:tcBorders>
              <w:top w:val="single" w:sz="4" w:space="0" w:color="auto"/>
              <w:left w:val="single" w:sz="4" w:space="0" w:color="auto"/>
              <w:bottom w:val="single" w:sz="4" w:space="0" w:color="auto"/>
              <w:right w:val="single" w:sz="4" w:space="0" w:color="auto"/>
            </w:tcBorders>
            <w:shd w:val="clear" w:color="auto" w:fill="C6D9F1"/>
            <w:vAlign w:val="center"/>
            <w:hideMark/>
          </w:tcPr>
          <w:p w14:paraId="2B35B591" w14:textId="77777777" w:rsidR="003B3BA7" w:rsidRPr="009F1F5E" w:rsidRDefault="003B3BA7" w:rsidP="003B3BA7">
            <w:pPr>
              <w:pStyle w:val="Encabezado"/>
              <w:spacing w:line="276" w:lineRule="auto"/>
              <w:jc w:val="center"/>
              <w:rPr>
                <w:rFonts w:eastAsia="Arial Unicode MS"/>
                <w:b/>
                <w:bCs/>
                <w:sz w:val="22"/>
                <w:szCs w:val="22"/>
              </w:rPr>
            </w:pPr>
            <w:r w:rsidRPr="009F1F5E">
              <w:rPr>
                <w:rFonts w:eastAsia="Arial Unicode MS"/>
                <w:b/>
                <w:bCs/>
                <w:sz w:val="22"/>
                <w:szCs w:val="22"/>
              </w:rPr>
              <w:t>Entrada del Proceso</w:t>
            </w:r>
          </w:p>
        </w:tc>
        <w:tc>
          <w:tcPr>
            <w:tcW w:w="5670" w:type="dxa"/>
            <w:tcBorders>
              <w:top w:val="single" w:sz="4" w:space="0" w:color="auto"/>
              <w:left w:val="single" w:sz="4" w:space="0" w:color="auto"/>
              <w:bottom w:val="single" w:sz="4" w:space="0" w:color="auto"/>
              <w:right w:val="single" w:sz="4" w:space="0" w:color="auto"/>
            </w:tcBorders>
            <w:shd w:val="clear" w:color="auto" w:fill="C6D9F1"/>
            <w:vAlign w:val="center"/>
            <w:hideMark/>
          </w:tcPr>
          <w:p w14:paraId="46835537" w14:textId="77777777" w:rsidR="003B3BA7" w:rsidRPr="009F1F5E" w:rsidRDefault="003B3BA7" w:rsidP="003B3BA7">
            <w:pPr>
              <w:pStyle w:val="Encabezado"/>
              <w:spacing w:line="276" w:lineRule="auto"/>
              <w:ind w:left="-360" w:firstLine="360"/>
              <w:jc w:val="center"/>
              <w:rPr>
                <w:rFonts w:eastAsia="Arial Unicode MS"/>
                <w:b/>
                <w:bCs/>
                <w:sz w:val="22"/>
                <w:szCs w:val="22"/>
              </w:rPr>
            </w:pPr>
            <w:r w:rsidRPr="009F1F5E">
              <w:rPr>
                <w:rFonts w:eastAsia="Arial Unicode MS"/>
                <w:b/>
                <w:bCs/>
                <w:sz w:val="22"/>
                <w:szCs w:val="22"/>
              </w:rPr>
              <w:t>Descripción del Proceso</w:t>
            </w:r>
          </w:p>
        </w:tc>
        <w:tc>
          <w:tcPr>
            <w:tcW w:w="2552" w:type="dxa"/>
            <w:tcBorders>
              <w:top w:val="single" w:sz="4" w:space="0" w:color="auto"/>
              <w:left w:val="single" w:sz="4" w:space="0" w:color="auto"/>
              <w:bottom w:val="single" w:sz="4" w:space="0" w:color="auto"/>
              <w:right w:val="single" w:sz="4" w:space="0" w:color="auto"/>
            </w:tcBorders>
            <w:shd w:val="clear" w:color="auto" w:fill="C6D9F1"/>
            <w:vAlign w:val="center"/>
            <w:hideMark/>
          </w:tcPr>
          <w:p w14:paraId="3768FB25" w14:textId="77777777" w:rsidR="003B3BA7" w:rsidRPr="009F1F5E" w:rsidRDefault="003B3BA7" w:rsidP="003B3BA7">
            <w:pPr>
              <w:pStyle w:val="Encabezado"/>
              <w:spacing w:line="276" w:lineRule="auto"/>
              <w:ind w:left="-360" w:firstLine="360"/>
              <w:jc w:val="center"/>
              <w:rPr>
                <w:rFonts w:eastAsia="Arial Unicode MS"/>
                <w:b/>
                <w:bCs/>
              </w:rPr>
            </w:pPr>
            <w:r w:rsidRPr="009F1F5E">
              <w:rPr>
                <w:rFonts w:eastAsia="Arial Unicode MS"/>
                <w:b/>
                <w:bCs/>
                <w:sz w:val="22"/>
                <w:szCs w:val="22"/>
              </w:rPr>
              <w:t>Salida del Proceso</w:t>
            </w:r>
          </w:p>
        </w:tc>
      </w:tr>
      <w:tr w:rsidR="003B3BA7" w14:paraId="41BB8D56" w14:textId="77777777" w:rsidTr="00E64139">
        <w:trPr>
          <w:trHeight w:val="752"/>
        </w:trPr>
        <w:tc>
          <w:tcPr>
            <w:tcW w:w="2405" w:type="dxa"/>
            <w:tcBorders>
              <w:top w:val="single" w:sz="4" w:space="0" w:color="auto"/>
              <w:left w:val="single" w:sz="4" w:space="0" w:color="auto"/>
              <w:bottom w:val="single" w:sz="4" w:space="0" w:color="auto"/>
              <w:right w:val="single" w:sz="4" w:space="0" w:color="auto"/>
            </w:tcBorders>
            <w:hideMark/>
          </w:tcPr>
          <w:p w14:paraId="7027C65D" w14:textId="77777777" w:rsidR="003B3BA7" w:rsidRPr="001E3C06" w:rsidRDefault="003B3BA7" w:rsidP="003B3BA7">
            <w:pPr>
              <w:jc w:val="both"/>
              <w:rPr>
                <w:rFonts w:eastAsia="Arial Unicode MS"/>
                <w:color w:val="000000"/>
                <w:sz w:val="22"/>
                <w:szCs w:val="22"/>
              </w:rPr>
            </w:pPr>
            <w:r w:rsidRPr="001E3C06">
              <w:rPr>
                <w:rFonts w:eastAsia="Arial Unicode MS"/>
                <w:color w:val="000000"/>
                <w:sz w:val="22"/>
                <w:szCs w:val="22"/>
                <w:lang w:val="es-ES" w:eastAsia="en-US"/>
              </w:rPr>
              <w:t xml:space="preserve">Recepción de documentos y formas oficiales para </w:t>
            </w:r>
            <w:r w:rsidRPr="001E3C06">
              <w:rPr>
                <w:rFonts w:eastAsia="Arial Unicode MS"/>
                <w:color w:val="000000"/>
                <w:sz w:val="22"/>
                <w:szCs w:val="22"/>
                <w:lang w:val="es-ES" w:eastAsia="en-US"/>
              </w:rPr>
              <w:lastRenderedPageBreak/>
              <w:t xml:space="preserve">elaboración de </w:t>
            </w:r>
            <w:r>
              <w:rPr>
                <w:rFonts w:eastAsia="Arial Unicode MS"/>
                <w:color w:val="000000"/>
                <w:sz w:val="22"/>
                <w:szCs w:val="22"/>
                <w:lang w:val="es-ES" w:eastAsia="en-US"/>
              </w:rPr>
              <w:t>C</w:t>
            </w:r>
            <w:r w:rsidRPr="001E3C06">
              <w:rPr>
                <w:rFonts w:eastAsia="Arial Unicode MS"/>
                <w:color w:val="000000"/>
                <w:sz w:val="22"/>
                <w:szCs w:val="22"/>
                <w:lang w:val="es-ES" w:eastAsia="en-US"/>
              </w:rPr>
              <w:t xml:space="preserve">aja </w:t>
            </w:r>
            <w:r>
              <w:rPr>
                <w:rFonts w:eastAsia="Arial Unicode MS"/>
                <w:color w:val="000000"/>
                <w:sz w:val="22"/>
                <w:szCs w:val="22"/>
                <w:lang w:val="es-ES" w:eastAsia="en-US"/>
              </w:rPr>
              <w:t>F</w:t>
            </w:r>
            <w:r w:rsidRPr="001E3C06">
              <w:rPr>
                <w:rFonts w:eastAsia="Arial Unicode MS"/>
                <w:color w:val="000000"/>
                <w:sz w:val="22"/>
                <w:szCs w:val="22"/>
                <w:lang w:val="es-ES" w:eastAsia="en-US"/>
              </w:rPr>
              <w:t>iscal</w:t>
            </w:r>
            <w:r>
              <w:rPr>
                <w:rFonts w:eastAsia="Arial Unicode MS"/>
                <w:color w:val="000000"/>
                <w:sz w:val="22"/>
                <w:szCs w:val="22"/>
                <w:lang w:val="es-ES" w:eastAsia="en-US"/>
              </w:rPr>
              <w:t>.</w:t>
            </w:r>
          </w:p>
        </w:tc>
        <w:tc>
          <w:tcPr>
            <w:tcW w:w="567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0F1DDFD" w14:textId="77777777" w:rsidR="003B3BA7" w:rsidRDefault="003B3BA7" w:rsidP="003B3BA7">
            <w:pPr>
              <w:pStyle w:val="Prrafodelista"/>
              <w:keepLines/>
              <w:numPr>
                <w:ilvl w:val="0"/>
                <w:numId w:val="58"/>
              </w:numPr>
              <w:ind w:left="318" w:right="34"/>
              <w:jc w:val="both"/>
              <w:outlineLvl w:val="0"/>
              <w:rPr>
                <w:rFonts w:eastAsia="Arial Unicode MS"/>
                <w:sz w:val="22"/>
                <w:szCs w:val="22"/>
                <w:lang w:eastAsia="en-US"/>
              </w:rPr>
            </w:pPr>
            <w:r w:rsidRPr="009F1F5E">
              <w:rPr>
                <w:rFonts w:eastAsia="Arial Unicode MS"/>
                <w:sz w:val="22"/>
                <w:szCs w:val="22"/>
                <w:lang w:eastAsia="en-US"/>
              </w:rPr>
              <w:lastRenderedPageBreak/>
              <w:t xml:space="preserve">Encargado (a) de Contabilidad, recibe y revisa de Tesorería, la documentación de Ingresos y Egresos del Fondo Rotativo Institucional e Interno, verificando los </w:t>
            </w:r>
            <w:r w:rsidRPr="009F1F5E">
              <w:rPr>
                <w:rFonts w:eastAsia="Arial Unicode MS"/>
                <w:sz w:val="22"/>
                <w:szCs w:val="22"/>
                <w:lang w:eastAsia="en-US"/>
              </w:rPr>
              <w:lastRenderedPageBreak/>
              <w:t>datos con el reporte del SIGES FR05, reporte de estado de cuenta generado en SIGES de la cuenta corriente,</w:t>
            </w:r>
            <w:r w:rsidRPr="009F1F5E">
              <w:rPr>
                <w:rFonts w:eastAsia="Arial Unicode MS"/>
                <w:sz w:val="22"/>
                <w:szCs w:val="22"/>
              </w:rPr>
              <w:t xml:space="preserve"> recibo 63-A2 de ingresos varios </w:t>
            </w:r>
            <w:r w:rsidRPr="009F1F5E">
              <w:rPr>
                <w:rFonts w:eastAsia="Arial Unicode MS"/>
                <w:sz w:val="22"/>
                <w:szCs w:val="22"/>
                <w:lang w:eastAsia="en-US"/>
              </w:rPr>
              <w:t>y forma 92-A, retiros de Fondos Tesorería Nacional,  Control Autorizado por la Contraloría General de Cuentas, de formularios de viáticos de anticipo, constancia, liquidación, formularios de viáticos en el Exterior, reconocimiento de gastos, anticipo y liquidación,  recibe y revisa de Almacén, duplicados de formas 1-H, entregados mediante oficio firmado y sellado con visto bueno del Director (a) Administrativo,  procediendo de la manera siguiente:</w:t>
            </w:r>
          </w:p>
          <w:p w14:paraId="19DE04A9" w14:textId="77777777" w:rsidR="003B3BA7" w:rsidRDefault="003B3BA7" w:rsidP="003B3BA7">
            <w:pPr>
              <w:pStyle w:val="Prrafodelista"/>
              <w:keepLines/>
              <w:numPr>
                <w:ilvl w:val="1"/>
                <w:numId w:val="58"/>
              </w:numPr>
              <w:ind w:right="34"/>
              <w:jc w:val="both"/>
              <w:outlineLvl w:val="0"/>
              <w:rPr>
                <w:rFonts w:eastAsia="Arial Unicode MS"/>
                <w:sz w:val="22"/>
                <w:szCs w:val="22"/>
                <w:lang w:eastAsia="en-US"/>
              </w:rPr>
            </w:pPr>
            <w:r w:rsidRPr="009F1F5E">
              <w:rPr>
                <w:rFonts w:eastAsia="Arial Unicode MS"/>
                <w:sz w:val="22"/>
                <w:szCs w:val="22"/>
                <w:lang w:eastAsia="en-US"/>
              </w:rPr>
              <w:t xml:space="preserve">Si los documentos están correctos, elabora Caja   Fiscal de Ingresos y Egresos realizando integración del monto autorizado del Fondo Rotativo Institucional e Interno con TCI, indicando el saldo de efectivo en Caja Chica, el saldo en cuenta corriente, los documentos de legítimo abono; especificando número, cantidad y detalle de las formas oficiales. </w:t>
            </w:r>
            <w:r>
              <w:rPr>
                <w:rFonts w:eastAsia="Arial Unicode MS"/>
                <w:sz w:val="22"/>
                <w:szCs w:val="22"/>
                <w:lang w:eastAsia="en-US"/>
              </w:rPr>
              <w:t xml:space="preserve">Continúa </w:t>
            </w:r>
            <w:r w:rsidRPr="009F1F5E">
              <w:rPr>
                <w:rFonts w:eastAsia="Arial Unicode MS"/>
                <w:sz w:val="22"/>
                <w:szCs w:val="22"/>
                <w:lang w:eastAsia="en-US"/>
              </w:rPr>
              <w:t>paso 2.</w:t>
            </w:r>
          </w:p>
          <w:p w14:paraId="75658163" w14:textId="77777777" w:rsidR="003B3BA7" w:rsidRPr="009F1F5E" w:rsidRDefault="003B3BA7" w:rsidP="003B3BA7">
            <w:pPr>
              <w:pStyle w:val="Prrafodelista"/>
              <w:keepLines/>
              <w:numPr>
                <w:ilvl w:val="1"/>
                <w:numId w:val="58"/>
              </w:numPr>
              <w:ind w:right="34"/>
              <w:jc w:val="both"/>
              <w:outlineLvl w:val="0"/>
              <w:rPr>
                <w:rFonts w:eastAsia="Arial Unicode MS"/>
                <w:sz w:val="22"/>
                <w:szCs w:val="22"/>
                <w:lang w:eastAsia="en-US"/>
              </w:rPr>
            </w:pPr>
            <w:r w:rsidRPr="009F1F5E">
              <w:rPr>
                <w:rFonts w:eastAsia="Arial Unicode MS"/>
                <w:sz w:val="22"/>
                <w:szCs w:val="22"/>
                <w:lang w:eastAsia="en-US"/>
              </w:rPr>
              <w:t>Si no están correctos, devuelve los documentos a donde corresponde a Tesorería y/o Almacén.</w:t>
            </w:r>
          </w:p>
          <w:p w14:paraId="5221A36E" w14:textId="77777777" w:rsidR="003B3BA7" w:rsidRPr="003B020E" w:rsidRDefault="003B3BA7" w:rsidP="003B3BA7">
            <w:pPr>
              <w:pStyle w:val="Prrafodelista"/>
              <w:keepLines/>
              <w:numPr>
                <w:ilvl w:val="0"/>
                <w:numId w:val="58"/>
              </w:numPr>
              <w:ind w:left="318" w:right="34"/>
              <w:jc w:val="both"/>
              <w:outlineLvl w:val="0"/>
              <w:rPr>
                <w:rFonts w:eastAsia="Arial Unicode MS"/>
                <w:sz w:val="22"/>
                <w:szCs w:val="22"/>
                <w:lang w:eastAsia="en-US"/>
              </w:rPr>
            </w:pPr>
            <w:r w:rsidRPr="003B020E">
              <w:rPr>
                <w:rFonts w:eastAsia="Arial Unicode MS"/>
                <w:sz w:val="22"/>
                <w:szCs w:val="22"/>
                <w:lang w:eastAsia="en-US"/>
              </w:rPr>
              <w:t>Encargado (a) de Contabilidad, traslada en formato digital caja fiscal, asimismo</w:t>
            </w:r>
            <w:r w:rsidRPr="003B020E">
              <w:rPr>
                <w:sz w:val="22"/>
                <w:szCs w:val="22"/>
              </w:rPr>
              <w:t xml:space="preserve"> </w:t>
            </w:r>
            <w:r w:rsidRPr="003B020E">
              <w:rPr>
                <w:rFonts w:eastAsia="Arial Unicode MS"/>
                <w:sz w:val="22"/>
                <w:szCs w:val="22"/>
                <w:lang w:eastAsia="en-US"/>
              </w:rPr>
              <w:t xml:space="preserve">elabora el oficio dirigido a la CGC, para firma del </w:t>
            </w:r>
            <w:proofErr w:type="gramStart"/>
            <w:r w:rsidRPr="003B020E">
              <w:rPr>
                <w:rFonts w:eastAsia="Arial Unicode MS"/>
                <w:sz w:val="22"/>
                <w:szCs w:val="22"/>
                <w:lang w:eastAsia="en-US"/>
              </w:rPr>
              <w:t>Director</w:t>
            </w:r>
            <w:proofErr w:type="gramEnd"/>
            <w:r w:rsidRPr="003B020E">
              <w:rPr>
                <w:rFonts w:eastAsia="Arial Unicode MS"/>
                <w:sz w:val="22"/>
                <w:szCs w:val="22"/>
                <w:lang w:eastAsia="en-US"/>
              </w:rPr>
              <w:t xml:space="preserve"> (a) de la UDAF, adjuntando los documentos de soporte en físico a Subdirector (a) de la UDAF.</w:t>
            </w:r>
          </w:p>
          <w:p w14:paraId="6F87A586" w14:textId="77777777" w:rsidR="003B3BA7" w:rsidRDefault="003B3BA7" w:rsidP="003B3BA7">
            <w:pPr>
              <w:pStyle w:val="Prrafodelista"/>
              <w:keepLines/>
              <w:numPr>
                <w:ilvl w:val="0"/>
                <w:numId w:val="58"/>
              </w:numPr>
              <w:ind w:left="318" w:right="34"/>
              <w:jc w:val="both"/>
              <w:outlineLvl w:val="0"/>
              <w:rPr>
                <w:rFonts w:eastAsia="Arial Unicode MS"/>
                <w:sz w:val="22"/>
                <w:szCs w:val="22"/>
                <w:lang w:eastAsia="en-US"/>
              </w:rPr>
            </w:pPr>
            <w:r w:rsidRPr="001E3C06">
              <w:rPr>
                <w:rFonts w:eastAsia="Arial Unicode MS"/>
                <w:sz w:val="22"/>
                <w:szCs w:val="22"/>
                <w:lang w:eastAsia="en-US"/>
              </w:rPr>
              <w:t xml:space="preserve">Subdirector (a) de </w:t>
            </w:r>
            <w:r w:rsidRPr="001E3C06">
              <w:rPr>
                <w:rFonts w:eastAsia="Arial Unicode MS"/>
                <w:color w:val="000000"/>
                <w:sz w:val="22"/>
                <w:szCs w:val="22"/>
                <w:lang w:eastAsia="en-US"/>
              </w:rPr>
              <w:t xml:space="preserve">la UDAF </w:t>
            </w:r>
            <w:r w:rsidRPr="001E3C06">
              <w:rPr>
                <w:rFonts w:eastAsia="Arial Unicode MS"/>
                <w:sz w:val="22"/>
                <w:szCs w:val="22"/>
                <w:lang w:eastAsia="en-US"/>
              </w:rPr>
              <w:t>recibe y revisa Caja Fiscal de Ingresos y Egresos, oficio dirigido a la CGC y documentación adjunta, procediendo de la manera siguiente:</w:t>
            </w:r>
          </w:p>
          <w:p w14:paraId="41E5FB78" w14:textId="77777777" w:rsidR="003B3BA7" w:rsidRPr="003B020E" w:rsidRDefault="003B3BA7" w:rsidP="003B3BA7">
            <w:pPr>
              <w:pStyle w:val="Prrafodelista"/>
              <w:keepLines/>
              <w:numPr>
                <w:ilvl w:val="1"/>
                <w:numId w:val="58"/>
              </w:numPr>
              <w:ind w:right="34"/>
              <w:jc w:val="both"/>
              <w:outlineLvl w:val="0"/>
              <w:rPr>
                <w:rFonts w:eastAsia="Arial Unicode MS"/>
                <w:sz w:val="22"/>
                <w:szCs w:val="22"/>
                <w:lang w:eastAsia="en-US"/>
              </w:rPr>
            </w:pPr>
            <w:r w:rsidRPr="003B020E">
              <w:rPr>
                <w:rFonts w:eastAsia="Arial Unicode MS"/>
                <w:sz w:val="22"/>
                <w:szCs w:val="22"/>
                <w:lang w:eastAsia="en-US"/>
              </w:rPr>
              <w:t>Si los documentos están correctos, informa y traslada a Encargado (a) de Contabilidad para impresión de las Formas 200-A-3 autorizadas por CGC en original y copias respectivas. Continúa paso</w:t>
            </w:r>
            <w:r w:rsidRPr="003B020E">
              <w:rPr>
                <w:rFonts w:eastAsia="Arial Unicode MS"/>
                <w:color w:val="000000"/>
                <w:sz w:val="22"/>
                <w:szCs w:val="22"/>
                <w:lang w:eastAsia="en-US"/>
              </w:rPr>
              <w:t xml:space="preserve"> 4.</w:t>
            </w:r>
          </w:p>
          <w:p w14:paraId="2EECF2C0" w14:textId="77777777" w:rsidR="003B3BA7" w:rsidRPr="009F1F5E" w:rsidRDefault="003B3BA7" w:rsidP="003B3BA7">
            <w:pPr>
              <w:pStyle w:val="Prrafodelista"/>
              <w:keepLines/>
              <w:numPr>
                <w:ilvl w:val="1"/>
                <w:numId w:val="58"/>
              </w:numPr>
              <w:ind w:right="34"/>
              <w:jc w:val="both"/>
              <w:outlineLvl w:val="0"/>
              <w:rPr>
                <w:rFonts w:eastAsia="Arial Unicode MS"/>
                <w:sz w:val="22"/>
                <w:szCs w:val="22"/>
                <w:lang w:eastAsia="en-US"/>
              </w:rPr>
            </w:pPr>
            <w:r w:rsidRPr="009F1F5E">
              <w:rPr>
                <w:rFonts w:eastAsia="Arial Unicode MS"/>
                <w:color w:val="000000"/>
                <w:sz w:val="22"/>
                <w:szCs w:val="22"/>
                <w:lang w:eastAsia="en-US"/>
              </w:rPr>
              <w:t xml:space="preserve"> Si no está correcto, informa y devuelve </w:t>
            </w:r>
            <w:r w:rsidRPr="009F1F5E">
              <w:rPr>
                <w:rFonts w:eastAsia="Arial Unicode MS"/>
                <w:sz w:val="22"/>
                <w:szCs w:val="22"/>
                <w:lang w:eastAsia="en-US"/>
              </w:rPr>
              <w:t>los documentos de soporte correspondientes a la Caja Fiscal</w:t>
            </w:r>
            <w:r>
              <w:rPr>
                <w:rFonts w:eastAsia="Arial Unicode MS"/>
                <w:color w:val="000000"/>
                <w:sz w:val="22"/>
                <w:szCs w:val="22"/>
                <w:lang w:eastAsia="en-US"/>
              </w:rPr>
              <w:t>.</w:t>
            </w:r>
            <w:r w:rsidRPr="009F1F5E">
              <w:rPr>
                <w:rFonts w:eastAsia="Arial Unicode MS"/>
                <w:color w:val="000000"/>
                <w:sz w:val="22"/>
                <w:szCs w:val="22"/>
                <w:lang w:eastAsia="en-US"/>
              </w:rPr>
              <w:t xml:space="preserve"> Regresa a paso 2.</w:t>
            </w:r>
          </w:p>
          <w:p w14:paraId="53298684" w14:textId="77777777" w:rsidR="003B3BA7" w:rsidRPr="001E3C06" w:rsidRDefault="003B3BA7" w:rsidP="003B3BA7">
            <w:pPr>
              <w:pStyle w:val="Prrafodelista"/>
              <w:keepLines/>
              <w:numPr>
                <w:ilvl w:val="0"/>
                <w:numId w:val="58"/>
              </w:numPr>
              <w:ind w:left="318" w:right="34" w:hanging="328"/>
              <w:jc w:val="both"/>
              <w:outlineLvl w:val="0"/>
              <w:rPr>
                <w:rFonts w:eastAsia="Arial Unicode MS"/>
                <w:sz w:val="22"/>
                <w:szCs w:val="22"/>
                <w:lang w:eastAsia="en-US"/>
              </w:rPr>
            </w:pPr>
            <w:r w:rsidRPr="001E3C06">
              <w:rPr>
                <w:rFonts w:eastAsia="Arial Unicode MS"/>
                <w:sz w:val="22"/>
                <w:szCs w:val="22"/>
                <w:lang w:eastAsia="en-US"/>
              </w:rPr>
              <w:t>Encargado (a) de Contabilidad, recibe,</w:t>
            </w:r>
            <w:r w:rsidRPr="001E3C06">
              <w:rPr>
                <w:sz w:val="22"/>
                <w:szCs w:val="22"/>
              </w:rPr>
              <w:t xml:space="preserve"> </w:t>
            </w:r>
            <w:r>
              <w:rPr>
                <w:rFonts w:eastAsia="Arial Unicode MS"/>
                <w:sz w:val="22"/>
                <w:szCs w:val="22"/>
                <w:lang w:eastAsia="en-US"/>
              </w:rPr>
              <w:t>i</w:t>
            </w:r>
            <w:r w:rsidRPr="001E3C06">
              <w:rPr>
                <w:rFonts w:eastAsia="Arial Unicode MS"/>
                <w:sz w:val="22"/>
                <w:szCs w:val="22"/>
                <w:lang w:eastAsia="en-US"/>
              </w:rPr>
              <w:t xml:space="preserve">mprime, firma, sella en la caja fiscal de ingreso y egresos en las Formas 200-A-3 en original y copias respectivas, autorizadas CGC, y traslada junto al oficio dirigido a la CGC la documentación de soporte a </w:t>
            </w:r>
            <w:proofErr w:type="gramStart"/>
            <w:r w:rsidRPr="001E3C06">
              <w:rPr>
                <w:rFonts w:eastAsia="Arial Unicode MS"/>
                <w:sz w:val="22"/>
                <w:szCs w:val="22"/>
                <w:lang w:eastAsia="en-US"/>
              </w:rPr>
              <w:t>Director</w:t>
            </w:r>
            <w:proofErr w:type="gramEnd"/>
            <w:r w:rsidRPr="001E3C06">
              <w:rPr>
                <w:rFonts w:eastAsia="Arial Unicode MS"/>
                <w:sz w:val="22"/>
                <w:szCs w:val="22"/>
                <w:lang w:eastAsia="en-US"/>
              </w:rPr>
              <w:t xml:space="preserve"> (a) de la UDAF, para firma y sello.</w:t>
            </w:r>
            <w:r w:rsidRPr="001E3C06">
              <w:rPr>
                <w:rFonts w:eastAsia="Arial Unicode MS"/>
                <w:color w:val="000000"/>
                <w:sz w:val="22"/>
                <w:szCs w:val="22"/>
                <w:lang w:eastAsia="en-US"/>
              </w:rPr>
              <w:t xml:space="preserve"> </w:t>
            </w:r>
          </w:p>
          <w:p w14:paraId="7B1A5CD4" w14:textId="77777777" w:rsidR="003B3BA7" w:rsidRPr="003B020E" w:rsidRDefault="003B3BA7" w:rsidP="003B3BA7">
            <w:pPr>
              <w:pStyle w:val="Prrafodelista"/>
              <w:keepLines/>
              <w:numPr>
                <w:ilvl w:val="0"/>
                <w:numId w:val="58"/>
              </w:numPr>
              <w:ind w:left="318" w:right="34"/>
              <w:jc w:val="both"/>
              <w:outlineLvl w:val="0"/>
              <w:rPr>
                <w:rFonts w:eastAsia="Arial Unicode MS"/>
                <w:sz w:val="22"/>
                <w:szCs w:val="22"/>
                <w:lang w:eastAsia="en-US"/>
              </w:rPr>
            </w:pPr>
            <w:r w:rsidRPr="003B020E">
              <w:rPr>
                <w:rFonts w:eastAsia="Arial Unicode MS"/>
                <w:sz w:val="22"/>
                <w:szCs w:val="22"/>
                <w:lang w:eastAsia="en-US"/>
              </w:rPr>
              <w:t>Director (a) de la UDAF, recibe y revisa la Caja Fiscal   Formas 200-A-3, oficio dirigido a la Contraloría General de Cuentas y documentación de soporte, procediendo de la manera siguiente:</w:t>
            </w:r>
          </w:p>
          <w:p w14:paraId="3D6819EA" w14:textId="77777777" w:rsidR="003B3BA7" w:rsidRPr="003B020E" w:rsidRDefault="003B3BA7" w:rsidP="003B3BA7">
            <w:pPr>
              <w:pStyle w:val="Prrafodelista"/>
              <w:keepLines/>
              <w:numPr>
                <w:ilvl w:val="1"/>
                <w:numId w:val="58"/>
              </w:numPr>
              <w:ind w:right="34"/>
              <w:jc w:val="both"/>
              <w:outlineLvl w:val="0"/>
              <w:rPr>
                <w:rFonts w:eastAsia="Arial Unicode MS"/>
                <w:sz w:val="22"/>
                <w:szCs w:val="22"/>
                <w:lang w:eastAsia="en-US"/>
              </w:rPr>
            </w:pPr>
            <w:r w:rsidRPr="003B020E">
              <w:rPr>
                <w:rFonts w:eastAsia="Arial Unicode MS"/>
                <w:sz w:val="22"/>
                <w:szCs w:val="22"/>
                <w:lang w:eastAsia="en-US"/>
              </w:rPr>
              <w:lastRenderedPageBreak/>
              <w:t>Si los documentos están correctos, firma y sella las Formas 200-A-3 en original y copias respectivas autorizadas por la CGC, asimismo firma y sella el oficio dirigido a la Contraloría General de Cuentas, y traslada con la documentación adjunta. Sigue</w:t>
            </w:r>
            <w:r w:rsidRPr="003B020E">
              <w:rPr>
                <w:rFonts w:eastAsia="Arial Unicode MS"/>
                <w:color w:val="000000"/>
                <w:sz w:val="22"/>
                <w:szCs w:val="22"/>
                <w:lang w:eastAsia="en-US"/>
              </w:rPr>
              <w:t xml:space="preserve"> a paso 8.</w:t>
            </w:r>
          </w:p>
          <w:p w14:paraId="5DB70B3C" w14:textId="77777777" w:rsidR="003B3BA7" w:rsidRPr="003B020E" w:rsidRDefault="003B3BA7" w:rsidP="003B3BA7">
            <w:pPr>
              <w:pStyle w:val="Prrafodelista"/>
              <w:keepLines/>
              <w:numPr>
                <w:ilvl w:val="1"/>
                <w:numId w:val="58"/>
              </w:numPr>
              <w:ind w:left="744" w:right="34"/>
              <w:jc w:val="both"/>
              <w:outlineLvl w:val="0"/>
              <w:rPr>
                <w:rFonts w:eastAsia="Arial Unicode MS"/>
                <w:sz w:val="22"/>
                <w:szCs w:val="22"/>
                <w:lang w:eastAsia="en-US"/>
              </w:rPr>
            </w:pPr>
            <w:r w:rsidRPr="009F1F5E">
              <w:rPr>
                <w:rFonts w:eastAsia="Arial Unicode MS"/>
                <w:color w:val="000000"/>
                <w:sz w:val="22"/>
                <w:szCs w:val="22"/>
                <w:lang w:eastAsia="en-US"/>
              </w:rPr>
              <w:t xml:space="preserve">Si no está correcto, devuelve </w:t>
            </w:r>
            <w:r w:rsidRPr="009F1F5E">
              <w:rPr>
                <w:rFonts w:eastAsia="Arial Unicode MS"/>
                <w:sz w:val="22"/>
                <w:szCs w:val="22"/>
                <w:lang w:eastAsia="en-US"/>
              </w:rPr>
              <w:t>las Formas 200-A-3 correspondiente a la Caja Fiscal</w:t>
            </w:r>
            <w:r w:rsidRPr="009F1F5E">
              <w:rPr>
                <w:rFonts w:eastAsia="Arial Unicode MS"/>
                <w:color w:val="000000"/>
                <w:sz w:val="22"/>
                <w:szCs w:val="22"/>
                <w:lang w:eastAsia="en-US"/>
              </w:rPr>
              <w:t>, el oficio dirigido a la Contraloría General de Cuentas y documentación adjunta. Regresa a paso 4.</w:t>
            </w:r>
          </w:p>
          <w:p w14:paraId="5236E5D8" w14:textId="77777777" w:rsidR="003B3BA7" w:rsidRPr="003B020E" w:rsidRDefault="003B3BA7" w:rsidP="003B3BA7">
            <w:pPr>
              <w:pStyle w:val="Prrafodelista"/>
              <w:keepLines/>
              <w:numPr>
                <w:ilvl w:val="0"/>
                <w:numId w:val="58"/>
              </w:numPr>
              <w:ind w:left="318" w:right="34"/>
              <w:jc w:val="both"/>
              <w:outlineLvl w:val="0"/>
              <w:rPr>
                <w:rFonts w:eastAsia="Arial Unicode MS"/>
                <w:sz w:val="22"/>
                <w:szCs w:val="22"/>
                <w:lang w:eastAsia="en-US"/>
              </w:rPr>
            </w:pPr>
            <w:r w:rsidRPr="003B020E">
              <w:rPr>
                <w:rFonts w:eastAsia="Arial Unicode MS"/>
                <w:color w:val="000000"/>
                <w:sz w:val="22"/>
                <w:szCs w:val="22"/>
                <w:lang w:eastAsia="en-US"/>
              </w:rPr>
              <w:t>Encargado (a) de Contabilidad</w:t>
            </w:r>
            <w:r w:rsidRPr="003B020E">
              <w:rPr>
                <w:rFonts w:eastAsia="Arial Unicode MS"/>
                <w:sz w:val="22"/>
                <w:szCs w:val="22"/>
                <w:lang w:eastAsia="en-US"/>
              </w:rPr>
              <w:t>, recibe Formas 200-A-3 correspondiente a la Caja Fiscal firmada y sellada, con la documentación adjunta y el oficio firmado y sellado dirigido a la CGC y envía de la manera siguiente:</w:t>
            </w:r>
          </w:p>
          <w:p w14:paraId="1F1C82A3" w14:textId="77777777" w:rsidR="003B3BA7" w:rsidRDefault="003B3BA7" w:rsidP="003B3BA7">
            <w:pPr>
              <w:pStyle w:val="Prrafodelista"/>
              <w:keepLines/>
              <w:numPr>
                <w:ilvl w:val="1"/>
                <w:numId w:val="56"/>
              </w:numPr>
              <w:ind w:right="34"/>
              <w:jc w:val="both"/>
              <w:outlineLvl w:val="0"/>
              <w:rPr>
                <w:rFonts w:eastAsia="Arial Unicode MS"/>
                <w:sz w:val="22"/>
                <w:szCs w:val="22"/>
                <w:lang w:eastAsia="en-US"/>
              </w:rPr>
            </w:pPr>
            <w:r w:rsidRPr="009F1F5E">
              <w:rPr>
                <w:rFonts w:eastAsia="Arial Unicode MS"/>
                <w:sz w:val="22"/>
                <w:szCs w:val="22"/>
                <w:lang w:eastAsia="en-US"/>
              </w:rPr>
              <w:t>Original de las Formas 200-A-3, oficio, documentación de soporte del CUR de regularización y ENTRADA del FR Interno; y copia u original de otros documentos que soporte la caja fiscal al Departamento de Archivo de la CGC.</w:t>
            </w:r>
          </w:p>
          <w:p w14:paraId="23CC61A9" w14:textId="77777777" w:rsidR="003B3BA7" w:rsidRPr="009F1F5E" w:rsidRDefault="003B3BA7" w:rsidP="003B3BA7">
            <w:pPr>
              <w:pStyle w:val="Prrafodelista"/>
              <w:keepLines/>
              <w:numPr>
                <w:ilvl w:val="1"/>
                <w:numId w:val="56"/>
              </w:numPr>
              <w:ind w:right="34"/>
              <w:jc w:val="both"/>
              <w:outlineLvl w:val="0"/>
              <w:rPr>
                <w:rFonts w:eastAsia="Arial Unicode MS"/>
                <w:sz w:val="22"/>
                <w:szCs w:val="22"/>
                <w:lang w:eastAsia="en-US"/>
              </w:rPr>
            </w:pPr>
            <w:r w:rsidRPr="009F1F5E">
              <w:rPr>
                <w:rFonts w:eastAsia="Arial Unicode MS"/>
                <w:sz w:val="22"/>
                <w:szCs w:val="22"/>
                <w:lang w:eastAsia="en-US"/>
              </w:rPr>
              <w:t>Duplicados de las Formas 200-A-3    de ingresos y egresos a la Sección de Cuenta Corriente del Departamento de Formas y Talonarios de la CGC.</w:t>
            </w:r>
          </w:p>
          <w:p w14:paraId="72CB5DF1" w14:textId="77777777" w:rsidR="003B3BA7" w:rsidRPr="001E3C06" w:rsidRDefault="003B3BA7" w:rsidP="003B3BA7">
            <w:pPr>
              <w:pStyle w:val="Prrafodelista"/>
              <w:keepLines/>
              <w:numPr>
                <w:ilvl w:val="0"/>
                <w:numId w:val="54"/>
              </w:numPr>
              <w:ind w:left="318" w:right="34" w:hanging="318"/>
              <w:jc w:val="both"/>
              <w:outlineLvl w:val="0"/>
              <w:rPr>
                <w:rFonts w:eastAsia="Arial Unicode MS"/>
                <w:color w:val="000000"/>
                <w:sz w:val="22"/>
                <w:szCs w:val="22"/>
                <w:lang w:eastAsia="en-US"/>
              </w:rPr>
            </w:pPr>
            <w:r w:rsidRPr="001E3C06">
              <w:rPr>
                <w:rFonts w:eastAsia="Arial Unicode MS"/>
                <w:color w:val="000000"/>
                <w:sz w:val="22"/>
                <w:szCs w:val="22"/>
                <w:lang w:eastAsia="en-US"/>
              </w:rPr>
              <w:t xml:space="preserve">Encargado (a) de Contabilidad, archiva el triplicado </w:t>
            </w:r>
            <w:r w:rsidRPr="001E3C06">
              <w:rPr>
                <w:sz w:val="22"/>
                <w:szCs w:val="22"/>
              </w:rPr>
              <w:t>de</w:t>
            </w:r>
            <w:r w:rsidRPr="001E3C06">
              <w:rPr>
                <w:rFonts w:eastAsia="Arial Unicode MS"/>
                <w:color w:val="000000"/>
                <w:sz w:val="22"/>
                <w:szCs w:val="22"/>
                <w:lang w:eastAsia="en-US"/>
              </w:rPr>
              <w:t xml:space="preserve"> la Forma 200-A-3 de ingresos y egresos, y copia de los documentos generados.</w:t>
            </w:r>
          </w:p>
          <w:p w14:paraId="7EDFE6AD" w14:textId="77777777" w:rsidR="003B3BA7" w:rsidRPr="001E3C06" w:rsidRDefault="003B3BA7" w:rsidP="003B3BA7">
            <w:pPr>
              <w:pStyle w:val="Prrafodelista"/>
              <w:keepLines/>
              <w:numPr>
                <w:ilvl w:val="0"/>
                <w:numId w:val="54"/>
              </w:numPr>
              <w:ind w:left="318" w:right="34" w:hanging="318"/>
              <w:jc w:val="both"/>
              <w:outlineLvl w:val="0"/>
              <w:rPr>
                <w:rFonts w:eastAsia="Arial Unicode MS"/>
                <w:color w:val="000000"/>
                <w:sz w:val="22"/>
                <w:szCs w:val="22"/>
                <w:lang w:eastAsia="en-US"/>
              </w:rPr>
            </w:pPr>
            <w:r w:rsidRPr="001E3C06">
              <w:rPr>
                <w:rFonts w:eastAsia="Arial Unicode MS"/>
                <w:color w:val="000000"/>
                <w:sz w:val="22"/>
                <w:szCs w:val="22"/>
                <w:lang w:eastAsia="en-US"/>
              </w:rPr>
              <w:t>Fin</w:t>
            </w:r>
            <w:r>
              <w:rPr>
                <w:rFonts w:eastAsia="Arial Unicode MS"/>
                <w:color w:val="000000"/>
                <w:sz w:val="22"/>
                <w:szCs w:val="22"/>
                <w:lang w:eastAsia="en-US"/>
              </w:rPr>
              <w:t xml:space="preserve"> del procedimiento</w:t>
            </w:r>
            <w:r w:rsidRPr="001E3C06">
              <w:rPr>
                <w:rFonts w:eastAsia="Arial Unicode MS"/>
                <w:color w:val="000000"/>
                <w:sz w:val="22"/>
                <w:szCs w:val="22"/>
                <w:lang w:eastAsia="en-US"/>
              </w:rPr>
              <w:t>.</w:t>
            </w:r>
          </w:p>
        </w:tc>
        <w:tc>
          <w:tcPr>
            <w:tcW w:w="2552" w:type="dxa"/>
            <w:tcBorders>
              <w:top w:val="single" w:sz="4" w:space="0" w:color="auto"/>
              <w:left w:val="single" w:sz="4" w:space="0" w:color="auto"/>
              <w:bottom w:val="single" w:sz="4" w:space="0" w:color="auto"/>
              <w:right w:val="single" w:sz="4" w:space="0" w:color="auto"/>
            </w:tcBorders>
            <w:hideMark/>
          </w:tcPr>
          <w:p w14:paraId="6EA16C10" w14:textId="29A2274E" w:rsidR="003B3BA7" w:rsidRPr="009F1F5E" w:rsidRDefault="003B3BA7" w:rsidP="003B3BA7">
            <w:pPr>
              <w:jc w:val="both"/>
              <w:rPr>
                <w:rFonts w:eastAsia="Arial Unicode MS"/>
                <w:color w:val="000000"/>
                <w:lang w:val="es-ES" w:eastAsia="en-US"/>
              </w:rPr>
            </w:pPr>
            <w:r>
              <w:rPr>
                <w:rFonts w:eastAsia="Arial Unicode MS"/>
                <w:color w:val="000000"/>
                <w:sz w:val="22"/>
                <w:szCs w:val="22"/>
                <w:lang w:val="es-ES" w:eastAsia="en-US"/>
              </w:rPr>
              <w:lastRenderedPageBreak/>
              <w:t xml:space="preserve">Entrega de </w:t>
            </w:r>
            <w:r w:rsidRPr="009F1F5E">
              <w:rPr>
                <w:rFonts w:eastAsia="Arial Unicode MS"/>
                <w:color w:val="000000"/>
                <w:sz w:val="22"/>
                <w:szCs w:val="22"/>
                <w:lang w:val="es-ES" w:eastAsia="en-US"/>
              </w:rPr>
              <w:t>Caja Fiscal</w:t>
            </w:r>
            <w:r w:rsidR="00FE093A">
              <w:rPr>
                <w:rFonts w:eastAsia="Arial Unicode MS"/>
                <w:color w:val="000000"/>
                <w:sz w:val="22"/>
                <w:szCs w:val="22"/>
                <w:lang w:val="es-ES" w:eastAsia="en-US"/>
              </w:rPr>
              <w:t>.</w:t>
            </w:r>
            <w:r>
              <w:rPr>
                <w:rFonts w:eastAsia="Arial Unicode MS"/>
                <w:color w:val="000000"/>
                <w:sz w:val="22"/>
                <w:szCs w:val="22"/>
                <w:lang w:val="es-ES" w:eastAsia="en-US"/>
              </w:rPr>
              <w:t xml:space="preserve"> </w:t>
            </w:r>
          </w:p>
        </w:tc>
      </w:tr>
    </w:tbl>
    <w:p w14:paraId="5329E8E5" w14:textId="77777777" w:rsidR="003B3BA7" w:rsidRDefault="003B3BA7" w:rsidP="003B3BA7">
      <w:pPr>
        <w:jc w:val="both"/>
        <w:rPr>
          <w:rFonts w:ascii="Arial" w:hAnsi="Arial" w:cs="Arial"/>
          <w:b/>
          <w:bCs/>
        </w:rPr>
      </w:pPr>
    </w:p>
    <w:p w14:paraId="0CD9030F" w14:textId="77777777" w:rsidR="003B3BA7" w:rsidRDefault="003B3BA7" w:rsidP="003B3BA7">
      <w:pPr>
        <w:rPr>
          <w:rFonts w:eastAsiaTheme="minorHAnsi"/>
          <w:color w:val="000000"/>
          <w:lang w:eastAsia="en-US"/>
        </w:rPr>
      </w:pPr>
    </w:p>
    <w:p w14:paraId="1ADB6DF3" w14:textId="77777777" w:rsidR="003B3BA7" w:rsidRDefault="003B3BA7" w:rsidP="003B3BA7">
      <w:pPr>
        <w:tabs>
          <w:tab w:val="left" w:pos="860"/>
        </w:tabs>
        <w:rPr>
          <w:rFonts w:eastAsiaTheme="minorHAnsi"/>
          <w:lang w:eastAsia="en-US"/>
        </w:rPr>
      </w:pPr>
      <w:r>
        <w:rPr>
          <w:rFonts w:eastAsiaTheme="minorHAnsi"/>
          <w:lang w:eastAsia="en-US"/>
        </w:rPr>
        <w:tab/>
      </w:r>
    </w:p>
    <w:p w14:paraId="32EACF6D" w14:textId="77777777" w:rsidR="003B3BA7" w:rsidRDefault="003B3BA7" w:rsidP="003B3BA7">
      <w:pPr>
        <w:tabs>
          <w:tab w:val="left" w:pos="860"/>
        </w:tabs>
        <w:rPr>
          <w:rFonts w:eastAsiaTheme="minorHAnsi"/>
          <w:lang w:eastAsia="en-US"/>
        </w:rPr>
      </w:pPr>
    </w:p>
    <w:p w14:paraId="10B5EACB" w14:textId="77777777" w:rsidR="003B3BA7" w:rsidRDefault="003B3BA7" w:rsidP="003B3BA7">
      <w:pPr>
        <w:tabs>
          <w:tab w:val="left" w:pos="860"/>
        </w:tabs>
        <w:rPr>
          <w:rFonts w:eastAsiaTheme="minorHAnsi"/>
          <w:lang w:eastAsia="en-US"/>
        </w:rPr>
      </w:pPr>
    </w:p>
    <w:p w14:paraId="6329D6CA" w14:textId="77777777" w:rsidR="003B3BA7" w:rsidRDefault="003B3BA7" w:rsidP="003B3BA7">
      <w:pPr>
        <w:tabs>
          <w:tab w:val="left" w:pos="860"/>
        </w:tabs>
        <w:rPr>
          <w:rFonts w:eastAsiaTheme="minorHAnsi"/>
          <w:lang w:eastAsia="en-US"/>
        </w:rPr>
      </w:pPr>
    </w:p>
    <w:p w14:paraId="4E04ADC5" w14:textId="77777777" w:rsidR="003B3BA7" w:rsidRDefault="003B3BA7" w:rsidP="003B3BA7">
      <w:pPr>
        <w:tabs>
          <w:tab w:val="left" w:pos="860"/>
        </w:tabs>
        <w:rPr>
          <w:rFonts w:eastAsiaTheme="minorHAnsi"/>
          <w:lang w:eastAsia="en-US"/>
        </w:rPr>
      </w:pPr>
    </w:p>
    <w:p w14:paraId="0AD4CCE8" w14:textId="77777777" w:rsidR="003B3BA7" w:rsidRDefault="003B3BA7" w:rsidP="003B3BA7">
      <w:pPr>
        <w:tabs>
          <w:tab w:val="left" w:pos="860"/>
        </w:tabs>
        <w:rPr>
          <w:rFonts w:eastAsiaTheme="minorHAnsi"/>
          <w:lang w:eastAsia="en-US"/>
        </w:rPr>
      </w:pPr>
    </w:p>
    <w:p w14:paraId="57AE008B" w14:textId="77777777" w:rsidR="003B3BA7" w:rsidRDefault="003B3BA7" w:rsidP="003B3BA7">
      <w:pPr>
        <w:tabs>
          <w:tab w:val="left" w:pos="860"/>
        </w:tabs>
        <w:rPr>
          <w:rFonts w:eastAsiaTheme="minorHAnsi"/>
          <w:lang w:eastAsia="en-US"/>
        </w:rPr>
      </w:pPr>
    </w:p>
    <w:p w14:paraId="44D05F04" w14:textId="77777777" w:rsidR="003B3BA7" w:rsidRDefault="003B3BA7" w:rsidP="003B3BA7">
      <w:pPr>
        <w:tabs>
          <w:tab w:val="left" w:pos="860"/>
        </w:tabs>
        <w:rPr>
          <w:rFonts w:eastAsiaTheme="minorHAnsi"/>
          <w:lang w:eastAsia="en-US"/>
        </w:rPr>
      </w:pPr>
    </w:p>
    <w:p w14:paraId="2D65A5F0" w14:textId="77777777" w:rsidR="003B3BA7" w:rsidRDefault="003B3BA7" w:rsidP="003B3BA7">
      <w:pPr>
        <w:tabs>
          <w:tab w:val="left" w:pos="860"/>
        </w:tabs>
        <w:rPr>
          <w:rFonts w:eastAsiaTheme="minorHAnsi"/>
          <w:lang w:eastAsia="en-US"/>
        </w:rPr>
      </w:pPr>
    </w:p>
    <w:p w14:paraId="00C38E05" w14:textId="77777777" w:rsidR="003B3BA7" w:rsidRDefault="003B3BA7" w:rsidP="003B3BA7">
      <w:pPr>
        <w:tabs>
          <w:tab w:val="left" w:pos="860"/>
        </w:tabs>
        <w:rPr>
          <w:rFonts w:eastAsiaTheme="minorHAnsi"/>
          <w:lang w:eastAsia="en-US"/>
        </w:rPr>
      </w:pPr>
    </w:p>
    <w:p w14:paraId="57902963" w14:textId="77777777" w:rsidR="003B3BA7" w:rsidRDefault="003B3BA7" w:rsidP="003B3BA7">
      <w:pPr>
        <w:tabs>
          <w:tab w:val="left" w:pos="860"/>
        </w:tabs>
        <w:rPr>
          <w:rFonts w:eastAsiaTheme="minorHAnsi"/>
          <w:lang w:eastAsia="en-US"/>
        </w:rPr>
      </w:pPr>
    </w:p>
    <w:p w14:paraId="49175677" w14:textId="77777777" w:rsidR="003B3BA7" w:rsidRDefault="003B3BA7" w:rsidP="003B3BA7">
      <w:pPr>
        <w:tabs>
          <w:tab w:val="left" w:pos="860"/>
        </w:tabs>
        <w:rPr>
          <w:rFonts w:eastAsiaTheme="minorHAnsi"/>
          <w:lang w:eastAsia="en-US"/>
        </w:rPr>
      </w:pPr>
    </w:p>
    <w:p w14:paraId="232FE635" w14:textId="77777777" w:rsidR="003B3BA7" w:rsidRDefault="003B3BA7" w:rsidP="003B3BA7">
      <w:pPr>
        <w:tabs>
          <w:tab w:val="left" w:pos="860"/>
        </w:tabs>
        <w:rPr>
          <w:rFonts w:eastAsiaTheme="minorHAnsi"/>
          <w:lang w:eastAsia="en-US"/>
        </w:rPr>
      </w:pPr>
    </w:p>
    <w:p w14:paraId="4A8CADD9" w14:textId="77777777" w:rsidR="003B3BA7" w:rsidRDefault="003B3BA7" w:rsidP="003B3BA7">
      <w:pPr>
        <w:tabs>
          <w:tab w:val="left" w:pos="860"/>
        </w:tabs>
        <w:rPr>
          <w:rFonts w:eastAsiaTheme="minorHAnsi"/>
          <w:lang w:eastAsia="en-US"/>
        </w:rPr>
      </w:pPr>
    </w:p>
    <w:p w14:paraId="2E32AE1D" w14:textId="77777777" w:rsidR="003B3BA7" w:rsidRDefault="003B3BA7" w:rsidP="003B3BA7">
      <w:pPr>
        <w:tabs>
          <w:tab w:val="left" w:pos="860"/>
        </w:tabs>
        <w:rPr>
          <w:rFonts w:eastAsiaTheme="minorHAnsi"/>
          <w:lang w:eastAsia="en-US"/>
        </w:rPr>
      </w:pPr>
    </w:p>
    <w:p w14:paraId="7C40FE4B" w14:textId="77777777" w:rsidR="003B3BA7" w:rsidRDefault="003B3BA7" w:rsidP="003B3BA7">
      <w:pPr>
        <w:tabs>
          <w:tab w:val="left" w:pos="860"/>
        </w:tabs>
        <w:rPr>
          <w:rFonts w:eastAsiaTheme="minorHAnsi"/>
          <w:lang w:eastAsia="en-US"/>
        </w:rPr>
      </w:pPr>
    </w:p>
    <w:p w14:paraId="3451D19A" w14:textId="77777777" w:rsidR="003B3BA7" w:rsidRDefault="003B3BA7" w:rsidP="003B3BA7">
      <w:pPr>
        <w:tabs>
          <w:tab w:val="left" w:pos="860"/>
        </w:tabs>
        <w:rPr>
          <w:rFonts w:eastAsiaTheme="minorHAnsi"/>
          <w:lang w:eastAsia="en-US"/>
        </w:rPr>
      </w:pPr>
    </w:p>
    <w:p w14:paraId="22D2B5B4" w14:textId="619B6DBD" w:rsidR="003B3BA7" w:rsidRDefault="003B3BA7" w:rsidP="003B3BA7">
      <w:pPr>
        <w:jc w:val="center"/>
        <w:rPr>
          <w:rFonts w:ascii="Arial" w:hAnsi="Arial" w:cs="Arial"/>
          <w:b/>
          <w:bCs/>
        </w:rPr>
      </w:pPr>
      <w:r w:rsidRPr="002F0BBF">
        <w:rPr>
          <w:b/>
          <w:bCs/>
        </w:rPr>
        <w:lastRenderedPageBreak/>
        <w:t>Flujogram</w:t>
      </w:r>
      <w:r>
        <w:rPr>
          <w:b/>
          <w:bCs/>
        </w:rPr>
        <w:t>a No. 1</w:t>
      </w:r>
    </w:p>
    <w:p w14:paraId="5B2B9C58" w14:textId="22CDE486" w:rsidR="003B3BA7" w:rsidRDefault="003B3BA7" w:rsidP="003B3BA7">
      <w:pPr>
        <w:jc w:val="center"/>
        <w:rPr>
          <w:b/>
          <w:bCs/>
          <w:sz w:val="16"/>
          <w:szCs w:val="16"/>
        </w:rPr>
      </w:pPr>
      <w:r w:rsidRPr="00264F99">
        <w:rPr>
          <w:noProof/>
        </w:rPr>
        <w:drawing>
          <wp:anchor distT="0" distB="0" distL="114300" distR="114300" simplePos="0" relativeHeight="251694080" behindDoc="0" locked="0" layoutInCell="1" allowOverlap="1" wp14:anchorId="1240A1F0" wp14:editId="241185D5">
            <wp:simplePos x="0" y="0"/>
            <wp:positionH relativeFrom="margin">
              <wp:posOffset>172720</wp:posOffset>
            </wp:positionH>
            <wp:positionV relativeFrom="paragraph">
              <wp:posOffset>173990</wp:posOffset>
            </wp:positionV>
            <wp:extent cx="5622290" cy="6889750"/>
            <wp:effectExtent l="0" t="0" r="0" b="6350"/>
            <wp:wrapSquare wrapText="bothSides"/>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622290" cy="68897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ACDD6BC" w14:textId="77777777" w:rsidR="003B3BA7" w:rsidRDefault="003B3BA7" w:rsidP="003B3BA7">
      <w:pPr>
        <w:jc w:val="center"/>
        <w:rPr>
          <w:b/>
          <w:bCs/>
          <w:sz w:val="16"/>
          <w:szCs w:val="16"/>
        </w:rPr>
      </w:pPr>
    </w:p>
    <w:p w14:paraId="4D88C073" w14:textId="75B3EAB9" w:rsidR="003B3BA7" w:rsidRPr="003B3BA7" w:rsidRDefault="003B3BA7" w:rsidP="003B3BA7">
      <w:pPr>
        <w:tabs>
          <w:tab w:val="left" w:pos="860"/>
        </w:tabs>
        <w:jc w:val="center"/>
        <w:rPr>
          <w:rFonts w:eastAsiaTheme="minorHAnsi"/>
          <w:lang w:eastAsia="en-US"/>
        </w:rPr>
        <w:sectPr w:rsidR="003B3BA7" w:rsidRPr="003B3BA7" w:rsidSect="004F058C">
          <w:headerReference w:type="default" r:id="rId14"/>
          <w:footerReference w:type="default" r:id="rId15"/>
          <w:pgSz w:w="12240" w:h="15840" w:code="1"/>
          <w:pgMar w:top="1418" w:right="1418" w:bottom="1418" w:left="1418" w:header="567" w:footer="159" w:gutter="0"/>
          <w:cols w:space="720"/>
          <w:docGrid w:linePitch="326"/>
        </w:sectPr>
      </w:pPr>
      <w:r w:rsidRPr="005122B8">
        <w:rPr>
          <w:b/>
          <w:bCs/>
          <w:sz w:val="16"/>
          <w:szCs w:val="16"/>
        </w:rPr>
        <w:t>Fuente:</w:t>
      </w:r>
      <w:r w:rsidRPr="005122B8">
        <w:rPr>
          <w:sz w:val="16"/>
          <w:szCs w:val="16"/>
        </w:rPr>
        <w:t xml:space="preserve"> Elaboración propia. </w:t>
      </w:r>
      <w:r>
        <w:rPr>
          <w:sz w:val="16"/>
          <w:szCs w:val="16"/>
        </w:rPr>
        <w:t xml:space="preserve">Contabilidad, Unidad de Administración Financiera, </w:t>
      </w:r>
      <w:r w:rsidRPr="005122B8">
        <w:rPr>
          <w:sz w:val="16"/>
          <w:szCs w:val="16"/>
        </w:rPr>
        <w:t>Secretaría Privada de la Presidencia 2023</w:t>
      </w:r>
      <w:r>
        <w:rPr>
          <w:sz w:val="16"/>
          <w:szCs w:val="16"/>
        </w:rPr>
        <w:t>.</w:t>
      </w:r>
    </w:p>
    <w:p w14:paraId="174C8EF9" w14:textId="77777777" w:rsidR="00245A04" w:rsidRDefault="00245A04" w:rsidP="00CD1353">
      <w:pPr>
        <w:rPr>
          <w:b/>
          <w:sz w:val="48"/>
          <w:szCs w:val="48"/>
        </w:rPr>
      </w:pPr>
    </w:p>
    <w:p w14:paraId="2D34BB2D" w14:textId="77777777" w:rsidR="00245A04" w:rsidRDefault="00245A04" w:rsidP="00245A04">
      <w:pPr>
        <w:jc w:val="center"/>
        <w:rPr>
          <w:b/>
          <w:sz w:val="48"/>
          <w:szCs w:val="48"/>
        </w:rPr>
      </w:pPr>
    </w:p>
    <w:p w14:paraId="0F5D8B24" w14:textId="77777777" w:rsidR="00B43401" w:rsidRDefault="00606C67" w:rsidP="00FE2B21">
      <w:pPr>
        <w:spacing w:line="276" w:lineRule="auto"/>
        <w:jc w:val="center"/>
        <w:rPr>
          <w:b/>
          <w:sz w:val="44"/>
          <w:szCs w:val="44"/>
        </w:rPr>
      </w:pPr>
      <w:r>
        <w:rPr>
          <w:b/>
          <w:sz w:val="44"/>
          <w:szCs w:val="44"/>
        </w:rPr>
        <w:t xml:space="preserve">NORMAS Y </w:t>
      </w:r>
      <w:r w:rsidR="00245A04" w:rsidRPr="00253D38">
        <w:rPr>
          <w:b/>
          <w:sz w:val="44"/>
          <w:szCs w:val="44"/>
        </w:rPr>
        <w:t>PROCEDIMIENTOS</w:t>
      </w:r>
      <w:r w:rsidR="00497462" w:rsidRPr="00253D38">
        <w:rPr>
          <w:b/>
          <w:sz w:val="44"/>
          <w:szCs w:val="44"/>
        </w:rPr>
        <w:t xml:space="preserve"> </w:t>
      </w:r>
      <w:r w:rsidR="00497462" w:rsidRPr="00253D38">
        <w:rPr>
          <w:b/>
          <w:bCs/>
          <w:sz w:val="44"/>
          <w:szCs w:val="44"/>
        </w:rPr>
        <w:t>CON</w:t>
      </w:r>
      <w:r w:rsidR="00245A04" w:rsidRPr="00253D38">
        <w:rPr>
          <w:b/>
          <w:sz w:val="44"/>
          <w:szCs w:val="44"/>
        </w:rPr>
        <w:t xml:space="preserve"> </w:t>
      </w:r>
    </w:p>
    <w:p w14:paraId="74C07AFB" w14:textId="77777777" w:rsidR="00B43401" w:rsidRDefault="00497462" w:rsidP="00FE2B21">
      <w:pPr>
        <w:spacing w:line="276" w:lineRule="auto"/>
        <w:jc w:val="center"/>
        <w:rPr>
          <w:b/>
          <w:sz w:val="44"/>
          <w:szCs w:val="44"/>
        </w:rPr>
      </w:pPr>
      <w:r w:rsidRPr="00253D38">
        <w:rPr>
          <w:b/>
          <w:sz w:val="44"/>
          <w:szCs w:val="44"/>
        </w:rPr>
        <w:t xml:space="preserve">TARJETA DE COMPRAS INSTITUCIONAL </w:t>
      </w:r>
    </w:p>
    <w:p w14:paraId="488BD6E8" w14:textId="77777777" w:rsidR="00B43401" w:rsidRDefault="00245A04" w:rsidP="00FE2B21">
      <w:pPr>
        <w:spacing w:line="276" w:lineRule="auto"/>
        <w:jc w:val="center"/>
        <w:rPr>
          <w:b/>
          <w:sz w:val="44"/>
          <w:szCs w:val="44"/>
        </w:rPr>
      </w:pPr>
      <w:r w:rsidRPr="00253D38">
        <w:rPr>
          <w:b/>
          <w:sz w:val="44"/>
          <w:szCs w:val="44"/>
        </w:rPr>
        <w:t xml:space="preserve">DE </w:t>
      </w:r>
      <w:r w:rsidR="00FE2B21" w:rsidRPr="00253D38">
        <w:rPr>
          <w:b/>
          <w:sz w:val="44"/>
          <w:szCs w:val="44"/>
        </w:rPr>
        <w:t>TESORERÍA</w:t>
      </w:r>
      <w:r w:rsidR="00FE2B21">
        <w:rPr>
          <w:b/>
          <w:sz w:val="44"/>
          <w:szCs w:val="44"/>
        </w:rPr>
        <w:t xml:space="preserve"> </w:t>
      </w:r>
    </w:p>
    <w:p w14:paraId="214F5B27" w14:textId="173ADF0E" w:rsidR="00FE2B21" w:rsidRPr="00245A04" w:rsidRDefault="00FE2B21" w:rsidP="00FE2B21">
      <w:pPr>
        <w:spacing w:line="276" w:lineRule="auto"/>
        <w:jc w:val="center"/>
        <w:rPr>
          <w:b/>
          <w:bCs/>
          <w:sz w:val="44"/>
          <w:szCs w:val="44"/>
        </w:rPr>
      </w:pPr>
      <w:r w:rsidRPr="00253D38">
        <w:rPr>
          <w:b/>
          <w:sz w:val="44"/>
          <w:szCs w:val="44"/>
        </w:rPr>
        <w:t>DE</w:t>
      </w:r>
      <w:r>
        <w:rPr>
          <w:b/>
          <w:bCs/>
          <w:sz w:val="44"/>
          <w:szCs w:val="44"/>
        </w:rPr>
        <w:t xml:space="preserve"> LA </w:t>
      </w:r>
    </w:p>
    <w:p w14:paraId="7C68BC82" w14:textId="77777777" w:rsidR="00FE2B21" w:rsidRPr="00245A04" w:rsidRDefault="00FE2B21" w:rsidP="00FE2B21">
      <w:pPr>
        <w:spacing w:line="276" w:lineRule="auto"/>
        <w:jc w:val="center"/>
        <w:rPr>
          <w:b/>
          <w:bCs/>
          <w:sz w:val="44"/>
          <w:szCs w:val="44"/>
        </w:rPr>
      </w:pPr>
      <w:r w:rsidRPr="00245A04">
        <w:rPr>
          <w:b/>
          <w:bCs/>
          <w:sz w:val="44"/>
          <w:szCs w:val="44"/>
        </w:rPr>
        <w:t xml:space="preserve">UNIDAD DE ADMINISTRACIÓN FINANCIERA </w:t>
      </w:r>
      <w:r>
        <w:rPr>
          <w:b/>
          <w:bCs/>
          <w:sz w:val="44"/>
          <w:szCs w:val="44"/>
        </w:rPr>
        <w:t xml:space="preserve">       </w:t>
      </w:r>
      <w:r w:rsidRPr="00245A04">
        <w:rPr>
          <w:b/>
          <w:bCs/>
          <w:sz w:val="44"/>
          <w:szCs w:val="44"/>
        </w:rPr>
        <w:t xml:space="preserve"> -UDAF-</w:t>
      </w:r>
    </w:p>
    <w:p w14:paraId="79FD2357" w14:textId="31ACF72A" w:rsidR="00245A04" w:rsidRPr="00FE2B21" w:rsidRDefault="00245A04" w:rsidP="00FE2B21">
      <w:pPr>
        <w:jc w:val="center"/>
        <w:rPr>
          <w:sz w:val="48"/>
          <w:szCs w:val="48"/>
        </w:rPr>
      </w:pPr>
      <w:r w:rsidRPr="00253D38">
        <w:rPr>
          <w:b/>
          <w:sz w:val="44"/>
          <w:szCs w:val="44"/>
        </w:rPr>
        <w:t xml:space="preserve"> </w:t>
      </w:r>
      <w:r w:rsidRPr="00253D38">
        <w:rPr>
          <w:sz w:val="48"/>
          <w:szCs w:val="48"/>
        </w:rPr>
        <w:t xml:space="preserve"> </w:t>
      </w:r>
    </w:p>
    <w:p w14:paraId="7F41A8C1" w14:textId="77777777" w:rsidR="00245A04" w:rsidRPr="00245A04" w:rsidRDefault="00245A04" w:rsidP="00245A04"/>
    <w:tbl>
      <w:tblPr>
        <w:tblpPr w:leftFromText="141" w:rightFromText="141" w:vertAnchor="text" w:horzAnchor="margin" w:tblpXSpec="center" w:tblpY="-19"/>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2"/>
        <w:gridCol w:w="2835"/>
        <w:gridCol w:w="2835"/>
        <w:gridCol w:w="2835"/>
      </w:tblGrid>
      <w:tr w:rsidR="00B41A70" w:rsidRPr="00245A04" w14:paraId="5DABD9C3" w14:textId="77777777" w:rsidTr="00871D15">
        <w:trPr>
          <w:trHeight w:val="752"/>
        </w:trPr>
        <w:tc>
          <w:tcPr>
            <w:tcW w:w="2122" w:type="dxa"/>
            <w:tcBorders>
              <w:top w:val="single" w:sz="12" w:space="0" w:color="auto"/>
              <w:left w:val="single" w:sz="12" w:space="0" w:color="auto"/>
              <w:bottom w:val="single" w:sz="4" w:space="0" w:color="auto"/>
              <w:right w:val="single" w:sz="8" w:space="0" w:color="auto"/>
            </w:tcBorders>
            <w:shd w:val="clear" w:color="auto" w:fill="C6D9F1" w:themeFill="text2" w:themeFillTint="33"/>
          </w:tcPr>
          <w:p w14:paraId="752F0F7A" w14:textId="77777777" w:rsidR="00B41A70" w:rsidRPr="00245A04" w:rsidRDefault="00B41A70" w:rsidP="00871D15">
            <w:pPr>
              <w:pStyle w:val="Encabezado"/>
              <w:tabs>
                <w:tab w:val="clear" w:pos="4419"/>
                <w:tab w:val="clear" w:pos="8838"/>
              </w:tabs>
              <w:jc w:val="both"/>
              <w:rPr>
                <w:rFonts w:eastAsia="Arial Unicode MS"/>
                <w:color w:val="000000"/>
                <w:sz w:val="22"/>
                <w:szCs w:val="22"/>
              </w:rPr>
            </w:pPr>
          </w:p>
        </w:tc>
        <w:tc>
          <w:tcPr>
            <w:tcW w:w="2835" w:type="dxa"/>
            <w:tcBorders>
              <w:top w:val="single" w:sz="12" w:space="0" w:color="auto"/>
              <w:left w:val="single" w:sz="8" w:space="0" w:color="auto"/>
              <w:bottom w:val="single" w:sz="4" w:space="0" w:color="auto"/>
              <w:right w:val="single" w:sz="4" w:space="0" w:color="auto"/>
            </w:tcBorders>
            <w:shd w:val="clear" w:color="auto" w:fill="C6D9F1" w:themeFill="text2" w:themeFillTint="33"/>
            <w:vAlign w:val="center"/>
          </w:tcPr>
          <w:p w14:paraId="2971A1E6" w14:textId="77777777" w:rsidR="00B41A70" w:rsidRPr="00245A04" w:rsidRDefault="00B41A70" w:rsidP="00871D15">
            <w:pPr>
              <w:keepLines/>
              <w:ind w:right="34"/>
              <w:jc w:val="center"/>
              <w:outlineLvl w:val="0"/>
              <w:rPr>
                <w:rFonts w:eastAsia="Arial Unicode MS"/>
                <w:b/>
                <w:color w:val="000000"/>
                <w:lang w:eastAsia="en-US"/>
              </w:rPr>
            </w:pPr>
            <w:r w:rsidRPr="00245A04">
              <w:rPr>
                <w:rFonts w:eastAsia="Arial Unicode MS"/>
                <w:b/>
                <w:color w:val="000000"/>
                <w:lang w:eastAsia="en-US"/>
              </w:rPr>
              <w:t>Elaborado por:</w:t>
            </w:r>
          </w:p>
        </w:tc>
        <w:tc>
          <w:tcPr>
            <w:tcW w:w="2835" w:type="dxa"/>
            <w:tcBorders>
              <w:top w:val="single" w:sz="12" w:space="0" w:color="auto"/>
              <w:left w:val="single" w:sz="4" w:space="0" w:color="auto"/>
              <w:bottom w:val="single" w:sz="4" w:space="0" w:color="auto"/>
              <w:right w:val="single" w:sz="4" w:space="0" w:color="auto"/>
            </w:tcBorders>
            <w:shd w:val="clear" w:color="auto" w:fill="C6D9F1" w:themeFill="text2" w:themeFillTint="33"/>
            <w:vAlign w:val="center"/>
          </w:tcPr>
          <w:p w14:paraId="075CC1A9" w14:textId="77777777" w:rsidR="00B41A70" w:rsidRPr="00245A04" w:rsidRDefault="00B41A70" w:rsidP="00871D15">
            <w:pPr>
              <w:jc w:val="center"/>
              <w:rPr>
                <w:rFonts w:eastAsia="Arial Unicode MS"/>
                <w:b/>
                <w:color w:val="000000"/>
                <w:lang w:val="es-ES" w:eastAsia="en-US"/>
              </w:rPr>
            </w:pPr>
            <w:r w:rsidRPr="00245A04">
              <w:rPr>
                <w:rFonts w:eastAsia="Arial Unicode MS"/>
                <w:b/>
                <w:color w:val="000000"/>
                <w:lang w:val="es-ES" w:eastAsia="en-US"/>
              </w:rPr>
              <w:t>Revisado por:</w:t>
            </w:r>
          </w:p>
        </w:tc>
        <w:tc>
          <w:tcPr>
            <w:tcW w:w="2835" w:type="dxa"/>
            <w:tcBorders>
              <w:top w:val="single" w:sz="12" w:space="0" w:color="auto"/>
              <w:left w:val="single" w:sz="4" w:space="0" w:color="auto"/>
              <w:bottom w:val="single" w:sz="4" w:space="0" w:color="auto"/>
              <w:right w:val="single" w:sz="12" w:space="0" w:color="auto"/>
            </w:tcBorders>
            <w:shd w:val="clear" w:color="auto" w:fill="C6D9F1" w:themeFill="text2" w:themeFillTint="33"/>
            <w:vAlign w:val="center"/>
          </w:tcPr>
          <w:p w14:paraId="0C7E205A" w14:textId="77777777" w:rsidR="00B41A70" w:rsidRPr="00245A04" w:rsidRDefault="00B41A70" w:rsidP="00871D15">
            <w:pPr>
              <w:jc w:val="center"/>
              <w:rPr>
                <w:rFonts w:eastAsia="Arial Unicode MS"/>
                <w:b/>
                <w:color w:val="000000"/>
                <w:lang w:val="es-ES" w:eastAsia="en-US"/>
              </w:rPr>
            </w:pPr>
            <w:r w:rsidRPr="00245A04">
              <w:rPr>
                <w:rFonts w:eastAsia="Arial Unicode MS"/>
                <w:b/>
                <w:color w:val="000000"/>
                <w:lang w:val="es-ES" w:eastAsia="en-US"/>
              </w:rPr>
              <w:t>Revisado y Validado por:</w:t>
            </w:r>
          </w:p>
        </w:tc>
      </w:tr>
      <w:tr w:rsidR="00B41A70" w:rsidRPr="00245A04" w14:paraId="1F5571C4" w14:textId="77777777" w:rsidTr="00871D15">
        <w:trPr>
          <w:trHeight w:val="752"/>
        </w:trPr>
        <w:tc>
          <w:tcPr>
            <w:tcW w:w="2122" w:type="dxa"/>
            <w:tcBorders>
              <w:top w:val="single" w:sz="4" w:space="0" w:color="auto"/>
              <w:left w:val="single" w:sz="12" w:space="0" w:color="auto"/>
              <w:bottom w:val="single" w:sz="4" w:space="0" w:color="auto"/>
              <w:right w:val="single" w:sz="8" w:space="0" w:color="auto"/>
            </w:tcBorders>
            <w:shd w:val="clear" w:color="auto" w:fill="C6D9F1" w:themeFill="text2" w:themeFillTint="33"/>
            <w:vAlign w:val="center"/>
          </w:tcPr>
          <w:p w14:paraId="24CDE91B" w14:textId="77777777" w:rsidR="00B41A70" w:rsidRPr="00245A04" w:rsidRDefault="00B41A70" w:rsidP="00871D15">
            <w:pPr>
              <w:pStyle w:val="Encabezado"/>
              <w:tabs>
                <w:tab w:val="clear" w:pos="4419"/>
                <w:tab w:val="clear" w:pos="8838"/>
              </w:tabs>
              <w:rPr>
                <w:rFonts w:eastAsia="Arial Unicode MS"/>
                <w:b/>
                <w:color w:val="000000"/>
              </w:rPr>
            </w:pPr>
            <w:r w:rsidRPr="00245A04">
              <w:rPr>
                <w:rFonts w:eastAsia="Arial Unicode MS"/>
                <w:b/>
                <w:color w:val="000000"/>
              </w:rPr>
              <w:t>Nombre:</w:t>
            </w:r>
          </w:p>
        </w:tc>
        <w:tc>
          <w:tcPr>
            <w:tcW w:w="2835" w:type="dxa"/>
            <w:tcBorders>
              <w:top w:val="single" w:sz="4" w:space="0" w:color="auto"/>
              <w:left w:val="single" w:sz="8" w:space="0" w:color="auto"/>
              <w:bottom w:val="single" w:sz="4" w:space="0" w:color="auto"/>
              <w:right w:val="single" w:sz="4" w:space="0" w:color="auto"/>
            </w:tcBorders>
            <w:vAlign w:val="center"/>
          </w:tcPr>
          <w:p w14:paraId="0A746D6E" w14:textId="77777777" w:rsidR="00B41A70" w:rsidRPr="00245A04" w:rsidRDefault="00B41A70" w:rsidP="00871D15">
            <w:pPr>
              <w:keepLines/>
              <w:ind w:right="34"/>
              <w:jc w:val="center"/>
              <w:outlineLvl w:val="0"/>
              <w:rPr>
                <w:rFonts w:eastAsia="Arial Unicode MS"/>
                <w:color w:val="000000"/>
                <w:lang w:eastAsia="en-US"/>
              </w:rPr>
            </w:pPr>
            <w:r w:rsidRPr="00245A04">
              <w:rPr>
                <w:rFonts w:eastAsia="Arial Unicode MS"/>
                <w:color w:val="000000"/>
                <w:lang w:eastAsia="en-US"/>
              </w:rPr>
              <w:t xml:space="preserve">Magdalena Sajché </w:t>
            </w:r>
            <w:proofErr w:type="spellStart"/>
            <w:r w:rsidRPr="00245A04">
              <w:rPr>
                <w:rFonts w:eastAsia="Arial Unicode MS"/>
                <w:color w:val="000000"/>
                <w:lang w:eastAsia="en-US"/>
              </w:rPr>
              <w:t>Saquic</w:t>
            </w:r>
            <w:proofErr w:type="spellEnd"/>
          </w:p>
        </w:tc>
        <w:tc>
          <w:tcPr>
            <w:tcW w:w="2835" w:type="dxa"/>
            <w:tcBorders>
              <w:top w:val="single" w:sz="4" w:space="0" w:color="auto"/>
              <w:left w:val="single" w:sz="4" w:space="0" w:color="auto"/>
              <w:bottom w:val="single" w:sz="4" w:space="0" w:color="auto"/>
              <w:right w:val="single" w:sz="4" w:space="0" w:color="auto"/>
            </w:tcBorders>
            <w:vAlign w:val="center"/>
          </w:tcPr>
          <w:p w14:paraId="2F96C66A" w14:textId="77777777" w:rsidR="00B41A70" w:rsidRPr="00245A04" w:rsidRDefault="00B41A70" w:rsidP="00871D15">
            <w:pPr>
              <w:jc w:val="center"/>
              <w:rPr>
                <w:rFonts w:eastAsia="Arial Unicode MS"/>
                <w:color w:val="000000"/>
                <w:lang w:val="es-ES" w:eastAsia="en-US"/>
              </w:rPr>
            </w:pPr>
            <w:r w:rsidRPr="00245A04">
              <w:rPr>
                <w:rFonts w:eastAsia="Arial Unicode MS"/>
                <w:color w:val="000000"/>
                <w:lang w:val="es-ES" w:eastAsia="en-US"/>
              </w:rPr>
              <w:t xml:space="preserve">Esdras Hazael Palacios </w:t>
            </w:r>
            <w:proofErr w:type="spellStart"/>
            <w:r w:rsidRPr="00245A04">
              <w:rPr>
                <w:rFonts w:eastAsia="Arial Unicode MS"/>
                <w:color w:val="000000"/>
                <w:lang w:val="es-ES" w:eastAsia="en-US"/>
              </w:rPr>
              <w:t>Palacios</w:t>
            </w:r>
            <w:proofErr w:type="spellEnd"/>
          </w:p>
        </w:tc>
        <w:tc>
          <w:tcPr>
            <w:tcW w:w="2835" w:type="dxa"/>
            <w:tcBorders>
              <w:top w:val="single" w:sz="4" w:space="0" w:color="auto"/>
              <w:left w:val="single" w:sz="4" w:space="0" w:color="auto"/>
              <w:bottom w:val="single" w:sz="4" w:space="0" w:color="auto"/>
              <w:right w:val="single" w:sz="12" w:space="0" w:color="auto"/>
            </w:tcBorders>
            <w:vAlign w:val="center"/>
          </w:tcPr>
          <w:p w14:paraId="4646A5DA" w14:textId="77777777" w:rsidR="00B41A70" w:rsidRPr="00245A04" w:rsidRDefault="00B41A70" w:rsidP="00871D15">
            <w:pPr>
              <w:jc w:val="center"/>
              <w:rPr>
                <w:rFonts w:eastAsia="Arial Unicode MS"/>
                <w:color w:val="000000"/>
                <w:lang w:val="es-ES" w:eastAsia="en-US"/>
              </w:rPr>
            </w:pPr>
            <w:r w:rsidRPr="00245A04">
              <w:rPr>
                <w:rFonts w:eastAsia="Arial Unicode MS"/>
                <w:color w:val="000000"/>
                <w:lang w:val="es-ES" w:eastAsia="en-US"/>
              </w:rPr>
              <w:t xml:space="preserve">Licenciado Byron Orlando Alvarado López </w:t>
            </w:r>
          </w:p>
        </w:tc>
      </w:tr>
      <w:tr w:rsidR="00B41A70" w:rsidRPr="00245A04" w14:paraId="0681F1AC" w14:textId="77777777" w:rsidTr="00871D15">
        <w:trPr>
          <w:trHeight w:val="752"/>
        </w:trPr>
        <w:tc>
          <w:tcPr>
            <w:tcW w:w="2122" w:type="dxa"/>
            <w:tcBorders>
              <w:top w:val="single" w:sz="4" w:space="0" w:color="auto"/>
              <w:left w:val="single" w:sz="12" w:space="0" w:color="auto"/>
              <w:bottom w:val="single" w:sz="4" w:space="0" w:color="auto"/>
              <w:right w:val="single" w:sz="8" w:space="0" w:color="auto"/>
            </w:tcBorders>
            <w:shd w:val="clear" w:color="auto" w:fill="C6D9F1" w:themeFill="text2" w:themeFillTint="33"/>
            <w:vAlign w:val="center"/>
          </w:tcPr>
          <w:p w14:paraId="2BFA3051" w14:textId="77777777" w:rsidR="00B41A70" w:rsidRPr="00245A04" w:rsidRDefault="00B41A70" w:rsidP="00871D15">
            <w:pPr>
              <w:pStyle w:val="Encabezado"/>
              <w:tabs>
                <w:tab w:val="clear" w:pos="4419"/>
                <w:tab w:val="clear" w:pos="8838"/>
              </w:tabs>
              <w:rPr>
                <w:rFonts w:eastAsia="Arial Unicode MS"/>
                <w:b/>
                <w:color w:val="000000"/>
              </w:rPr>
            </w:pPr>
            <w:r w:rsidRPr="00245A04">
              <w:rPr>
                <w:rFonts w:eastAsia="Arial Unicode MS"/>
                <w:b/>
                <w:color w:val="000000"/>
              </w:rPr>
              <w:t>Puesto que ocupa:</w:t>
            </w:r>
          </w:p>
        </w:tc>
        <w:tc>
          <w:tcPr>
            <w:tcW w:w="2835" w:type="dxa"/>
            <w:tcBorders>
              <w:top w:val="single" w:sz="4" w:space="0" w:color="auto"/>
              <w:left w:val="single" w:sz="8" w:space="0" w:color="auto"/>
              <w:bottom w:val="single" w:sz="4" w:space="0" w:color="auto"/>
              <w:right w:val="single" w:sz="4" w:space="0" w:color="auto"/>
            </w:tcBorders>
            <w:vAlign w:val="center"/>
          </w:tcPr>
          <w:p w14:paraId="381C4B2C" w14:textId="77777777" w:rsidR="00B41A70" w:rsidRPr="00245A04" w:rsidRDefault="00B41A70" w:rsidP="00871D15">
            <w:pPr>
              <w:keepLines/>
              <w:ind w:right="34"/>
              <w:jc w:val="center"/>
              <w:outlineLvl w:val="0"/>
              <w:rPr>
                <w:rFonts w:eastAsia="Arial Unicode MS"/>
                <w:color w:val="000000"/>
                <w:lang w:eastAsia="en-US"/>
              </w:rPr>
            </w:pPr>
            <w:r w:rsidRPr="00245A04">
              <w:rPr>
                <w:rFonts w:eastAsia="Arial Unicode MS"/>
                <w:color w:val="000000"/>
                <w:lang w:eastAsia="en-US"/>
              </w:rPr>
              <w:t xml:space="preserve">Encargada de Tesorería </w:t>
            </w:r>
          </w:p>
        </w:tc>
        <w:tc>
          <w:tcPr>
            <w:tcW w:w="2835" w:type="dxa"/>
            <w:tcBorders>
              <w:top w:val="single" w:sz="4" w:space="0" w:color="auto"/>
              <w:left w:val="single" w:sz="4" w:space="0" w:color="auto"/>
              <w:bottom w:val="single" w:sz="4" w:space="0" w:color="auto"/>
              <w:right w:val="single" w:sz="4" w:space="0" w:color="auto"/>
            </w:tcBorders>
            <w:vAlign w:val="center"/>
          </w:tcPr>
          <w:p w14:paraId="307CB638" w14:textId="77777777" w:rsidR="00B41A70" w:rsidRPr="00245A04" w:rsidRDefault="00B41A70" w:rsidP="00871D15">
            <w:pPr>
              <w:jc w:val="center"/>
              <w:rPr>
                <w:rFonts w:eastAsia="Arial Unicode MS"/>
                <w:color w:val="000000"/>
                <w:lang w:val="es-ES" w:eastAsia="en-US"/>
              </w:rPr>
            </w:pPr>
            <w:r w:rsidRPr="00245A04">
              <w:rPr>
                <w:rFonts w:eastAsia="Arial Unicode MS"/>
                <w:color w:val="000000"/>
                <w:lang w:val="es-ES" w:eastAsia="en-US"/>
              </w:rPr>
              <w:t>Coordinador de la Unidad de Planificación</w:t>
            </w:r>
          </w:p>
        </w:tc>
        <w:tc>
          <w:tcPr>
            <w:tcW w:w="2835" w:type="dxa"/>
            <w:tcBorders>
              <w:top w:val="single" w:sz="4" w:space="0" w:color="auto"/>
              <w:left w:val="single" w:sz="4" w:space="0" w:color="auto"/>
              <w:bottom w:val="single" w:sz="4" w:space="0" w:color="auto"/>
              <w:right w:val="single" w:sz="12" w:space="0" w:color="auto"/>
            </w:tcBorders>
            <w:vAlign w:val="center"/>
          </w:tcPr>
          <w:p w14:paraId="3B675703" w14:textId="77777777" w:rsidR="00B41A70" w:rsidRPr="00245A04" w:rsidRDefault="00B41A70" w:rsidP="00871D15">
            <w:pPr>
              <w:jc w:val="center"/>
              <w:rPr>
                <w:rFonts w:eastAsia="Arial Unicode MS"/>
                <w:color w:val="000000"/>
                <w:lang w:val="es-ES" w:eastAsia="en-US"/>
              </w:rPr>
            </w:pPr>
            <w:r w:rsidRPr="00245A04">
              <w:rPr>
                <w:rFonts w:eastAsia="Arial Unicode MS"/>
                <w:color w:val="000000"/>
                <w:lang w:val="es-ES" w:eastAsia="en-US"/>
              </w:rPr>
              <w:t>Director de la Unidad de Administración Financiera -UDAF-</w:t>
            </w:r>
          </w:p>
        </w:tc>
      </w:tr>
      <w:tr w:rsidR="00B41A70" w:rsidRPr="00245A04" w14:paraId="1FA46E41" w14:textId="77777777" w:rsidTr="00871D15">
        <w:trPr>
          <w:trHeight w:val="752"/>
        </w:trPr>
        <w:tc>
          <w:tcPr>
            <w:tcW w:w="2122" w:type="dxa"/>
            <w:tcBorders>
              <w:top w:val="single" w:sz="4" w:space="0" w:color="auto"/>
              <w:left w:val="single" w:sz="12" w:space="0" w:color="auto"/>
              <w:bottom w:val="single" w:sz="4" w:space="0" w:color="auto"/>
              <w:right w:val="single" w:sz="8" w:space="0" w:color="auto"/>
            </w:tcBorders>
            <w:shd w:val="clear" w:color="auto" w:fill="C6D9F1" w:themeFill="text2" w:themeFillTint="33"/>
            <w:vAlign w:val="center"/>
          </w:tcPr>
          <w:p w14:paraId="42211652" w14:textId="77777777" w:rsidR="00B41A70" w:rsidRPr="00245A04" w:rsidRDefault="00B41A70" w:rsidP="00871D15">
            <w:pPr>
              <w:pStyle w:val="Encabezado"/>
              <w:tabs>
                <w:tab w:val="clear" w:pos="4419"/>
                <w:tab w:val="clear" w:pos="8838"/>
              </w:tabs>
              <w:rPr>
                <w:rFonts w:eastAsia="Arial Unicode MS"/>
                <w:b/>
                <w:color w:val="000000"/>
              </w:rPr>
            </w:pPr>
            <w:r w:rsidRPr="00245A04">
              <w:rPr>
                <w:rFonts w:eastAsia="Arial Unicode MS"/>
                <w:b/>
                <w:color w:val="000000"/>
              </w:rPr>
              <w:t>Fecha:</w:t>
            </w:r>
          </w:p>
        </w:tc>
        <w:tc>
          <w:tcPr>
            <w:tcW w:w="2835" w:type="dxa"/>
            <w:tcBorders>
              <w:top w:val="single" w:sz="4" w:space="0" w:color="auto"/>
              <w:left w:val="single" w:sz="8" w:space="0" w:color="auto"/>
              <w:bottom w:val="single" w:sz="4" w:space="0" w:color="auto"/>
              <w:right w:val="single" w:sz="4" w:space="0" w:color="auto"/>
            </w:tcBorders>
            <w:vAlign w:val="center"/>
          </w:tcPr>
          <w:p w14:paraId="0A622288" w14:textId="77777777" w:rsidR="00B41A70" w:rsidRPr="00245A04" w:rsidRDefault="00B41A70" w:rsidP="00871D15">
            <w:pPr>
              <w:keepLines/>
              <w:ind w:right="34"/>
              <w:jc w:val="center"/>
              <w:outlineLvl w:val="0"/>
              <w:rPr>
                <w:rFonts w:eastAsia="Arial Unicode MS"/>
                <w:color w:val="000000"/>
                <w:lang w:eastAsia="en-US"/>
              </w:rPr>
            </w:pPr>
            <w:r w:rsidRPr="00245A04">
              <w:rPr>
                <w:rFonts w:eastAsia="Arial Unicode MS"/>
                <w:color w:val="000000"/>
                <w:lang w:eastAsia="en-US"/>
              </w:rPr>
              <w:t>Febrero 2023</w:t>
            </w:r>
          </w:p>
        </w:tc>
        <w:tc>
          <w:tcPr>
            <w:tcW w:w="2835" w:type="dxa"/>
            <w:tcBorders>
              <w:top w:val="single" w:sz="4" w:space="0" w:color="auto"/>
              <w:left w:val="single" w:sz="4" w:space="0" w:color="auto"/>
              <w:bottom w:val="single" w:sz="4" w:space="0" w:color="auto"/>
              <w:right w:val="single" w:sz="4" w:space="0" w:color="auto"/>
            </w:tcBorders>
            <w:vAlign w:val="center"/>
          </w:tcPr>
          <w:p w14:paraId="71D36D9B" w14:textId="77777777" w:rsidR="00B41A70" w:rsidRPr="00245A04" w:rsidRDefault="00B41A70" w:rsidP="00871D15">
            <w:pPr>
              <w:jc w:val="center"/>
              <w:rPr>
                <w:rFonts w:eastAsia="Arial Unicode MS"/>
                <w:color w:val="000000"/>
                <w:lang w:val="es-ES" w:eastAsia="en-US"/>
              </w:rPr>
            </w:pPr>
            <w:r w:rsidRPr="00245A04">
              <w:rPr>
                <w:rFonts w:eastAsia="Arial Unicode MS"/>
                <w:color w:val="000000"/>
                <w:lang w:eastAsia="en-US"/>
              </w:rPr>
              <w:t>Febrero 2023</w:t>
            </w:r>
          </w:p>
        </w:tc>
        <w:tc>
          <w:tcPr>
            <w:tcW w:w="2835" w:type="dxa"/>
            <w:tcBorders>
              <w:top w:val="single" w:sz="4" w:space="0" w:color="auto"/>
              <w:left w:val="single" w:sz="4" w:space="0" w:color="auto"/>
              <w:bottom w:val="single" w:sz="4" w:space="0" w:color="auto"/>
              <w:right w:val="single" w:sz="12" w:space="0" w:color="auto"/>
            </w:tcBorders>
            <w:vAlign w:val="center"/>
          </w:tcPr>
          <w:p w14:paraId="5720C7F9" w14:textId="77777777" w:rsidR="00B41A70" w:rsidRPr="00245A04" w:rsidRDefault="00B41A70" w:rsidP="00871D15">
            <w:pPr>
              <w:jc w:val="center"/>
              <w:rPr>
                <w:rFonts w:eastAsia="Arial Unicode MS"/>
                <w:color w:val="000000"/>
                <w:lang w:val="es-ES" w:eastAsia="en-US"/>
              </w:rPr>
            </w:pPr>
            <w:r w:rsidRPr="00245A04">
              <w:rPr>
                <w:rFonts w:eastAsia="Arial Unicode MS"/>
                <w:color w:val="000000"/>
                <w:lang w:eastAsia="en-US"/>
              </w:rPr>
              <w:t>Febrero 2023</w:t>
            </w:r>
          </w:p>
        </w:tc>
      </w:tr>
      <w:tr w:rsidR="00B41A70" w:rsidRPr="00245A04" w14:paraId="20BE67EA" w14:textId="77777777" w:rsidTr="00871D15">
        <w:trPr>
          <w:trHeight w:val="752"/>
        </w:trPr>
        <w:tc>
          <w:tcPr>
            <w:tcW w:w="2122" w:type="dxa"/>
            <w:tcBorders>
              <w:top w:val="single" w:sz="4" w:space="0" w:color="auto"/>
              <w:left w:val="single" w:sz="12" w:space="0" w:color="auto"/>
              <w:bottom w:val="single" w:sz="12" w:space="0" w:color="auto"/>
              <w:right w:val="single" w:sz="8" w:space="0" w:color="auto"/>
            </w:tcBorders>
            <w:shd w:val="clear" w:color="auto" w:fill="C6D9F1" w:themeFill="text2" w:themeFillTint="33"/>
            <w:vAlign w:val="center"/>
          </w:tcPr>
          <w:p w14:paraId="02268271" w14:textId="77777777" w:rsidR="00B41A70" w:rsidRPr="00245A04" w:rsidRDefault="00B41A70" w:rsidP="00871D15">
            <w:pPr>
              <w:pStyle w:val="Encabezado"/>
              <w:tabs>
                <w:tab w:val="clear" w:pos="4419"/>
                <w:tab w:val="clear" w:pos="8838"/>
              </w:tabs>
              <w:rPr>
                <w:rFonts w:eastAsia="Arial Unicode MS"/>
                <w:b/>
                <w:color w:val="000000"/>
              </w:rPr>
            </w:pPr>
          </w:p>
          <w:p w14:paraId="1A66DFD3" w14:textId="77777777" w:rsidR="00B41A70" w:rsidRPr="00245A04" w:rsidRDefault="00B41A70" w:rsidP="00871D15">
            <w:pPr>
              <w:pStyle w:val="Encabezado"/>
              <w:tabs>
                <w:tab w:val="clear" w:pos="4419"/>
                <w:tab w:val="clear" w:pos="8838"/>
              </w:tabs>
              <w:rPr>
                <w:rFonts w:eastAsia="Arial Unicode MS"/>
                <w:b/>
                <w:color w:val="000000"/>
              </w:rPr>
            </w:pPr>
          </w:p>
          <w:p w14:paraId="77A57306" w14:textId="77777777" w:rsidR="00B41A70" w:rsidRPr="00245A04" w:rsidRDefault="00B41A70" w:rsidP="00871D15">
            <w:pPr>
              <w:pStyle w:val="Encabezado"/>
              <w:tabs>
                <w:tab w:val="clear" w:pos="4419"/>
                <w:tab w:val="clear" w:pos="8838"/>
              </w:tabs>
              <w:rPr>
                <w:rFonts w:eastAsia="Arial Unicode MS"/>
                <w:b/>
                <w:color w:val="000000"/>
              </w:rPr>
            </w:pPr>
          </w:p>
          <w:p w14:paraId="213AA810" w14:textId="77777777" w:rsidR="00B41A70" w:rsidRPr="00245A04" w:rsidRDefault="00B41A70" w:rsidP="00871D15">
            <w:pPr>
              <w:pStyle w:val="Encabezado"/>
              <w:tabs>
                <w:tab w:val="clear" w:pos="4419"/>
                <w:tab w:val="clear" w:pos="8838"/>
              </w:tabs>
              <w:rPr>
                <w:rFonts w:eastAsia="Arial Unicode MS"/>
                <w:b/>
                <w:color w:val="000000"/>
              </w:rPr>
            </w:pPr>
          </w:p>
          <w:p w14:paraId="624E4374" w14:textId="77777777" w:rsidR="00B41A70" w:rsidRPr="00245A04" w:rsidRDefault="00B41A70" w:rsidP="00871D15">
            <w:pPr>
              <w:pStyle w:val="Encabezado"/>
              <w:tabs>
                <w:tab w:val="clear" w:pos="4419"/>
                <w:tab w:val="clear" w:pos="8838"/>
              </w:tabs>
              <w:rPr>
                <w:rFonts w:eastAsia="Arial Unicode MS"/>
                <w:b/>
                <w:color w:val="000000"/>
              </w:rPr>
            </w:pPr>
          </w:p>
          <w:p w14:paraId="6F7EAA94" w14:textId="77777777" w:rsidR="00B41A70" w:rsidRPr="00245A04" w:rsidRDefault="00B41A70" w:rsidP="00871D15">
            <w:pPr>
              <w:pStyle w:val="Encabezado"/>
              <w:tabs>
                <w:tab w:val="clear" w:pos="4419"/>
                <w:tab w:val="clear" w:pos="8838"/>
              </w:tabs>
              <w:rPr>
                <w:rFonts w:eastAsia="Arial Unicode MS"/>
                <w:b/>
                <w:color w:val="000000"/>
              </w:rPr>
            </w:pPr>
            <w:r w:rsidRPr="00245A04">
              <w:rPr>
                <w:rFonts w:eastAsia="Arial Unicode MS"/>
                <w:b/>
                <w:color w:val="000000"/>
              </w:rPr>
              <w:t>Firma:</w:t>
            </w:r>
          </w:p>
          <w:p w14:paraId="6962F01E" w14:textId="77777777" w:rsidR="00B41A70" w:rsidRPr="00245A04" w:rsidRDefault="00B41A70" w:rsidP="00871D15">
            <w:pPr>
              <w:pStyle w:val="Encabezado"/>
              <w:tabs>
                <w:tab w:val="clear" w:pos="4419"/>
                <w:tab w:val="clear" w:pos="8838"/>
              </w:tabs>
              <w:rPr>
                <w:rFonts w:eastAsia="Arial Unicode MS"/>
                <w:b/>
                <w:color w:val="000000"/>
              </w:rPr>
            </w:pPr>
          </w:p>
          <w:p w14:paraId="13A28E96" w14:textId="77777777" w:rsidR="00B41A70" w:rsidRPr="00245A04" w:rsidRDefault="00B41A70" w:rsidP="00871D15">
            <w:pPr>
              <w:pStyle w:val="Encabezado"/>
              <w:tabs>
                <w:tab w:val="clear" w:pos="4419"/>
                <w:tab w:val="clear" w:pos="8838"/>
              </w:tabs>
              <w:rPr>
                <w:rFonts w:eastAsia="Arial Unicode MS"/>
                <w:b/>
                <w:color w:val="000000"/>
              </w:rPr>
            </w:pPr>
          </w:p>
          <w:p w14:paraId="5E44C23E" w14:textId="77777777" w:rsidR="00B41A70" w:rsidRPr="00245A04" w:rsidRDefault="00B41A70" w:rsidP="00871D15">
            <w:pPr>
              <w:pStyle w:val="Encabezado"/>
              <w:tabs>
                <w:tab w:val="clear" w:pos="4419"/>
                <w:tab w:val="clear" w:pos="8838"/>
              </w:tabs>
              <w:rPr>
                <w:rFonts w:eastAsia="Arial Unicode MS"/>
                <w:b/>
                <w:color w:val="000000"/>
              </w:rPr>
            </w:pPr>
          </w:p>
          <w:p w14:paraId="0EDCB5BE" w14:textId="77777777" w:rsidR="00B41A70" w:rsidRPr="00245A04" w:rsidRDefault="00B41A70" w:rsidP="00871D15">
            <w:pPr>
              <w:pStyle w:val="Encabezado"/>
              <w:tabs>
                <w:tab w:val="clear" w:pos="4419"/>
                <w:tab w:val="clear" w:pos="8838"/>
              </w:tabs>
              <w:rPr>
                <w:rFonts w:eastAsia="Arial Unicode MS"/>
                <w:b/>
                <w:color w:val="000000"/>
              </w:rPr>
            </w:pPr>
          </w:p>
          <w:p w14:paraId="4434FF1B" w14:textId="77777777" w:rsidR="00B41A70" w:rsidRPr="00245A04" w:rsidRDefault="00B41A70" w:rsidP="00871D15">
            <w:pPr>
              <w:pStyle w:val="Encabezado"/>
              <w:tabs>
                <w:tab w:val="clear" w:pos="4419"/>
                <w:tab w:val="clear" w:pos="8838"/>
              </w:tabs>
              <w:rPr>
                <w:rFonts w:eastAsia="Arial Unicode MS"/>
                <w:b/>
                <w:color w:val="000000"/>
              </w:rPr>
            </w:pPr>
          </w:p>
        </w:tc>
        <w:tc>
          <w:tcPr>
            <w:tcW w:w="2835" w:type="dxa"/>
            <w:tcBorders>
              <w:top w:val="single" w:sz="4" w:space="0" w:color="auto"/>
              <w:left w:val="single" w:sz="8" w:space="0" w:color="auto"/>
              <w:bottom w:val="single" w:sz="12" w:space="0" w:color="auto"/>
              <w:right w:val="single" w:sz="4" w:space="0" w:color="auto"/>
            </w:tcBorders>
            <w:vAlign w:val="center"/>
          </w:tcPr>
          <w:p w14:paraId="402B9AC8" w14:textId="77777777" w:rsidR="00B41A70" w:rsidRPr="00245A04" w:rsidRDefault="00B41A70" w:rsidP="00871D15">
            <w:pPr>
              <w:keepLines/>
              <w:ind w:right="34"/>
              <w:jc w:val="both"/>
              <w:outlineLvl w:val="0"/>
              <w:rPr>
                <w:rFonts w:eastAsia="Arial Unicode MS"/>
                <w:color w:val="000000"/>
                <w:lang w:eastAsia="en-US"/>
              </w:rPr>
            </w:pPr>
          </w:p>
        </w:tc>
        <w:tc>
          <w:tcPr>
            <w:tcW w:w="2835" w:type="dxa"/>
            <w:tcBorders>
              <w:top w:val="single" w:sz="4" w:space="0" w:color="auto"/>
              <w:left w:val="single" w:sz="4" w:space="0" w:color="auto"/>
              <w:bottom w:val="single" w:sz="12" w:space="0" w:color="auto"/>
              <w:right w:val="single" w:sz="4" w:space="0" w:color="auto"/>
            </w:tcBorders>
          </w:tcPr>
          <w:p w14:paraId="63DDBAAE" w14:textId="77777777" w:rsidR="00B41A70" w:rsidRPr="00245A04" w:rsidRDefault="00B41A70" w:rsidP="00871D15">
            <w:pPr>
              <w:jc w:val="both"/>
              <w:rPr>
                <w:rFonts w:eastAsia="Arial Unicode MS"/>
                <w:color w:val="000000"/>
                <w:lang w:val="es-ES" w:eastAsia="en-US"/>
              </w:rPr>
            </w:pPr>
          </w:p>
        </w:tc>
        <w:tc>
          <w:tcPr>
            <w:tcW w:w="2835" w:type="dxa"/>
            <w:tcBorders>
              <w:top w:val="single" w:sz="4" w:space="0" w:color="auto"/>
              <w:left w:val="single" w:sz="4" w:space="0" w:color="auto"/>
              <w:bottom w:val="single" w:sz="12" w:space="0" w:color="auto"/>
              <w:right w:val="single" w:sz="12" w:space="0" w:color="auto"/>
            </w:tcBorders>
          </w:tcPr>
          <w:p w14:paraId="4C4F7EC0" w14:textId="77777777" w:rsidR="00B41A70" w:rsidRPr="00245A04" w:rsidRDefault="00B41A70" w:rsidP="00871D15">
            <w:pPr>
              <w:jc w:val="both"/>
              <w:rPr>
                <w:rFonts w:eastAsia="Arial Unicode MS"/>
                <w:color w:val="000000"/>
                <w:lang w:val="es-ES" w:eastAsia="en-US"/>
              </w:rPr>
            </w:pPr>
          </w:p>
        </w:tc>
      </w:tr>
    </w:tbl>
    <w:p w14:paraId="00A07378" w14:textId="77D9AF82" w:rsidR="00245A04" w:rsidRPr="00245A04" w:rsidRDefault="00245A04" w:rsidP="00245A04">
      <w:pPr>
        <w:jc w:val="both"/>
        <w:rPr>
          <w:b/>
          <w:bCs/>
        </w:rPr>
      </w:pPr>
    </w:p>
    <w:p w14:paraId="66DA1DA4" w14:textId="77777777" w:rsidR="00245A04" w:rsidRDefault="00245A04" w:rsidP="00EE6158">
      <w:pPr>
        <w:jc w:val="both"/>
        <w:rPr>
          <w:rFonts w:ascii="Arial" w:hAnsi="Arial" w:cs="Arial"/>
          <w:b/>
          <w:bCs/>
        </w:rPr>
        <w:sectPr w:rsidR="00245A04" w:rsidSect="00245A04">
          <w:headerReference w:type="default" r:id="rId16"/>
          <w:footerReference w:type="default" r:id="rId17"/>
          <w:pgSz w:w="12240" w:h="15840" w:code="1"/>
          <w:pgMar w:top="1701" w:right="851" w:bottom="851" w:left="851" w:header="567" w:footer="159" w:gutter="0"/>
          <w:cols w:space="720"/>
          <w:docGrid w:linePitch="326"/>
        </w:sectPr>
      </w:pPr>
    </w:p>
    <w:tbl>
      <w:tblPr>
        <w:tblpPr w:leftFromText="141" w:rightFromText="141" w:vertAnchor="text" w:horzAnchor="margin" w:tblpY="-19"/>
        <w:tblW w:w="106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5"/>
        <w:gridCol w:w="5783"/>
        <w:gridCol w:w="2417"/>
      </w:tblGrid>
      <w:tr w:rsidR="00245A04" w14:paraId="58AFCB27" w14:textId="77777777" w:rsidTr="00660FA3">
        <w:trPr>
          <w:trHeight w:val="1833"/>
        </w:trPr>
        <w:tc>
          <w:tcPr>
            <w:tcW w:w="10605" w:type="dxa"/>
            <w:gridSpan w:val="3"/>
            <w:tcBorders>
              <w:top w:val="single" w:sz="4" w:space="0" w:color="auto"/>
              <w:left w:val="single" w:sz="4" w:space="0" w:color="auto"/>
              <w:bottom w:val="single" w:sz="4" w:space="0" w:color="auto"/>
              <w:right w:val="single" w:sz="4" w:space="0" w:color="auto"/>
            </w:tcBorders>
          </w:tcPr>
          <w:p w14:paraId="406FEA76" w14:textId="77777777" w:rsidR="00245A04" w:rsidRPr="00E04F32" w:rsidRDefault="00245A04" w:rsidP="00660FA3">
            <w:pPr>
              <w:pStyle w:val="Encabezado"/>
              <w:jc w:val="both"/>
              <w:rPr>
                <w:rFonts w:eastAsia="Arial Unicode MS"/>
                <w:b/>
                <w:bCs/>
                <w:sz w:val="22"/>
                <w:szCs w:val="22"/>
              </w:rPr>
            </w:pPr>
          </w:p>
          <w:p w14:paraId="20827B6C" w14:textId="77777777" w:rsidR="00245A04" w:rsidRPr="00E04F32" w:rsidRDefault="00245A04" w:rsidP="00660FA3">
            <w:pPr>
              <w:pStyle w:val="Encabezado"/>
              <w:jc w:val="both"/>
              <w:rPr>
                <w:rFonts w:eastAsia="Arial Unicode MS"/>
                <w:b/>
                <w:bCs/>
                <w:sz w:val="22"/>
                <w:szCs w:val="22"/>
              </w:rPr>
            </w:pPr>
            <w:r w:rsidRPr="00E04F32">
              <w:rPr>
                <w:rFonts w:eastAsia="Arial Unicode MS"/>
                <w:b/>
                <w:bCs/>
                <w:sz w:val="22"/>
                <w:szCs w:val="22"/>
              </w:rPr>
              <w:t>Objetivo:</w:t>
            </w:r>
          </w:p>
          <w:p w14:paraId="48C5ADCF" w14:textId="632553DA" w:rsidR="00245A04" w:rsidRPr="00E04F32" w:rsidRDefault="00245A04" w:rsidP="00660FA3">
            <w:pPr>
              <w:autoSpaceDE w:val="0"/>
              <w:autoSpaceDN w:val="0"/>
              <w:adjustRightInd w:val="0"/>
              <w:jc w:val="both"/>
              <w:rPr>
                <w:rFonts w:eastAsia="Arial Unicode MS"/>
                <w:b/>
                <w:bCs/>
                <w:sz w:val="22"/>
                <w:szCs w:val="22"/>
              </w:rPr>
            </w:pPr>
            <w:r w:rsidRPr="00E04F32">
              <w:rPr>
                <w:rFonts w:eastAsiaTheme="minorHAnsi"/>
                <w:sz w:val="22"/>
                <w:szCs w:val="22"/>
                <w:lang w:eastAsia="en-US"/>
              </w:rPr>
              <w:t xml:space="preserve">Establecer </w:t>
            </w:r>
            <w:r w:rsidR="00802E83">
              <w:rPr>
                <w:rFonts w:eastAsiaTheme="minorHAnsi"/>
                <w:sz w:val="22"/>
                <w:szCs w:val="22"/>
                <w:lang w:eastAsia="en-US"/>
              </w:rPr>
              <w:t xml:space="preserve">las normas y </w:t>
            </w:r>
            <w:r w:rsidR="00802E83" w:rsidRPr="00E04F32">
              <w:rPr>
                <w:rFonts w:eastAsiaTheme="minorHAnsi"/>
                <w:sz w:val="22"/>
                <w:szCs w:val="22"/>
                <w:lang w:eastAsia="en-US"/>
              </w:rPr>
              <w:t>procedimientos</w:t>
            </w:r>
            <w:r w:rsidRPr="00E04F32">
              <w:rPr>
                <w:rFonts w:eastAsiaTheme="minorHAnsi"/>
                <w:sz w:val="22"/>
                <w:szCs w:val="22"/>
                <w:lang w:eastAsia="en-US"/>
              </w:rPr>
              <w:t xml:space="preserve"> </w:t>
            </w:r>
            <w:r w:rsidR="00FE2B21">
              <w:rPr>
                <w:rFonts w:eastAsiaTheme="minorHAnsi"/>
                <w:sz w:val="22"/>
                <w:szCs w:val="22"/>
                <w:lang w:eastAsia="en-US"/>
              </w:rPr>
              <w:t xml:space="preserve">para </w:t>
            </w:r>
            <w:r w:rsidR="00B10BF2">
              <w:rPr>
                <w:rFonts w:eastAsiaTheme="minorHAnsi"/>
                <w:sz w:val="22"/>
                <w:szCs w:val="22"/>
                <w:lang w:eastAsia="en-US"/>
              </w:rPr>
              <w:t xml:space="preserve">la </w:t>
            </w:r>
            <w:r w:rsidR="00B10BF2" w:rsidRPr="00E04F32">
              <w:rPr>
                <w:rFonts w:eastAsiaTheme="minorHAnsi"/>
                <w:sz w:val="22"/>
                <w:szCs w:val="22"/>
                <w:lang w:eastAsia="en-US"/>
              </w:rPr>
              <w:t>creación</w:t>
            </w:r>
            <w:r w:rsidRPr="00E04F32">
              <w:rPr>
                <w:rFonts w:eastAsiaTheme="minorHAnsi"/>
                <w:sz w:val="22"/>
                <w:szCs w:val="22"/>
                <w:lang w:eastAsia="en-US"/>
              </w:rPr>
              <w:t xml:space="preserve"> de perfiles en el Sistema Informático de Gestión, con el fin de conocer qué debe hacer el personal involucrado en </w:t>
            </w:r>
            <w:r>
              <w:rPr>
                <w:rFonts w:eastAsiaTheme="minorHAnsi"/>
                <w:sz w:val="22"/>
                <w:szCs w:val="22"/>
                <w:lang w:eastAsia="en-US"/>
              </w:rPr>
              <w:t>el proceso</w:t>
            </w:r>
            <w:r w:rsidRPr="00E04F32">
              <w:rPr>
                <w:rFonts w:eastAsiaTheme="minorHAnsi"/>
                <w:sz w:val="22"/>
                <w:szCs w:val="22"/>
                <w:lang w:eastAsia="en-US"/>
              </w:rPr>
              <w:t>, cómo, cuándo y dónde debe</w:t>
            </w:r>
            <w:r w:rsidR="00207793">
              <w:rPr>
                <w:rFonts w:eastAsiaTheme="minorHAnsi"/>
                <w:sz w:val="22"/>
                <w:szCs w:val="22"/>
                <w:lang w:eastAsia="en-US"/>
              </w:rPr>
              <w:t>n</w:t>
            </w:r>
            <w:r w:rsidRPr="00E04F32">
              <w:rPr>
                <w:rFonts w:eastAsiaTheme="minorHAnsi"/>
                <w:sz w:val="22"/>
                <w:szCs w:val="22"/>
                <w:lang w:eastAsia="en-US"/>
              </w:rPr>
              <w:t xml:space="preserve"> </w:t>
            </w:r>
            <w:r w:rsidR="0067048B">
              <w:rPr>
                <w:rFonts w:eastAsiaTheme="minorHAnsi"/>
                <w:sz w:val="22"/>
                <w:szCs w:val="22"/>
                <w:lang w:eastAsia="en-US"/>
              </w:rPr>
              <w:t>realizarlo</w:t>
            </w:r>
            <w:r w:rsidRPr="00E04F32">
              <w:rPr>
                <w:rFonts w:eastAsiaTheme="minorHAnsi"/>
                <w:sz w:val="22"/>
                <w:szCs w:val="22"/>
                <w:lang w:eastAsia="en-US"/>
              </w:rPr>
              <w:t xml:space="preserve">, para </w:t>
            </w:r>
            <w:r>
              <w:rPr>
                <w:rFonts w:eastAsiaTheme="minorHAnsi"/>
                <w:sz w:val="22"/>
                <w:szCs w:val="22"/>
                <w:lang w:eastAsia="en-US"/>
              </w:rPr>
              <w:t>l</w:t>
            </w:r>
            <w:r w:rsidRPr="00E04F32">
              <w:rPr>
                <w:rFonts w:eastAsiaTheme="minorHAnsi"/>
                <w:sz w:val="22"/>
                <w:szCs w:val="22"/>
                <w:lang w:eastAsia="en-US"/>
              </w:rPr>
              <w:t xml:space="preserve">a buena administración del Fondo Rotativo Institucional e Interno </w:t>
            </w:r>
            <w:r>
              <w:rPr>
                <w:rFonts w:eastAsiaTheme="minorHAnsi"/>
                <w:sz w:val="22"/>
                <w:szCs w:val="22"/>
                <w:lang w:eastAsia="en-US"/>
              </w:rPr>
              <w:t xml:space="preserve">con Tarjeta de Compras Institucional </w:t>
            </w:r>
            <w:r w:rsidRPr="00E04F32">
              <w:rPr>
                <w:rFonts w:eastAsiaTheme="minorHAnsi"/>
                <w:sz w:val="22"/>
                <w:szCs w:val="22"/>
                <w:lang w:eastAsia="en-US"/>
              </w:rPr>
              <w:t>de la Secretaría Privada de la Presidencia.</w:t>
            </w:r>
          </w:p>
          <w:p w14:paraId="62A9B44A" w14:textId="77777777" w:rsidR="00245A04" w:rsidRPr="00E04F32" w:rsidRDefault="00245A04" w:rsidP="00660FA3">
            <w:pPr>
              <w:pStyle w:val="Encabezado"/>
              <w:tabs>
                <w:tab w:val="left" w:pos="708"/>
              </w:tabs>
              <w:jc w:val="both"/>
              <w:rPr>
                <w:rFonts w:eastAsia="Arial Unicode MS"/>
                <w:b/>
                <w:bCs/>
                <w:sz w:val="22"/>
                <w:szCs w:val="22"/>
              </w:rPr>
            </w:pPr>
          </w:p>
          <w:p w14:paraId="23766FC6" w14:textId="77777777" w:rsidR="00245A04" w:rsidRPr="00E04F32" w:rsidRDefault="00245A04" w:rsidP="00660FA3">
            <w:pPr>
              <w:rPr>
                <w:rFonts w:eastAsia="Arial Unicode MS"/>
                <w:b/>
                <w:bCs/>
                <w:sz w:val="22"/>
                <w:szCs w:val="22"/>
              </w:rPr>
            </w:pPr>
            <w:r w:rsidRPr="00E04F32">
              <w:rPr>
                <w:b/>
                <w:sz w:val="22"/>
                <w:szCs w:val="22"/>
              </w:rPr>
              <w:t>Acrónimo:</w:t>
            </w:r>
            <w:r w:rsidRPr="00E04F32">
              <w:rPr>
                <w:rFonts w:eastAsia="Arial Unicode MS"/>
                <w:b/>
                <w:bCs/>
                <w:sz w:val="22"/>
                <w:szCs w:val="22"/>
              </w:rPr>
              <w:tab/>
            </w:r>
          </w:p>
          <w:tbl>
            <w:tblPr>
              <w:tblW w:w="8480" w:type="dxa"/>
              <w:jc w:val="center"/>
              <w:tblLayout w:type="fixed"/>
              <w:tblCellMar>
                <w:left w:w="70" w:type="dxa"/>
                <w:right w:w="70" w:type="dxa"/>
              </w:tblCellMar>
              <w:tblLook w:val="04A0" w:firstRow="1" w:lastRow="0" w:firstColumn="1" w:lastColumn="0" w:noHBand="0" w:noVBand="1"/>
            </w:tblPr>
            <w:tblGrid>
              <w:gridCol w:w="2140"/>
              <w:gridCol w:w="6340"/>
            </w:tblGrid>
            <w:tr w:rsidR="00245A04" w:rsidRPr="00E04F32" w14:paraId="20C5846A" w14:textId="77777777" w:rsidTr="00660FA3">
              <w:trPr>
                <w:trHeight w:val="315"/>
                <w:jc w:val="center"/>
              </w:trPr>
              <w:tc>
                <w:tcPr>
                  <w:tcW w:w="21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AAC032" w14:textId="77777777" w:rsidR="00245A04" w:rsidRPr="00E04F32" w:rsidRDefault="00245A04" w:rsidP="00C154C6">
                  <w:pPr>
                    <w:framePr w:hSpace="141" w:wrap="around" w:vAnchor="text" w:hAnchor="margin" w:y="-19"/>
                    <w:rPr>
                      <w:b/>
                      <w:bCs/>
                      <w:color w:val="000000"/>
                      <w:sz w:val="22"/>
                      <w:szCs w:val="22"/>
                      <w:lang w:eastAsia="es-GT"/>
                    </w:rPr>
                  </w:pPr>
                  <w:r w:rsidRPr="00E04F32">
                    <w:rPr>
                      <w:b/>
                      <w:bCs/>
                      <w:color w:val="000000"/>
                      <w:sz w:val="22"/>
                      <w:szCs w:val="22"/>
                      <w:lang w:eastAsia="es-GT"/>
                    </w:rPr>
                    <w:t>FR</w:t>
                  </w:r>
                </w:p>
              </w:tc>
              <w:tc>
                <w:tcPr>
                  <w:tcW w:w="63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9BF9A8" w14:textId="77777777" w:rsidR="00245A04" w:rsidRPr="00E04F32" w:rsidRDefault="00245A04" w:rsidP="00C154C6">
                  <w:pPr>
                    <w:framePr w:hSpace="141" w:wrap="around" w:vAnchor="text" w:hAnchor="margin" w:y="-19"/>
                    <w:rPr>
                      <w:color w:val="000000"/>
                      <w:sz w:val="22"/>
                      <w:szCs w:val="22"/>
                      <w:lang w:eastAsia="es-GT"/>
                    </w:rPr>
                  </w:pPr>
                  <w:r w:rsidRPr="00E04F32">
                    <w:rPr>
                      <w:color w:val="000000"/>
                      <w:sz w:val="22"/>
                      <w:szCs w:val="22"/>
                      <w:lang w:eastAsia="es-GT"/>
                    </w:rPr>
                    <w:t xml:space="preserve">Fondo Rotativo </w:t>
                  </w:r>
                </w:p>
              </w:tc>
            </w:tr>
            <w:tr w:rsidR="00245A04" w:rsidRPr="00E04F32" w14:paraId="47979612" w14:textId="77777777" w:rsidTr="00660FA3">
              <w:trPr>
                <w:trHeight w:val="315"/>
                <w:jc w:val="center"/>
              </w:trPr>
              <w:tc>
                <w:tcPr>
                  <w:tcW w:w="2140" w:type="dxa"/>
                  <w:tcBorders>
                    <w:top w:val="single" w:sz="4" w:space="0" w:color="auto"/>
                    <w:left w:val="single" w:sz="4" w:space="0" w:color="auto"/>
                    <w:bottom w:val="single" w:sz="4" w:space="0" w:color="auto"/>
                    <w:right w:val="single" w:sz="4" w:space="0" w:color="auto"/>
                  </w:tcBorders>
                  <w:shd w:val="clear" w:color="auto" w:fill="auto"/>
                  <w:vAlign w:val="center"/>
                </w:tcPr>
                <w:p w14:paraId="54759CF1" w14:textId="77777777" w:rsidR="00245A04" w:rsidRPr="00E04F32" w:rsidRDefault="00245A04" w:rsidP="00C154C6">
                  <w:pPr>
                    <w:framePr w:hSpace="141" w:wrap="around" w:vAnchor="text" w:hAnchor="margin" w:y="-19"/>
                    <w:rPr>
                      <w:b/>
                      <w:bCs/>
                      <w:color w:val="000000"/>
                      <w:sz w:val="22"/>
                      <w:szCs w:val="22"/>
                      <w:lang w:eastAsia="es-GT"/>
                    </w:rPr>
                  </w:pPr>
                  <w:r w:rsidRPr="00E04F32">
                    <w:rPr>
                      <w:b/>
                      <w:bCs/>
                      <w:color w:val="000000"/>
                      <w:sz w:val="22"/>
                      <w:szCs w:val="22"/>
                      <w:lang w:eastAsia="es-GT"/>
                    </w:rPr>
                    <w:t>TCI</w:t>
                  </w:r>
                </w:p>
              </w:tc>
              <w:tc>
                <w:tcPr>
                  <w:tcW w:w="6340" w:type="dxa"/>
                  <w:tcBorders>
                    <w:top w:val="single" w:sz="4" w:space="0" w:color="auto"/>
                    <w:left w:val="single" w:sz="4" w:space="0" w:color="auto"/>
                    <w:bottom w:val="single" w:sz="4" w:space="0" w:color="auto"/>
                    <w:right w:val="single" w:sz="4" w:space="0" w:color="auto"/>
                  </w:tcBorders>
                  <w:shd w:val="clear" w:color="auto" w:fill="auto"/>
                  <w:vAlign w:val="center"/>
                </w:tcPr>
                <w:p w14:paraId="3F129980" w14:textId="77777777" w:rsidR="00245A04" w:rsidRPr="00E04F32" w:rsidRDefault="00245A04" w:rsidP="00C154C6">
                  <w:pPr>
                    <w:framePr w:hSpace="141" w:wrap="around" w:vAnchor="text" w:hAnchor="margin" w:y="-19"/>
                    <w:rPr>
                      <w:color w:val="000000"/>
                      <w:sz w:val="22"/>
                      <w:szCs w:val="22"/>
                      <w:lang w:eastAsia="es-GT"/>
                    </w:rPr>
                  </w:pPr>
                  <w:r w:rsidRPr="00E04F32">
                    <w:rPr>
                      <w:color w:val="000000"/>
                      <w:sz w:val="22"/>
                      <w:szCs w:val="22"/>
                      <w:lang w:eastAsia="es-GT"/>
                    </w:rPr>
                    <w:t xml:space="preserve">Tarjeta de Compras Institucional </w:t>
                  </w:r>
                </w:p>
              </w:tc>
            </w:tr>
            <w:tr w:rsidR="00245A04" w:rsidRPr="00E04F32" w14:paraId="31D9E2A2" w14:textId="77777777" w:rsidTr="00660FA3">
              <w:trPr>
                <w:trHeight w:val="315"/>
                <w:jc w:val="center"/>
              </w:trPr>
              <w:tc>
                <w:tcPr>
                  <w:tcW w:w="2140" w:type="dxa"/>
                  <w:tcBorders>
                    <w:top w:val="single" w:sz="4" w:space="0" w:color="auto"/>
                    <w:left w:val="single" w:sz="4" w:space="0" w:color="auto"/>
                    <w:bottom w:val="single" w:sz="4" w:space="0" w:color="auto"/>
                    <w:right w:val="single" w:sz="4" w:space="0" w:color="auto"/>
                  </w:tcBorders>
                  <w:shd w:val="clear" w:color="auto" w:fill="auto"/>
                  <w:vAlign w:val="center"/>
                </w:tcPr>
                <w:p w14:paraId="1D6510D3" w14:textId="77777777" w:rsidR="00245A04" w:rsidRPr="00E04F32" w:rsidRDefault="00245A04" w:rsidP="00C154C6">
                  <w:pPr>
                    <w:framePr w:hSpace="141" w:wrap="around" w:vAnchor="text" w:hAnchor="margin" w:y="-19"/>
                    <w:rPr>
                      <w:b/>
                      <w:bCs/>
                      <w:color w:val="000000"/>
                      <w:sz w:val="22"/>
                      <w:szCs w:val="22"/>
                      <w:lang w:eastAsia="es-GT"/>
                    </w:rPr>
                  </w:pPr>
                  <w:r w:rsidRPr="00E04F32">
                    <w:rPr>
                      <w:b/>
                      <w:bCs/>
                      <w:color w:val="000000"/>
                      <w:sz w:val="22"/>
                      <w:szCs w:val="22"/>
                      <w:lang w:eastAsia="es-GT"/>
                    </w:rPr>
                    <w:t>DPI</w:t>
                  </w:r>
                </w:p>
              </w:tc>
              <w:tc>
                <w:tcPr>
                  <w:tcW w:w="6340" w:type="dxa"/>
                  <w:tcBorders>
                    <w:top w:val="single" w:sz="4" w:space="0" w:color="auto"/>
                    <w:left w:val="single" w:sz="4" w:space="0" w:color="auto"/>
                    <w:bottom w:val="single" w:sz="4" w:space="0" w:color="auto"/>
                    <w:right w:val="single" w:sz="4" w:space="0" w:color="auto"/>
                  </w:tcBorders>
                  <w:shd w:val="clear" w:color="auto" w:fill="auto"/>
                  <w:vAlign w:val="center"/>
                </w:tcPr>
                <w:p w14:paraId="494331CA" w14:textId="77777777" w:rsidR="00245A04" w:rsidRPr="00E04F32" w:rsidRDefault="00245A04" w:rsidP="00C154C6">
                  <w:pPr>
                    <w:framePr w:hSpace="141" w:wrap="around" w:vAnchor="text" w:hAnchor="margin" w:y="-19"/>
                    <w:rPr>
                      <w:color w:val="000000"/>
                      <w:sz w:val="22"/>
                      <w:szCs w:val="22"/>
                      <w:lang w:eastAsia="es-GT"/>
                    </w:rPr>
                  </w:pPr>
                  <w:r w:rsidRPr="00E04F32">
                    <w:rPr>
                      <w:color w:val="000000"/>
                      <w:sz w:val="22"/>
                      <w:szCs w:val="22"/>
                      <w:lang w:eastAsia="es-GT"/>
                    </w:rPr>
                    <w:t>Documento Personal de Identificación</w:t>
                  </w:r>
                </w:p>
              </w:tc>
            </w:tr>
            <w:tr w:rsidR="00245A04" w:rsidRPr="00E04F32" w14:paraId="48CE46C2" w14:textId="77777777" w:rsidTr="00660FA3">
              <w:trPr>
                <w:trHeight w:val="315"/>
                <w:jc w:val="center"/>
              </w:trPr>
              <w:tc>
                <w:tcPr>
                  <w:tcW w:w="2140" w:type="dxa"/>
                  <w:tcBorders>
                    <w:top w:val="single" w:sz="4" w:space="0" w:color="auto"/>
                    <w:left w:val="single" w:sz="4" w:space="0" w:color="auto"/>
                    <w:bottom w:val="single" w:sz="4" w:space="0" w:color="auto"/>
                    <w:right w:val="single" w:sz="4" w:space="0" w:color="auto"/>
                  </w:tcBorders>
                  <w:shd w:val="clear" w:color="auto" w:fill="auto"/>
                  <w:vAlign w:val="center"/>
                </w:tcPr>
                <w:p w14:paraId="0ED828F0" w14:textId="77777777" w:rsidR="00245A04" w:rsidRPr="00E04F32" w:rsidRDefault="00245A04" w:rsidP="00C154C6">
                  <w:pPr>
                    <w:framePr w:hSpace="141" w:wrap="around" w:vAnchor="text" w:hAnchor="margin" w:y="-19"/>
                    <w:rPr>
                      <w:b/>
                      <w:bCs/>
                      <w:color w:val="000000"/>
                      <w:sz w:val="22"/>
                      <w:szCs w:val="22"/>
                      <w:lang w:eastAsia="es-GT"/>
                    </w:rPr>
                  </w:pPr>
                  <w:r w:rsidRPr="00E04F32">
                    <w:rPr>
                      <w:b/>
                      <w:bCs/>
                      <w:color w:val="000000"/>
                      <w:sz w:val="22"/>
                      <w:szCs w:val="22"/>
                      <w:lang w:eastAsia="es-GT"/>
                    </w:rPr>
                    <w:t>RTU</w:t>
                  </w:r>
                </w:p>
              </w:tc>
              <w:tc>
                <w:tcPr>
                  <w:tcW w:w="6340" w:type="dxa"/>
                  <w:tcBorders>
                    <w:top w:val="single" w:sz="4" w:space="0" w:color="auto"/>
                    <w:left w:val="single" w:sz="4" w:space="0" w:color="auto"/>
                    <w:bottom w:val="single" w:sz="4" w:space="0" w:color="auto"/>
                    <w:right w:val="single" w:sz="4" w:space="0" w:color="auto"/>
                  </w:tcBorders>
                  <w:shd w:val="clear" w:color="auto" w:fill="auto"/>
                  <w:vAlign w:val="center"/>
                </w:tcPr>
                <w:p w14:paraId="15A728A0" w14:textId="77777777" w:rsidR="00245A04" w:rsidRPr="00E04F32" w:rsidRDefault="00245A04" w:rsidP="00C154C6">
                  <w:pPr>
                    <w:framePr w:hSpace="141" w:wrap="around" w:vAnchor="text" w:hAnchor="margin" w:y="-19"/>
                    <w:rPr>
                      <w:color w:val="000000"/>
                      <w:sz w:val="22"/>
                      <w:szCs w:val="22"/>
                      <w:lang w:eastAsia="es-GT"/>
                    </w:rPr>
                  </w:pPr>
                  <w:r w:rsidRPr="00E04F32">
                    <w:rPr>
                      <w:color w:val="000000"/>
                      <w:sz w:val="22"/>
                      <w:szCs w:val="22"/>
                      <w:lang w:eastAsia="es-GT"/>
                    </w:rPr>
                    <w:t>Registro Tributario Unificado</w:t>
                  </w:r>
                </w:p>
              </w:tc>
            </w:tr>
            <w:tr w:rsidR="00245A04" w:rsidRPr="00E04F32" w14:paraId="3546560B" w14:textId="77777777" w:rsidTr="00660FA3">
              <w:trPr>
                <w:trHeight w:val="315"/>
                <w:jc w:val="center"/>
              </w:trPr>
              <w:tc>
                <w:tcPr>
                  <w:tcW w:w="21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7D6901" w14:textId="77777777" w:rsidR="00245A04" w:rsidRPr="00E04F32" w:rsidRDefault="00245A04" w:rsidP="00C154C6">
                  <w:pPr>
                    <w:framePr w:hSpace="141" w:wrap="around" w:vAnchor="text" w:hAnchor="margin" w:y="-19"/>
                    <w:rPr>
                      <w:b/>
                      <w:bCs/>
                      <w:color w:val="000000"/>
                      <w:sz w:val="22"/>
                      <w:szCs w:val="22"/>
                      <w:lang w:eastAsia="es-GT"/>
                    </w:rPr>
                  </w:pPr>
                  <w:r w:rsidRPr="00E04F32">
                    <w:rPr>
                      <w:b/>
                      <w:bCs/>
                      <w:color w:val="000000"/>
                      <w:sz w:val="22"/>
                      <w:szCs w:val="22"/>
                      <w:lang w:eastAsia="es-GT"/>
                    </w:rPr>
                    <w:t>SIGES</w:t>
                  </w:r>
                </w:p>
              </w:tc>
              <w:tc>
                <w:tcPr>
                  <w:tcW w:w="63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320DBF" w14:textId="77777777" w:rsidR="00245A04" w:rsidRPr="00E04F32" w:rsidRDefault="00245A04" w:rsidP="00C154C6">
                  <w:pPr>
                    <w:framePr w:hSpace="141" w:wrap="around" w:vAnchor="text" w:hAnchor="margin" w:y="-19"/>
                    <w:rPr>
                      <w:color w:val="000000"/>
                      <w:sz w:val="22"/>
                      <w:szCs w:val="22"/>
                      <w:lang w:eastAsia="es-GT"/>
                    </w:rPr>
                  </w:pPr>
                  <w:r w:rsidRPr="00E04F32">
                    <w:rPr>
                      <w:color w:val="000000"/>
                      <w:sz w:val="22"/>
                      <w:szCs w:val="22"/>
                      <w:lang w:eastAsia="es-GT"/>
                    </w:rPr>
                    <w:t>Sistema Informático de Gestión</w:t>
                  </w:r>
                </w:p>
              </w:tc>
            </w:tr>
            <w:tr w:rsidR="00245A04" w:rsidRPr="00E04F32" w14:paraId="7E1547A7" w14:textId="77777777" w:rsidTr="00660FA3">
              <w:trPr>
                <w:trHeight w:val="315"/>
                <w:jc w:val="center"/>
              </w:trPr>
              <w:tc>
                <w:tcPr>
                  <w:tcW w:w="21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5FAEEC" w14:textId="77777777" w:rsidR="00245A04" w:rsidRPr="00E04F32" w:rsidRDefault="00245A04" w:rsidP="00C154C6">
                  <w:pPr>
                    <w:framePr w:hSpace="141" w:wrap="around" w:vAnchor="text" w:hAnchor="margin" w:y="-19"/>
                    <w:rPr>
                      <w:b/>
                      <w:bCs/>
                      <w:color w:val="000000"/>
                      <w:sz w:val="22"/>
                      <w:szCs w:val="22"/>
                      <w:lang w:eastAsia="es-GT"/>
                    </w:rPr>
                  </w:pPr>
                  <w:r w:rsidRPr="00E04F32">
                    <w:rPr>
                      <w:b/>
                      <w:bCs/>
                      <w:color w:val="000000"/>
                      <w:sz w:val="22"/>
                      <w:szCs w:val="22"/>
                      <w:lang w:eastAsia="es-GT"/>
                    </w:rPr>
                    <w:t>SPP</w:t>
                  </w:r>
                </w:p>
              </w:tc>
              <w:tc>
                <w:tcPr>
                  <w:tcW w:w="63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C68625" w14:textId="77777777" w:rsidR="00245A04" w:rsidRPr="00E04F32" w:rsidRDefault="00245A04" w:rsidP="00C154C6">
                  <w:pPr>
                    <w:framePr w:hSpace="141" w:wrap="around" w:vAnchor="text" w:hAnchor="margin" w:y="-19"/>
                    <w:rPr>
                      <w:color w:val="000000"/>
                      <w:sz w:val="22"/>
                      <w:szCs w:val="22"/>
                      <w:lang w:eastAsia="es-GT"/>
                    </w:rPr>
                  </w:pPr>
                  <w:r w:rsidRPr="00E04F32">
                    <w:rPr>
                      <w:color w:val="000000"/>
                      <w:sz w:val="22"/>
                      <w:szCs w:val="22"/>
                      <w:lang w:eastAsia="es-GT"/>
                    </w:rPr>
                    <w:t>Secretaría Privada de la Presidencia</w:t>
                  </w:r>
                </w:p>
              </w:tc>
            </w:tr>
            <w:tr w:rsidR="00245A04" w:rsidRPr="00E04F32" w14:paraId="65ED8D64" w14:textId="77777777" w:rsidTr="00660FA3">
              <w:trPr>
                <w:trHeight w:val="315"/>
                <w:jc w:val="center"/>
              </w:trPr>
              <w:tc>
                <w:tcPr>
                  <w:tcW w:w="21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6AC895" w14:textId="77777777" w:rsidR="00245A04" w:rsidRPr="00E04F32" w:rsidRDefault="00245A04" w:rsidP="00C154C6">
                  <w:pPr>
                    <w:framePr w:hSpace="141" w:wrap="around" w:vAnchor="text" w:hAnchor="margin" w:y="-19"/>
                    <w:rPr>
                      <w:b/>
                      <w:bCs/>
                      <w:color w:val="000000"/>
                      <w:sz w:val="22"/>
                      <w:szCs w:val="22"/>
                      <w:lang w:eastAsia="es-GT"/>
                    </w:rPr>
                  </w:pPr>
                  <w:r w:rsidRPr="00E04F32">
                    <w:rPr>
                      <w:b/>
                      <w:bCs/>
                      <w:color w:val="000000"/>
                      <w:sz w:val="22"/>
                      <w:szCs w:val="22"/>
                      <w:lang w:eastAsia="es-GT"/>
                    </w:rPr>
                    <w:t>UDAF</w:t>
                  </w:r>
                </w:p>
              </w:tc>
              <w:tc>
                <w:tcPr>
                  <w:tcW w:w="63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9DB9CB" w14:textId="77777777" w:rsidR="00245A04" w:rsidRPr="00E04F32" w:rsidRDefault="00245A04" w:rsidP="00C154C6">
                  <w:pPr>
                    <w:framePr w:hSpace="141" w:wrap="around" w:vAnchor="text" w:hAnchor="margin" w:y="-19"/>
                    <w:rPr>
                      <w:color w:val="000000"/>
                      <w:sz w:val="22"/>
                      <w:szCs w:val="22"/>
                      <w:lang w:eastAsia="es-GT"/>
                    </w:rPr>
                  </w:pPr>
                  <w:r w:rsidRPr="00E04F32">
                    <w:rPr>
                      <w:color w:val="000000"/>
                      <w:sz w:val="22"/>
                      <w:szCs w:val="22"/>
                      <w:lang w:eastAsia="es-GT"/>
                    </w:rPr>
                    <w:t>Unidad de Administración Financiera</w:t>
                  </w:r>
                </w:p>
              </w:tc>
            </w:tr>
            <w:tr w:rsidR="00245A04" w:rsidRPr="00E04F32" w14:paraId="290A736D" w14:textId="77777777" w:rsidTr="00660FA3">
              <w:trPr>
                <w:trHeight w:val="315"/>
                <w:jc w:val="center"/>
              </w:trPr>
              <w:tc>
                <w:tcPr>
                  <w:tcW w:w="2140" w:type="dxa"/>
                  <w:tcBorders>
                    <w:top w:val="single" w:sz="4" w:space="0" w:color="auto"/>
                    <w:left w:val="single" w:sz="4" w:space="0" w:color="auto"/>
                    <w:bottom w:val="single" w:sz="4" w:space="0" w:color="auto"/>
                    <w:right w:val="single" w:sz="4" w:space="0" w:color="auto"/>
                  </w:tcBorders>
                  <w:shd w:val="clear" w:color="auto" w:fill="auto"/>
                  <w:vAlign w:val="center"/>
                </w:tcPr>
                <w:p w14:paraId="65561DB4" w14:textId="77777777" w:rsidR="00245A04" w:rsidRPr="00E04F32" w:rsidRDefault="00245A04" w:rsidP="00C154C6">
                  <w:pPr>
                    <w:framePr w:hSpace="141" w:wrap="around" w:vAnchor="text" w:hAnchor="margin" w:y="-19"/>
                    <w:rPr>
                      <w:b/>
                      <w:bCs/>
                      <w:color w:val="000000"/>
                      <w:sz w:val="22"/>
                      <w:szCs w:val="22"/>
                      <w:lang w:eastAsia="es-GT"/>
                    </w:rPr>
                  </w:pPr>
                  <w:r>
                    <w:rPr>
                      <w:b/>
                      <w:bCs/>
                      <w:color w:val="000000"/>
                      <w:sz w:val="22"/>
                      <w:szCs w:val="22"/>
                      <w:lang w:eastAsia="es-GT"/>
                    </w:rPr>
                    <w:t>SIAF</w:t>
                  </w:r>
                </w:p>
              </w:tc>
              <w:tc>
                <w:tcPr>
                  <w:tcW w:w="6340" w:type="dxa"/>
                  <w:tcBorders>
                    <w:top w:val="single" w:sz="4" w:space="0" w:color="auto"/>
                    <w:left w:val="single" w:sz="4" w:space="0" w:color="auto"/>
                    <w:bottom w:val="single" w:sz="4" w:space="0" w:color="auto"/>
                    <w:right w:val="single" w:sz="4" w:space="0" w:color="auto"/>
                  </w:tcBorders>
                  <w:shd w:val="clear" w:color="auto" w:fill="auto"/>
                  <w:vAlign w:val="center"/>
                </w:tcPr>
                <w:p w14:paraId="33BE5D34" w14:textId="77777777" w:rsidR="00245A04" w:rsidRPr="00E04F32" w:rsidRDefault="00245A04" w:rsidP="00C154C6">
                  <w:pPr>
                    <w:framePr w:hSpace="141" w:wrap="around" w:vAnchor="text" w:hAnchor="margin" w:y="-19"/>
                    <w:rPr>
                      <w:color w:val="000000"/>
                      <w:sz w:val="22"/>
                      <w:szCs w:val="22"/>
                      <w:lang w:eastAsia="es-GT"/>
                    </w:rPr>
                  </w:pPr>
                  <w:r>
                    <w:rPr>
                      <w:rFonts w:eastAsia="Arial Unicode MS"/>
                      <w:color w:val="000000"/>
                      <w:sz w:val="22"/>
                      <w:szCs w:val="22"/>
                      <w:lang w:eastAsia="en-US"/>
                    </w:rPr>
                    <w:t xml:space="preserve">Sistema </w:t>
                  </w:r>
                  <w:r w:rsidRPr="004A367F">
                    <w:rPr>
                      <w:rFonts w:eastAsia="Arial Unicode MS"/>
                      <w:color w:val="000000"/>
                      <w:sz w:val="22"/>
                      <w:szCs w:val="22"/>
                      <w:lang w:eastAsia="en-US"/>
                    </w:rPr>
                    <w:t xml:space="preserve">Integrado </w:t>
                  </w:r>
                  <w:r>
                    <w:rPr>
                      <w:rFonts w:eastAsia="Arial Unicode MS"/>
                      <w:color w:val="000000"/>
                      <w:sz w:val="22"/>
                      <w:szCs w:val="22"/>
                      <w:lang w:eastAsia="en-US"/>
                    </w:rPr>
                    <w:t>d</w:t>
                  </w:r>
                  <w:r w:rsidRPr="004A367F">
                    <w:rPr>
                      <w:rFonts w:eastAsia="Arial Unicode MS"/>
                      <w:color w:val="000000"/>
                      <w:sz w:val="22"/>
                      <w:szCs w:val="22"/>
                      <w:lang w:eastAsia="en-US"/>
                    </w:rPr>
                    <w:t>e Administración Financiera</w:t>
                  </w:r>
                </w:p>
              </w:tc>
            </w:tr>
          </w:tbl>
          <w:p w14:paraId="10FAE6C8" w14:textId="77777777" w:rsidR="00245A04" w:rsidRPr="00E04F32" w:rsidRDefault="00245A04" w:rsidP="00660FA3">
            <w:pPr>
              <w:rPr>
                <w:sz w:val="22"/>
                <w:szCs w:val="22"/>
              </w:rPr>
            </w:pPr>
          </w:p>
          <w:p w14:paraId="04743364" w14:textId="77777777" w:rsidR="00245A04" w:rsidRPr="00E04F32" w:rsidRDefault="00245A04" w:rsidP="00660FA3">
            <w:pPr>
              <w:rPr>
                <w:b/>
                <w:bCs/>
                <w:sz w:val="22"/>
                <w:szCs w:val="22"/>
              </w:rPr>
            </w:pPr>
            <w:r w:rsidRPr="00E04F32">
              <w:rPr>
                <w:b/>
                <w:bCs/>
                <w:sz w:val="22"/>
                <w:szCs w:val="22"/>
              </w:rPr>
              <w:t xml:space="preserve">Abreviatura: </w:t>
            </w:r>
          </w:p>
          <w:tbl>
            <w:tblPr>
              <w:tblW w:w="8480" w:type="dxa"/>
              <w:jc w:val="center"/>
              <w:tblLayout w:type="fixed"/>
              <w:tblCellMar>
                <w:left w:w="70" w:type="dxa"/>
                <w:right w:w="70" w:type="dxa"/>
              </w:tblCellMar>
              <w:tblLook w:val="04A0" w:firstRow="1" w:lastRow="0" w:firstColumn="1" w:lastColumn="0" w:noHBand="0" w:noVBand="1"/>
            </w:tblPr>
            <w:tblGrid>
              <w:gridCol w:w="2140"/>
              <w:gridCol w:w="6340"/>
            </w:tblGrid>
            <w:tr w:rsidR="00245A04" w:rsidRPr="00E04F32" w14:paraId="130EBC18" w14:textId="77777777" w:rsidTr="00660FA3">
              <w:trPr>
                <w:trHeight w:val="315"/>
                <w:jc w:val="center"/>
              </w:trPr>
              <w:tc>
                <w:tcPr>
                  <w:tcW w:w="2140" w:type="dxa"/>
                  <w:tcBorders>
                    <w:top w:val="single" w:sz="4" w:space="0" w:color="auto"/>
                    <w:left w:val="single" w:sz="4" w:space="0" w:color="auto"/>
                    <w:bottom w:val="single" w:sz="4" w:space="0" w:color="auto"/>
                    <w:right w:val="single" w:sz="4" w:space="0" w:color="auto"/>
                  </w:tcBorders>
                  <w:shd w:val="clear" w:color="auto" w:fill="auto"/>
                  <w:vAlign w:val="center"/>
                </w:tcPr>
                <w:p w14:paraId="78E447A9" w14:textId="77777777" w:rsidR="00245A04" w:rsidRPr="00E04F32" w:rsidRDefault="00245A04" w:rsidP="00C154C6">
                  <w:pPr>
                    <w:framePr w:hSpace="141" w:wrap="around" w:vAnchor="text" w:hAnchor="margin" w:y="-19"/>
                    <w:rPr>
                      <w:b/>
                      <w:bCs/>
                      <w:color w:val="000000"/>
                      <w:sz w:val="22"/>
                      <w:szCs w:val="22"/>
                      <w:lang w:eastAsia="es-GT"/>
                    </w:rPr>
                  </w:pPr>
                  <w:r w:rsidRPr="00E04F32">
                    <w:rPr>
                      <w:b/>
                      <w:bCs/>
                      <w:color w:val="000000"/>
                      <w:sz w:val="22"/>
                      <w:szCs w:val="22"/>
                      <w:lang w:eastAsia="es-GT"/>
                    </w:rPr>
                    <w:t>Vo. Bo.</w:t>
                  </w:r>
                </w:p>
              </w:tc>
              <w:tc>
                <w:tcPr>
                  <w:tcW w:w="6340" w:type="dxa"/>
                  <w:tcBorders>
                    <w:top w:val="single" w:sz="4" w:space="0" w:color="auto"/>
                    <w:left w:val="single" w:sz="4" w:space="0" w:color="auto"/>
                    <w:bottom w:val="single" w:sz="4" w:space="0" w:color="auto"/>
                    <w:right w:val="single" w:sz="4" w:space="0" w:color="auto"/>
                  </w:tcBorders>
                  <w:shd w:val="clear" w:color="auto" w:fill="auto"/>
                  <w:vAlign w:val="center"/>
                </w:tcPr>
                <w:p w14:paraId="689E1168" w14:textId="77777777" w:rsidR="00245A04" w:rsidRPr="00E04F32" w:rsidRDefault="00245A04" w:rsidP="00C154C6">
                  <w:pPr>
                    <w:framePr w:hSpace="141" w:wrap="around" w:vAnchor="text" w:hAnchor="margin" w:y="-19"/>
                    <w:rPr>
                      <w:color w:val="000000"/>
                      <w:sz w:val="22"/>
                      <w:szCs w:val="22"/>
                      <w:lang w:eastAsia="es-GT"/>
                    </w:rPr>
                  </w:pPr>
                  <w:r w:rsidRPr="00E04F32">
                    <w:rPr>
                      <w:color w:val="000000"/>
                      <w:sz w:val="22"/>
                      <w:szCs w:val="22"/>
                      <w:lang w:eastAsia="es-GT"/>
                    </w:rPr>
                    <w:t xml:space="preserve">Visto Bueno </w:t>
                  </w:r>
                </w:p>
              </w:tc>
            </w:tr>
          </w:tbl>
          <w:p w14:paraId="37529B1E" w14:textId="77777777" w:rsidR="00245A04" w:rsidRPr="00E04F32" w:rsidRDefault="00245A04" w:rsidP="00660FA3">
            <w:pPr>
              <w:pStyle w:val="Encabezado"/>
              <w:tabs>
                <w:tab w:val="left" w:pos="708"/>
              </w:tabs>
              <w:jc w:val="both"/>
              <w:rPr>
                <w:rFonts w:eastAsia="Arial Unicode MS"/>
                <w:b/>
                <w:bCs/>
                <w:sz w:val="22"/>
                <w:szCs w:val="22"/>
              </w:rPr>
            </w:pPr>
          </w:p>
          <w:p w14:paraId="7715A2CA" w14:textId="77777777" w:rsidR="00245A04" w:rsidRPr="00E04F32" w:rsidRDefault="00245A04" w:rsidP="00660FA3">
            <w:pPr>
              <w:pStyle w:val="Encabezado"/>
              <w:jc w:val="both"/>
              <w:rPr>
                <w:rFonts w:eastAsia="Arial Unicode MS"/>
                <w:b/>
                <w:bCs/>
                <w:sz w:val="22"/>
                <w:szCs w:val="22"/>
              </w:rPr>
            </w:pPr>
            <w:r w:rsidRPr="00E04F32">
              <w:rPr>
                <w:rFonts w:eastAsia="Arial Unicode MS"/>
                <w:b/>
                <w:bCs/>
                <w:sz w:val="22"/>
                <w:szCs w:val="22"/>
              </w:rPr>
              <w:t>Proceso a cargo de:</w:t>
            </w:r>
          </w:p>
          <w:p w14:paraId="141317DF" w14:textId="77777777" w:rsidR="00245A04" w:rsidRPr="00E04F32" w:rsidRDefault="00245A04" w:rsidP="00660FA3">
            <w:pPr>
              <w:pStyle w:val="Encabezado"/>
              <w:jc w:val="both"/>
              <w:rPr>
                <w:rFonts w:eastAsia="Arial Unicode MS"/>
                <w:sz w:val="22"/>
                <w:szCs w:val="22"/>
              </w:rPr>
            </w:pPr>
            <w:r w:rsidRPr="00E04F32">
              <w:rPr>
                <w:rFonts w:eastAsia="Arial Unicode MS"/>
                <w:sz w:val="22"/>
                <w:szCs w:val="22"/>
              </w:rPr>
              <w:t>Unidad de Administración Financiera -UDAF-</w:t>
            </w:r>
            <w:r>
              <w:rPr>
                <w:rFonts w:eastAsia="Arial Unicode MS"/>
                <w:sz w:val="22"/>
                <w:szCs w:val="22"/>
              </w:rPr>
              <w:t>.</w:t>
            </w:r>
          </w:p>
          <w:p w14:paraId="3B877C7C" w14:textId="77777777" w:rsidR="00245A04" w:rsidRPr="00E04F32" w:rsidRDefault="00245A04" w:rsidP="00660FA3">
            <w:pPr>
              <w:pStyle w:val="Encabezado"/>
              <w:jc w:val="both"/>
              <w:rPr>
                <w:rFonts w:eastAsia="Arial Unicode MS"/>
                <w:sz w:val="22"/>
                <w:szCs w:val="22"/>
              </w:rPr>
            </w:pPr>
          </w:p>
          <w:p w14:paraId="57BF7CE8" w14:textId="77777777" w:rsidR="00245A04" w:rsidRPr="00E04F32" w:rsidRDefault="00245A04" w:rsidP="00660FA3">
            <w:pPr>
              <w:pStyle w:val="Encabezado"/>
              <w:jc w:val="both"/>
              <w:rPr>
                <w:rFonts w:eastAsia="Arial Unicode MS"/>
                <w:b/>
                <w:sz w:val="22"/>
                <w:szCs w:val="22"/>
              </w:rPr>
            </w:pPr>
            <w:r w:rsidRPr="00E04F32">
              <w:rPr>
                <w:rFonts w:eastAsia="Arial Unicode MS"/>
                <w:b/>
                <w:sz w:val="22"/>
                <w:szCs w:val="22"/>
              </w:rPr>
              <w:t>Responsable del Proceso:</w:t>
            </w:r>
          </w:p>
          <w:p w14:paraId="6827C4A5" w14:textId="61166F54" w:rsidR="00245A04" w:rsidRPr="00E04F32" w:rsidRDefault="00245A04" w:rsidP="00660FA3">
            <w:pPr>
              <w:pStyle w:val="Encabezado"/>
              <w:jc w:val="both"/>
              <w:rPr>
                <w:rFonts w:eastAsia="Arial Unicode MS"/>
                <w:sz w:val="22"/>
                <w:szCs w:val="22"/>
              </w:rPr>
            </w:pPr>
            <w:r w:rsidRPr="00E04F32">
              <w:rPr>
                <w:rFonts w:eastAsia="Arial Unicode MS"/>
                <w:sz w:val="22"/>
                <w:szCs w:val="22"/>
              </w:rPr>
              <w:t>Subsecretario (a) Administrativo (a</w:t>
            </w:r>
            <w:r w:rsidR="000F7DC1" w:rsidRPr="00E04F32">
              <w:rPr>
                <w:rFonts w:eastAsia="Arial Unicode MS"/>
                <w:sz w:val="22"/>
                <w:szCs w:val="22"/>
              </w:rPr>
              <w:t>), Unidades</w:t>
            </w:r>
            <w:r w:rsidRPr="00E04F32">
              <w:rPr>
                <w:rFonts w:eastAsia="Arial Unicode MS"/>
                <w:color w:val="000000"/>
                <w:sz w:val="22"/>
                <w:szCs w:val="22"/>
                <w:lang w:eastAsia="en-US"/>
              </w:rPr>
              <w:t xml:space="preserve"> y Direcciones responsables</w:t>
            </w:r>
            <w:r>
              <w:rPr>
                <w:rFonts w:eastAsia="Arial Unicode MS"/>
                <w:color w:val="000000"/>
                <w:sz w:val="22"/>
                <w:szCs w:val="22"/>
                <w:lang w:eastAsia="en-US"/>
              </w:rPr>
              <w:t xml:space="preserve"> de la SPP, Administrador de Usuario en -SIAF- de la SPP.</w:t>
            </w:r>
          </w:p>
        </w:tc>
      </w:tr>
      <w:tr w:rsidR="00B05EA0" w14:paraId="7CF17605" w14:textId="77777777" w:rsidTr="00B05EA0">
        <w:trPr>
          <w:trHeight w:val="391"/>
        </w:trPr>
        <w:tc>
          <w:tcPr>
            <w:tcW w:w="10605" w:type="dxa"/>
            <w:gridSpan w:val="3"/>
            <w:tcBorders>
              <w:top w:val="single" w:sz="4" w:space="0" w:color="auto"/>
              <w:left w:val="single" w:sz="4" w:space="0" w:color="auto"/>
              <w:bottom w:val="single" w:sz="4" w:space="0" w:color="auto"/>
              <w:right w:val="single" w:sz="4" w:space="0" w:color="auto"/>
            </w:tcBorders>
          </w:tcPr>
          <w:p w14:paraId="672476E1" w14:textId="42793276" w:rsidR="00B05EA0" w:rsidRPr="00E04F32" w:rsidRDefault="000B6187" w:rsidP="00B05EA0">
            <w:pPr>
              <w:pStyle w:val="Encabezado"/>
              <w:jc w:val="center"/>
              <w:rPr>
                <w:rFonts w:eastAsia="Arial Unicode MS"/>
                <w:b/>
                <w:bCs/>
                <w:sz w:val="22"/>
                <w:szCs w:val="22"/>
              </w:rPr>
            </w:pPr>
            <w:r>
              <w:rPr>
                <w:rFonts w:eastAsia="Arial Unicode MS"/>
                <w:b/>
                <w:bCs/>
                <w:color w:val="000000"/>
                <w:sz w:val="22"/>
                <w:szCs w:val="22"/>
              </w:rPr>
              <w:t>NORMAS INTERNAS</w:t>
            </w:r>
          </w:p>
        </w:tc>
      </w:tr>
      <w:tr w:rsidR="00B05EA0" w14:paraId="655C8810" w14:textId="77777777" w:rsidTr="00EC301B">
        <w:trPr>
          <w:trHeight w:val="411"/>
        </w:trPr>
        <w:tc>
          <w:tcPr>
            <w:tcW w:w="10605"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16EFADFD" w14:textId="77777777" w:rsidR="00B05EA0" w:rsidRPr="00E04F32" w:rsidRDefault="00B05EA0">
            <w:pPr>
              <w:pStyle w:val="Prrafodelista"/>
              <w:numPr>
                <w:ilvl w:val="0"/>
                <w:numId w:val="18"/>
              </w:numPr>
              <w:autoSpaceDE w:val="0"/>
              <w:autoSpaceDN w:val="0"/>
              <w:adjustRightInd w:val="0"/>
              <w:ind w:left="318" w:hanging="318"/>
              <w:rPr>
                <w:rFonts w:eastAsiaTheme="minorHAnsi"/>
                <w:sz w:val="22"/>
                <w:szCs w:val="22"/>
                <w:lang w:eastAsia="en-US"/>
              </w:rPr>
            </w:pPr>
            <w:r w:rsidRPr="00E04F32">
              <w:rPr>
                <w:rFonts w:eastAsiaTheme="minorHAnsi"/>
                <w:sz w:val="22"/>
                <w:szCs w:val="22"/>
                <w:lang w:eastAsia="en-US"/>
              </w:rPr>
              <w:t>Los perfiles para administrar el Fondo Rotativo Institucional e Interno con TCI son los siguientes:</w:t>
            </w:r>
          </w:p>
          <w:p w14:paraId="03F27BC9" w14:textId="77777777" w:rsidR="00B05EA0" w:rsidRPr="00E04F32" w:rsidRDefault="00B05EA0">
            <w:pPr>
              <w:pStyle w:val="Prrafodelista"/>
              <w:numPr>
                <w:ilvl w:val="0"/>
                <w:numId w:val="19"/>
              </w:numPr>
              <w:autoSpaceDE w:val="0"/>
              <w:autoSpaceDN w:val="0"/>
              <w:adjustRightInd w:val="0"/>
              <w:rPr>
                <w:rFonts w:eastAsiaTheme="minorHAnsi"/>
                <w:sz w:val="22"/>
                <w:szCs w:val="22"/>
                <w:lang w:eastAsia="en-US"/>
              </w:rPr>
            </w:pPr>
            <w:r w:rsidRPr="00E04F32">
              <w:rPr>
                <w:rFonts w:eastAsiaTheme="minorHAnsi"/>
                <w:sz w:val="22"/>
                <w:szCs w:val="22"/>
                <w:lang w:eastAsia="en-US"/>
              </w:rPr>
              <w:t>Operador Institucional FR04.</w:t>
            </w:r>
            <w:r>
              <w:rPr>
                <w:rFonts w:eastAsiaTheme="minorHAnsi"/>
                <w:sz w:val="22"/>
                <w:szCs w:val="22"/>
                <w:lang w:eastAsia="en-US"/>
              </w:rPr>
              <w:t xml:space="preserve">  </w:t>
            </w:r>
          </w:p>
          <w:p w14:paraId="08837C54" w14:textId="77777777" w:rsidR="00B05EA0" w:rsidRPr="00173BF2" w:rsidRDefault="00B05EA0">
            <w:pPr>
              <w:pStyle w:val="Prrafodelista"/>
              <w:numPr>
                <w:ilvl w:val="0"/>
                <w:numId w:val="19"/>
              </w:numPr>
              <w:autoSpaceDE w:val="0"/>
              <w:autoSpaceDN w:val="0"/>
              <w:adjustRightInd w:val="0"/>
              <w:rPr>
                <w:rFonts w:eastAsiaTheme="minorHAnsi"/>
                <w:sz w:val="22"/>
                <w:szCs w:val="22"/>
                <w:lang w:eastAsia="en-US"/>
              </w:rPr>
            </w:pPr>
            <w:r w:rsidRPr="00E04F32">
              <w:rPr>
                <w:rFonts w:eastAsiaTheme="minorHAnsi"/>
                <w:sz w:val="22"/>
                <w:szCs w:val="22"/>
                <w:lang w:eastAsia="en-US"/>
              </w:rPr>
              <w:t>Operador FR04 Interno.</w:t>
            </w:r>
            <w:r>
              <w:rPr>
                <w:rFonts w:eastAsiaTheme="minorHAnsi"/>
                <w:sz w:val="22"/>
                <w:szCs w:val="22"/>
                <w:lang w:eastAsia="en-US"/>
              </w:rPr>
              <w:t xml:space="preserve"> </w:t>
            </w:r>
          </w:p>
          <w:p w14:paraId="37455FBC" w14:textId="77777777" w:rsidR="00B05EA0" w:rsidRPr="00E04F32" w:rsidRDefault="00B05EA0">
            <w:pPr>
              <w:pStyle w:val="Prrafodelista"/>
              <w:numPr>
                <w:ilvl w:val="0"/>
                <w:numId w:val="19"/>
              </w:numPr>
              <w:autoSpaceDE w:val="0"/>
              <w:autoSpaceDN w:val="0"/>
              <w:adjustRightInd w:val="0"/>
              <w:rPr>
                <w:rFonts w:eastAsiaTheme="minorHAnsi"/>
                <w:sz w:val="22"/>
                <w:szCs w:val="22"/>
                <w:lang w:eastAsia="en-US"/>
              </w:rPr>
            </w:pPr>
            <w:r w:rsidRPr="00E04F32">
              <w:rPr>
                <w:rFonts w:eastAsiaTheme="minorHAnsi"/>
                <w:sz w:val="22"/>
                <w:szCs w:val="22"/>
                <w:lang w:eastAsia="en-US"/>
              </w:rPr>
              <w:t>Aprobador Interno de FR04.</w:t>
            </w:r>
            <w:r>
              <w:rPr>
                <w:rFonts w:eastAsiaTheme="minorHAnsi"/>
                <w:sz w:val="22"/>
                <w:szCs w:val="22"/>
                <w:lang w:eastAsia="en-US"/>
              </w:rPr>
              <w:t xml:space="preserve"> </w:t>
            </w:r>
          </w:p>
          <w:p w14:paraId="7B767221" w14:textId="77777777" w:rsidR="00B05EA0" w:rsidRPr="00E04F32" w:rsidRDefault="00B05EA0">
            <w:pPr>
              <w:pStyle w:val="Prrafodelista"/>
              <w:numPr>
                <w:ilvl w:val="0"/>
                <w:numId w:val="19"/>
              </w:numPr>
              <w:autoSpaceDE w:val="0"/>
              <w:autoSpaceDN w:val="0"/>
              <w:adjustRightInd w:val="0"/>
              <w:rPr>
                <w:rFonts w:eastAsiaTheme="minorHAnsi"/>
                <w:sz w:val="22"/>
                <w:szCs w:val="22"/>
                <w:lang w:eastAsia="en-US"/>
              </w:rPr>
            </w:pPr>
            <w:r w:rsidRPr="00E04F32">
              <w:rPr>
                <w:rFonts w:eastAsiaTheme="minorHAnsi"/>
                <w:sz w:val="22"/>
                <w:szCs w:val="22"/>
                <w:lang w:eastAsia="en-US"/>
              </w:rPr>
              <w:t>Aprobador TCI.</w:t>
            </w:r>
            <w:r>
              <w:rPr>
                <w:rFonts w:eastAsiaTheme="minorHAnsi"/>
                <w:sz w:val="22"/>
                <w:szCs w:val="22"/>
                <w:lang w:eastAsia="en-US"/>
              </w:rPr>
              <w:t xml:space="preserve"> </w:t>
            </w:r>
          </w:p>
          <w:p w14:paraId="0A055D18" w14:textId="77777777" w:rsidR="00B05EA0" w:rsidRPr="00173BF2" w:rsidRDefault="00B05EA0">
            <w:pPr>
              <w:pStyle w:val="Prrafodelista"/>
              <w:numPr>
                <w:ilvl w:val="0"/>
                <w:numId w:val="19"/>
              </w:numPr>
              <w:autoSpaceDE w:val="0"/>
              <w:autoSpaceDN w:val="0"/>
              <w:adjustRightInd w:val="0"/>
              <w:rPr>
                <w:rFonts w:eastAsiaTheme="minorHAnsi"/>
                <w:sz w:val="22"/>
                <w:szCs w:val="22"/>
                <w:lang w:eastAsia="en-US"/>
              </w:rPr>
            </w:pPr>
            <w:r w:rsidRPr="00E04F32">
              <w:rPr>
                <w:rFonts w:eastAsiaTheme="minorHAnsi"/>
                <w:sz w:val="22"/>
                <w:szCs w:val="22"/>
                <w:lang w:eastAsia="en-US"/>
              </w:rPr>
              <w:t>Autorizador TCI.</w:t>
            </w:r>
          </w:p>
          <w:p w14:paraId="0AD11400" w14:textId="77777777" w:rsidR="00B05EA0" w:rsidRPr="00173BF2" w:rsidRDefault="00B05EA0">
            <w:pPr>
              <w:pStyle w:val="Prrafodelista"/>
              <w:numPr>
                <w:ilvl w:val="0"/>
                <w:numId w:val="19"/>
              </w:numPr>
              <w:autoSpaceDE w:val="0"/>
              <w:autoSpaceDN w:val="0"/>
              <w:adjustRightInd w:val="0"/>
              <w:rPr>
                <w:rFonts w:eastAsiaTheme="minorHAnsi"/>
                <w:sz w:val="22"/>
                <w:szCs w:val="22"/>
                <w:lang w:eastAsia="en-US"/>
              </w:rPr>
            </w:pPr>
            <w:r w:rsidRPr="00E04F32">
              <w:rPr>
                <w:rFonts w:eastAsiaTheme="minorHAnsi"/>
                <w:sz w:val="22"/>
                <w:szCs w:val="22"/>
                <w:lang w:eastAsia="en-US"/>
              </w:rPr>
              <w:t xml:space="preserve">Operador de FR05. </w:t>
            </w:r>
          </w:p>
          <w:p w14:paraId="11F8F2E9" w14:textId="77777777" w:rsidR="00B05EA0" w:rsidRPr="00E04F32" w:rsidRDefault="00B05EA0">
            <w:pPr>
              <w:pStyle w:val="Prrafodelista"/>
              <w:numPr>
                <w:ilvl w:val="0"/>
                <w:numId w:val="19"/>
              </w:numPr>
              <w:autoSpaceDE w:val="0"/>
              <w:autoSpaceDN w:val="0"/>
              <w:adjustRightInd w:val="0"/>
              <w:rPr>
                <w:rFonts w:eastAsiaTheme="minorHAnsi"/>
                <w:sz w:val="22"/>
                <w:szCs w:val="22"/>
                <w:lang w:eastAsia="en-US"/>
              </w:rPr>
            </w:pPr>
            <w:r w:rsidRPr="00E04F32">
              <w:rPr>
                <w:rFonts w:eastAsiaTheme="minorHAnsi"/>
                <w:sz w:val="22"/>
                <w:szCs w:val="22"/>
                <w:lang w:eastAsia="en-US"/>
              </w:rPr>
              <w:t>Encargado de Compras TCI.</w:t>
            </w:r>
            <w:r>
              <w:rPr>
                <w:rFonts w:eastAsiaTheme="minorHAnsi"/>
                <w:sz w:val="22"/>
                <w:szCs w:val="22"/>
                <w:lang w:eastAsia="en-US"/>
              </w:rPr>
              <w:t xml:space="preserve"> </w:t>
            </w:r>
          </w:p>
          <w:p w14:paraId="168B7CE2" w14:textId="77777777" w:rsidR="00B05EA0" w:rsidRDefault="00B05EA0">
            <w:pPr>
              <w:pStyle w:val="Prrafodelista"/>
              <w:keepLines/>
              <w:numPr>
                <w:ilvl w:val="0"/>
                <w:numId w:val="19"/>
              </w:numPr>
              <w:ind w:right="34"/>
              <w:outlineLvl w:val="0"/>
              <w:rPr>
                <w:rFonts w:eastAsiaTheme="minorHAnsi"/>
                <w:sz w:val="22"/>
                <w:szCs w:val="22"/>
                <w:lang w:eastAsia="en-US"/>
              </w:rPr>
            </w:pPr>
            <w:r w:rsidRPr="00E04F32">
              <w:rPr>
                <w:rFonts w:eastAsiaTheme="minorHAnsi"/>
                <w:sz w:val="22"/>
                <w:szCs w:val="22"/>
                <w:lang w:eastAsia="en-US"/>
              </w:rPr>
              <w:t>Operador de Caja Chica TCI.</w:t>
            </w:r>
            <w:r>
              <w:rPr>
                <w:rFonts w:eastAsiaTheme="minorHAnsi"/>
                <w:sz w:val="22"/>
                <w:szCs w:val="22"/>
                <w:lang w:eastAsia="en-US"/>
              </w:rPr>
              <w:t xml:space="preserve"> </w:t>
            </w:r>
          </w:p>
          <w:p w14:paraId="0042B256" w14:textId="02013603" w:rsidR="00B05EA0" w:rsidRDefault="00B05EA0">
            <w:pPr>
              <w:pStyle w:val="Prrafodelista"/>
              <w:keepLines/>
              <w:numPr>
                <w:ilvl w:val="0"/>
                <w:numId w:val="19"/>
              </w:numPr>
              <w:ind w:right="34"/>
              <w:outlineLvl w:val="0"/>
              <w:rPr>
                <w:rFonts w:eastAsiaTheme="minorHAnsi"/>
                <w:sz w:val="22"/>
                <w:szCs w:val="22"/>
                <w:lang w:eastAsia="en-US"/>
              </w:rPr>
            </w:pPr>
            <w:r>
              <w:rPr>
                <w:rFonts w:eastAsiaTheme="minorHAnsi"/>
                <w:sz w:val="22"/>
                <w:szCs w:val="22"/>
                <w:lang w:eastAsia="en-US"/>
              </w:rPr>
              <w:t xml:space="preserve">Consultas. </w:t>
            </w:r>
          </w:p>
          <w:p w14:paraId="0381B2BD" w14:textId="3F0905AF" w:rsidR="00B05EA0" w:rsidRPr="00E04F32" w:rsidRDefault="00B05EA0">
            <w:pPr>
              <w:pStyle w:val="Prrafodelista"/>
              <w:keepLines/>
              <w:numPr>
                <w:ilvl w:val="0"/>
                <w:numId w:val="19"/>
              </w:numPr>
              <w:ind w:right="34"/>
              <w:outlineLvl w:val="0"/>
              <w:rPr>
                <w:rFonts w:eastAsiaTheme="minorHAnsi"/>
                <w:sz w:val="22"/>
                <w:szCs w:val="22"/>
                <w:lang w:eastAsia="en-US"/>
              </w:rPr>
            </w:pPr>
            <w:r>
              <w:rPr>
                <w:rFonts w:eastAsiaTheme="minorHAnsi"/>
                <w:sz w:val="22"/>
                <w:szCs w:val="22"/>
                <w:lang w:eastAsia="en-US"/>
              </w:rPr>
              <w:t>Otro perfil autorizado por el ente rector.</w:t>
            </w:r>
          </w:p>
          <w:p w14:paraId="19C0449E" w14:textId="77777777" w:rsidR="00B05EA0" w:rsidRPr="00E04F32" w:rsidRDefault="00B05EA0">
            <w:pPr>
              <w:pStyle w:val="Prrafodelista"/>
              <w:numPr>
                <w:ilvl w:val="0"/>
                <w:numId w:val="18"/>
              </w:numPr>
              <w:autoSpaceDE w:val="0"/>
              <w:autoSpaceDN w:val="0"/>
              <w:adjustRightInd w:val="0"/>
              <w:ind w:left="318" w:hanging="318"/>
              <w:rPr>
                <w:rFonts w:eastAsiaTheme="minorHAnsi"/>
                <w:sz w:val="22"/>
                <w:szCs w:val="22"/>
                <w:lang w:eastAsia="en-US"/>
              </w:rPr>
            </w:pPr>
            <w:r w:rsidRPr="00E04F32">
              <w:rPr>
                <w:rFonts w:eastAsiaTheme="minorHAnsi"/>
                <w:sz w:val="22"/>
                <w:szCs w:val="22"/>
                <w:lang w:eastAsia="en-US"/>
              </w:rPr>
              <w:t>Documentación de soporte que debe adjuntarse en la solicitud:</w:t>
            </w:r>
          </w:p>
          <w:p w14:paraId="00151DCC" w14:textId="77777777" w:rsidR="00B05EA0" w:rsidRPr="00395E88" w:rsidRDefault="00B05EA0">
            <w:pPr>
              <w:pStyle w:val="Prrafodelista"/>
              <w:numPr>
                <w:ilvl w:val="1"/>
                <w:numId w:val="18"/>
              </w:numPr>
              <w:autoSpaceDE w:val="0"/>
              <w:autoSpaceDN w:val="0"/>
              <w:adjustRightInd w:val="0"/>
              <w:ind w:left="744" w:hanging="426"/>
              <w:rPr>
                <w:rFonts w:eastAsiaTheme="minorHAnsi"/>
                <w:sz w:val="22"/>
                <w:szCs w:val="22"/>
                <w:lang w:eastAsia="en-US"/>
              </w:rPr>
            </w:pPr>
            <w:r w:rsidRPr="00395E88">
              <w:rPr>
                <w:rFonts w:eastAsiaTheme="minorHAnsi"/>
                <w:sz w:val="22"/>
                <w:szCs w:val="22"/>
                <w:lang w:eastAsia="en-US"/>
              </w:rPr>
              <w:lastRenderedPageBreak/>
              <w:t>Formulario de Creación de Perfiles para la Administración del FR Institucional e Interno con TCI el cual debe contar con la información</w:t>
            </w:r>
            <w:r>
              <w:rPr>
                <w:rFonts w:eastAsiaTheme="minorHAnsi"/>
                <w:sz w:val="22"/>
                <w:szCs w:val="22"/>
                <w:lang w:eastAsia="en-US"/>
              </w:rPr>
              <w:t xml:space="preserve"> mínima </w:t>
            </w:r>
            <w:r w:rsidRPr="00395E88">
              <w:rPr>
                <w:rFonts w:eastAsiaTheme="minorHAnsi"/>
                <w:sz w:val="22"/>
                <w:szCs w:val="22"/>
                <w:lang w:eastAsia="en-US"/>
              </w:rPr>
              <w:t>siguiente:</w:t>
            </w:r>
          </w:p>
          <w:p w14:paraId="4524C606" w14:textId="77777777" w:rsidR="00B05EA0" w:rsidRPr="00E04F32" w:rsidRDefault="00B05EA0">
            <w:pPr>
              <w:pStyle w:val="Prrafodelista"/>
              <w:numPr>
                <w:ilvl w:val="0"/>
                <w:numId w:val="20"/>
              </w:numPr>
              <w:autoSpaceDE w:val="0"/>
              <w:autoSpaceDN w:val="0"/>
              <w:adjustRightInd w:val="0"/>
              <w:jc w:val="both"/>
              <w:rPr>
                <w:rFonts w:eastAsiaTheme="minorHAnsi"/>
                <w:sz w:val="22"/>
                <w:szCs w:val="22"/>
                <w:lang w:eastAsia="en-US"/>
              </w:rPr>
            </w:pPr>
            <w:r w:rsidRPr="00E04F32">
              <w:rPr>
                <w:rFonts w:eastAsiaTheme="minorHAnsi"/>
                <w:sz w:val="22"/>
                <w:szCs w:val="22"/>
                <w:lang w:eastAsia="en-US"/>
              </w:rPr>
              <w:t>Nombre de la Unidad Ejecutora -UE-.</w:t>
            </w:r>
          </w:p>
          <w:p w14:paraId="2ECDB8F1" w14:textId="77777777" w:rsidR="00B05EA0" w:rsidRPr="00E04F32" w:rsidRDefault="00B05EA0">
            <w:pPr>
              <w:pStyle w:val="Prrafodelista"/>
              <w:numPr>
                <w:ilvl w:val="0"/>
                <w:numId w:val="20"/>
              </w:numPr>
              <w:autoSpaceDE w:val="0"/>
              <w:autoSpaceDN w:val="0"/>
              <w:adjustRightInd w:val="0"/>
              <w:jc w:val="both"/>
              <w:rPr>
                <w:rFonts w:eastAsiaTheme="minorHAnsi"/>
                <w:sz w:val="22"/>
                <w:szCs w:val="22"/>
                <w:lang w:eastAsia="en-US"/>
              </w:rPr>
            </w:pPr>
            <w:r w:rsidRPr="00E04F32">
              <w:rPr>
                <w:rFonts w:eastAsiaTheme="minorHAnsi"/>
                <w:sz w:val="22"/>
                <w:szCs w:val="22"/>
                <w:lang w:eastAsia="en-US"/>
              </w:rPr>
              <w:t>Número de Identificación Tributaria de la Unidad Ejecutora -UE-.</w:t>
            </w:r>
          </w:p>
          <w:p w14:paraId="253CCA4C" w14:textId="77777777" w:rsidR="00B05EA0" w:rsidRPr="00E04F32" w:rsidRDefault="00B05EA0">
            <w:pPr>
              <w:pStyle w:val="Prrafodelista"/>
              <w:numPr>
                <w:ilvl w:val="0"/>
                <w:numId w:val="20"/>
              </w:numPr>
              <w:autoSpaceDE w:val="0"/>
              <w:autoSpaceDN w:val="0"/>
              <w:adjustRightInd w:val="0"/>
              <w:jc w:val="both"/>
              <w:rPr>
                <w:rFonts w:eastAsiaTheme="minorHAnsi"/>
                <w:sz w:val="22"/>
                <w:szCs w:val="22"/>
                <w:lang w:eastAsia="en-US"/>
              </w:rPr>
            </w:pPr>
            <w:r w:rsidRPr="00E04F32">
              <w:rPr>
                <w:rFonts w:eastAsiaTheme="minorHAnsi"/>
                <w:sz w:val="22"/>
                <w:szCs w:val="22"/>
                <w:lang w:eastAsia="en-US"/>
              </w:rPr>
              <w:t>Dirección de la Unidad Ejecutora -UE-.</w:t>
            </w:r>
          </w:p>
          <w:p w14:paraId="282989CC" w14:textId="77777777" w:rsidR="00B05EA0" w:rsidRPr="00E04F32" w:rsidRDefault="00B05EA0">
            <w:pPr>
              <w:pStyle w:val="Prrafodelista"/>
              <w:numPr>
                <w:ilvl w:val="0"/>
                <w:numId w:val="20"/>
              </w:numPr>
              <w:autoSpaceDE w:val="0"/>
              <w:autoSpaceDN w:val="0"/>
              <w:adjustRightInd w:val="0"/>
              <w:jc w:val="both"/>
              <w:rPr>
                <w:rFonts w:eastAsiaTheme="minorHAnsi"/>
                <w:sz w:val="22"/>
                <w:szCs w:val="22"/>
                <w:lang w:eastAsia="en-US"/>
              </w:rPr>
            </w:pPr>
            <w:r w:rsidRPr="00E04F32">
              <w:rPr>
                <w:rFonts w:eastAsiaTheme="minorHAnsi"/>
                <w:sz w:val="22"/>
                <w:szCs w:val="22"/>
                <w:lang w:eastAsia="en-US"/>
              </w:rPr>
              <w:t xml:space="preserve">Perfil o perfiles a solicitar. </w:t>
            </w:r>
          </w:p>
          <w:p w14:paraId="5C9815D3" w14:textId="77777777" w:rsidR="00B05EA0" w:rsidRPr="00E04F32" w:rsidRDefault="00B05EA0">
            <w:pPr>
              <w:pStyle w:val="Prrafodelista"/>
              <w:numPr>
                <w:ilvl w:val="0"/>
                <w:numId w:val="20"/>
              </w:numPr>
              <w:autoSpaceDE w:val="0"/>
              <w:autoSpaceDN w:val="0"/>
              <w:adjustRightInd w:val="0"/>
              <w:jc w:val="both"/>
              <w:rPr>
                <w:rFonts w:eastAsiaTheme="minorHAnsi"/>
                <w:sz w:val="22"/>
                <w:szCs w:val="22"/>
                <w:lang w:eastAsia="en-US"/>
              </w:rPr>
            </w:pPr>
            <w:r w:rsidRPr="00E04F32">
              <w:rPr>
                <w:rFonts w:eastAsiaTheme="minorHAnsi"/>
                <w:sz w:val="22"/>
                <w:szCs w:val="22"/>
                <w:lang w:eastAsia="en-US"/>
              </w:rPr>
              <w:t>Nombre del responsable y cargo que ocupa en la institución.</w:t>
            </w:r>
          </w:p>
          <w:p w14:paraId="518A1AC4" w14:textId="77777777" w:rsidR="00B05EA0" w:rsidRPr="00E04F32" w:rsidRDefault="00B05EA0">
            <w:pPr>
              <w:pStyle w:val="Prrafodelista"/>
              <w:numPr>
                <w:ilvl w:val="0"/>
                <w:numId w:val="20"/>
              </w:numPr>
              <w:autoSpaceDE w:val="0"/>
              <w:autoSpaceDN w:val="0"/>
              <w:adjustRightInd w:val="0"/>
              <w:jc w:val="both"/>
              <w:rPr>
                <w:rFonts w:eastAsiaTheme="minorHAnsi"/>
                <w:sz w:val="22"/>
                <w:szCs w:val="22"/>
                <w:lang w:eastAsia="en-US"/>
              </w:rPr>
            </w:pPr>
            <w:r w:rsidRPr="00E04F32">
              <w:rPr>
                <w:rFonts w:eastAsiaTheme="minorHAnsi"/>
                <w:sz w:val="22"/>
                <w:szCs w:val="22"/>
                <w:lang w:eastAsia="en-US"/>
              </w:rPr>
              <w:t>Justificación de la solicitud del perfil.</w:t>
            </w:r>
          </w:p>
          <w:p w14:paraId="3A31A63F" w14:textId="77777777" w:rsidR="00B05EA0" w:rsidRPr="00E04F32" w:rsidRDefault="00B05EA0">
            <w:pPr>
              <w:pStyle w:val="Prrafodelista"/>
              <w:numPr>
                <w:ilvl w:val="0"/>
                <w:numId w:val="20"/>
              </w:numPr>
              <w:autoSpaceDE w:val="0"/>
              <w:autoSpaceDN w:val="0"/>
              <w:adjustRightInd w:val="0"/>
              <w:jc w:val="both"/>
              <w:rPr>
                <w:rFonts w:eastAsiaTheme="minorHAnsi"/>
                <w:sz w:val="22"/>
                <w:szCs w:val="22"/>
                <w:lang w:eastAsia="en-US"/>
              </w:rPr>
            </w:pPr>
            <w:r w:rsidRPr="00E04F32">
              <w:rPr>
                <w:rFonts w:eastAsiaTheme="minorHAnsi"/>
                <w:sz w:val="22"/>
                <w:szCs w:val="22"/>
                <w:lang w:eastAsia="en-US"/>
              </w:rPr>
              <w:t>Otra información que se considere necesaria.</w:t>
            </w:r>
          </w:p>
          <w:p w14:paraId="1DC39EF2" w14:textId="77777777" w:rsidR="00B05EA0" w:rsidRPr="00395E88" w:rsidRDefault="00B05EA0">
            <w:pPr>
              <w:pStyle w:val="Prrafodelista"/>
              <w:keepLines/>
              <w:numPr>
                <w:ilvl w:val="1"/>
                <w:numId w:val="18"/>
              </w:numPr>
              <w:ind w:left="744" w:right="34" w:hanging="425"/>
              <w:jc w:val="both"/>
              <w:outlineLvl w:val="0"/>
              <w:rPr>
                <w:rFonts w:eastAsiaTheme="minorHAnsi"/>
                <w:sz w:val="22"/>
                <w:szCs w:val="22"/>
                <w:lang w:eastAsia="en-US"/>
              </w:rPr>
            </w:pPr>
            <w:r w:rsidRPr="00395E88">
              <w:rPr>
                <w:rFonts w:eastAsiaTheme="minorHAnsi"/>
                <w:sz w:val="22"/>
                <w:szCs w:val="22"/>
                <w:lang w:eastAsia="en-US"/>
              </w:rPr>
              <w:t>Fotocopia legible de DPI, RTU y contrato, nombramiento o acta del puesto.</w:t>
            </w:r>
          </w:p>
          <w:p w14:paraId="74B57E81" w14:textId="77777777" w:rsidR="00B05EA0" w:rsidRPr="004A367F" w:rsidRDefault="00B05EA0">
            <w:pPr>
              <w:pStyle w:val="Encabezado"/>
              <w:numPr>
                <w:ilvl w:val="0"/>
                <w:numId w:val="18"/>
              </w:numPr>
              <w:tabs>
                <w:tab w:val="clear" w:pos="4419"/>
              </w:tabs>
              <w:spacing w:line="276" w:lineRule="auto"/>
              <w:ind w:left="318" w:hanging="284"/>
              <w:jc w:val="both"/>
              <w:rPr>
                <w:rFonts w:eastAsia="Arial Unicode MS"/>
                <w:b/>
                <w:bCs/>
                <w:sz w:val="22"/>
                <w:szCs w:val="22"/>
              </w:rPr>
            </w:pPr>
            <w:r w:rsidRPr="00E04F32">
              <w:rPr>
                <w:rFonts w:eastAsiaTheme="minorHAnsi"/>
                <w:sz w:val="22"/>
                <w:szCs w:val="22"/>
                <w:lang w:eastAsia="en-US"/>
              </w:rPr>
              <w:t>Los perfiles para administrar el FR se asignar</w:t>
            </w:r>
            <w:r>
              <w:rPr>
                <w:rFonts w:eastAsiaTheme="minorHAnsi"/>
                <w:sz w:val="22"/>
                <w:szCs w:val="22"/>
                <w:lang w:eastAsia="en-US"/>
              </w:rPr>
              <w:t>án</w:t>
            </w:r>
            <w:r w:rsidRPr="00E04F32">
              <w:rPr>
                <w:rFonts w:eastAsiaTheme="minorHAnsi"/>
                <w:sz w:val="22"/>
                <w:szCs w:val="22"/>
                <w:lang w:eastAsia="en-US"/>
              </w:rPr>
              <w:t xml:space="preserve"> de acuerdo al puesto funcional del personal de la SPP. </w:t>
            </w:r>
          </w:p>
          <w:p w14:paraId="3CC1AF42" w14:textId="363D0A78" w:rsidR="00B05EA0" w:rsidRPr="003404CA" w:rsidRDefault="00B05EA0">
            <w:pPr>
              <w:pStyle w:val="Encabezado"/>
              <w:numPr>
                <w:ilvl w:val="0"/>
                <w:numId w:val="18"/>
              </w:numPr>
              <w:tabs>
                <w:tab w:val="clear" w:pos="4419"/>
              </w:tabs>
              <w:ind w:left="318" w:hanging="284"/>
              <w:jc w:val="both"/>
              <w:rPr>
                <w:rFonts w:eastAsia="Arial Unicode MS"/>
                <w:b/>
                <w:bCs/>
                <w:sz w:val="22"/>
                <w:szCs w:val="22"/>
              </w:rPr>
            </w:pPr>
            <w:r>
              <w:rPr>
                <w:rFonts w:eastAsiaTheme="minorHAnsi"/>
                <w:sz w:val="22"/>
                <w:szCs w:val="22"/>
                <w:lang w:eastAsia="en-US"/>
              </w:rPr>
              <w:t xml:space="preserve">Debe haber una persona </w:t>
            </w:r>
            <w:r w:rsidR="00606C67">
              <w:rPr>
                <w:rFonts w:eastAsiaTheme="minorHAnsi"/>
                <w:sz w:val="22"/>
                <w:szCs w:val="22"/>
                <w:lang w:eastAsia="en-US"/>
              </w:rPr>
              <w:t xml:space="preserve">Titular y suplente </w:t>
            </w:r>
            <w:r>
              <w:rPr>
                <w:rFonts w:eastAsiaTheme="minorHAnsi"/>
                <w:sz w:val="22"/>
                <w:szCs w:val="22"/>
                <w:lang w:eastAsia="en-US"/>
              </w:rPr>
              <w:t>como Administrador de Usuarios en el Sistema Integrado de Administración Financiera, para poder crear los perfiles correspondientes.</w:t>
            </w:r>
          </w:p>
          <w:p w14:paraId="71C31DD6" w14:textId="7B0E7170" w:rsidR="00B05EA0" w:rsidRPr="00E04F32" w:rsidRDefault="00B05EA0">
            <w:pPr>
              <w:pStyle w:val="Encabezado"/>
              <w:numPr>
                <w:ilvl w:val="0"/>
                <w:numId w:val="18"/>
              </w:numPr>
              <w:tabs>
                <w:tab w:val="clear" w:pos="4419"/>
              </w:tabs>
              <w:ind w:left="318" w:hanging="284"/>
              <w:jc w:val="both"/>
              <w:rPr>
                <w:rFonts w:eastAsia="Arial Unicode MS"/>
                <w:b/>
                <w:bCs/>
                <w:sz w:val="22"/>
                <w:szCs w:val="22"/>
              </w:rPr>
            </w:pPr>
            <w:r w:rsidRPr="00CB468E">
              <w:rPr>
                <w:rFonts w:eastAsia="Arial Unicode MS"/>
                <w:sz w:val="22"/>
                <w:szCs w:val="22"/>
              </w:rPr>
              <w:t xml:space="preserve">Lo que no se establezca en el presente </w:t>
            </w:r>
            <w:r w:rsidR="0025449D">
              <w:rPr>
                <w:rFonts w:eastAsia="Arial Unicode MS"/>
                <w:sz w:val="22"/>
                <w:szCs w:val="22"/>
              </w:rPr>
              <w:t xml:space="preserve">manual </w:t>
            </w:r>
            <w:r w:rsidRPr="00CB468E">
              <w:rPr>
                <w:rFonts w:eastAsia="Arial Unicode MS"/>
                <w:sz w:val="22"/>
                <w:szCs w:val="22"/>
              </w:rPr>
              <w:t>deberá apegarse a lo que dispongan las normas vigentes y aplicables con el fin de trasparentar el gasto de esta Secretaría.</w:t>
            </w:r>
          </w:p>
        </w:tc>
      </w:tr>
      <w:tr w:rsidR="00245A04" w14:paraId="112F824F" w14:textId="77777777" w:rsidTr="00660FA3">
        <w:trPr>
          <w:trHeight w:val="291"/>
        </w:trPr>
        <w:tc>
          <w:tcPr>
            <w:tcW w:w="10605"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29DCA841" w14:textId="77777777" w:rsidR="00245A04" w:rsidRPr="00E04F32" w:rsidRDefault="00245A04" w:rsidP="00660FA3">
            <w:pPr>
              <w:pStyle w:val="Encabezado"/>
              <w:spacing w:line="276" w:lineRule="auto"/>
              <w:ind w:left="-360" w:firstLine="360"/>
              <w:jc w:val="center"/>
              <w:rPr>
                <w:rFonts w:eastAsia="Arial Unicode MS"/>
                <w:b/>
                <w:bCs/>
                <w:sz w:val="22"/>
                <w:szCs w:val="22"/>
              </w:rPr>
            </w:pPr>
            <w:r w:rsidRPr="00E04F32">
              <w:rPr>
                <w:rFonts w:eastAsia="Arial Unicode MS"/>
                <w:b/>
                <w:bCs/>
                <w:sz w:val="22"/>
                <w:szCs w:val="22"/>
              </w:rPr>
              <w:lastRenderedPageBreak/>
              <w:t>PROCEDIMIENTO</w:t>
            </w:r>
          </w:p>
        </w:tc>
      </w:tr>
      <w:tr w:rsidR="00245A04" w14:paraId="4775E5DD" w14:textId="77777777" w:rsidTr="00660FA3">
        <w:trPr>
          <w:trHeight w:val="411"/>
        </w:trPr>
        <w:tc>
          <w:tcPr>
            <w:tcW w:w="2405"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66A6C91E" w14:textId="77777777" w:rsidR="00245A04" w:rsidRPr="00E04F32" w:rsidRDefault="00245A04" w:rsidP="00660FA3">
            <w:pPr>
              <w:pStyle w:val="Encabezado"/>
              <w:spacing w:line="276" w:lineRule="auto"/>
              <w:rPr>
                <w:rFonts w:eastAsia="Arial Unicode MS"/>
                <w:b/>
                <w:bCs/>
                <w:color w:val="000000"/>
                <w:sz w:val="22"/>
                <w:szCs w:val="22"/>
              </w:rPr>
            </w:pPr>
            <w:r w:rsidRPr="00E04F32">
              <w:rPr>
                <w:rFonts w:eastAsia="Arial Unicode MS"/>
                <w:b/>
                <w:bCs/>
                <w:sz w:val="22"/>
                <w:szCs w:val="22"/>
              </w:rPr>
              <w:t>Entrada del Proceso</w:t>
            </w:r>
          </w:p>
        </w:tc>
        <w:tc>
          <w:tcPr>
            <w:tcW w:w="5783"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277E7B7C" w14:textId="14393DE8" w:rsidR="00245A04" w:rsidRPr="00E04F32" w:rsidRDefault="00245A04" w:rsidP="001F0CEE">
            <w:pPr>
              <w:pStyle w:val="Prrafodelista"/>
              <w:autoSpaceDE w:val="0"/>
              <w:autoSpaceDN w:val="0"/>
              <w:adjustRightInd w:val="0"/>
              <w:jc w:val="center"/>
              <w:rPr>
                <w:rFonts w:eastAsiaTheme="minorHAnsi"/>
                <w:sz w:val="22"/>
                <w:szCs w:val="22"/>
                <w:lang w:eastAsia="en-US"/>
              </w:rPr>
            </w:pPr>
            <w:r w:rsidRPr="00E04F32">
              <w:rPr>
                <w:rFonts w:eastAsia="Arial Unicode MS"/>
                <w:b/>
                <w:bCs/>
                <w:sz w:val="22"/>
                <w:szCs w:val="22"/>
              </w:rPr>
              <w:t>Descripción del Proce</w:t>
            </w:r>
            <w:r w:rsidR="001F0CEE">
              <w:rPr>
                <w:rFonts w:eastAsia="Arial Unicode MS"/>
                <w:b/>
                <w:bCs/>
                <w:sz w:val="22"/>
                <w:szCs w:val="22"/>
              </w:rPr>
              <w:t>so</w:t>
            </w:r>
          </w:p>
        </w:tc>
        <w:tc>
          <w:tcPr>
            <w:tcW w:w="2417"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3A5419FE" w14:textId="77777777" w:rsidR="00245A04" w:rsidRPr="0000726C" w:rsidRDefault="00245A04" w:rsidP="00660FA3">
            <w:pPr>
              <w:pStyle w:val="Encabezado"/>
              <w:spacing w:line="276" w:lineRule="auto"/>
              <w:ind w:left="-360" w:firstLine="360"/>
              <w:jc w:val="center"/>
              <w:rPr>
                <w:rFonts w:eastAsia="Arial Unicode MS"/>
                <w:b/>
                <w:bCs/>
                <w:sz w:val="22"/>
                <w:szCs w:val="22"/>
              </w:rPr>
            </w:pPr>
            <w:r w:rsidRPr="0000726C">
              <w:rPr>
                <w:rFonts w:eastAsia="Arial Unicode MS"/>
                <w:b/>
                <w:bCs/>
                <w:sz w:val="22"/>
                <w:szCs w:val="22"/>
              </w:rPr>
              <w:t>Salida del Proceso</w:t>
            </w:r>
          </w:p>
        </w:tc>
      </w:tr>
      <w:tr w:rsidR="00245A04" w14:paraId="49E4A95D" w14:textId="77777777" w:rsidTr="00660FA3">
        <w:trPr>
          <w:trHeight w:val="416"/>
        </w:trPr>
        <w:tc>
          <w:tcPr>
            <w:tcW w:w="2405" w:type="dxa"/>
            <w:tcBorders>
              <w:top w:val="single" w:sz="4" w:space="0" w:color="auto"/>
              <w:left w:val="single" w:sz="4" w:space="0" w:color="auto"/>
              <w:bottom w:val="single" w:sz="4" w:space="0" w:color="auto"/>
              <w:right w:val="single" w:sz="4" w:space="0" w:color="auto"/>
            </w:tcBorders>
            <w:hideMark/>
          </w:tcPr>
          <w:p w14:paraId="110018CB" w14:textId="19388351" w:rsidR="00245A04" w:rsidRPr="00E04F32" w:rsidRDefault="00245A04" w:rsidP="00660FA3">
            <w:pPr>
              <w:pStyle w:val="Encabezado"/>
              <w:tabs>
                <w:tab w:val="clear" w:pos="4419"/>
                <w:tab w:val="clear" w:pos="8838"/>
              </w:tabs>
              <w:rPr>
                <w:rFonts w:eastAsia="Arial Unicode MS"/>
                <w:color w:val="000000"/>
                <w:sz w:val="22"/>
                <w:szCs w:val="22"/>
              </w:rPr>
            </w:pPr>
            <w:r w:rsidRPr="00E04F32">
              <w:rPr>
                <w:rFonts w:eastAsia="Arial Unicode MS"/>
                <w:color w:val="000000"/>
                <w:sz w:val="22"/>
                <w:szCs w:val="22"/>
              </w:rPr>
              <w:t>Solicitud de creación de perfiles</w:t>
            </w:r>
            <w:r w:rsidR="00821E37">
              <w:rPr>
                <w:rFonts w:eastAsia="Arial Unicode MS"/>
                <w:color w:val="000000"/>
                <w:sz w:val="22"/>
                <w:szCs w:val="22"/>
              </w:rPr>
              <w:t>.</w:t>
            </w:r>
            <w:r w:rsidRPr="00E04F32">
              <w:rPr>
                <w:rFonts w:eastAsia="Arial Unicode MS"/>
                <w:color w:val="000000"/>
                <w:sz w:val="22"/>
                <w:szCs w:val="22"/>
              </w:rPr>
              <w:t xml:space="preserve">  </w:t>
            </w:r>
          </w:p>
        </w:tc>
        <w:tc>
          <w:tcPr>
            <w:tcW w:w="5783" w:type="dxa"/>
            <w:tcBorders>
              <w:top w:val="single" w:sz="4" w:space="0" w:color="auto"/>
              <w:left w:val="single" w:sz="4" w:space="0" w:color="auto"/>
              <w:bottom w:val="single" w:sz="4" w:space="0" w:color="auto"/>
              <w:right w:val="single" w:sz="4" w:space="0" w:color="auto"/>
            </w:tcBorders>
            <w:vAlign w:val="center"/>
          </w:tcPr>
          <w:p w14:paraId="4BC3DE7D" w14:textId="77777777" w:rsidR="00245A04" w:rsidRPr="00E04F32" w:rsidRDefault="00245A04" w:rsidP="00660FA3">
            <w:pPr>
              <w:pStyle w:val="Prrafodelista"/>
              <w:keepLines/>
              <w:numPr>
                <w:ilvl w:val="0"/>
                <w:numId w:val="1"/>
              </w:numPr>
              <w:ind w:right="34"/>
              <w:jc w:val="both"/>
              <w:outlineLvl w:val="0"/>
              <w:rPr>
                <w:rFonts w:eastAsia="Arial Unicode MS"/>
                <w:color w:val="000000"/>
                <w:sz w:val="22"/>
                <w:szCs w:val="22"/>
                <w:lang w:eastAsia="en-US"/>
              </w:rPr>
            </w:pPr>
            <w:r w:rsidRPr="00E04F32">
              <w:rPr>
                <w:rFonts w:eastAsia="Arial Unicode MS"/>
                <w:color w:val="000000"/>
                <w:sz w:val="22"/>
                <w:szCs w:val="22"/>
                <w:lang w:eastAsia="en-US"/>
              </w:rPr>
              <w:t>Unidades y Direcciones responsables de la administración del FR Institucional e Interno elaboran</w:t>
            </w:r>
            <w:r>
              <w:rPr>
                <w:rFonts w:eastAsia="Arial Unicode MS"/>
                <w:color w:val="000000"/>
                <w:sz w:val="22"/>
                <w:szCs w:val="22"/>
                <w:lang w:eastAsia="en-US"/>
              </w:rPr>
              <w:t xml:space="preserve"> y firman</w:t>
            </w:r>
            <w:r w:rsidRPr="00E04F32">
              <w:rPr>
                <w:rFonts w:eastAsia="Arial Unicode MS"/>
                <w:color w:val="000000"/>
                <w:sz w:val="22"/>
                <w:szCs w:val="22"/>
                <w:lang w:eastAsia="en-US"/>
              </w:rPr>
              <w:t xml:space="preserve"> oficio dirigido </w:t>
            </w:r>
            <w:r>
              <w:rPr>
                <w:rFonts w:eastAsia="Arial Unicode MS"/>
                <w:color w:val="000000"/>
                <w:sz w:val="22"/>
                <w:szCs w:val="22"/>
                <w:lang w:eastAsia="en-US"/>
              </w:rPr>
              <w:t>al Administrador de Usuarios en SIAF de la SPP,</w:t>
            </w:r>
            <w:r w:rsidRPr="004A367F">
              <w:rPr>
                <w:rFonts w:eastAsia="Arial Unicode MS"/>
                <w:color w:val="000000"/>
                <w:sz w:val="22"/>
                <w:szCs w:val="22"/>
                <w:lang w:eastAsia="en-US"/>
              </w:rPr>
              <w:t xml:space="preserve"> para</w:t>
            </w:r>
            <w:r w:rsidRPr="00E04F32">
              <w:rPr>
                <w:rFonts w:eastAsia="Arial Unicode MS"/>
                <w:color w:val="000000"/>
                <w:sz w:val="22"/>
                <w:szCs w:val="22"/>
                <w:lang w:eastAsia="en-US"/>
              </w:rPr>
              <w:t xml:space="preserve"> la</w:t>
            </w:r>
            <w:r>
              <w:rPr>
                <w:rFonts w:eastAsia="Arial Unicode MS"/>
                <w:color w:val="000000"/>
                <w:sz w:val="22"/>
                <w:szCs w:val="22"/>
                <w:lang w:eastAsia="en-US"/>
              </w:rPr>
              <w:t xml:space="preserve"> solicitud de</w:t>
            </w:r>
            <w:r w:rsidRPr="00E04F32">
              <w:rPr>
                <w:rFonts w:eastAsia="Arial Unicode MS"/>
                <w:color w:val="000000"/>
                <w:sz w:val="22"/>
                <w:szCs w:val="22"/>
                <w:lang w:eastAsia="en-US"/>
              </w:rPr>
              <w:t xml:space="preserve"> creación de perfiles en SIGES, adjuntando la documentación </w:t>
            </w:r>
            <w:r>
              <w:rPr>
                <w:rFonts w:eastAsia="Arial Unicode MS"/>
                <w:color w:val="000000"/>
                <w:sz w:val="22"/>
                <w:szCs w:val="22"/>
                <w:lang w:eastAsia="en-US"/>
              </w:rPr>
              <w:t xml:space="preserve">necesaria de soporte y </w:t>
            </w:r>
            <w:r w:rsidRPr="00E04F32">
              <w:rPr>
                <w:rFonts w:eastAsia="Arial Unicode MS"/>
                <w:color w:val="000000"/>
                <w:sz w:val="22"/>
                <w:szCs w:val="22"/>
                <w:lang w:eastAsia="en-US"/>
              </w:rPr>
              <w:t>traslada</w:t>
            </w:r>
            <w:r>
              <w:rPr>
                <w:rFonts w:eastAsia="Arial Unicode MS"/>
                <w:color w:val="000000"/>
                <w:sz w:val="22"/>
                <w:szCs w:val="22"/>
                <w:lang w:eastAsia="en-US"/>
              </w:rPr>
              <w:t xml:space="preserve">n para </w:t>
            </w:r>
            <w:r w:rsidRPr="00E04F32">
              <w:rPr>
                <w:rFonts w:eastAsia="Arial Unicode MS"/>
                <w:color w:val="000000"/>
                <w:sz w:val="22"/>
                <w:szCs w:val="22"/>
                <w:lang w:eastAsia="en-US"/>
              </w:rPr>
              <w:t xml:space="preserve">Vo. Bo. </w:t>
            </w:r>
            <w:r>
              <w:rPr>
                <w:rFonts w:eastAsia="Arial Unicode MS"/>
                <w:color w:val="000000"/>
                <w:sz w:val="22"/>
                <w:szCs w:val="22"/>
                <w:lang w:eastAsia="en-US"/>
              </w:rPr>
              <w:t>de</w:t>
            </w:r>
            <w:r w:rsidRPr="00E04F32">
              <w:rPr>
                <w:rFonts w:eastAsia="Arial Unicode MS"/>
                <w:color w:val="000000"/>
                <w:sz w:val="22"/>
                <w:szCs w:val="22"/>
                <w:lang w:eastAsia="en-US"/>
              </w:rPr>
              <w:t xml:space="preserve"> Subsecretario (a) Administrativo (a).</w:t>
            </w:r>
          </w:p>
          <w:p w14:paraId="343B4AD6" w14:textId="77777777" w:rsidR="00245A04" w:rsidRPr="00E04F32" w:rsidRDefault="00245A04" w:rsidP="00660FA3">
            <w:pPr>
              <w:pStyle w:val="Prrafodelista"/>
              <w:keepLines/>
              <w:numPr>
                <w:ilvl w:val="0"/>
                <w:numId w:val="1"/>
              </w:numPr>
              <w:ind w:right="34"/>
              <w:jc w:val="both"/>
              <w:outlineLvl w:val="0"/>
              <w:rPr>
                <w:rFonts w:eastAsia="Arial Unicode MS"/>
                <w:color w:val="000000"/>
                <w:sz w:val="22"/>
                <w:szCs w:val="22"/>
                <w:lang w:eastAsia="en-US"/>
              </w:rPr>
            </w:pPr>
            <w:r w:rsidRPr="00E04F32">
              <w:rPr>
                <w:rFonts w:eastAsia="Arial Unicode MS"/>
                <w:sz w:val="22"/>
                <w:szCs w:val="22"/>
              </w:rPr>
              <w:t xml:space="preserve">Subsecretario (a) Administrativo (a), </w:t>
            </w:r>
            <w:r w:rsidRPr="00E04F32">
              <w:rPr>
                <w:rFonts w:eastAsiaTheme="minorHAnsi"/>
                <w:sz w:val="22"/>
                <w:szCs w:val="22"/>
                <w:lang w:eastAsia="en-US"/>
              </w:rPr>
              <w:t>recibe y revisa oficio</w:t>
            </w:r>
            <w:r>
              <w:rPr>
                <w:rFonts w:eastAsiaTheme="minorHAnsi"/>
                <w:sz w:val="22"/>
                <w:szCs w:val="22"/>
                <w:lang w:eastAsia="en-US"/>
              </w:rPr>
              <w:t xml:space="preserve"> </w:t>
            </w:r>
            <w:r>
              <w:rPr>
                <w:rFonts w:eastAsia="Arial Unicode MS"/>
                <w:color w:val="000000"/>
                <w:sz w:val="22"/>
                <w:szCs w:val="22"/>
                <w:lang w:eastAsia="en-US"/>
              </w:rPr>
              <w:t>de solicitud de</w:t>
            </w:r>
            <w:r w:rsidRPr="00E04F32">
              <w:rPr>
                <w:rFonts w:eastAsia="Arial Unicode MS"/>
                <w:color w:val="000000"/>
                <w:sz w:val="22"/>
                <w:szCs w:val="22"/>
                <w:lang w:eastAsia="en-US"/>
              </w:rPr>
              <w:t xml:space="preserve"> creación de perfiles en SIGES</w:t>
            </w:r>
            <w:r w:rsidRPr="00E04F32">
              <w:rPr>
                <w:rFonts w:eastAsiaTheme="minorHAnsi"/>
                <w:sz w:val="22"/>
                <w:szCs w:val="22"/>
                <w:lang w:eastAsia="en-US"/>
              </w:rPr>
              <w:t xml:space="preserve"> y documentación de soporte</w:t>
            </w:r>
            <w:r>
              <w:rPr>
                <w:rFonts w:eastAsiaTheme="minorHAnsi"/>
                <w:sz w:val="22"/>
                <w:szCs w:val="22"/>
                <w:lang w:eastAsia="en-US"/>
              </w:rPr>
              <w:t xml:space="preserve"> para firma de </w:t>
            </w:r>
            <w:proofErr w:type="spellStart"/>
            <w:r>
              <w:rPr>
                <w:rFonts w:eastAsiaTheme="minorHAnsi"/>
                <w:sz w:val="22"/>
                <w:szCs w:val="22"/>
                <w:lang w:eastAsia="en-US"/>
              </w:rPr>
              <w:t>Vo.Bo</w:t>
            </w:r>
            <w:proofErr w:type="spellEnd"/>
            <w:r>
              <w:rPr>
                <w:rFonts w:eastAsiaTheme="minorHAnsi"/>
                <w:sz w:val="22"/>
                <w:szCs w:val="22"/>
                <w:lang w:eastAsia="en-US"/>
              </w:rPr>
              <w:t xml:space="preserve">. </w:t>
            </w:r>
            <w:r w:rsidRPr="00E04F32">
              <w:rPr>
                <w:rFonts w:eastAsiaTheme="minorHAnsi"/>
                <w:sz w:val="22"/>
                <w:szCs w:val="22"/>
                <w:lang w:eastAsia="en-US"/>
              </w:rPr>
              <w:t xml:space="preserve"> procediendo de la manera siguiente: </w:t>
            </w:r>
          </w:p>
          <w:p w14:paraId="61B2BD05" w14:textId="77777777" w:rsidR="00245A04" w:rsidRPr="00E04F32" w:rsidRDefault="00245A04" w:rsidP="00660FA3">
            <w:pPr>
              <w:pStyle w:val="Prrafodelista"/>
              <w:keepLines/>
              <w:ind w:left="360" w:right="34"/>
              <w:jc w:val="both"/>
              <w:outlineLvl w:val="0"/>
              <w:rPr>
                <w:rFonts w:eastAsiaTheme="minorHAnsi"/>
                <w:sz w:val="22"/>
                <w:szCs w:val="22"/>
                <w:lang w:eastAsia="en-US"/>
              </w:rPr>
            </w:pPr>
            <w:r w:rsidRPr="00E04F32">
              <w:rPr>
                <w:rFonts w:eastAsiaTheme="minorHAnsi"/>
                <w:sz w:val="22"/>
                <w:szCs w:val="22"/>
                <w:lang w:eastAsia="en-US"/>
              </w:rPr>
              <w:t xml:space="preserve">2.1 Si está correcto firma, sella oficio y traslada a </w:t>
            </w:r>
            <w:r>
              <w:rPr>
                <w:rFonts w:eastAsia="Arial Unicode MS"/>
                <w:color w:val="000000"/>
                <w:sz w:val="22"/>
                <w:szCs w:val="22"/>
                <w:lang w:eastAsia="en-US"/>
              </w:rPr>
              <w:t xml:space="preserve">Administrador de Usuario en SIAF de la SPP </w:t>
            </w:r>
            <w:r w:rsidRPr="00E04F32">
              <w:rPr>
                <w:rFonts w:eastAsiaTheme="minorHAnsi"/>
                <w:sz w:val="22"/>
                <w:szCs w:val="22"/>
                <w:lang w:eastAsia="en-US"/>
              </w:rPr>
              <w:t>con la documentación de soporte. Continúa paso 3.</w:t>
            </w:r>
          </w:p>
          <w:p w14:paraId="210A5B62" w14:textId="77777777" w:rsidR="00245A04" w:rsidRPr="00E04F32" w:rsidRDefault="00245A04" w:rsidP="00660FA3">
            <w:pPr>
              <w:pStyle w:val="Prrafodelista"/>
              <w:keepLines/>
              <w:ind w:left="360" w:right="34"/>
              <w:jc w:val="both"/>
              <w:outlineLvl w:val="0"/>
              <w:rPr>
                <w:rFonts w:eastAsia="Arial Unicode MS"/>
                <w:color w:val="000000"/>
                <w:sz w:val="22"/>
                <w:szCs w:val="22"/>
                <w:lang w:eastAsia="en-US"/>
              </w:rPr>
            </w:pPr>
            <w:r w:rsidRPr="00E04F32">
              <w:rPr>
                <w:rFonts w:eastAsiaTheme="minorHAnsi"/>
                <w:sz w:val="22"/>
                <w:szCs w:val="22"/>
                <w:lang w:eastAsia="en-US"/>
              </w:rPr>
              <w:t xml:space="preserve">2.2 Si no está correcto devuelve </w:t>
            </w:r>
            <w:r>
              <w:rPr>
                <w:rFonts w:eastAsiaTheme="minorHAnsi"/>
                <w:sz w:val="22"/>
                <w:szCs w:val="22"/>
                <w:lang w:eastAsia="en-US"/>
              </w:rPr>
              <w:t>a</w:t>
            </w:r>
            <w:r w:rsidRPr="00E04F32">
              <w:rPr>
                <w:rFonts w:eastAsia="Arial Unicode MS"/>
                <w:color w:val="000000"/>
                <w:sz w:val="22"/>
                <w:szCs w:val="22"/>
                <w:lang w:eastAsia="en-US"/>
              </w:rPr>
              <w:t xml:space="preserve"> Unidades y Direcciones responsables de la administración del FR Institucional e Interno </w:t>
            </w:r>
            <w:r w:rsidRPr="00E04F32">
              <w:rPr>
                <w:rFonts w:eastAsiaTheme="minorHAnsi"/>
                <w:sz w:val="22"/>
                <w:szCs w:val="22"/>
                <w:lang w:eastAsia="en-US"/>
              </w:rPr>
              <w:t>para correcciones. Regresa paso 1.</w:t>
            </w:r>
          </w:p>
          <w:p w14:paraId="25608E07" w14:textId="77777777" w:rsidR="00245A04" w:rsidRDefault="00245A04" w:rsidP="00660FA3">
            <w:pPr>
              <w:pStyle w:val="Prrafodelista"/>
              <w:keepLines/>
              <w:numPr>
                <w:ilvl w:val="0"/>
                <w:numId w:val="1"/>
              </w:numPr>
              <w:ind w:right="34"/>
              <w:jc w:val="both"/>
              <w:outlineLvl w:val="0"/>
              <w:rPr>
                <w:rFonts w:eastAsia="Arial Unicode MS"/>
                <w:color w:val="000000"/>
                <w:sz w:val="22"/>
                <w:szCs w:val="22"/>
                <w:lang w:eastAsia="en-US"/>
              </w:rPr>
            </w:pPr>
            <w:r>
              <w:rPr>
                <w:rFonts w:eastAsia="Arial Unicode MS"/>
                <w:color w:val="000000"/>
                <w:sz w:val="22"/>
                <w:szCs w:val="22"/>
                <w:lang w:eastAsia="en-US"/>
              </w:rPr>
              <w:t>Administrador de Usuario en SIAF de la SPP</w:t>
            </w:r>
            <w:r w:rsidRPr="004A367F">
              <w:rPr>
                <w:rFonts w:eastAsia="Arial Unicode MS"/>
                <w:color w:val="000000"/>
                <w:sz w:val="22"/>
                <w:szCs w:val="22"/>
                <w:lang w:eastAsia="en-US"/>
              </w:rPr>
              <w:t xml:space="preserve"> </w:t>
            </w:r>
            <w:r w:rsidRPr="00E04F32">
              <w:rPr>
                <w:rFonts w:eastAsia="Arial Unicode MS"/>
                <w:color w:val="000000"/>
                <w:sz w:val="22"/>
                <w:szCs w:val="22"/>
                <w:lang w:eastAsia="en-US"/>
              </w:rPr>
              <w:t>recibe, revisa oficio</w:t>
            </w:r>
            <w:r>
              <w:rPr>
                <w:rFonts w:eastAsia="Arial Unicode MS"/>
                <w:color w:val="000000"/>
                <w:sz w:val="22"/>
                <w:szCs w:val="22"/>
                <w:lang w:eastAsia="en-US"/>
              </w:rPr>
              <w:t xml:space="preserve"> de solicitud de</w:t>
            </w:r>
            <w:r w:rsidRPr="00E04F32">
              <w:rPr>
                <w:rFonts w:eastAsia="Arial Unicode MS"/>
                <w:color w:val="000000"/>
                <w:sz w:val="22"/>
                <w:szCs w:val="22"/>
                <w:lang w:eastAsia="en-US"/>
              </w:rPr>
              <w:t xml:space="preserve"> creación de perfiles en SIGES</w:t>
            </w:r>
            <w:r w:rsidRPr="00E04F32">
              <w:rPr>
                <w:rFonts w:eastAsiaTheme="minorHAnsi"/>
                <w:sz w:val="22"/>
                <w:szCs w:val="22"/>
                <w:lang w:eastAsia="en-US"/>
              </w:rPr>
              <w:t xml:space="preserve"> </w:t>
            </w:r>
            <w:r w:rsidRPr="00E04F32">
              <w:rPr>
                <w:rFonts w:eastAsia="Arial Unicode MS"/>
                <w:color w:val="000000"/>
                <w:sz w:val="22"/>
                <w:szCs w:val="22"/>
                <w:lang w:eastAsia="en-US"/>
              </w:rPr>
              <w:t>y documentación de soporte</w:t>
            </w:r>
            <w:r>
              <w:rPr>
                <w:rFonts w:eastAsia="Arial Unicode MS"/>
                <w:color w:val="000000"/>
                <w:sz w:val="22"/>
                <w:szCs w:val="22"/>
                <w:lang w:eastAsia="en-US"/>
              </w:rPr>
              <w:t xml:space="preserve"> </w:t>
            </w:r>
            <w:r w:rsidRPr="00E04F32">
              <w:rPr>
                <w:rFonts w:eastAsia="Arial Unicode MS"/>
                <w:color w:val="000000"/>
                <w:sz w:val="22"/>
                <w:szCs w:val="22"/>
                <w:lang w:eastAsia="en-US"/>
              </w:rPr>
              <w:t>procediendo de la manera siguiente:</w:t>
            </w:r>
          </w:p>
          <w:p w14:paraId="04356AB4" w14:textId="1B8C2115" w:rsidR="00245A04" w:rsidRPr="00CA4D94" w:rsidRDefault="00245A04">
            <w:pPr>
              <w:pStyle w:val="Prrafodelista"/>
              <w:keepLines/>
              <w:numPr>
                <w:ilvl w:val="1"/>
                <w:numId w:val="22"/>
              </w:numPr>
              <w:ind w:right="34"/>
              <w:jc w:val="both"/>
              <w:outlineLvl w:val="0"/>
              <w:rPr>
                <w:rFonts w:eastAsia="Arial Unicode MS"/>
                <w:color w:val="000000"/>
                <w:sz w:val="22"/>
                <w:szCs w:val="22"/>
                <w:lang w:eastAsia="en-US"/>
              </w:rPr>
            </w:pPr>
            <w:r w:rsidRPr="00CA4D94">
              <w:rPr>
                <w:rFonts w:eastAsia="Arial Unicode MS"/>
                <w:color w:val="000000"/>
                <w:sz w:val="22"/>
                <w:szCs w:val="22"/>
                <w:lang w:eastAsia="en-US"/>
              </w:rPr>
              <w:t xml:space="preserve">Si </w:t>
            </w:r>
            <w:r w:rsidR="00D86455" w:rsidRPr="00CA4D94">
              <w:rPr>
                <w:rFonts w:eastAsia="Arial Unicode MS"/>
                <w:color w:val="000000"/>
                <w:sz w:val="22"/>
                <w:szCs w:val="22"/>
                <w:lang w:eastAsia="en-US"/>
              </w:rPr>
              <w:t>está</w:t>
            </w:r>
            <w:r w:rsidRPr="00CA4D94">
              <w:rPr>
                <w:rFonts w:eastAsia="Arial Unicode MS"/>
                <w:color w:val="000000"/>
                <w:sz w:val="22"/>
                <w:szCs w:val="22"/>
                <w:lang w:eastAsia="en-US"/>
              </w:rPr>
              <w:t xml:space="preserve"> correcto</w:t>
            </w:r>
            <w:r w:rsidR="008205B5">
              <w:rPr>
                <w:rFonts w:eastAsia="Arial Unicode MS"/>
                <w:color w:val="000000"/>
                <w:sz w:val="22"/>
                <w:szCs w:val="22"/>
                <w:lang w:eastAsia="en-US"/>
              </w:rPr>
              <w:t>,</w:t>
            </w:r>
            <w:r w:rsidRPr="00CA4D94">
              <w:rPr>
                <w:rFonts w:eastAsia="Arial Unicode MS"/>
                <w:color w:val="000000"/>
                <w:sz w:val="22"/>
                <w:szCs w:val="22"/>
                <w:lang w:eastAsia="en-US"/>
              </w:rPr>
              <w:t xml:space="preserve"> </w:t>
            </w:r>
            <w:r w:rsidRPr="00D5526D">
              <w:rPr>
                <w:rFonts w:eastAsiaTheme="minorHAnsi"/>
                <w:b/>
                <w:bCs/>
                <w:sz w:val="22"/>
                <w:szCs w:val="22"/>
                <w:lang w:eastAsia="en-US"/>
              </w:rPr>
              <w:t>realiza la creación</w:t>
            </w:r>
            <w:r w:rsidRPr="00CA4D94">
              <w:rPr>
                <w:rFonts w:eastAsiaTheme="minorHAnsi"/>
                <w:sz w:val="22"/>
                <w:szCs w:val="22"/>
                <w:lang w:eastAsia="en-US"/>
              </w:rPr>
              <w:t xml:space="preserve"> de perfiles en el SIGES.</w:t>
            </w:r>
            <w:r>
              <w:rPr>
                <w:rFonts w:eastAsiaTheme="minorHAnsi"/>
                <w:sz w:val="22"/>
                <w:szCs w:val="22"/>
                <w:lang w:eastAsia="en-US"/>
              </w:rPr>
              <w:t xml:space="preserve"> Continúa paso 4.</w:t>
            </w:r>
          </w:p>
          <w:p w14:paraId="104B2BCC" w14:textId="77777777" w:rsidR="00245A04" w:rsidRPr="00CA4D94" w:rsidRDefault="00245A04">
            <w:pPr>
              <w:pStyle w:val="Prrafodelista"/>
              <w:keepLines/>
              <w:numPr>
                <w:ilvl w:val="1"/>
                <w:numId w:val="22"/>
              </w:numPr>
              <w:ind w:right="34"/>
              <w:jc w:val="both"/>
              <w:outlineLvl w:val="0"/>
              <w:rPr>
                <w:rFonts w:eastAsia="Arial Unicode MS"/>
                <w:color w:val="000000"/>
                <w:sz w:val="22"/>
                <w:szCs w:val="22"/>
                <w:lang w:eastAsia="en-US"/>
              </w:rPr>
            </w:pPr>
            <w:r w:rsidRPr="00CA4D94">
              <w:rPr>
                <w:rFonts w:eastAsiaTheme="minorHAnsi"/>
                <w:sz w:val="22"/>
                <w:szCs w:val="22"/>
                <w:lang w:eastAsia="en-US"/>
              </w:rPr>
              <w:t>Si no está correcto devuelve a</w:t>
            </w:r>
            <w:r w:rsidRPr="00CA4D94">
              <w:rPr>
                <w:rFonts w:eastAsia="Arial Unicode MS"/>
                <w:color w:val="000000"/>
                <w:sz w:val="22"/>
                <w:szCs w:val="22"/>
                <w:lang w:eastAsia="en-US"/>
              </w:rPr>
              <w:t xml:space="preserve"> Unidades y Direcciones responsables de la administración del FR Institucional e Interno </w:t>
            </w:r>
            <w:r w:rsidRPr="00CA4D94">
              <w:rPr>
                <w:rFonts w:eastAsiaTheme="minorHAnsi"/>
                <w:sz w:val="22"/>
                <w:szCs w:val="22"/>
                <w:lang w:eastAsia="en-US"/>
              </w:rPr>
              <w:t>para correcciones. Regresa paso 1.</w:t>
            </w:r>
          </w:p>
          <w:p w14:paraId="2EDBF1A0" w14:textId="77777777" w:rsidR="00245A04" w:rsidRPr="00CA4D94" w:rsidRDefault="00245A04" w:rsidP="00660FA3">
            <w:pPr>
              <w:pStyle w:val="Prrafodelista"/>
              <w:keepLines/>
              <w:numPr>
                <w:ilvl w:val="0"/>
                <w:numId w:val="1"/>
              </w:numPr>
              <w:ind w:right="34"/>
              <w:jc w:val="both"/>
              <w:outlineLvl w:val="0"/>
              <w:rPr>
                <w:rFonts w:eastAsia="Arial Unicode MS"/>
                <w:color w:val="000000"/>
                <w:sz w:val="22"/>
                <w:szCs w:val="22"/>
                <w:lang w:eastAsia="en-US"/>
              </w:rPr>
            </w:pPr>
            <w:r w:rsidRPr="00CA4D94">
              <w:rPr>
                <w:rFonts w:eastAsia="Arial Unicode MS"/>
                <w:color w:val="000000"/>
                <w:sz w:val="22"/>
                <w:szCs w:val="22"/>
                <w:lang w:eastAsia="en-US"/>
              </w:rPr>
              <w:lastRenderedPageBreak/>
              <w:t>Administrador de Usuario</w:t>
            </w:r>
            <w:r>
              <w:rPr>
                <w:rFonts w:eastAsia="Arial Unicode MS"/>
                <w:color w:val="000000"/>
                <w:sz w:val="22"/>
                <w:szCs w:val="22"/>
                <w:lang w:eastAsia="en-US"/>
              </w:rPr>
              <w:t xml:space="preserve"> </w:t>
            </w:r>
            <w:r w:rsidRPr="00CA4D94">
              <w:rPr>
                <w:rFonts w:eastAsia="Arial Unicode MS"/>
                <w:color w:val="000000"/>
                <w:sz w:val="22"/>
                <w:szCs w:val="22"/>
                <w:lang w:eastAsia="en-US"/>
              </w:rPr>
              <w:t>en SIAF</w:t>
            </w:r>
            <w:r>
              <w:rPr>
                <w:rFonts w:eastAsia="Arial Unicode MS"/>
                <w:color w:val="000000"/>
                <w:sz w:val="22"/>
                <w:szCs w:val="22"/>
                <w:lang w:eastAsia="en-US"/>
              </w:rPr>
              <w:t xml:space="preserve"> de la SPP</w:t>
            </w:r>
            <w:r w:rsidRPr="00CA4D94">
              <w:rPr>
                <w:rFonts w:eastAsiaTheme="minorHAnsi"/>
                <w:sz w:val="22"/>
                <w:szCs w:val="22"/>
                <w:lang w:eastAsia="en-US"/>
              </w:rPr>
              <w:t>, elabora oficio</w:t>
            </w:r>
            <w:r>
              <w:rPr>
                <w:rFonts w:eastAsiaTheme="minorHAnsi"/>
                <w:sz w:val="22"/>
                <w:szCs w:val="22"/>
                <w:lang w:eastAsia="en-US"/>
              </w:rPr>
              <w:t xml:space="preserve"> </w:t>
            </w:r>
            <w:r w:rsidRPr="00CA4D94">
              <w:rPr>
                <w:rFonts w:eastAsiaTheme="minorHAnsi"/>
                <w:sz w:val="22"/>
                <w:szCs w:val="22"/>
                <w:lang w:eastAsia="en-US"/>
              </w:rPr>
              <w:t xml:space="preserve">notificando a las Unidades o Direcciones Administrativas de la SPP, sobre los perfiles </w:t>
            </w:r>
            <w:r>
              <w:rPr>
                <w:rFonts w:eastAsiaTheme="minorHAnsi"/>
                <w:sz w:val="22"/>
                <w:szCs w:val="22"/>
                <w:lang w:eastAsia="en-US"/>
              </w:rPr>
              <w:t>creados;</w:t>
            </w:r>
            <w:r w:rsidRPr="00CA4D94">
              <w:rPr>
                <w:rFonts w:eastAsiaTheme="minorHAnsi"/>
                <w:sz w:val="22"/>
                <w:szCs w:val="22"/>
                <w:lang w:eastAsia="en-US"/>
              </w:rPr>
              <w:t xml:space="preserve"> con copia a Subsecretario (a) Administrativo (a).</w:t>
            </w:r>
          </w:p>
          <w:p w14:paraId="46D149A9" w14:textId="77777777" w:rsidR="00245A04" w:rsidRPr="00E04F32" w:rsidRDefault="00245A04" w:rsidP="00660FA3">
            <w:pPr>
              <w:pStyle w:val="Prrafodelista"/>
              <w:keepLines/>
              <w:numPr>
                <w:ilvl w:val="0"/>
                <w:numId w:val="1"/>
              </w:numPr>
              <w:ind w:right="34"/>
              <w:jc w:val="both"/>
              <w:outlineLvl w:val="0"/>
              <w:rPr>
                <w:rFonts w:eastAsia="Arial Unicode MS"/>
                <w:color w:val="000000"/>
                <w:sz w:val="22"/>
                <w:szCs w:val="22"/>
                <w:lang w:eastAsia="en-US"/>
              </w:rPr>
            </w:pPr>
            <w:r w:rsidRPr="00CA4D94">
              <w:rPr>
                <w:rFonts w:eastAsia="Arial Unicode MS"/>
                <w:color w:val="000000"/>
                <w:sz w:val="22"/>
                <w:szCs w:val="22"/>
                <w:lang w:eastAsia="en-US"/>
              </w:rPr>
              <w:t>Administrador de Usuario</w:t>
            </w:r>
            <w:r>
              <w:rPr>
                <w:rFonts w:eastAsia="Arial Unicode MS"/>
                <w:color w:val="000000"/>
                <w:sz w:val="22"/>
                <w:szCs w:val="22"/>
                <w:lang w:eastAsia="en-US"/>
              </w:rPr>
              <w:t xml:space="preserve"> </w:t>
            </w:r>
            <w:r w:rsidRPr="00CA4D94">
              <w:rPr>
                <w:rFonts w:eastAsia="Arial Unicode MS"/>
                <w:color w:val="000000"/>
                <w:sz w:val="22"/>
                <w:szCs w:val="22"/>
                <w:lang w:eastAsia="en-US"/>
              </w:rPr>
              <w:t>en SIAF</w:t>
            </w:r>
            <w:r>
              <w:rPr>
                <w:rFonts w:eastAsia="Arial Unicode MS"/>
                <w:color w:val="000000"/>
                <w:sz w:val="22"/>
                <w:szCs w:val="22"/>
                <w:lang w:eastAsia="en-US"/>
              </w:rPr>
              <w:t xml:space="preserve"> de la SPP</w:t>
            </w:r>
            <w:r w:rsidRPr="00E04F32">
              <w:rPr>
                <w:rFonts w:eastAsiaTheme="minorHAnsi"/>
                <w:sz w:val="22"/>
                <w:szCs w:val="22"/>
                <w:lang w:eastAsia="en-US"/>
              </w:rPr>
              <w:t xml:space="preserve"> archiva la documentación </w:t>
            </w:r>
            <w:r>
              <w:rPr>
                <w:rFonts w:eastAsiaTheme="minorHAnsi"/>
                <w:sz w:val="22"/>
                <w:szCs w:val="22"/>
                <w:lang w:eastAsia="en-US"/>
              </w:rPr>
              <w:t>generada</w:t>
            </w:r>
            <w:r w:rsidRPr="00E04F32">
              <w:rPr>
                <w:rFonts w:eastAsiaTheme="minorHAnsi"/>
                <w:sz w:val="22"/>
                <w:szCs w:val="22"/>
                <w:lang w:eastAsia="en-US"/>
              </w:rPr>
              <w:t>.</w:t>
            </w:r>
          </w:p>
          <w:p w14:paraId="6603BD9F" w14:textId="77777777" w:rsidR="00245A04" w:rsidRPr="00E04F32" w:rsidRDefault="00245A04" w:rsidP="00660FA3">
            <w:pPr>
              <w:pStyle w:val="Prrafodelista"/>
              <w:keepLines/>
              <w:numPr>
                <w:ilvl w:val="0"/>
                <w:numId w:val="1"/>
              </w:numPr>
              <w:ind w:right="34"/>
              <w:jc w:val="both"/>
              <w:outlineLvl w:val="0"/>
              <w:rPr>
                <w:rFonts w:eastAsia="Arial Unicode MS"/>
                <w:color w:val="000000"/>
                <w:sz w:val="22"/>
                <w:szCs w:val="22"/>
                <w:lang w:eastAsia="en-US"/>
              </w:rPr>
            </w:pPr>
            <w:r w:rsidRPr="00E04F32">
              <w:rPr>
                <w:rFonts w:eastAsia="Arial Unicode MS"/>
                <w:color w:val="000000"/>
                <w:sz w:val="22"/>
                <w:szCs w:val="22"/>
                <w:lang w:eastAsia="en-US"/>
              </w:rPr>
              <w:t>Fin del procedimiento.</w:t>
            </w:r>
          </w:p>
        </w:tc>
        <w:tc>
          <w:tcPr>
            <w:tcW w:w="2417" w:type="dxa"/>
            <w:tcBorders>
              <w:top w:val="single" w:sz="4" w:space="0" w:color="auto"/>
              <w:left w:val="single" w:sz="4" w:space="0" w:color="auto"/>
              <w:bottom w:val="single" w:sz="4" w:space="0" w:color="auto"/>
              <w:right w:val="single" w:sz="4" w:space="0" w:color="auto"/>
            </w:tcBorders>
            <w:hideMark/>
          </w:tcPr>
          <w:p w14:paraId="388E65D0" w14:textId="281286C8" w:rsidR="00245A04" w:rsidRPr="0000726C" w:rsidRDefault="00245A04" w:rsidP="00660FA3">
            <w:pPr>
              <w:jc w:val="both"/>
              <w:rPr>
                <w:rFonts w:eastAsia="Arial Unicode MS"/>
                <w:color w:val="000000"/>
                <w:sz w:val="22"/>
                <w:szCs w:val="22"/>
                <w:lang w:val="es-ES" w:eastAsia="en-US"/>
              </w:rPr>
            </w:pPr>
            <w:r>
              <w:rPr>
                <w:rFonts w:eastAsia="Arial Unicode MS"/>
                <w:color w:val="000000"/>
                <w:sz w:val="22"/>
                <w:szCs w:val="22"/>
                <w:lang w:val="es-ES" w:eastAsia="en-US"/>
              </w:rPr>
              <w:lastRenderedPageBreak/>
              <w:t>Creación de perfiles</w:t>
            </w:r>
            <w:r w:rsidR="00821E37">
              <w:rPr>
                <w:rFonts w:eastAsia="Arial Unicode MS"/>
                <w:color w:val="000000"/>
                <w:sz w:val="22"/>
                <w:szCs w:val="22"/>
                <w:lang w:val="es-ES" w:eastAsia="en-US"/>
              </w:rPr>
              <w:t>.</w:t>
            </w:r>
          </w:p>
        </w:tc>
      </w:tr>
    </w:tbl>
    <w:p w14:paraId="64423597" w14:textId="5996EE80" w:rsidR="00245A04" w:rsidRDefault="00245A04" w:rsidP="00245A04">
      <w:pPr>
        <w:jc w:val="center"/>
        <w:rPr>
          <w:b/>
          <w:bCs/>
        </w:rPr>
      </w:pPr>
    </w:p>
    <w:p w14:paraId="5B0ED5C5" w14:textId="77777777" w:rsidR="00245A04" w:rsidRDefault="00245A04" w:rsidP="00245A04">
      <w:pPr>
        <w:jc w:val="center"/>
        <w:rPr>
          <w:b/>
          <w:bCs/>
        </w:rPr>
      </w:pPr>
    </w:p>
    <w:p w14:paraId="632BC054" w14:textId="73877A6E" w:rsidR="00245A04" w:rsidRDefault="00245A04" w:rsidP="00245A04">
      <w:pPr>
        <w:jc w:val="center"/>
        <w:rPr>
          <w:b/>
          <w:bCs/>
        </w:rPr>
      </w:pPr>
    </w:p>
    <w:p w14:paraId="2F70CE2A" w14:textId="0BEBD532" w:rsidR="00414EAB" w:rsidRDefault="00414EAB" w:rsidP="00245A04">
      <w:pPr>
        <w:jc w:val="center"/>
        <w:rPr>
          <w:b/>
          <w:bCs/>
        </w:rPr>
      </w:pPr>
    </w:p>
    <w:p w14:paraId="715E8CB8" w14:textId="53495977" w:rsidR="00414EAB" w:rsidRDefault="00414EAB" w:rsidP="00245A04">
      <w:pPr>
        <w:jc w:val="center"/>
        <w:rPr>
          <w:b/>
          <w:bCs/>
        </w:rPr>
      </w:pPr>
    </w:p>
    <w:p w14:paraId="3FFA165A" w14:textId="77777777" w:rsidR="00414EAB" w:rsidRDefault="00414EAB" w:rsidP="00245A04">
      <w:pPr>
        <w:jc w:val="center"/>
        <w:rPr>
          <w:b/>
          <w:bCs/>
        </w:rPr>
      </w:pPr>
    </w:p>
    <w:p w14:paraId="207E4796" w14:textId="77777777" w:rsidR="00245A04" w:rsidRDefault="00245A04" w:rsidP="00245A04">
      <w:pPr>
        <w:jc w:val="center"/>
        <w:rPr>
          <w:b/>
          <w:bCs/>
        </w:rPr>
      </w:pPr>
    </w:p>
    <w:p w14:paraId="278CFCA4" w14:textId="77777777" w:rsidR="00245A04" w:rsidRDefault="00245A04" w:rsidP="00245A04">
      <w:pPr>
        <w:jc w:val="center"/>
        <w:rPr>
          <w:b/>
          <w:bCs/>
        </w:rPr>
      </w:pPr>
    </w:p>
    <w:p w14:paraId="66C4ED6D" w14:textId="013C73B7" w:rsidR="00245A04" w:rsidRDefault="00245A04" w:rsidP="00245A04">
      <w:pPr>
        <w:jc w:val="center"/>
        <w:rPr>
          <w:b/>
          <w:bCs/>
        </w:rPr>
      </w:pPr>
    </w:p>
    <w:p w14:paraId="2BD5643D" w14:textId="5D62CBD4" w:rsidR="00245A04" w:rsidRDefault="00245A04" w:rsidP="00245A04">
      <w:pPr>
        <w:jc w:val="center"/>
        <w:rPr>
          <w:b/>
          <w:bCs/>
        </w:rPr>
      </w:pPr>
    </w:p>
    <w:p w14:paraId="34733261" w14:textId="77777777" w:rsidR="00245A04" w:rsidRDefault="00245A04" w:rsidP="00245A04">
      <w:pPr>
        <w:jc w:val="center"/>
        <w:rPr>
          <w:b/>
          <w:bCs/>
        </w:rPr>
      </w:pPr>
    </w:p>
    <w:p w14:paraId="4260923F" w14:textId="77777777" w:rsidR="00245A04" w:rsidRDefault="00245A04" w:rsidP="00245A04">
      <w:pPr>
        <w:jc w:val="center"/>
        <w:rPr>
          <w:b/>
          <w:bCs/>
        </w:rPr>
      </w:pPr>
    </w:p>
    <w:p w14:paraId="0DD76104" w14:textId="3F23D702" w:rsidR="00245A04" w:rsidRDefault="00245A04" w:rsidP="00245A04">
      <w:pPr>
        <w:jc w:val="center"/>
        <w:rPr>
          <w:b/>
          <w:bCs/>
        </w:rPr>
      </w:pPr>
    </w:p>
    <w:p w14:paraId="1AB1A009" w14:textId="3938ECC0" w:rsidR="00245A04" w:rsidRDefault="00245A04" w:rsidP="00245A04">
      <w:pPr>
        <w:jc w:val="center"/>
        <w:rPr>
          <w:b/>
          <w:bCs/>
        </w:rPr>
      </w:pPr>
    </w:p>
    <w:p w14:paraId="2B553AFC" w14:textId="051A70C3" w:rsidR="00245A04" w:rsidRDefault="00245A04" w:rsidP="00245A04">
      <w:pPr>
        <w:jc w:val="center"/>
        <w:rPr>
          <w:b/>
          <w:bCs/>
        </w:rPr>
      </w:pPr>
    </w:p>
    <w:p w14:paraId="7FC4947C" w14:textId="77777777" w:rsidR="00245A04" w:rsidRDefault="00245A04" w:rsidP="00245A04">
      <w:pPr>
        <w:jc w:val="center"/>
        <w:rPr>
          <w:b/>
          <w:bCs/>
        </w:rPr>
      </w:pPr>
    </w:p>
    <w:p w14:paraId="33814911" w14:textId="77777777" w:rsidR="00245A04" w:rsidRDefault="00245A04" w:rsidP="00245A04">
      <w:pPr>
        <w:jc w:val="center"/>
        <w:rPr>
          <w:b/>
          <w:bCs/>
        </w:rPr>
      </w:pPr>
    </w:p>
    <w:p w14:paraId="01DCD9EF" w14:textId="77777777" w:rsidR="00245A04" w:rsidRDefault="00245A04" w:rsidP="00245A04">
      <w:pPr>
        <w:jc w:val="center"/>
        <w:rPr>
          <w:b/>
          <w:bCs/>
        </w:rPr>
      </w:pPr>
    </w:p>
    <w:p w14:paraId="10A1679D" w14:textId="77777777" w:rsidR="00245A04" w:rsidRDefault="00245A04" w:rsidP="00245A04">
      <w:pPr>
        <w:jc w:val="center"/>
        <w:rPr>
          <w:b/>
          <w:bCs/>
        </w:rPr>
      </w:pPr>
    </w:p>
    <w:p w14:paraId="1B10B7F3" w14:textId="77777777" w:rsidR="00245A04" w:rsidRDefault="00245A04" w:rsidP="00245A04">
      <w:pPr>
        <w:jc w:val="center"/>
        <w:rPr>
          <w:b/>
          <w:bCs/>
        </w:rPr>
      </w:pPr>
    </w:p>
    <w:p w14:paraId="6B6D9B73" w14:textId="77777777" w:rsidR="00245A04" w:rsidRDefault="00245A04" w:rsidP="00245A04">
      <w:pPr>
        <w:jc w:val="center"/>
        <w:rPr>
          <w:b/>
          <w:bCs/>
        </w:rPr>
      </w:pPr>
    </w:p>
    <w:p w14:paraId="66F17121" w14:textId="7B781E5C" w:rsidR="00245A04" w:rsidRDefault="00245A04" w:rsidP="00245A04">
      <w:pPr>
        <w:jc w:val="center"/>
        <w:rPr>
          <w:b/>
          <w:bCs/>
        </w:rPr>
      </w:pPr>
    </w:p>
    <w:p w14:paraId="578DDD9F" w14:textId="77777777" w:rsidR="00245A04" w:rsidRDefault="00245A04" w:rsidP="00245A04">
      <w:pPr>
        <w:jc w:val="center"/>
        <w:rPr>
          <w:b/>
          <w:bCs/>
        </w:rPr>
      </w:pPr>
    </w:p>
    <w:p w14:paraId="787C0668" w14:textId="0C7B8386" w:rsidR="00245A04" w:rsidRDefault="00245A04" w:rsidP="00245A04">
      <w:pPr>
        <w:jc w:val="center"/>
        <w:rPr>
          <w:b/>
          <w:bCs/>
        </w:rPr>
      </w:pPr>
    </w:p>
    <w:p w14:paraId="490EC854" w14:textId="78A0A089" w:rsidR="00245A04" w:rsidRDefault="00245A04" w:rsidP="00245A04">
      <w:pPr>
        <w:jc w:val="center"/>
        <w:rPr>
          <w:b/>
          <w:bCs/>
        </w:rPr>
      </w:pPr>
    </w:p>
    <w:p w14:paraId="572824CB" w14:textId="4EA5652D" w:rsidR="00245A04" w:rsidRDefault="00245A04" w:rsidP="00245A04">
      <w:pPr>
        <w:jc w:val="center"/>
        <w:rPr>
          <w:b/>
          <w:bCs/>
        </w:rPr>
      </w:pPr>
    </w:p>
    <w:p w14:paraId="3A185743" w14:textId="6EC81EE5" w:rsidR="00245A04" w:rsidRDefault="00245A04" w:rsidP="00245A04">
      <w:pPr>
        <w:jc w:val="center"/>
        <w:rPr>
          <w:b/>
          <w:bCs/>
        </w:rPr>
      </w:pPr>
    </w:p>
    <w:p w14:paraId="1987602F" w14:textId="0E40C177" w:rsidR="00245A04" w:rsidRDefault="00245A04" w:rsidP="003404CA">
      <w:pPr>
        <w:rPr>
          <w:b/>
          <w:bCs/>
        </w:rPr>
      </w:pPr>
    </w:p>
    <w:p w14:paraId="5FCD6B28" w14:textId="29EDD63D" w:rsidR="00AB51FA" w:rsidRDefault="00AB51FA" w:rsidP="00414EAB">
      <w:pPr>
        <w:jc w:val="center"/>
        <w:rPr>
          <w:b/>
          <w:bCs/>
        </w:rPr>
      </w:pPr>
    </w:p>
    <w:p w14:paraId="7356DD27" w14:textId="6802EB6A" w:rsidR="00AB51FA" w:rsidRDefault="00AB51FA" w:rsidP="00414EAB">
      <w:pPr>
        <w:jc w:val="center"/>
        <w:rPr>
          <w:b/>
          <w:bCs/>
        </w:rPr>
      </w:pPr>
    </w:p>
    <w:p w14:paraId="530E277C" w14:textId="610DA20D" w:rsidR="00414EAB" w:rsidRDefault="00414EAB" w:rsidP="00414EAB">
      <w:pPr>
        <w:jc w:val="center"/>
        <w:rPr>
          <w:b/>
          <w:bCs/>
        </w:rPr>
      </w:pPr>
    </w:p>
    <w:p w14:paraId="630EBD0A" w14:textId="47770D30" w:rsidR="00414EAB" w:rsidRDefault="00414EAB" w:rsidP="00414EAB">
      <w:pPr>
        <w:jc w:val="center"/>
        <w:rPr>
          <w:b/>
          <w:bCs/>
        </w:rPr>
      </w:pPr>
    </w:p>
    <w:p w14:paraId="3D41BB23" w14:textId="1DB4F93F" w:rsidR="00414EAB" w:rsidRDefault="00414EAB" w:rsidP="00414EAB">
      <w:pPr>
        <w:jc w:val="center"/>
        <w:rPr>
          <w:b/>
          <w:bCs/>
        </w:rPr>
      </w:pPr>
    </w:p>
    <w:p w14:paraId="42CA9CF6" w14:textId="77777777" w:rsidR="00414EAB" w:rsidRDefault="00414EAB" w:rsidP="00414EAB">
      <w:pPr>
        <w:jc w:val="center"/>
        <w:rPr>
          <w:b/>
          <w:bCs/>
        </w:rPr>
      </w:pPr>
    </w:p>
    <w:p w14:paraId="56F983F8" w14:textId="4DE8EC39" w:rsidR="00414EAB" w:rsidRDefault="00414EAB" w:rsidP="00245A04">
      <w:pPr>
        <w:jc w:val="center"/>
      </w:pPr>
      <w:r>
        <w:rPr>
          <w:b/>
          <w:bCs/>
        </w:rPr>
        <w:lastRenderedPageBreak/>
        <w:t>Flujograma No. 1</w:t>
      </w:r>
    </w:p>
    <w:p w14:paraId="25331716" w14:textId="2FAEBDDD" w:rsidR="00414EAB" w:rsidRDefault="00414EAB" w:rsidP="00245A04">
      <w:pPr>
        <w:jc w:val="center"/>
      </w:pPr>
      <w:r w:rsidRPr="00414EAB">
        <w:rPr>
          <w:noProof/>
        </w:rPr>
        <w:drawing>
          <wp:anchor distT="0" distB="0" distL="114300" distR="114300" simplePos="0" relativeHeight="251679744" behindDoc="0" locked="0" layoutInCell="1" allowOverlap="1" wp14:anchorId="4E62EEA3" wp14:editId="0D735495">
            <wp:simplePos x="0" y="0"/>
            <wp:positionH relativeFrom="page">
              <wp:posOffset>978195</wp:posOffset>
            </wp:positionH>
            <wp:positionV relativeFrom="paragraph">
              <wp:posOffset>156786</wp:posOffset>
            </wp:positionV>
            <wp:extent cx="6312535" cy="6485255"/>
            <wp:effectExtent l="0" t="0" r="0" b="0"/>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312535" cy="64852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6A9B636" w14:textId="0A7098C2" w:rsidR="00414EAB" w:rsidRDefault="00414EAB" w:rsidP="00245A04">
      <w:pPr>
        <w:jc w:val="center"/>
      </w:pPr>
    </w:p>
    <w:p w14:paraId="40CFAE23" w14:textId="4CEBBAC7" w:rsidR="00414EAB" w:rsidRDefault="00414EAB" w:rsidP="00245A04">
      <w:pPr>
        <w:jc w:val="center"/>
      </w:pPr>
    </w:p>
    <w:p w14:paraId="29FB218D" w14:textId="77777777" w:rsidR="00414EAB" w:rsidRDefault="00414EAB" w:rsidP="00245A04">
      <w:pPr>
        <w:jc w:val="center"/>
      </w:pPr>
    </w:p>
    <w:p w14:paraId="7BE8E9DD" w14:textId="77777777" w:rsidR="00414EAB" w:rsidRDefault="00414EAB" w:rsidP="00245A04">
      <w:pPr>
        <w:jc w:val="center"/>
      </w:pPr>
    </w:p>
    <w:p w14:paraId="67A8AA9F" w14:textId="77777777" w:rsidR="00414EAB" w:rsidRDefault="00414EAB" w:rsidP="00245A04">
      <w:pPr>
        <w:jc w:val="center"/>
      </w:pPr>
    </w:p>
    <w:p w14:paraId="2B3074CC" w14:textId="76B8EED1" w:rsidR="00414EAB" w:rsidRDefault="00414EAB" w:rsidP="00245A04">
      <w:pPr>
        <w:jc w:val="center"/>
      </w:pPr>
    </w:p>
    <w:p w14:paraId="221E81C7" w14:textId="206F3C1E" w:rsidR="00414EAB" w:rsidRDefault="00414EAB" w:rsidP="00245A04">
      <w:pPr>
        <w:jc w:val="center"/>
      </w:pPr>
    </w:p>
    <w:p w14:paraId="58BBA387" w14:textId="51AB0C34" w:rsidR="00414EAB" w:rsidRDefault="00414EAB" w:rsidP="00245A04">
      <w:pPr>
        <w:jc w:val="center"/>
      </w:pPr>
    </w:p>
    <w:p w14:paraId="324A46F1" w14:textId="0DA0F0B2" w:rsidR="00414EAB" w:rsidRDefault="00414EAB" w:rsidP="00245A04">
      <w:pPr>
        <w:jc w:val="center"/>
      </w:pPr>
    </w:p>
    <w:p w14:paraId="4BFEC577" w14:textId="5C47AC23" w:rsidR="00414EAB" w:rsidRDefault="00414EAB" w:rsidP="00245A04">
      <w:pPr>
        <w:jc w:val="center"/>
      </w:pPr>
    </w:p>
    <w:p w14:paraId="3B28DB82" w14:textId="598B9469" w:rsidR="00245A04" w:rsidRPr="005122B8" w:rsidRDefault="00245A04" w:rsidP="00245A04">
      <w:pPr>
        <w:jc w:val="center"/>
      </w:pPr>
      <w:r>
        <w:tab/>
      </w:r>
      <w:r w:rsidRPr="005122B8">
        <w:rPr>
          <w:b/>
          <w:bCs/>
          <w:sz w:val="16"/>
          <w:szCs w:val="16"/>
        </w:rPr>
        <w:t>Fuente:</w:t>
      </w:r>
      <w:r w:rsidRPr="005122B8">
        <w:rPr>
          <w:sz w:val="16"/>
          <w:szCs w:val="16"/>
        </w:rPr>
        <w:t xml:space="preserve"> Elaboración propia</w:t>
      </w:r>
      <w:r w:rsidR="00B05EA0">
        <w:rPr>
          <w:sz w:val="16"/>
          <w:szCs w:val="16"/>
        </w:rPr>
        <w:t>,</w:t>
      </w:r>
      <w:r w:rsidRPr="005122B8">
        <w:rPr>
          <w:sz w:val="16"/>
          <w:szCs w:val="16"/>
        </w:rPr>
        <w:t xml:space="preserve"> </w:t>
      </w:r>
      <w:r>
        <w:rPr>
          <w:sz w:val="16"/>
          <w:szCs w:val="16"/>
        </w:rPr>
        <w:t xml:space="preserve">Tesorería, Unidad de Administración Financiera, </w:t>
      </w:r>
      <w:r w:rsidRPr="005122B8">
        <w:rPr>
          <w:sz w:val="16"/>
          <w:szCs w:val="16"/>
        </w:rPr>
        <w:t>Secretaría Privada de la Presidencia 2023</w:t>
      </w:r>
      <w:r>
        <w:rPr>
          <w:sz w:val="16"/>
          <w:szCs w:val="16"/>
        </w:rPr>
        <w:t>.</w:t>
      </w:r>
    </w:p>
    <w:p w14:paraId="2E90872C" w14:textId="77777777" w:rsidR="00245A04" w:rsidRPr="005122B8" w:rsidRDefault="00245A04" w:rsidP="00245A04">
      <w:pPr>
        <w:sectPr w:rsidR="00245A04" w:rsidRPr="005122B8" w:rsidSect="0048720B">
          <w:headerReference w:type="default" r:id="rId19"/>
          <w:footerReference w:type="default" r:id="rId20"/>
          <w:pgSz w:w="12240" w:h="15840"/>
          <w:pgMar w:top="1702" w:right="851" w:bottom="851" w:left="851" w:header="567" w:footer="160" w:gutter="0"/>
          <w:cols w:space="720"/>
          <w:docGrid w:linePitch="326"/>
        </w:sectPr>
      </w:pPr>
    </w:p>
    <w:tbl>
      <w:tblPr>
        <w:tblpPr w:leftFromText="141" w:rightFromText="141" w:vertAnchor="text" w:horzAnchor="margin" w:tblpY="-19"/>
        <w:tblW w:w="106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5"/>
        <w:gridCol w:w="5783"/>
        <w:gridCol w:w="2417"/>
      </w:tblGrid>
      <w:tr w:rsidR="00245A04" w14:paraId="349EBB0B" w14:textId="77777777" w:rsidTr="003729F2">
        <w:trPr>
          <w:trHeight w:val="7080"/>
        </w:trPr>
        <w:tc>
          <w:tcPr>
            <w:tcW w:w="10605" w:type="dxa"/>
            <w:gridSpan w:val="3"/>
            <w:tcBorders>
              <w:top w:val="single" w:sz="4" w:space="0" w:color="auto"/>
              <w:left w:val="single" w:sz="4" w:space="0" w:color="auto"/>
              <w:bottom w:val="single" w:sz="4" w:space="0" w:color="auto"/>
              <w:right w:val="single" w:sz="4" w:space="0" w:color="auto"/>
            </w:tcBorders>
          </w:tcPr>
          <w:p w14:paraId="799E757A" w14:textId="77777777" w:rsidR="00245A04" w:rsidRPr="001A5660" w:rsidRDefault="00245A04" w:rsidP="00660FA3">
            <w:pPr>
              <w:pStyle w:val="Encabezado"/>
              <w:jc w:val="both"/>
              <w:rPr>
                <w:rFonts w:eastAsia="Arial Unicode MS"/>
                <w:b/>
                <w:bCs/>
                <w:sz w:val="22"/>
                <w:szCs w:val="22"/>
              </w:rPr>
            </w:pPr>
          </w:p>
          <w:p w14:paraId="4F0DC8FF" w14:textId="77777777" w:rsidR="00245A04" w:rsidRPr="001A5660" w:rsidRDefault="00245A04" w:rsidP="00660FA3">
            <w:pPr>
              <w:pStyle w:val="Encabezado"/>
              <w:jc w:val="both"/>
              <w:rPr>
                <w:rFonts w:eastAsia="Arial Unicode MS"/>
                <w:b/>
                <w:bCs/>
                <w:sz w:val="22"/>
                <w:szCs w:val="22"/>
              </w:rPr>
            </w:pPr>
            <w:r w:rsidRPr="001A5660">
              <w:rPr>
                <w:rFonts w:eastAsia="Arial Unicode MS"/>
                <w:b/>
                <w:bCs/>
                <w:sz w:val="22"/>
                <w:szCs w:val="22"/>
              </w:rPr>
              <w:t>Objetivo:</w:t>
            </w:r>
          </w:p>
          <w:p w14:paraId="5EE4CC41" w14:textId="127AFA72" w:rsidR="00245A04" w:rsidRPr="001A5660" w:rsidRDefault="00245A04" w:rsidP="00660FA3">
            <w:pPr>
              <w:autoSpaceDE w:val="0"/>
              <w:autoSpaceDN w:val="0"/>
              <w:adjustRightInd w:val="0"/>
              <w:jc w:val="both"/>
              <w:rPr>
                <w:rFonts w:eastAsiaTheme="minorHAnsi"/>
                <w:sz w:val="22"/>
                <w:szCs w:val="22"/>
                <w:lang w:eastAsia="en-US"/>
              </w:rPr>
            </w:pPr>
            <w:r w:rsidRPr="001A5660">
              <w:rPr>
                <w:rFonts w:eastAsiaTheme="minorHAnsi"/>
                <w:sz w:val="22"/>
                <w:szCs w:val="22"/>
                <w:lang w:eastAsia="en-US"/>
              </w:rPr>
              <w:t xml:space="preserve">Establecer </w:t>
            </w:r>
            <w:r w:rsidR="00462686">
              <w:rPr>
                <w:rFonts w:eastAsiaTheme="minorHAnsi"/>
                <w:sz w:val="22"/>
                <w:szCs w:val="22"/>
                <w:lang w:eastAsia="en-US"/>
              </w:rPr>
              <w:t xml:space="preserve">las normas </w:t>
            </w:r>
            <w:r w:rsidR="00D86455">
              <w:rPr>
                <w:rFonts w:eastAsiaTheme="minorHAnsi"/>
                <w:sz w:val="22"/>
                <w:szCs w:val="22"/>
                <w:lang w:eastAsia="en-US"/>
              </w:rPr>
              <w:t xml:space="preserve">y </w:t>
            </w:r>
            <w:r w:rsidR="00D86455" w:rsidRPr="001A5660">
              <w:rPr>
                <w:rFonts w:eastAsiaTheme="minorHAnsi"/>
                <w:sz w:val="22"/>
                <w:szCs w:val="22"/>
                <w:lang w:eastAsia="en-US"/>
              </w:rPr>
              <w:t>procedimientos</w:t>
            </w:r>
            <w:r w:rsidRPr="001A5660">
              <w:rPr>
                <w:rFonts w:eastAsiaTheme="minorHAnsi"/>
                <w:sz w:val="22"/>
                <w:szCs w:val="22"/>
                <w:lang w:eastAsia="en-US"/>
              </w:rPr>
              <w:t xml:space="preserve"> </w:t>
            </w:r>
            <w:r w:rsidR="00BD295B">
              <w:rPr>
                <w:rFonts w:eastAsiaTheme="minorHAnsi"/>
                <w:sz w:val="22"/>
                <w:szCs w:val="22"/>
                <w:lang w:eastAsia="en-US"/>
              </w:rPr>
              <w:t xml:space="preserve">para </w:t>
            </w:r>
            <w:r w:rsidR="00B10BF2">
              <w:rPr>
                <w:rFonts w:eastAsiaTheme="minorHAnsi"/>
                <w:sz w:val="22"/>
                <w:szCs w:val="22"/>
                <w:lang w:eastAsia="en-US"/>
              </w:rPr>
              <w:t xml:space="preserve">la </w:t>
            </w:r>
            <w:r w:rsidR="00B10BF2" w:rsidRPr="001A5660">
              <w:rPr>
                <w:rFonts w:eastAsiaTheme="minorHAnsi"/>
                <w:sz w:val="22"/>
                <w:szCs w:val="22"/>
                <w:lang w:eastAsia="en-US"/>
              </w:rPr>
              <w:t>autorización</w:t>
            </w:r>
            <w:r w:rsidRPr="001A5660">
              <w:rPr>
                <w:rFonts w:eastAsiaTheme="minorHAnsi"/>
                <w:sz w:val="22"/>
                <w:szCs w:val="22"/>
                <w:lang w:eastAsia="en-US"/>
              </w:rPr>
              <w:t xml:space="preserve"> de los servidores públicos responsables de la Tarjeta de Compras Institucional denominados Tarjetahabientes, con el fin de conocer qué debe hacer el personal involucrado en </w:t>
            </w:r>
            <w:r>
              <w:rPr>
                <w:rFonts w:eastAsiaTheme="minorHAnsi"/>
                <w:sz w:val="22"/>
                <w:szCs w:val="22"/>
                <w:lang w:eastAsia="en-US"/>
              </w:rPr>
              <w:t>el proceso</w:t>
            </w:r>
            <w:r w:rsidRPr="001A5660">
              <w:rPr>
                <w:rFonts w:eastAsiaTheme="minorHAnsi"/>
                <w:sz w:val="22"/>
                <w:szCs w:val="22"/>
                <w:lang w:eastAsia="en-US"/>
              </w:rPr>
              <w:t>, cómo, cu</w:t>
            </w:r>
            <w:r>
              <w:rPr>
                <w:rFonts w:eastAsiaTheme="minorHAnsi"/>
                <w:sz w:val="22"/>
                <w:szCs w:val="22"/>
                <w:lang w:eastAsia="en-US"/>
              </w:rPr>
              <w:t>á</w:t>
            </w:r>
            <w:r w:rsidRPr="001A5660">
              <w:rPr>
                <w:rFonts w:eastAsiaTheme="minorHAnsi"/>
                <w:sz w:val="22"/>
                <w:szCs w:val="22"/>
                <w:lang w:eastAsia="en-US"/>
              </w:rPr>
              <w:t>ndo y dónde debe</w:t>
            </w:r>
            <w:r w:rsidR="00E8122F">
              <w:rPr>
                <w:rFonts w:eastAsiaTheme="minorHAnsi"/>
                <w:sz w:val="22"/>
                <w:szCs w:val="22"/>
                <w:lang w:eastAsia="en-US"/>
              </w:rPr>
              <w:t>n</w:t>
            </w:r>
            <w:r w:rsidRPr="001A5660">
              <w:rPr>
                <w:rFonts w:eastAsiaTheme="minorHAnsi"/>
                <w:sz w:val="22"/>
                <w:szCs w:val="22"/>
                <w:lang w:eastAsia="en-US"/>
              </w:rPr>
              <w:t xml:space="preserve"> </w:t>
            </w:r>
            <w:r w:rsidR="00AB51FA">
              <w:rPr>
                <w:rFonts w:eastAsiaTheme="minorHAnsi"/>
                <w:sz w:val="22"/>
                <w:szCs w:val="22"/>
                <w:lang w:eastAsia="en-US"/>
              </w:rPr>
              <w:t>realizarlo</w:t>
            </w:r>
            <w:r w:rsidRPr="001A5660">
              <w:rPr>
                <w:rFonts w:eastAsiaTheme="minorHAnsi"/>
                <w:sz w:val="22"/>
                <w:szCs w:val="22"/>
                <w:lang w:eastAsia="en-US"/>
              </w:rPr>
              <w:t xml:space="preserve">, para garantizar </w:t>
            </w:r>
            <w:r w:rsidR="008205B5">
              <w:rPr>
                <w:rFonts w:eastAsiaTheme="minorHAnsi"/>
                <w:sz w:val="22"/>
                <w:szCs w:val="22"/>
                <w:lang w:eastAsia="en-US"/>
              </w:rPr>
              <w:t xml:space="preserve">el pago de </w:t>
            </w:r>
            <w:r>
              <w:rPr>
                <w:rFonts w:eastAsiaTheme="minorHAnsi"/>
                <w:sz w:val="22"/>
                <w:szCs w:val="22"/>
                <w:lang w:eastAsia="en-US"/>
              </w:rPr>
              <w:t>la</w:t>
            </w:r>
            <w:r w:rsidR="008205B5">
              <w:rPr>
                <w:rFonts w:eastAsiaTheme="minorHAnsi"/>
                <w:sz w:val="22"/>
                <w:szCs w:val="22"/>
                <w:lang w:eastAsia="en-US"/>
              </w:rPr>
              <w:t>s</w:t>
            </w:r>
            <w:r>
              <w:rPr>
                <w:rFonts w:eastAsiaTheme="minorHAnsi"/>
                <w:sz w:val="22"/>
                <w:szCs w:val="22"/>
                <w:lang w:eastAsia="en-US"/>
              </w:rPr>
              <w:t xml:space="preserve"> adquisici</w:t>
            </w:r>
            <w:r w:rsidR="008205B5">
              <w:rPr>
                <w:rFonts w:eastAsiaTheme="minorHAnsi"/>
                <w:sz w:val="22"/>
                <w:szCs w:val="22"/>
                <w:lang w:eastAsia="en-US"/>
              </w:rPr>
              <w:t>ones</w:t>
            </w:r>
            <w:r>
              <w:rPr>
                <w:rFonts w:eastAsiaTheme="minorHAnsi"/>
                <w:sz w:val="22"/>
                <w:szCs w:val="22"/>
                <w:lang w:eastAsia="en-US"/>
              </w:rPr>
              <w:t xml:space="preserve"> </w:t>
            </w:r>
            <w:r w:rsidRPr="001A5660">
              <w:rPr>
                <w:rFonts w:eastAsiaTheme="minorHAnsi"/>
                <w:sz w:val="22"/>
                <w:szCs w:val="22"/>
                <w:lang w:eastAsia="en-US"/>
              </w:rPr>
              <w:t>de compras y servicios que requiera la Secretaría Privada de la Presidencia.</w:t>
            </w:r>
          </w:p>
          <w:p w14:paraId="0A7CCFDB" w14:textId="41F01C37" w:rsidR="00245A04" w:rsidRPr="001A5660" w:rsidRDefault="00245A04" w:rsidP="00660FA3">
            <w:pPr>
              <w:pStyle w:val="Encabezado"/>
              <w:tabs>
                <w:tab w:val="left" w:pos="708"/>
              </w:tabs>
              <w:jc w:val="both"/>
              <w:rPr>
                <w:rFonts w:eastAsia="Arial Unicode MS"/>
                <w:b/>
                <w:bCs/>
                <w:sz w:val="22"/>
                <w:szCs w:val="22"/>
              </w:rPr>
            </w:pPr>
          </w:p>
          <w:p w14:paraId="713EA9CC" w14:textId="1DB02E01" w:rsidR="00245A04" w:rsidRPr="001A5660" w:rsidRDefault="00245A04" w:rsidP="00660FA3">
            <w:pPr>
              <w:rPr>
                <w:rFonts w:eastAsia="Arial Unicode MS"/>
                <w:b/>
                <w:bCs/>
                <w:sz w:val="22"/>
                <w:szCs w:val="22"/>
              </w:rPr>
            </w:pPr>
            <w:r w:rsidRPr="001A5660">
              <w:rPr>
                <w:b/>
                <w:sz w:val="22"/>
                <w:szCs w:val="22"/>
              </w:rPr>
              <w:t>Acrónimo:</w:t>
            </w:r>
            <w:r w:rsidRPr="001A5660">
              <w:rPr>
                <w:rFonts w:eastAsia="Arial Unicode MS"/>
                <w:b/>
                <w:bCs/>
                <w:sz w:val="22"/>
                <w:szCs w:val="22"/>
              </w:rPr>
              <w:tab/>
            </w:r>
          </w:p>
          <w:tbl>
            <w:tblPr>
              <w:tblW w:w="8480" w:type="dxa"/>
              <w:jc w:val="center"/>
              <w:tblLayout w:type="fixed"/>
              <w:tblCellMar>
                <w:left w:w="70" w:type="dxa"/>
                <w:right w:w="70" w:type="dxa"/>
              </w:tblCellMar>
              <w:tblLook w:val="04A0" w:firstRow="1" w:lastRow="0" w:firstColumn="1" w:lastColumn="0" w:noHBand="0" w:noVBand="1"/>
            </w:tblPr>
            <w:tblGrid>
              <w:gridCol w:w="2140"/>
              <w:gridCol w:w="6340"/>
            </w:tblGrid>
            <w:tr w:rsidR="00245A04" w:rsidRPr="001A5660" w14:paraId="34F55540" w14:textId="77777777" w:rsidTr="00660FA3">
              <w:trPr>
                <w:trHeight w:val="315"/>
                <w:jc w:val="center"/>
              </w:trPr>
              <w:tc>
                <w:tcPr>
                  <w:tcW w:w="21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04DB84" w14:textId="77777777" w:rsidR="00245A04" w:rsidRPr="001A5660" w:rsidRDefault="00245A04" w:rsidP="00C154C6">
                  <w:pPr>
                    <w:framePr w:hSpace="141" w:wrap="around" w:vAnchor="text" w:hAnchor="margin" w:y="-19"/>
                    <w:rPr>
                      <w:b/>
                      <w:bCs/>
                      <w:color w:val="000000"/>
                      <w:sz w:val="22"/>
                      <w:szCs w:val="22"/>
                      <w:lang w:eastAsia="es-GT"/>
                    </w:rPr>
                  </w:pPr>
                  <w:r w:rsidRPr="001A5660">
                    <w:rPr>
                      <w:b/>
                      <w:bCs/>
                      <w:color w:val="000000"/>
                      <w:sz w:val="22"/>
                      <w:szCs w:val="22"/>
                      <w:lang w:eastAsia="es-GT"/>
                    </w:rPr>
                    <w:t>FR</w:t>
                  </w:r>
                </w:p>
              </w:tc>
              <w:tc>
                <w:tcPr>
                  <w:tcW w:w="63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6619B7" w14:textId="77777777" w:rsidR="00245A04" w:rsidRPr="001A5660" w:rsidRDefault="00245A04" w:rsidP="00C154C6">
                  <w:pPr>
                    <w:framePr w:hSpace="141" w:wrap="around" w:vAnchor="text" w:hAnchor="margin" w:y="-19"/>
                    <w:rPr>
                      <w:color w:val="000000"/>
                      <w:sz w:val="22"/>
                      <w:szCs w:val="22"/>
                      <w:lang w:eastAsia="es-GT"/>
                    </w:rPr>
                  </w:pPr>
                  <w:r w:rsidRPr="001A5660">
                    <w:rPr>
                      <w:color w:val="000000"/>
                      <w:sz w:val="22"/>
                      <w:szCs w:val="22"/>
                      <w:lang w:eastAsia="es-GT"/>
                    </w:rPr>
                    <w:t>Fondo Rotativo</w:t>
                  </w:r>
                </w:p>
              </w:tc>
            </w:tr>
            <w:tr w:rsidR="00245A04" w:rsidRPr="001A5660" w14:paraId="1FC0B3C8" w14:textId="77777777" w:rsidTr="00660FA3">
              <w:trPr>
                <w:trHeight w:val="315"/>
                <w:jc w:val="center"/>
              </w:trPr>
              <w:tc>
                <w:tcPr>
                  <w:tcW w:w="2140" w:type="dxa"/>
                  <w:tcBorders>
                    <w:top w:val="single" w:sz="4" w:space="0" w:color="auto"/>
                    <w:left w:val="single" w:sz="4" w:space="0" w:color="auto"/>
                    <w:bottom w:val="single" w:sz="4" w:space="0" w:color="auto"/>
                    <w:right w:val="single" w:sz="4" w:space="0" w:color="auto"/>
                  </w:tcBorders>
                  <w:shd w:val="clear" w:color="auto" w:fill="auto"/>
                  <w:vAlign w:val="center"/>
                </w:tcPr>
                <w:p w14:paraId="42D454F0" w14:textId="77777777" w:rsidR="00245A04" w:rsidRPr="001A5660" w:rsidRDefault="00245A04" w:rsidP="00C154C6">
                  <w:pPr>
                    <w:framePr w:hSpace="141" w:wrap="around" w:vAnchor="text" w:hAnchor="margin" w:y="-19"/>
                    <w:rPr>
                      <w:b/>
                      <w:bCs/>
                      <w:color w:val="000000"/>
                      <w:sz w:val="22"/>
                      <w:szCs w:val="22"/>
                      <w:lang w:eastAsia="es-GT"/>
                    </w:rPr>
                  </w:pPr>
                  <w:r w:rsidRPr="001A5660">
                    <w:rPr>
                      <w:b/>
                      <w:bCs/>
                      <w:color w:val="000000"/>
                      <w:sz w:val="22"/>
                      <w:szCs w:val="22"/>
                      <w:lang w:eastAsia="es-GT"/>
                    </w:rPr>
                    <w:t>TCI</w:t>
                  </w:r>
                </w:p>
              </w:tc>
              <w:tc>
                <w:tcPr>
                  <w:tcW w:w="6340" w:type="dxa"/>
                  <w:tcBorders>
                    <w:top w:val="single" w:sz="4" w:space="0" w:color="auto"/>
                    <w:left w:val="single" w:sz="4" w:space="0" w:color="auto"/>
                    <w:bottom w:val="single" w:sz="4" w:space="0" w:color="auto"/>
                    <w:right w:val="single" w:sz="4" w:space="0" w:color="auto"/>
                  </w:tcBorders>
                  <w:shd w:val="clear" w:color="auto" w:fill="auto"/>
                  <w:vAlign w:val="center"/>
                </w:tcPr>
                <w:p w14:paraId="66CB491C" w14:textId="77777777" w:rsidR="00245A04" w:rsidRPr="001A5660" w:rsidRDefault="00245A04" w:rsidP="00C154C6">
                  <w:pPr>
                    <w:framePr w:hSpace="141" w:wrap="around" w:vAnchor="text" w:hAnchor="margin" w:y="-19"/>
                    <w:rPr>
                      <w:color w:val="000000"/>
                      <w:sz w:val="22"/>
                      <w:szCs w:val="22"/>
                      <w:lang w:eastAsia="es-GT"/>
                    </w:rPr>
                  </w:pPr>
                  <w:r w:rsidRPr="001A5660">
                    <w:rPr>
                      <w:color w:val="000000"/>
                      <w:sz w:val="22"/>
                      <w:szCs w:val="22"/>
                      <w:lang w:eastAsia="es-GT"/>
                    </w:rPr>
                    <w:t>Tarjeta de Compras Institucional</w:t>
                  </w:r>
                </w:p>
              </w:tc>
            </w:tr>
            <w:tr w:rsidR="00245A04" w:rsidRPr="001A5660" w14:paraId="0A04C6BF" w14:textId="77777777" w:rsidTr="00660FA3">
              <w:trPr>
                <w:trHeight w:val="315"/>
                <w:jc w:val="center"/>
              </w:trPr>
              <w:tc>
                <w:tcPr>
                  <w:tcW w:w="2140" w:type="dxa"/>
                  <w:tcBorders>
                    <w:top w:val="single" w:sz="4" w:space="0" w:color="auto"/>
                    <w:left w:val="single" w:sz="4" w:space="0" w:color="auto"/>
                    <w:bottom w:val="single" w:sz="4" w:space="0" w:color="auto"/>
                    <w:right w:val="single" w:sz="4" w:space="0" w:color="auto"/>
                  </w:tcBorders>
                  <w:shd w:val="clear" w:color="auto" w:fill="auto"/>
                  <w:vAlign w:val="center"/>
                </w:tcPr>
                <w:p w14:paraId="3EBDB5C1" w14:textId="77777777" w:rsidR="00245A04" w:rsidRPr="001A5660" w:rsidRDefault="00245A04" w:rsidP="00C154C6">
                  <w:pPr>
                    <w:framePr w:hSpace="141" w:wrap="around" w:vAnchor="text" w:hAnchor="margin" w:y="-19"/>
                    <w:rPr>
                      <w:b/>
                      <w:bCs/>
                      <w:color w:val="000000"/>
                      <w:sz w:val="22"/>
                      <w:szCs w:val="22"/>
                      <w:lang w:eastAsia="es-GT"/>
                    </w:rPr>
                  </w:pPr>
                  <w:r w:rsidRPr="001A5660">
                    <w:rPr>
                      <w:b/>
                      <w:bCs/>
                      <w:color w:val="000000"/>
                      <w:sz w:val="22"/>
                      <w:szCs w:val="22"/>
                      <w:lang w:eastAsia="es-GT"/>
                    </w:rPr>
                    <w:t>DPI</w:t>
                  </w:r>
                </w:p>
              </w:tc>
              <w:tc>
                <w:tcPr>
                  <w:tcW w:w="6340" w:type="dxa"/>
                  <w:tcBorders>
                    <w:top w:val="single" w:sz="4" w:space="0" w:color="auto"/>
                    <w:left w:val="single" w:sz="4" w:space="0" w:color="auto"/>
                    <w:bottom w:val="single" w:sz="4" w:space="0" w:color="auto"/>
                    <w:right w:val="single" w:sz="4" w:space="0" w:color="auto"/>
                  </w:tcBorders>
                  <w:shd w:val="clear" w:color="auto" w:fill="auto"/>
                  <w:vAlign w:val="center"/>
                </w:tcPr>
                <w:p w14:paraId="0EF28C80" w14:textId="77777777" w:rsidR="00245A04" w:rsidRPr="001A5660" w:rsidRDefault="00245A04" w:rsidP="00C154C6">
                  <w:pPr>
                    <w:framePr w:hSpace="141" w:wrap="around" w:vAnchor="text" w:hAnchor="margin" w:y="-19"/>
                    <w:rPr>
                      <w:color w:val="000000"/>
                      <w:sz w:val="22"/>
                      <w:szCs w:val="22"/>
                      <w:lang w:eastAsia="es-GT"/>
                    </w:rPr>
                  </w:pPr>
                  <w:r w:rsidRPr="001A5660">
                    <w:rPr>
                      <w:color w:val="000000"/>
                      <w:sz w:val="22"/>
                      <w:szCs w:val="22"/>
                      <w:lang w:eastAsia="es-GT"/>
                    </w:rPr>
                    <w:t>Documento Personal de Identificación</w:t>
                  </w:r>
                </w:p>
              </w:tc>
            </w:tr>
            <w:tr w:rsidR="00245A04" w:rsidRPr="001A5660" w14:paraId="0B9EE95C" w14:textId="77777777" w:rsidTr="00660FA3">
              <w:trPr>
                <w:trHeight w:val="315"/>
                <w:jc w:val="center"/>
              </w:trPr>
              <w:tc>
                <w:tcPr>
                  <w:tcW w:w="2140" w:type="dxa"/>
                  <w:tcBorders>
                    <w:top w:val="single" w:sz="4" w:space="0" w:color="auto"/>
                    <w:left w:val="single" w:sz="4" w:space="0" w:color="auto"/>
                    <w:bottom w:val="single" w:sz="4" w:space="0" w:color="auto"/>
                    <w:right w:val="single" w:sz="4" w:space="0" w:color="auto"/>
                  </w:tcBorders>
                  <w:shd w:val="clear" w:color="auto" w:fill="auto"/>
                  <w:vAlign w:val="center"/>
                </w:tcPr>
                <w:p w14:paraId="7449425C" w14:textId="77777777" w:rsidR="00245A04" w:rsidRPr="001A5660" w:rsidRDefault="00245A04" w:rsidP="00C154C6">
                  <w:pPr>
                    <w:framePr w:hSpace="141" w:wrap="around" w:vAnchor="text" w:hAnchor="margin" w:y="-19"/>
                    <w:rPr>
                      <w:b/>
                      <w:bCs/>
                      <w:color w:val="000000"/>
                      <w:sz w:val="22"/>
                      <w:szCs w:val="22"/>
                      <w:lang w:eastAsia="es-GT"/>
                    </w:rPr>
                  </w:pPr>
                  <w:r w:rsidRPr="001A5660">
                    <w:rPr>
                      <w:b/>
                      <w:bCs/>
                      <w:color w:val="000000"/>
                      <w:sz w:val="22"/>
                      <w:szCs w:val="22"/>
                      <w:lang w:eastAsia="es-GT"/>
                    </w:rPr>
                    <w:t>RTU</w:t>
                  </w:r>
                </w:p>
              </w:tc>
              <w:tc>
                <w:tcPr>
                  <w:tcW w:w="6340" w:type="dxa"/>
                  <w:tcBorders>
                    <w:top w:val="single" w:sz="4" w:space="0" w:color="auto"/>
                    <w:left w:val="single" w:sz="4" w:space="0" w:color="auto"/>
                    <w:bottom w:val="single" w:sz="4" w:space="0" w:color="auto"/>
                    <w:right w:val="single" w:sz="4" w:space="0" w:color="auto"/>
                  </w:tcBorders>
                  <w:shd w:val="clear" w:color="auto" w:fill="auto"/>
                  <w:vAlign w:val="center"/>
                </w:tcPr>
                <w:p w14:paraId="3983AD5F" w14:textId="77777777" w:rsidR="00245A04" w:rsidRPr="001A5660" w:rsidRDefault="00245A04" w:rsidP="00C154C6">
                  <w:pPr>
                    <w:framePr w:hSpace="141" w:wrap="around" w:vAnchor="text" w:hAnchor="margin" w:y="-19"/>
                    <w:rPr>
                      <w:color w:val="000000"/>
                      <w:sz w:val="22"/>
                      <w:szCs w:val="22"/>
                      <w:lang w:eastAsia="es-GT"/>
                    </w:rPr>
                  </w:pPr>
                  <w:r w:rsidRPr="001A5660">
                    <w:rPr>
                      <w:color w:val="000000"/>
                      <w:sz w:val="22"/>
                      <w:szCs w:val="22"/>
                      <w:lang w:eastAsia="es-GT"/>
                    </w:rPr>
                    <w:t>Registro Tributario Unificado </w:t>
                  </w:r>
                </w:p>
              </w:tc>
            </w:tr>
            <w:tr w:rsidR="00245A04" w:rsidRPr="001A5660" w14:paraId="329B2823" w14:textId="77777777" w:rsidTr="00660FA3">
              <w:trPr>
                <w:trHeight w:val="315"/>
                <w:jc w:val="center"/>
              </w:trPr>
              <w:tc>
                <w:tcPr>
                  <w:tcW w:w="21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6B2BB6" w14:textId="77777777" w:rsidR="00245A04" w:rsidRPr="001A5660" w:rsidRDefault="00245A04" w:rsidP="00C154C6">
                  <w:pPr>
                    <w:framePr w:hSpace="141" w:wrap="around" w:vAnchor="text" w:hAnchor="margin" w:y="-19"/>
                    <w:rPr>
                      <w:b/>
                      <w:bCs/>
                      <w:color w:val="000000"/>
                      <w:sz w:val="22"/>
                      <w:szCs w:val="22"/>
                      <w:lang w:eastAsia="es-GT"/>
                    </w:rPr>
                  </w:pPr>
                  <w:r w:rsidRPr="001A5660">
                    <w:rPr>
                      <w:b/>
                      <w:bCs/>
                      <w:color w:val="000000"/>
                      <w:sz w:val="22"/>
                      <w:szCs w:val="22"/>
                      <w:lang w:eastAsia="es-GT"/>
                    </w:rPr>
                    <w:t>SIGES</w:t>
                  </w:r>
                </w:p>
              </w:tc>
              <w:tc>
                <w:tcPr>
                  <w:tcW w:w="63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78D549" w14:textId="77777777" w:rsidR="00245A04" w:rsidRPr="001A5660" w:rsidRDefault="00245A04" w:rsidP="00C154C6">
                  <w:pPr>
                    <w:framePr w:hSpace="141" w:wrap="around" w:vAnchor="text" w:hAnchor="margin" w:y="-19"/>
                    <w:rPr>
                      <w:color w:val="000000"/>
                      <w:sz w:val="22"/>
                      <w:szCs w:val="22"/>
                      <w:lang w:eastAsia="es-GT"/>
                    </w:rPr>
                  </w:pPr>
                  <w:r w:rsidRPr="001A5660">
                    <w:rPr>
                      <w:color w:val="000000"/>
                      <w:sz w:val="22"/>
                      <w:szCs w:val="22"/>
                      <w:lang w:eastAsia="es-GT"/>
                    </w:rPr>
                    <w:t>Sistema Informático de Gestión</w:t>
                  </w:r>
                </w:p>
              </w:tc>
            </w:tr>
            <w:tr w:rsidR="00245A04" w:rsidRPr="001A5660" w14:paraId="0C177BAE" w14:textId="77777777" w:rsidTr="00660FA3">
              <w:trPr>
                <w:trHeight w:val="315"/>
                <w:jc w:val="center"/>
              </w:trPr>
              <w:tc>
                <w:tcPr>
                  <w:tcW w:w="2140" w:type="dxa"/>
                  <w:tcBorders>
                    <w:top w:val="single" w:sz="4" w:space="0" w:color="auto"/>
                    <w:left w:val="single" w:sz="4" w:space="0" w:color="auto"/>
                    <w:bottom w:val="single" w:sz="4" w:space="0" w:color="auto"/>
                    <w:right w:val="single" w:sz="4" w:space="0" w:color="auto"/>
                  </w:tcBorders>
                  <w:shd w:val="clear" w:color="auto" w:fill="auto"/>
                  <w:vAlign w:val="center"/>
                </w:tcPr>
                <w:p w14:paraId="055F9FA9" w14:textId="77777777" w:rsidR="00245A04" w:rsidRPr="001A5660" w:rsidRDefault="00245A04" w:rsidP="00C154C6">
                  <w:pPr>
                    <w:framePr w:hSpace="141" w:wrap="around" w:vAnchor="text" w:hAnchor="margin" w:y="-19"/>
                    <w:rPr>
                      <w:b/>
                      <w:bCs/>
                      <w:color w:val="000000"/>
                      <w:sz w:val="22"/>
                      <w:szCs w:val="22"/>
                      <w:lang w:eastAsia="es-GT"/>
                    </w:rPr>
                  </w:pPr>
                  <w:r w:rsidRPr="001A5660">
                    <w:rPr>
                      <w:b/>
                      <w:bCs/>
                      <w:color w:val="000000"/>
                      <w:sz w:val="22"/>
                      <w:szCs w:val="22"/>
                      <w:lang w:eastAsia="es-GT"/>
                    </w:rPr>
                    <w:t>UE</w:t>
                  </w:r>
                </w:p>
              </w:tc>
              <w:tc>
                <w:tcPr>
                  <w:tcW w:w="6340" w:type="dxa"/>
                  <w:tcBorders>
                    <w:top w:val="single" w:sz="4" w:space="0" w:color="auto"/>
                    <w:left w:val="single" w:sz="4" w:space="0" w:color="auto"/>
                    <w:bottom w:val="single" w:sz="4" w:space="0" w:color="auto"/>
                    <w:right w:val="single" w:sz="4" w:space="0" w:color="auto"/>
                  </w:tcBorders>
                  <w:shd w:val="clear" w:color="auto" w:fill="auto"/>
                  <w:vAlign w:val="center"/>
                </w:tcPr>
                <w:p w14:paraId="407CBACF" w14:textId="77777777" w:rsidR="00245A04" w:rsidRPr="001A5660" w:rsidRDefault="00245A04" w:rsidP="00C154C6">
                  <w:pPr>
                    <w:framePr w:hSpace="141" w:wrap="around" w:vAnchor="text" w:hAnchor="margin" w:y="-19"/>
                    <w:rPr>
                      <w:color w:val="000000"/>
                      <w:sz w:val="22"/>
                      <w:szCs w:val="22"/>
                      <w:lang w:eastAsia="es-GT"/>
                    </w:rPr>
                  </w:pPr>
                  <w:r w:rsidRPr="001A5660">
                    <w:rPr>
                      <w:color w:val="000000"/>
                      <w:sz w:val="22"/>
                      <w:szCs w:val="22"/>
                      <w:lang w:eastAsia="es-GT"/>
                    </w:rPr>
                    <w:t>Unidad Ejecutora</w:t>
                  </w:r>
                </w:p>
              </w:tc>
            </w:tr>
            <w:tr w:rsidR="00245A04" w:rsidRPr="001A5660" w14:paraId="5A84BDA9" w14:textId="77777777" w:rsidTr="00660FA3">
              <w:trPr>
                <w:trHeight w:val="315"/>
                <w:jc w:val="center"/>
              </w:trPr>
              <w:tc>
                <w:tcPr>
                  <w:tcW w:w="2140" w:type="dxa"/>
                  <w:tcBorders>
                    <w:top w:val="single" w:sz="4" w:space="0" w:color="auto"/>
                    <w:left w:val="single" w:sz="4" w:space="0" w:color="auto"/>
                    <w:bottom w:val="single" w:sz="4" w:space="0" w:color="000000"/>
                    <w:right w:val="single" w:sz="4" w:space="0" w:color="auto"/>
                  </w:tcBorders>
                  <w:shd w:val="clear" w:color="auto" w:fill="auto"/>
                  <w:vAlign w:val="center"/>
                  <w:hideMark/>
                </w:tcPr>
                <w:p w14:paraId="7BF08BF0" w14:textId="77777777" w:rsidR="00245A04" w:rsidRPr="001A5660" w:rsidRDefault="00245A04" w:rsidP="00C154C6">
                  <w:pPr>
                    <w:framePr w:hSpace="141" w:wrap="around" w:vAnchor="text" w:hAnchor="margin" w:y="-19"/>
                    <w:rPr>
                      <w:b/>
                      <w:bCs/>
                      <w:color w:val="000000"/>
                      <w:sz w:val="22"/>
                      <w:szCs w:val="22"/>
                      <w:lang w:eastAsia="es-GT"/>
                    </w:rPr>
                  </w:pPr>
                  <w:r w:rsidRPr="001A5660">
                    <w:rPr>
                      <w:b/>
                      <w:bCs/>
                      <w:color w:val="000000"/>
                      <w:sz w:val="22"/>
                      <w:szCs w:val="22"/>
                      <w:lang w:eastAsia="es-GT"/>
                    </w:rPr>
                    <w:t>UDAF</w:t>
                  </w:r>
                </w:p>
              </w:tc>
              <w:tc>
                <w:tcPr>
                  <w:tcW w:w="6340" w:type="dxa"/>
                  <w:tcBorders>
                    <w:top w:val="single" w:sz="4" w:space="0" w:color="auto"/>
                    <w:left w:val="single" w:sz="4" w:space="0" w:color="auto"/>
                    <w:bottom w:val="single" w:sz="4" w:space="0" w:color="000000"/>
                    <w:right w:val="single" w:sz="4" w:space="0" w:color="auto"/>
                  </w:tcBorders>
                  <w:shd w:val="clear" w:color="auto" w:fill="auto"/>
                  <w:vAlign w:val="center"/>
                  <w:hideMark/>
                </w:tcPr>
                <w:p w14:paraId="56356C33" w14:textId="77777777" w:rsidR="00245A04" w:rsidRPr="001A5660" w:rsidRDefault="00245A04" w:rsidP="00C154C6">
                  <w:pPr>
                    <w:framePr w:hSpace="141" w:wrap="around" w:vAnchor="text" w:hAnchor="margin" w:y="-19"/>
                    <w:rPr>
                      <w:color w:val="000000"/>
                      <w:sz w:val="22"/>
                      <w:szCs w:val="22"/>
                      <w:lang w:eastAsia="es-GT"/>
                    </w:rPr>
                  </w:pPr>
                  <w:r w:rsidRPr="001A5660">
                    <w:rPr>
                      <w:color w:val="000000"/>
                      <w:sz w:val="22"/>
                      <w:szCs w:val="22"/>
                      <w:lang w:eastAsia="es-GT"/>
                    </w:rPr>
                    <w:t>Unidad de Administración Financiera</w:t>
                  </w:r>
                </w:p>
              </w:tc>
            </w:tr>
            <w:tr w:rsidR="00245A04" w:rsidRPr="001A5660" w14:paraId="60F6185B" w14:textId="77777777" w:rsidTr="00660FA3">
              <w:trPr>
                <w:trHeight w:val="315"/>
                <w:jc w:val="center"/>
              </w:trPr>
              <w:tc>
                <w:tcPr>
                  <w:tcW w:w="2140" w:type="dxa"/>
                  <w:tcBorders>
                    <w:top w:val="single" w:sz="4" w:space="0" w:color="000000"/>
                    <w:left w:val="single" w:sz="4" w:space="0" w:color="auto"/>
                    <w:bottom w:val="single" w:sz="4" w:space="0" w:color="000000"/>
                    <w:right w:val="single" w:sz="4" w:space="0" w:color="auto"/>
                  </w:tcBorders>
                  <w:shd w:val="clear" w:color="auto" w:fill="auto"/>
                  <w:vAlign w:val="center"/>
                </w:tcPr>
                <w:p w14:paraId="316CF422" w14:textId="77777777" w:rsidR="00245A04" w:rsidRPr="001A5660" w:rsidRDefault="00245A04" w:rsidP="00C154C6">
                  <w:pPr>
                    <w:framePr w:hSpace="141" w:wrap="around" w:vAnchor="text" w:hAnchor="margin" w:y="-19"/>
                    <w:rPr>
                      <w:b/>
                      <w:bCs/>
                      <w:color w:val="000000"/>
                      <w:sz w:val="22"/>
                      <w:szCs w:val="22"/>
                      <w:lang w:eastAsia="es-GT"/>
                    </w:rPr>
                  </w:pPr>
                  <w:r w:rsidRPr="001A5660">
                    <w:rPr>
                      <w:b/>
                      <w:bCs/>
                      <w:color w:val="000000"/>
                      <w:sz w:val="22"/>
                      <w:szCs w:val="22"/>
                      <w:lang w:eastAsia="es-GT"/>
                    </w:rPr>
                    <w:t>CHN</w:t>
                  </w:r>
                </w:p>
              </w:tc>
              <w:tc>
                <w:tcPr>
                  <w:tcW w:w="6340" w:type="dxa"/>
                  <w:tcBorders>
                    <w:top w:val="single" w:sz="4" w:space="0" w:color="000000"/>
                    <w:left w:val="single" w:sz="4" w:space="0" w:color="auto"/>
                    <w:bottom w:val="single" w:sz="4" w:space="0" w:color="000000"/>
                    <w:right w:val="single" w:sz="4" w:space="0" w:color="auto"/>
                  </w:tcBorders>
                  <w:shd w:val="clear" w:color="auto" w:fill="auto"/>
                  <w:vAlign w:val="center"/>
                </w:tcPr>
                <w:p w14:paraId="3BDE79DE" w14:textId="77777777" w:rsidR="00245A04" w:rsidRPr="001A5660" w:rsidRDefault="00245A04" w:rsidP="00C154C6">
                  <w:pPr>
                    <w:framePr w:hSpace="141" w:wrap="around" w:vAnchor="text" w:hAnchor="margin" w:y="-19"/>
                    <w:rPr>
                      <w:color w:val="000000"/>
                      <w:sz w:val="22"/>
                      <w:szCs w:val="22"/>
                      <w:lang w:eastAsia="es-GT"/>
                    </w:rPr>
                  </w:pPr>
                  <w:r w:rsidRPr="001A5660">
                    <w:rPr>
                      <w:color w:val="000000"/>
                      <w:sz w:val="22"/>
                      <w:szCs w:val="22"/>
                      <w:lang w:eastAsia="es-GT"/>
                    </w:rPr>
                    <w:t>Crédito Hipotecario Nacional</w:t>
                  </w:r>
                </w:p>
              </w:tc>
            </w:tr>
          </w:tbl>
          <w:p w14:paraId="5C114BAD" w14:textId="77777777" w:rsidR="00245A04" w:rsidRPr="001A5660" w:rsidRDefault="00245A04" w:rsidP="00660FA3">
            <w:pPr>
              <w:rPr>
                <w:b/>
                <w:bCs/>
                <w:sz w:val="22"/>
                <w:szCs w:val="22"/>
              </w:rPr>
            </w:pPr>
          </w:p>
          <w:p w14:paraId="1E9105EA" w14:textId="77777777" w:rsidR="00245A04" w:rsidRPr="001A5660" w:rsidRDefault="00245A04" w:rsidP="00660FA3">
            <w:pPr>
              <w:rPr>
                <w:b/>
                <w:bCs/>
                <w:sz w:val="22"/>
                <w:szCs w:val="22"/>
              </w:rPr>
            </w:pPr>
            <w:r w:rsidRPr="001A5660">
              <w:rPr>
                <w:b/>
                <w:bCs/>
                <w:sz w:val="22"/>
                <w:szCs w:val="22"/>
              </w:rPr>
              <w:t>Abreviaturas:</w:t>
            </w:r>
          </w:p>
          <w:tbl>
            <w:tblPr>
              <w:tblW w:w="8480" w:type="dxa"/>
              <w:jc w:val="center"/>
              <w:tblLayout w:type="fixed"/>
              <w:tblCellMar>
                <w:left w:w="70" w:type="dxa"/>
                <w:right w:w="70" w:type="dxa"/>
              </w:tblCellMar>
              <w:tblLook w:val="04A0" w:firstRow="1" w:lastRow="0" w:firstColumn="1" w:lastColumn="0" w:noHBand="0" w:noVBand="1"/>
            </w:tblPr>
            <w:tblGrid>
              <w:gridCol w:w="2140"/>
              <w:gridCol w:w="6340"/>
            </w:tblGrid>
            <w:tr w:rsidR="00245A04" w:rsidRPr="001A5660" w14:paraId="3568C8A6" w14:textId="77777777" w:rsidTr="007702AB">
              <w:trPr>
                <w:trHeight w:val="315"/>
                <w:jc w:val="center"/>
              </w:trPr>
              <w:tc>
                <w:tcPr>
                  <w:tcW w:w="2140" w:type="dxa"/>
                  <w:tcBorders>
                    <w:top w:val="single" w:sz="4" w:space="0" w:color="000000"/>
                    <w:left w:val="single" w:sz="4" w:space="0" w:color="auto"/>
                    <w:bottom w:val="single" w:sz="4" w:space="0" w:color="auto"/>
                    <w:right w:val="single" w:sz="4" w:space="0" w:color="auto"/>
                  </w:tcBorders>
                  <w:shd w:val="clear" w:color="auto" w:fill="auto"/>
                  <w:vAlign w:val="center"/>
                </w:tcPr>
                <w:p w14:paraId="3C9CA239" w14:textId="77777777" w:rsidR="00245A04" w:rsidRPr="001A5660" w:rsidRDefault="00245A04" w:rsidP="00C154C6">
                  <w:pPr>
                    <w:framePr w:hSpace="141" w:wrap="around" w:vAnchor="text" w:hAnchor="margin" w:y="-19"/>
                    <w:rPr>
                      <w:b/>
                      <w:bCs/>
                      <w:color w:val="000000"/>
                      <w:sz w:val="22"/>
                      <w:szCs w:val="22"/>
                      <w:lang w:eastAsia="es-GT"/>
                    </w:rPr>
                  </w:pPr>
                  <w:r w:rsidRPr="001A5660">
                    <w:rPr>
                      <w:b/>
                      <w:bCs/>
                      <w:color w:val="000000"/>
                      <w:sz w:val="22"/>
                      <w:szCs w:val="22"/>
                      <w:lang w:eastAsia="es-GT"/>
                    </w:rPr>
                    <w:t xml:space="preserve">Vo. Bo. </w:t>
                  </w:r>
                </w:p>
              </w:tc>
              <w:tc>
                <w:tcPr>
                  <w:tcW w:w="6340" w:type="dxa"/>
                  <w:tcBorders>
                    <w:top w:val="single" w:sz="4" w:space="0" w:color="000000"/>
                    <w:left w:val="single" w:sz="4" w:space="0" w:color="auto"/>
                    <w:bottom w:val="single" w:sz="4" w:space="0" w:color="auto"/>
                    <w:right w:val="single" w:sz="4" w:space="0" w:color="auto"/>
                  </w:tcBorders>
                  <w:shd w:val="clear" w:color="auto" w:fill="auto"/>
                  <w:vAlign w:val="center"/>
                </w:tcPr>
                <w:p w14:paraId="600831BB" w14:textId="77777777" w:rsidR="00245A04" w:rsidRPr="001A5660" w:rsidRDefault="00245A04" w:rsidP="00C154C6">
                  <w:pPr>
                    <w:framePr w:hSpace="141" w:wrap="around" w:vAnchor="text" w:hAnchor="margin" w:y="-19"/>
                    <w:rPr>
                      <w:color w:val="000000"/>
                      <w:sz w:val="22"/>
                      <w:szCs w:val="22"/>
                      <w:lang w:eastAsia="es-GT"/>
                    </w:rPr>
                  </w:pPr>
                  <w:r w:rsidRPr="001A5660">
                    <w:rPr>
                      <w:color w:val="000000"/>
                      <w:sz w:val="22"/>
                      <w:szCs w:val="22"/>
                      <w:lang w:eastAsia="es-GT"/>
                    </w:rPr>
                    <w:t xml:space="preserve">Visto Bueno </w:t>
                  </w:r>
                </w:p>
              </w:tc>
            </w:tr>
          </w:tbl>
          <w:p w14:paraId="0FE6497F" w14:textId="77777777" w:rsidR="00245A04" w:rsidRPr="001A5660" w:rsidRDefault="00245A04" w:rsidP="00660FA3">
            <w:pPr>
              <w:pStyle w:val="Encabezado"/>
              <w:tabs>
                <w:tab w:val="left" w:pos="708"/>
              </w:tabs>
              <w:jc w:val="both"/>
              <w:rPr>
                <w:rFonts w:eastAsia="Arial Unicode MS"/>
                <w:b/>
                <w:bCs/>
                <w:sz w:val="22"/>
                <w:szCs w:val="22"/>
              </w:rPr>
            </w:pPr>
          </w:p>
          <w:p w14:paraId="109E41AA" w14:textId="77777777" w:rsidR="00245A04" w:rsidRPr="001A5660" w:rsidRDefault="00245A04" w:rsidP="00660FA3">
            <w:pPr>
              <w:pStyle w:val="Encabezado"/>
              <w:jc w:val="both"/>
              <w:rPr>
                <w:rFonts w:eastAsia="Arial Unicode MS"/>
                <w:b/>
                <w:bCs/>
                <w:sz w:val="22"/>
                <w:szCs w:val="22"/>
              </w:rPr>
            </w:pPr>
            <w:r w:rsidRPr="001A5660">
              <w:rPr>
                <w:rFonts w:eastAsia="Arial Unicode MS"/>
                <w:b/>
                <w:bCs/>
                <w:sz w:val="22"/>
                <w:szCs w:val="22"/>
              </w:rPr>
              <w:t>Proceso a cargo de:</w:t>
            </w:r>
          </w:p>
          <w:p w14:paraId="2249D6E6" w14:textId="77777777" w:rsidR="00245A04" w:rsidRPr="001A5660" w:rsidRDefault="00245A04" w:rsidP="00660FA3">
            <w:pPr>
              <w:pStyle w:val="Encabezado"/>
              <w:jc w:val="both"/>
              <w:rPr>
                <w:rFonts w:eastAsia="Arial Unicode MS"/>
                <w:sz w:val="22"/>
                <w:szCs w:val="22"/>
              </w:rPr>
            </w:pPr>
            <w:r w:rsidRPr="001A5660">
              <w:rPr>
                <w:rFonts w:eastAsia="Arial Unicode MS"/>
                <w:sz w:val="22"/>
                <w:szCs w:val="22"/>
              </w:rPr>
              <w:t>Unidad de Administración Financiera -UDAF-</w:t>
            </w:r>
          </w:p>
          <w:p w14:paraId="05C5FB9E" w14:textId="77777777" w:rsidR="00245A04" w:rsidRPr="001A5660" w:rsidRDefault="00245A04" w:rsidP="00660FA3">
            <w:pPr>
              <w:pStyle w:val="Encabezado"/>
              <w:jc w:val="both"/>
              <w:rPr>
                <w:rFonts w:eastAsia="Arial Unicode MS"/>
                <w:sz w:val="22"/>
                <w:szCs w:val="22"/>
              </w:rPr>
            </w:pPr>
          </w:p>
          <w:p w14:paraId="17528982" w14:textId="77777777" w:rsidR="00245A04" w:rsidRPr="001A5660" w:rsidRDefault="00245A04" w:rsidP="00660FA3">
            <w:pPr>
              <w:pStyle w:val="Encabezado"/>
              <w:jc w:val="both"/>
              <w:rPr>
                <w:rFonts w:eastAsia="Arial Unicode MS"/>
                <w:b/>
                <w:sz w:val="22"/>
                <w:szCs w:val="22"/>
              </w:rPr>
            </w:pPr>
            <w:r w:rsidRPr="001A5660">
              <w:rPr>
                <w:rFonts w:eastAsia="Arial Unicode MS"/>
                <w:b/>
                <w:sz w:val="22"/>
                <w:szCs w:val="22"/>
              </w:rPr>
              <w:t>Responsable del Proceso:</w:t>
            </w:r>
          </w:p>
          <w:p w14:paraId="5472010A" w14:textId="77777777" w:rsidR="00245A04" w:rsidRPr="001A5660" w:rsidRDefault="00245A04" w:rsidP="00660FA3">
            <w:pPr>
              <w:pStyle w:val="Encabezado"/>
              <w:jc w:val="both"/>
              <w:rPr>
                <w:rFonts w:eastAsia="Arial Unicode MS"/>
                <w:sz w:val="22"/>
                <w:szCs w:val="22"/>
              </w:rPr>
            </w:pPr>
            <w:r w:rsidRPr="001A5660">
              <w:rPr>
                <w:rFonts w:eastAsia="Arial Unicode MS"/>
                <w:sz w:val="22"/>
                <w:szCs w:val="22"/>
              </w:rPr>
              <w:t xml:space="preserve">Subsecretario (a) Administrativo (a), </w:t>
            </w:r>
            <w:proofErr w:type="gramStart"/>
            <w:r w:rsidRPr="001A5660">
              <w:rPr>
                <w:rFonts w:eastAsia="Arial Unicode MS"/>
                <w:sz w:val="22"/>
                <w:szCs w:val="22"/>
              </w:rPr>
              <w:t>Director</w:t>
            </w:r>
            <w:proofErr w:type="gramEnd"/>
            <w:r w:rsidRPr="001A5660">
              <w:rPr>
                <w:rFonts w:eastAsia="Arial Unicode MS"/>
                <w:sz w:val="22"/>
                <w:szCs w:val="22"/>
              </w:rPr>
              <w:t xml:space="preserve"> (a) de UDAF, Subdirector (a) de UDAF, Encargado (a) de Tesorería, Jefe del Tarjetahabiente, Tarjetahabiente.</w:t>
            </w:r>
          </w:p>
        </w:tc>
      </w:tr>
      <w:tr w:rsidR="003729F2" w14:paraId="2606EFBB" w14:textId="77777777" w:rsidTr="003729F2">
        <w:trPr>
          <w:trHeight w:val="251"/>
        </w:trPr>
        <w:tc>
          <w:tcPr>
            <w:tcW w:w="10605" w:type="dxa"/>
            <w:gridSpan w:val="3"/>
            <w:tcBorders>
              <w:top w:val="single" w:sz="4" w:space="0" w:color="auto"/>
              <w:left w:val="single" w:sz="4" w:space="0" w:color="auto"/>
              <w:bottom w:val="single" w:sz="4" w:space="0" w:color="auto"/>
              <w:right w:val="single" w:sz="4" w:space="0" w:color="auto"/>
            </w:tcBorders>
          </w:tcPr>
          <w:p w14:paraId="7ED0A997" w14:textId="77AC8DF9" w:rsidR="003729F2" w:rsidRPr="003729F2" w:rsidRDefault="000B6187" w:rsidP="003729F2">
            <w:pPr>
              <w:tabs>
                <w:tab w:val="left" w:pos="6912"/>
              </w:tabs>
              <w:jc w:val="center"/>
              <w:rPr>
                <w:rFonts w:eastAsia="Arial Unicode MS"/>
                <w:b/>
                <w:bCs/>
                <w:lang w:val="es-ES"/>
              </w:rPr>
            </w:pPr>
            <w:r>
              <w:rPr>
                <w:rFonts w:eastAsia="Arial Unicode MS"/>
                <w:b/>
                <w:bCs/>
                <w:lang w:val="es-ES"/>
              </w:rPr>
              <w:t>NORMAS INTERNAS</w:t>
            </w:r>
          </w:p>
        </w:tc>
      </w:tr>
      <w:tr w:rsidR="003729F2" w14:paraId="5F11E5D5" w14:textId="77777777" w:rsidTr="003729F2">
        <w:trPr>
          <w:trHeight w:val="1837"/>
        </w:trPr>
        <w:tc>
          <w:tcPr>
            <w:tcW w:w="10605"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502024B8" w14:textId="3D2BC228" w:rsidR="003729F2" w:rsidRDefault="003729F2">
            <w:pPr>
              <w:pStyle w:val="Prrafodelista"/>
              <w:numPr>
                <w:ilvl w:val="0"/>
                <w:numId w:val="11"/>
              </w:numPr>
              <w:autoSpaceDE w:val="0"/>
              <w:autoSpaceDN w:val="0"/>
              <w:adjustRightInd w:val="0"/>
              <w:ind w:left="318" w:hanging="283"/>
              <w:jc w:val="both"/>
              <w:rPr>
                <w:rFonts w:eastAsiaTheme="minorHAnsi"/>
                <w:sz w:val="22"/>
                <w:szCs w:val="22"/>
                <w:lang w:eastAsia="en-US"/>
              </w:rPr>
            </w:pPr>
            <w:r w:rsidRPr="001A5660">
              <w:rPr>
                <w:rFonts w:eastAsiaTheme="minorHAnsi"/>
                <w:sz w:val="22"/>
                <w:szCs w:val="22"/>
                <w:lang w:eastAsia="en-US"/>
              </w:rPr>
              <w:t xml:space="preserve">El personal </w:t>
            </w:r>
            <w:r>
              <w:rPr>
                <w:rFonts w:eastAsiaTheme="minorHAnsi"/>
                <w:sz w:val="22"/>
                <w:szCs w:val="22"/>
                <w:lang w:eastAsia="en-US"/>
              </w:rPr>
              <w:t xml:space="preserve">que </w:t>
            </w:r>
            <w:r w:rsidRPr="001A5660">
              <w:rPr>
                <w:rFonts w:eastAsiaTheme="minorHAnsi"/>
                <w:sz w:val="22"/>
                <w:szCs w:val="22"/>
                <w:lang w:eastAsia="en-US"/>
              </w:rPr>
              <w:t>se le asigne Tarjeta de Compras Institucional -TCI- debe estar contratado bajo los renglones presupuestarios 011, 021 o 022 y aplicarle el descuento de fianza de fidelidad.</w:t>
            </w:r>
          </w:p>
          <w:p w14:paraId="2307585F" w14:textId="77777777" w:rsidR="003729F2" w:rsidRDefault="003729F2">
            <w:pPr>
              <w:pStyle w:val="Prrafodelista"/>
              <w:numPr>
                <w:ilvl w:val="0"/>
                <w:numId w:val="11"/>
              </w:numPr>
              <w:autoSpaceDE w:val="0"/>
              <w:autoSpaceDN w:val="0"/>
              <w:adjustRightInd w:val="0"/>
              <w:ind w:left="318" w:hanging="283"/>
              <w:jc w:val="both"/>
              <w:rPr>
                <w:rFonts w:eastAsiaTheme="minorHAnsi"/>
                <w:sz w:val="22"/>
                <w:szCs w:val="22"/>
                <w:lang w:eastAsia="en-US"/>
              </w:rPr>
            </w:pPr>
            <w:r w:rsidRPr="003404CA">
              <w:rPr>
                <w:rFonts w:eastAsiaTheme="minorHAnsi"/>
                <w:sz w:val="22"/>
                <w:szCs w:val="22"/>
                <w:lang w:eastAsia="en-US"/>
              </w:rPr>
              <w:t>A los servidores públicos denominados Tarjetahabientes, que se les asigne Tarjeta de Compras Institucional, deben ser nombrados para el uso y custodia de la misma, según artículo 17 del Acuerdo Ministerial Número 228-2020, de acuerdo al puesto funcional y necesidades del uso de la TCI en la Secretaría Privada de la Presidencia.</w:t>
            </w:r>
          </w:p>
          <w:p w14:paraId="694547FD" w14:textId="41C0F86D" w:rsidR="003729F2" w:rsidRPr="003404CA" w:rsidRDefault="003729F2">
            <w:pPr>
              <w:pStyle w:val="Prrafodelista"/>
              <w:numPr>
                <w:ilvl w:val="0"/>
                <w:numId w:val="11"/>
              </w:numPr>
              <w:autoSpaceDE w:val="0"/>
              <w:autoSpaceDN w:val="0"/>
              <w:adjustRightInd w:val="0"/>
              <w:ind w:left="318" w:hanging="283"/>
              <w:jc w:val="both"/>
              <w:rPr>
                <w:rFonts w:eastAsiaTheme="minorHAnsi"/>
                <w:sz w:val="22"/>
                <w:szCs w:val="22"/>
                <w:lang w:eastAsia="en-US"/>
              </w:rPr>
            </w:pPr>
            <w:r w:rsidRPr="003404CA">
              <w:rPr>
                <w:rFonts w:eastAsiaTheme="minorHAnsi"/>
                <w:sz w:val="22"/>
                <w:szCs w:val="22"/>
                <w:lang w:eastAsia="en-US"/>
              </w:rPr>
              <w:t>El oficio de solicitud de TCI debe contar con la información mínima siguiente:</w:t>
            </w:r>
          </w:p>
          <w:p w14:paraId="5540E53C" w14:textId="77777777" w:rsidR="003729F2" w:rsidRDefault="003729F2">
            <w:pPr>
              <w:pStyle w:val="Prrafodelista"/>
              <w:numPr>
                <w:ilvl w:val="1"/>
                <w:numId w:val="11"/>
              </w:numPr>
              <w:autoSpaceDE w:val="0"/>
              <w:autoSpaceDN w:val="0"/>
              <w:adjustRightInd w:val="0"/>
              <w:ind w:left="602" w:hanging="284"/>
              <w:jc w:val="both"/>
              <w:rPr>
                <w:rFonts w:eastAsiaTheme="minorHAnsi"/>
                <w:sz w:val="22"/>
                <w:szCs w:val="22"/>
                <w:lang w:eastAsia="en-US"/>
              </w:rPr>
            </w:pPr>
            <w:r w:rsidRPr="001A5660">
              <w:rPr>
                <w:rFonts w:eastAsiaTheme="minorHAnsi"/>
                <w:sz w:val="22"/>
                <w:szCs w:val="22"/>
                <w:lang w:eastAsia="en-US"/>
              </w:rPr>
              <w:t>Nombre de la Unidad Ejecutora -UE-.</w:t>
            </w:r>
          </w:p>
          <w:p w14:paraId="55928391" w14:textId="77777777" w:rsidR="003729F2" w:rsidRDefault="003729F2">
            <w:pPr>
              <w:pStyle w:val="Prrafodelista"/>
              <w:numPr>
                <w:ilvl w:val="1"/>
                <w:numId w:val="11"/>
              </w:numPr>
              <w:autoSpaceDE w:val="0"/>
              <w:autoSpaceDN w:val="0"/>
              <w:adjustRightInd w:val="0"/>
              <w:ind w:left="602" w:hanging="284"/>
              <w:jc w:val="both"/>
              <w:rPr>
                <w:rFonts w:eastAsiaTheme="minorHAnsi"/>
                <w:sz w:val="22"/>
                <w:szCs w:val="22"/>
                <w:lang w:eastAsia="en-US"/>
              </w:rPr>
            </w:pPr>
            <w:r w:rsidRPr="003404CA">
              <w:rPr>
                <w:rFonts w:eastAsiaTheme="minorHAnsi"/>
                <w:sz w:val="22"/>
                <w:szCs w:val="22"/>
                <w:lang w:eastAsia="en-US"/>
              </w:rPr>
              <w:t>Número de Identificación Tributaria de la Unidad Ejecutora -UE-.</w:t>
            </w:r>
          </w:p>
          <w:p w14:paraId="6F263D51" w14:textId="77777777" w:rsidR="003729F2" w:rsidRDefault="003729F2">
            <w:pPr>
              <w:pStyle w:val="Prrafodelista"/>
              <w:numPr>
                <w:ilvl w:val="1"/>
                <w:numId w:val="11"/>
              </w:numPr>
              <w:autoSpaceDE w:val="0"/>
              <w:autoSpaceDN w:val="0"/>
              <w:adjustRightInd w:val="0"/>
              <w:ind w:left="602" w:hanging="284"/>
              <w:jc w:val="both"/>
              <w:rPr>
                <w:rFonts w:eastAsiaTheme="minorHAnsi"/>
                <w:sz w:val="22"/>
                <w:szCs w:val="22"/>
                <w:lang w:eastAsia="en-US"/>
              </w:rPr>
            </w:pPr>
            <w:r w:rsidRPr="003404CA">
              <w:rPr>
                <w:rFonts w:eastAsiaTheme="minorHAnsi"/>
                <w:sz w:val="22"/>
                <w:szCs w:val="22"/>
                <w:lang w:eastAsia="en-US"/>
              </w:rPr>
              <w:t>Dirección de la Unidad Ejecutora -UE-.</w:t>
            </w:r>
          </w:p>
          <w:p w14:paraId="4BDD5082" w14:textId="77777777" w:rsidR="003729F2" w:rsidRDefault="003729F2">
            <w:pPr>
              <w:pStyle w:val="Prrafodelista"/>
              <w:numPr>
                <w:ilvl w:val="1"/>
                <w:numId w:val="11"/>
              </w:numPr>
              <w:autoSpaceDE w:val="0"/>
              <w:autoSpaceDN w:val="0"/>
              <w:adjustRightInd w:val="0"/>
              <w:ind w:left="602" w:hanging="284"/>
              <w:jc w:val="both"/>
              <w:rPr>
                <w:rFonts w:eastAsiaTheme="minorHAnsi"/>
                <w:sz w:val="22"/>
                <w:szCs w:val="22"/>
                <w:lang w:eastAsia="en-US"/>
              </w:rPr>
            </w:pPr>
            <w:r w:rsidRPr="003404CA">
              <w:rPr>
                <w:rFonts w:eastAsiaTheme="minorHAnsi"/>
                <w:sz w:val="22"/>
                <w:szCs w:val="22"/>
                <w:lang w:eastAsia="en-US"/>
              </w:rPr>
              <w:t>Cantidad de TCI solicitadas.</w:t>
            </w:r>
          </w:p>
          <w:p w14:paraId="459287B6" w14:textId="77777777" w:rsidR="003729F2" w:rsidRDefault="003729F2">
            <w:pPr>
              <w:pStyle w:val="Prrafodelista"/>
              <w:numPr>
                <w:ilvl w:val="1"/>
                <w:numId w:val="11"/>
              </w:numPr>
              <w:autoSpaceDE w:val="0"/>
              <w:autoSpaceDN w:val="0"/>
              <w:adjustRightInd w:val="0"/>
              <w:ind w:left="602" w:hanging="284"/>
              <w:jc w:val="both"/>
              <w:rPr>
                <w:rFonts w:eastAsiaTheme="minorHAnsi"/>
                <w:sz w:val="22"/>
                <w:szCs w:val="22"/>
                <w:lang w:eastAsia="en-US"/>
              </w:rPr>
            </w:pPr>
            <w:r w:rsidRPr="003404CA">
              <w:rPr>
                <w:rFonts w:eastAsiaTheme="minorHAnsi"/>
                <w:sz w:val="22"/>
                <w:szCs w:val="22"/>
                <w:lang w:eastAsia="en-US"/>
              </w:rPr>
              <w:t>Nombre completo de los Administradores de la TCI (jefe inmediato del Tarjetahabiente).</w:t>
            </w:r>
          </w:p>
          <w:p w14:paraId="026AA047" w14:textId="77777777" w:rsidR="003729F2" w:rsidRDefault="003729F2">
            <w:pPr>
              <w:pStyle w:val="Prrafodelista"/>
              <w:numPr>
                <w:ilvl w:val="1"/>
                <w:numId w:val="11"/>
              </w:numPr>
              <w:autoSpaceDE w:val="0"/>
              <w:autoSpaceDN w:val="0"/>
              <w:adjustRightInd w:val="0"/>
              <w:ind w:left="602" w:hanging="284"/>
              <w:jc w:val="both"/>
              <w:rPr>
                <w:rFonts w:eastAsiaTheme="minorHAnsi"/>
                <w:sz w:val="22"/>
                <w:szCs w:val="22"/>
                <w:lang w:eastAsia="en-US"/>
              </w:rPr>
            </w:pPr>
            <w:r w:rsidRPr="003404CA">
              <w:rPr>
                <w:rFonts w:eastAsiaTheme="minorHAnsi"/>
                <w:sz w:val="22"/>
                <w:szCs w:val="22"/>
                <w:lang w:eastAsia="en-US"/>
              </w:rPr>
              <w:t>Nombre completo del responsable de uso y manejo de la TCI (Tarjetahabiente).</w:t>
            </w:r>
          </w:p>
          <w:p w14:paraId="7869DA13" w14:textId="77777777" w:rsidR="003729F2" w:rsidRDefault="003729F2">
            <w:pPr>
              <w:pStyle w:val="Prrafodelista"/>
              <w:numPr>
                <w:ilvl w:val="1"/>
                <w:numId w:val="11"/>
              </w:numPr>
              <w:autoSpaceDE w:val="0"/>
              <w:autoSpaceDN w:val="0"/>
              <w:adjustRightInd w:val="0"/>
              <w:ind w:left="602" w:hanging="284"/>
              <w:jc w:val="both"/>
              <w:rPr>
                <w:rFonts w:eastAsiaTheme="minorHAnsi"/>
                <w:sz w:val="22"/>
                <w:szCs w:val="22"/>
                <w:lang w:eastAsia="en-US"/>
              </w:rPr>
            </w:pPr>
            <w:r w:rsidRPr="003404CA">
              <w:rPr>
                <w:rFonts w:eastAsiaTheme="minorHAnsi"/>
                <w:sz w:val="22"/>
                <w:szCs w:val="22"/>
                <w:lang w:eastAsia="en-US"/>
              </w:rPr>
              <w:t>Número de Identificación Tributaria del responsable de la TCI (Tarjetahabiente).</w:t>
            </w:r>
          </w:p>
          <w:p w14:paraId="38FDBB5E" w14:textId="77777777" w:rsidR="003729F2" w:rsidRDefault="003729F2">
            <w:pPr>
              <w:pStyle w:val="Prrafodelista"/>
              <w:numPr>
                <w:ilvl w:val="1"/>
                <w:numId w:val="11"/>
              </w:numPr>
              <w:autoSpaceDE w:val="0"/>
              <w:autoSpaceDN w:val="0"/>
              <w:adjustRightInd w:val="0"/>
              <w:ind w:left="602" w:hanging="284"/>
              <w:jc w:val="both"/>
              <w:rPr>
                <w:rFonts w:eastAsiaTheme="minorHAnsi"/>
                <w:sz w:val="22"/>
                <w:szCs w:val="22"/>
                <w:lang w:eastAsia="en-US"/>
              </w:rPr>
            </w:pPr>
            <w:r w:rsidRPr="003404CA">
              <w:rPr>
                <w:rFonts w:eastAsiaTheme="minorHAnsi"/>
                <w:sz w:val="22"/>
                <w:szCs w:val="22"/>
                <w:lang w:eastAsia="en-US"/>
              </w:rPr>
              <w:t>Justificación de las Tarjetas de Compras Institucional solicitadas.</w:t>
            </w:r>
          </w:p>
          <w:p w14:paraId="3786909E" w14:textId="77777777" w:rsidR="003729F2" w:rsidRDefault="003729F2">
            <w:pPr>
              <w:pStyle w:val="Prrafodelista"/>
              <w:numPr>
                <w:ilvl w:val="1"/>
                <w:numId w:val="11"/>
              </w:numPr>
              <w:autoSpaceDE w:val="0"/>
              <w:autoSpaceDN w:val="0"/>
              <w:adjustRightInd w:val="0"/>
              <w:ind w:left="602" w:hanging="284"/>
              <w:jc w:val="both"/>
              <w:rPr>
                <w:rFonts w:eastAsiaTheme="minorHAnsi"/>
                <w:sz w:val="22"/>
                <w:szCs w:val="22"/>
                <w:lang w:eastAsia="en-US"/>
              </w:rPr>
            </w:pPr>
            <w:r w:rsidRPr="003404CA">
              <w:rPr>
                <w:rFonts w:eastAsiaTheme="minorHAnsi"/>
                <w:sz w:val="22"/>
                <w:szCs w:val="22"/>
                <w:lang w:eastAsia="en-US"/>
              </w:rPr>
              <w:t>Fotocopia legible de DPI, RTU y contrato, nombramiento o acta del puesto.</w:t>
            </w:r>
          </w:p>
          <w:p w14:paraId="6BD6DD68" w14:textId="6B18F547" w:rsidR="003729F2" w:rsidRPr="003404CA" w:rsidRDefault="003729F2">
            <w:pPr>
              <w:pStyle w:val="Prrafodelista"/>
              <w:numPr>
                <w:ilvl w:val="1"/>
                <w:numId w:val="11"/>
              </w:numPr>
              <w:autoSpaceDE w:val="0"/>
              <w:autoSpaceDN w:val="0"/>
              <w:adjustRightInd w:val="0"/>
              <w:ind w:left="602" w:hanging="284"/>
              <w:jc w:val="both"/>
              <w:rPr>
                <w:rFonts w:eastAsiaTheme="minorHAnsi"/>
                <w:sz w:val="22"/>
                <w:szCs w:val="22"/>
                <w:lang w:eastAsia="en-US"/>
              </w:rPr>
            </w:pPr>
            <w:r w:rsidRPr="003404CA">
              <w:rPr>
                <w:rFonts w:eastAsiaTheme="minorHAnsi"/>
                <w:sz w:val="22"/>
                <w:szCs w:val="22"/>
                <w:lang w:eastAsia="en-US"/>
              </w:rPr>
              <w:t>Otra información que se considere necesaria.</w:t>
            </w:r>
          </w:p>
          <w:p w14:paraId="5CA80953" w14:textId="77777777" w:rsidR="003729F2" w:rsidRPr="003404CA" w:rsidRDefault="003729F2">
            <w:pPr>
              <w:pStyle w:val="Prrafodelista"/>
              <w:numPr>
                <w:ilvl w:val="0"/>
                <w:numId w:val="11"/>
              </w:numPr>
              <w:autoSpaceDE w:val="0"/>
              <w:autoSpaceDN w:val="0"/>
              <w:adjustRightInd w:val="0"/>
              <w:ind w:left="318" w:hanging="318"/>
              <w:jc w:val="both"/>
              <w:rPr>
                <w:rFonts w:eastAsia="Arial Unicode MS"/>
                <w:color w:val="000000"/>
                <w:sz w:val="22"/>
                <w:szCs w:val="22"/>
                <w:lang w:eastAsia="en-US"/>
              </w:rPr>
            </w:pPr>
            <w:r w:rsidRPr="001A5660">
              <w:rPr>
                <w:rFonts w:eastAsiaTheme="minorHAnsi"/>
                <w:sz w:val="22"/>
                <w:szCs w:val="22"/>
                <w:lang w:eastAsia="en-US"/>
              </w:rPr>
              <w:lastRenderedPageBreak/>
              <w:t>En caso de que el Tarjetahabiente este ausente, la persona designada para cubrir debe solicitar una TCI.</w:t>
            </w:r>
          </w:p>
          <w:p w14:paraId="49733E32" w14:textId="089F6152" w:rsidR="003729F2" w:rsidRPr="00D86455" w:rsidRDefault="003729F2">
            <w:pPr>
              <w:pStyle w:val="Prrafodelista"/>
              <w:numPr>
                <w:ilvl w:val="0"/>
                <w:numId w:val="11"/>
              </w:numPr>
              <w:autoSpaceDE w:val="0"/>
              <w:autoSpaceDN w:val="0"/>
              <w:adjustRightInd w:val="0"/>
              <w:ind w:left="318" w:hanging="318"/>
              <w:jc w:val="both"/>
              <w:rPr>
                <w:rFonts w:eastAsia="Arial Unicode MS"/>
                <w:color w:val="000000"/>
                <w:sz w:val="22"/>
                <w:szCs w:val="22"/>
                <w:lang w:eastAsia="en-US"/>
              </w:rPr>
            </w:pPr>
            <w:r w:rsidRPr="003404CA">
              <w:rPr>
                <w:rFonts w:eastAsiaTheme="minorHAnsi"/>
                <w:sz w:val="22"/>
                <w:szCs w:val="22"/>
                <w:lang w:eastAsia="en-US"/>
              </w:rPr>
              <w:t>La UDAF, debe nombrar a dos personas como enlace ante el banco CHN para gestiones administrativas.</w:t>
            </w:r>
          </w:p>
          <w:p w14:paraId="65654C19" w14:textId="75F4601A" w:rsidR="00D86455" w:rsidRPr="003404CA" w:rsidRDefault="00D86455">
            <w:pPr>
              <w:pStyle w:val="Prrafodelista"/>
              <w:numPr>
                <w:ilvl w:val="0"/>
                <w:numId w:val="11"/>
              </w:numPr>
              <w:autoSpaceDE w:val="0"/>
              <w:autoSpaceDN w:val="0"/>
              <w:adjustRightInd w:val="0"/>
              <w:ind w:left="318" w:hanging="318"/>
              <w:jc w:val="both"/>
              <w:rPr>
                <w:rFonts w:eastAsia="Arial Unicode MS"/>
                <w:color w:val="000000"/>
                <w:sz w:val="22"/>
                <w:szCs w:val="22"/>
                <w:lang w:eastAsia="en-US"/>
              </w:rPr>
            </w:pPr>
            <w:r>
              <w:rPr>
                <w:rFonts w:eastAsiaTheme="minorHAnsi"/>
                <w:sz w:val="22"/>
                <w:szCs w:val="22"/>
                <w:lang w:eastAsia="en-US"/>
              </w:rPr>
              <w:t>Los enlaces deben sugerir quienes serán las personas idóneas como tarjetahabientes.</w:t>
            </w:r>
          </w:p>
          <w:p w14:paraId="51E31145" w14:textId="77777777" w:rsidR="003729F2" w:rsidRPr="003404CA" w:rsidRDefault="003729F2">
            <w:pPr>
              <w:pStyle w:val="Prrafodelista"/>
              <w:numPr>
                <w:ilvl w:val="0"/>
                <w:numId w:val="11"/>
              </w:numPr>
              <w:autoSpaceDE w:val="0"/>
              <w:autoSpaceDN w:val="0"/>
              <w:adjustRightInd w:val="0"/>
              <w:ind w:left="318" w:hanging="318"/>
              <w:jc w:val="both"/>
              <w:rPr>
                <w:rFonts w:eastAsia="Arial Unicode MS"/>
                <w:color w:val="000000"/>
                <w:sz w:val="22"/>
                <w:szCs w:val="22"/>
                <w:lang w:eastAsia="en-US"/>
              </w:rPr>
            </w:pPr>
            <w:r w:rsidRPr="003404CA">
              <w:rPr>
                <w:rFonts w:eastAsiaTheme="minorHAnsi"/>
                <w:sz w:val="22"/>
                <w:szCs w:val="22"/>
                <w:lang w:eastAsia="en-US"/>
              </w:rPr>
              <w:t xml:space="preserve">La TCI debe ser utilizada para el fin que fue solicitada. </w:t>
            </w:r>
          </w:p>
          <w:p w14:paraId="39726C93" w14:textId="77777777" w:rsidR="003729F2" w:rsidRPr="003404CA" w:rsidRDefault="003729F2">
            <w:pPr>
              <w:pStyle w:val="Prrafodelista"/>
              <w:numPr>
                <w:ilvl w:val="0"/>
                <w:numId w:val="11"/>
              </w:numPr>
              <w:autoSpaceDE w:val="0"/>
              <w:autoSpaceDN w:val="0"/>
              <w:adjustRightInd w:val="0"/>
              <w:ind w:left="318" w:hanging="318"/>
              <w:jc w:val="both"/>
              <w:rPr>
                <w:rFonts w:eastAsia="Arial Unicode MS"/>
                <w:color w:val="000000"/>
                <w:sz w:val="22"/>
                <w:szCs w:val="22"/>
                <w:lang w:eastAsia="en-US"/>
              </w:rPr>
            </w:pPr>
            <w:r w:rsidRPr="003404CA">
              <w:rPr>
                <w:rFonts w:eastAsiaTheme="minorHAnsi"/>
                <w:sz w:val="22"/>
                <w:szCs w:val="22"/>
                <w:lang w:eastAsia="en-US"/>
              </w:rPr>
              <w:t>El jefe inmediato del Tarjetahabiente y la UDAF, supervisan que</w:t>
            </w:r>
            <w:r w:rsidRPr="003404CA">
              <w:rPr>
                <w:rFonts w:eastAsia="Arial Unicode MS"/>
                <w:sz w:val="22"/>
                <w:szCs w:val="22"/>
                <w:lang w:val="es-ES"/>
              </w:rPr>
              <w:t xml:space="preserve"> </w:t>
            </w:r>
            <w:r w:rsidRPr="003404CA">
              <w:rPr>
                <w:rFonts w:eastAsiaTheme="minorHAnsi"/>
                <w:sz w:val="22"/>
                <w:szCs w:val="22"/>
                <w:lang w:eastAsia="en-US"/>
              </w:rPr>
              <w:t>el tarjetahabiente cumpla con las normativas internas y procedimientos correspondientes para el manejo y custodia de la TCI.</w:t>
            </w:r>
          </w:p>
          <w:p w14:paraId="60BD73D7" w14:textId="6B8DBE20" w:rsidR="003729F2" w:rsidRPr="003404CA" w:rsidRDefault="003729F2">
            <w:pPr>
              <w:pStyle w:val="Prrafodelista"/>
              <w:numPr>
                <w:ilvl w:val="0"/>
                <w:numId w:val="11"/>
              </w:numPr>
              <w:autoSpaceDE w:val="0"/>
              <w:autoSpaceDN w:val="0"/>
              <w:adjustRightInd w:val="0"/>
              <w:ind w:left="318" w:hanging="318"/>
              <w:jc w:val="both"/>
              <w:rPr>
                <w:rFonts w:eastAsia="Arial Unicode MS"/>
                <w:color w:val="000000"/>
                <w:sz w:val="22"/>
                <w:szCs w:val="22"/>
                <w:lang w:eastAsia="en-US"/>
              </w:rPr>
            </w:pPr>
            <w:r w:rsidRPr="00CB468E">
              <w:rPr>
                <w:rFonts w:eastAsia="Arial Unicode MS"/>
                <w:sz w:val="22"/>
                <w:szCs w:val="22"/>
                <w:lang w:val="es-ES"/>
              </w:rPr>
              <w:t xml:space="preserve">Lo que no se establezca en el presente </w:t>
            </w:r>
            <w:r w:rsidR="0025010F">
              <w:rPr>
                <w:rFonts w:eastAsia="Arial Unicode MS"/>
                <w:sz w:val="22"/>
                <w:szCs w:val="22"/>
                <w:lang w:val="es-ES"/>
              </w:rPr>
              <w:t>manual</w:t>
            </w:r>
            <w:r w:rsidRPr="00CB468E">
              <w:rPr>
                <w:rFonts w:eastAsia="Arial Unicode MS"/>
                <w:sz w:val="22"/>
                <w:szCs w:val="22"/>
                <w:lang w:val="es-ES"/>
              </w:rPr>
              <w:t xml:space="preserve"> deberá apegarse a lo que dispongan las normas vigentes y aplicables con el fin de trasparentar el gasto de esta Secretaría.</w:t>
            </w:r>
          </w:p>
        </w:tc>
      </w:tr>
      <w:tr w:rsidR="00245A04" w14:paraId="55DFB213" w14:textId="77777777" w:rsidTr="00660FA3">
        <w:trPr>
          <w:trHeight w:val="411"/>
        </w:trPr>
        <w:tc>
          <w:tcPr>
            <w:tcW w:w="10605"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4CAAF757" w14:textId="77777777" w:rsidR="00245A04" w:rsidRPr="003729F2" w:rsidRDefault="00245A04" w:rsidP="00660FA3">
            <w:pPr>
              <w:pStyle w:val="Encabezado"/>
              <w:spacing w:line="276" w:lineRule="auto"/>
              <w:ind w:left="-360" w:firstLine="360"/>
              <w:jc w:val="center"/>
              <w:rPr>
                <w:rFonts w:eastAsia="Arial Unicode MS"/>
                <w:b/>
                <w:bCs/>
              </w:rPr>
            </w:pPr>
            <w:r w:rsidRPr="003729F2">
              <w:rPr>
                <w:rFonts w:eastAsia="Arial Unicode MS"/>
                <w:b/>
                <w:bCs/>
              </w:rPr>
              <w:lastRenderedPageBreak/>
              <w:t>PROCEDIMIENTO</w:t>
            </w:r>
          </w:p>
        </w:tc>
      </w:tr>
      <w:tr w:rsidR="00245A04" w14:paraId="34810973" w14:textId="77777777" w:rsidTr="00660FA3">
        <w:trPr>
          <w:trHeight w:val="411"/>
        </w:trPr>
        <w:tc>
          <w:tcPr>
            <w:tcW w:w="2405"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01BF6B35" w14:textId="77777777" w:rsidR="00245A04" w:rsidRPr="001A5660" w:rsidRDefault="00245A04" w:rsidP="00660FA3">
            <w:pPr>
              <w:pStyle w:val="Encabezado"/>
              <w:spacing w:line="276" w:lineRule="auto"/>
              <w:rPr>
                <w:rFonts w:eastAsia="Arial Unicode MS"/>
                <w:b/>
                <w:bCs/>
                <w:color w:val="000000"/>
                <w:sz w:val="22"/>
                <w:szCs w:val="22"/>
              </w:rPr>
            </w:pPr>
            <w:r w:rsidRPr="001A5660">
              <w:rPr>
                <w:rFonts w:eastAsia="Arial Unicode MS"/>
                <w:b/>
                <w:bCs/>
                <w:sz w:val="22"/>
                <w:szCs w:val="22"/>
              </w:rPr>
              <w:t>Entrada del Proceso</w:t>
            </w:r>
          </w:p>
        </w:tc>
        <w:tc>
          <w:tcPr>
            <w:tcW w:w="5783"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27807DBD" w14:textId="2D7239B7" w:rsidR="00245A04" w:rsidRPr="001A5660" w:rsidRDefault="00245A04" w:rsidP="00660FA3">
            <w:pPr>
              <w:pStyle w:val="Prrafodelista"/>
              <w:autoSpaceDE w:val="0"/>
              <w:autoSpaceDN w:val="0"/>
              <w:adjustRightInd w:val="0"/>
              <w:jc w:val="center"/>
              <w:rPr>
                <w:rFonts w:eastAsiaTheme="minorHAnsi"/>
                <w:sz w:val="22"/>
                <w:szCs w:val="22"/>
                <w:lang w:eastAsia="en-US"/>
              </w:rPr>
            </w:pPr>
            <w:r w:rsidRPr="001A5660">
              <w:rPr>
                <w:rFonts w:eastAsia="Arial Unicode MS"/>
                <w:b/>
                <w:bCs/>
                <w:sz w:val="22"/>
                <w:szCs w:val="22"/>
              </w:rPr>
              <w:t>Descripción del Proce</w:t>
            </w:r>
            <w:r w:rsidR="00821E37">
              <w:rPr>
                <w:rFonts w:eastAsia="Arial Unicode MS"/>
                <w:b/>
                <w:bCs/>
                <w:sz w:val="22"/>
                <w:szCs w:val="22"/>
              </w:rPr>
              <w:t>so</w:t>
            </w:r>
          </w:p>
        </w:tc>
        <w:tc>
          <w:tcPr>
            <w:tcW w:w="2417"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076478F5" w14:textId="77777777" w:rsidR="00245A04" w:rsidRPr="0000726C" w:rsidRDefault="00245A04" w:rsidP="00660FA3">
            <w:pPr>
              <w:pStyle w:val="Encabezado"/>
              <w:spacing w:line="276" w:lineRule="auto"/>
              <w:ind w:left="-360" w:firstLine="360"/>
              <w:jc w:val="center"/>
              <w:rPr>
                <w:rFonts w:eastAsia="Arial Unicode MS"/>
                <w:b/>
                <w:bCs/>
                <w:sz w:val="22"/>
                <w:szCs w:val="22"/>
              </w:rPr>
            </w:pPr>
            <w:r w:rsidRPr="0000726C">
              <w:rPr>
                <w:rFonts w:eastAsia="Arial Unicode MS"/>
                <w:b/>
                <w:bCs/>
                <w:sz w:val="22"/>
                <w:szCs w:val="22"/>
              </w:rPr>
              <w:t>Salida del Proceso</w:t>
            </w:r>
          </w:p>
        </w:tc>
      </w:tr>
      <w:tr w:rsidR="00245A04" w14:paraId="7660A91E" w14:textId="77777777" w:rsidTr="00660FA3">
        <w:trPr>
          <w:trHeight w:val="752"/>
        </w:trPr>
        <w:tc>
          <w:tcPr>
            <w:tcW w:w="2405" w:type="dxa"/>
            <w:tcBorders>
              <w:top w:val="single" w:sz="4" w:space="0" w:color="auto"/>
              <w:left w:val="single" w:sz="4" w:space="0" w:color="auto"/>
              <w:bottom w:val="single" w:sz="4" w:space="0" w:color="auto"/>
              <w:right w:val="single" w:sz="4" w:space="0" w:color="auto"/>
            </w:tcBorders>
            <w:hideMark/>
          </w:tcPr>
          <w:p w14:paraId="55544E54" w14:textId="77777777" w:rsidR="00245A04" w:rsidRPr="001A5660" w:rsidRDefault="00245A04" w:rsidP="00660FA3">
            <w:pPr>
              <w:pStyle w:val="Encabezado"/>
              <w:tabs>
                <w:tab w:val="clear" w:pos="4419"/>
                <w:tab w:val="clear" w:pos="8838"/>
              </w:tabs>
              <w:rPr>
                <w:rFonts w:eastAsiaTheme="minorHAnsi"/>
                <w:sz w:val="22"/>
                <w:szCs w:val="22"/>
                <w:lang w:eastAsia="en-US"/>
              </w:rPr>
            </w:pPr>
            <w:r w:rsidRPr="001A5660">
              <w:rPr>
                <w:rFonts w:eastAsiaTheme="minorHAnsi"/>
                <w:sz w:val="22"/>
                <w:szCs w:val="22"/>
                <w:lang w:eastAsia="en-US"/>
              </w:rPr>
              <w:t>Nombrar al</w:t>
            </w:r>
            <w:r>
              <w:rPr>
                <w:rFonts w:eastAsiaTheme="minorHAnsi"/>
                <w:sz w:val="22"/>
                <w:szCs w:val="22"/>
                <w:lang w:eastAsia="en-US"/>
              </w:rPr>
              <w:t xml:space="preserve"> </w:t>
            </w:r>
            <w:r w:rsidRPr="001A5660">
              <w:rPr>
                <w:rFonts w:eastAsiaTheme="minorHAnsi"/>
                <w:sz w:val="22"/>
                <w:szCs w:val="22"/>
                <w:lang w:eastAsia="en-US"/>
              </w:rPr>
              <w:t>Tarjetahabient</w:t>
            </w:r>
            <w:r>
              <w:rPr>
                <w:rFonts w:eastAsiaTheme="minorHAnsi"/>
                <w:sz w:val="22"/>
                <w:szCs w:val="22"/>
                <w:lang w:eastAsia="en-US"/>
              </w:rPr>
              <w:t>e</w:t>
            </w:r>
          </w:p>
          <w:p w14:paraId="1E4DC648" w14:textId="77777777" w:rsidR="00245A04" w:rsidRPr="001A5660" w:rsidRDefault="00245A04" w:rsidP="00660FA3">
            <w:pPr>
              <w:rPr>
                <w:rFonts w:eastAsia="Arial Unicode MS"/>
                <w:sz w:val="22"/>
                <w:szCs w:val="22"/>
                <w:lang w:val="es-ES"/>
              </w:rPr>
            </w:pPr>
          </w:p>
        </w:tc>
        <w:tc>
          <w:tcPr>
            <w:tcW w:w="5783" w:type="dxa"/>
            <w:tcBorders>
              <w:top w:val="single" w:sz="4" w:space="0" w:color="auto"/>
              <w:left w:val="single" w:sz="4" w:space="0" w:color="auto"/>
              <w:bottom w:val="single" w:sz="4" w:space="0" w:color="auto"/>
              <w:right w:val="single" w:sz="4" w:space="0" w:color="auto"/>
            </w:tcBorders>
            <w:vAlign w:val="center"/>
          </w:tcPr>
          <w:p w14:paraId="1A8A8D71" w14:textId="6DD5D941" w:rsidR="003404CA" w:rsidRDefault="00245A04">
            <w:pPr>
              <w:pStyle w:val="Prrafodelista"/>
              <w:keepLines/>
              <w:numPr>
                <w:ilvl w:val="0"/>
                <w:numId w:val="2"/>
              </w:numPr>
              <w:ind w:left="318" w:right="34" w:hanging="318"/>
              <w:jc w:val="both"/>
              <w:outlineLvl w:val="0"/>
              <w:rPr>
                <w:rFonts w:eastAsia="Arial Unicode MS"/>
                <w:color w:val="000000"/>
                <w:sz w:val="22"/>
                <w:szCs w:val="22"/>
                <w:lang w:eastAsia="en-US"/>
              </w:rPr>
            </w:pPr>
            <w:r w:rsidRPr="001A5660">
              <w:rPr>
                <w:rFonts w:eastAsia="Arial Unicode MS"/>
                <w:color w:val="000000"/>
                <w:sz w:val="22"/>
                <w:szCs w:val="22"/>
                <w:lang w:eastAsia="en-US"/>
              </w:rPr>
              <w:t xml:space="preserve">Subsecretario (a) Administrativo (a) nombra a los </w:t>
            </w:r>
            <w:r w:rsidR="00975416">
              <w:rPr>
                <w:rFonts w:eastAsia="Arial Unicode MS"/>
                <w:color w:val="000000"/>
                <w:sz w:val="22"/>
                <w:szCs w:val="22"/>
                <w:lang w:eastAsia="en-US"/>
              </w:rPr>
              <w:t>T</w:t>
            </w:r>
            <w:r w:rsidRPr="001A5660">
              <w:rPr>
                <w:rFonts w:eastAsia="Arial Unicode MS"/>
                <w:color w:val="000000"/>
                <w:sz w:val="22"/>
                <w:szCs w:val="22"/>
                <w:lang w:eastAsia="en-US"/>
              </w:rPr>
              <w:t>arjetahabientes qu</w:t>
            </w:r>
            <w:r>
              <w:rPr>
                <w:rFonts w:eastAsia="Arial Unicode MS"/>
                <w:color w:val="000000"/>
                <w:sz w:val="22"/>
                <w:szCs w:val="22"/>
                <w:lang w:eastAsia="en-US"/>
              </w:rPr>
              <w:t>ienes serán los</w:t>
            </w:r>
            <w:r w:rsidRPr="001A5660">
              <w:rPr>
                <w:rFonts w:eastAsia="Arial Unicode MS"/>
                <w:color w:val="000000"/>
                <w:sz w:val="22"/>
                <w:szCs w:val="22"/>
                <w:lang w:eastAsia="en-US"/>
              </w:rPr>
              <w:t xml:space="preserve"> responsables de la TCI y traslada nombramientos a los jefes inmediatos de los mismos.</w:t>
            </w:r>
          </w:p>
          <w:p w14:paraId="0AF6FB51" w14:textId="216A1C36" w:rsidR="00421E2A" w:rsidRDefault="00421E2A" w:rsidP="00421E2A">
            <w:pPr>
              <w:pStyle w:val="Prrafodelista"/>
              <w:keepLines/>
              <w:numPr>
                <w:ilvl w:val="0"/>
                <w:numId w:val="2"/>
              </w:numPr>
              <w:ind w:left="318" w:right="34" w:hanging="318"/>
              <w:jc w:val="both"/>
              <w:outlineLvl w:val="0"/>
              <w:rPr>
                <w:rFonts w:eastAsia="Arial Unicode MS"/>
                <w:color w:val="000000"/>
                <w:sz w:val="22"/>
                <w:szCs w:val="22"/>
                <w:lang w:eastAsia="en-US"/>
              </w:rPr>
            </w:pPr>
            <w:r w:rsidRPr="003404CA">
              <w:rPr>
                <w:rFonts w:eastAsia="Arial Unicode MS"/>
                <w:color w:val="000000"/>
                <w:sz w:val="22"/>
                <w:szCs w:val="22"/>
                <w:lang w:eastAsia="en-US"/>
              </w:rPr>
              <w:t xml:space="preserve">Jefe inmediato del tarjetahabiente, traslada </w:t>
            </w:r>
            <w:r>
              <w:rPr>
                <w:rFonts w:eastAsia="Arial Unicode MS"/>
                <w:color w:val="000000"/>
                <w:sz w:val="22"/>
                <w:szCs w:val="22"/>
                <w:lang w:eastAsia="en-US"/>
              </w:rPr>
              <w:t xml:space="preserve">nombramiento e instruye para conformar documentación </w:t>
            </w:r>
            <w:r w:rsidRPr="003404CA">
              <w:rPr>
                <w:rFonts w:eastAsia="Arial Unicode MS"/>
                <w:color w:val="000000"/>
                <w:sz w:val="22"/>
                <w:szCs w:val="22"/>
                <w:lang w:eastAsia="en-US"/>
              </w:rPr>
              <w:t>necesaria de soporte</w:t>
            </w:r>
            <w:r>
              <w:rPr>
                <w:rFonts w:eastAsia="Arial Unicode MS"/>
                <w:color w:val="000000"/>
                <w:sz w:val="22"/>
                <w:szCs w:val="22"/>
                <w:lang w:eastAsia="en-US"/>
              </w:rPr>
              <w:t xml:space="preserve"> al Tarjetahabiente. </w:t>
            </w:r>
          </w:p>
          <w:p w14:paraId="65A25E10" w14:textId="188A9854" w:rsidR="003404CA" w:rsidRPr="00421E2A" w:rsidRDefault="00421E2A" w:rsidP="00421E2A">
            <w:pPr>
              <w:pStyle w:val="Prrafodelista"/>
              <w:keepLines/>
              <w:numPr>
                <w:ilvl w:val="0"/>
                <w:numId w:val="2"/>
              </w:numPr>
              <w:ind w:left="318" w:right="34" w:hanging="318"/>
              <w:jc w:val="both"/>
              <w:outlineLvl w:val="0"/>
              <w:rPr>
                <w:rFonts w:eastAsia="Arial Unicode MS"/>
                <w:color w:val="000000"/>
                <w:sz w:val="22"/>
                <w:szCs w:val="22"/>
                <w:lang w:eastAsia="en-US"/>
              </w:rPr>
            </w:pPr>
            <w:r>
              <w:rPr>
                <w:rFonts w:eastAsia="Arial Unicode MS"/>
                <w:color w:val="000000"/>
                <w:sz w:val="22"/>
                <w:szCs w:val="22"/>
                <w:lang w:eastAsia="en-US"/>
              </w:rPr>
              <w:t xml:space="preserve">Tarjetahabiente recibe nombramiento elabora oficio de solicitud de TCI dirigido a </w:t>
            </w:r>
            <w:proofErr w:type="gramStart"/>
            <w:r>
              <w:rPr>
                <w:rFonts w:eastAsia="Arial Unicode MS"/>
                <w:color w:val="000000"/>
                <w:sz w:val="22"/>
                <w:szCs w:val="22"/>
                <w:lang w:eastAsia="en-US"/>
              </w:rPr>
              <w:t>Director</w:t>
            </w:r>
            <w:proofErr w:type="gramEnd"/>
            <w:r>
              <w:rPr>
                <w:rFonts w:eastAsia="Arial Unicode MS"/>
                <w:color w:val="000000"/>
                <w:sz w:val="22"/>
                <w:szCs w:val="22"/>
                <w:lang w:eastAsia="en-US"/>
              </w:rPr>
              <w:t xml:space="preserve"> de la UDAF</w:t>
            </w:r>
            <w:r w:rsidR="0018159F">
              <w:rPr>
                <w:rFonts w:eastAsia="Arial Unicode MS"/>
                <w:color w:val="000000"/>
                <w:sz w:val="22"/>
                <w:szCs w:val="22"/>
                <w:lang w:eastAsia="en-US"/>
              </w:rPr>
              <w:t>:</w:t>
            </w:r>
            <w:r>
              <w:rPr>
                <w:rFonts w:eastAsia="Arial Unicode MS"/>
                <w:color w:val="000000"/>
                <w:sz w:val="22"/>
                <w:szCs w:val="22"/>
                <w:lang w:eastAsia="en-US"/>
              </w:rPr>
              <w:t xml:space="preserve"> gestiona </w:t>
            </w:r>
            <w:proofErr w:type="spellStart"/>
            <w:r>
              <w:rPr>
                <w:rFonts w:eastAsia="Arial Unicode MS"/>
                <w:color w:val="000000"/>
                <w:sz w:val="22"/>
                <w:szCs w:val="22"/>
                <w:lang w:eastAsia="en-US"/>
              </w:rPr>
              <w:t>Vo.Bo</w:t>
            </w:r>
            <w:proofErr w:type="spellEnd"/>
            <w:r>
              <w:rPr>
                <w:rFonts w:eastAsia="Arial Unicode MS"/>
                <w:color w:val="000000"/>
                <w:sz w:val="22"/>
                <w:szCs w:val="22"/>
                <w:lang w:eastAsia="en-US"/>
              </w:rPr>
              <w:t xml:space="preserve">. del jefe inmediato y </w:t>
            </w:r>
            <w:r w:rsidR="00245A04" w:rsidRPr="00421E2A">
              <w:rPr>
                <w:rFonts w:eastAsia="Arial Unicode MS"/>
                <w:color w:val="000000"/>
                <w:sz w:val="22"/>
                <w:szCs w:val="22"/>
                <w:lang w:eastAsia="en-US"/>
              </w:rPr>
              <w:t xml:space="preserve">traslada a Director (a) de UDAF </w:t>
            </w:r>
            <w:r w:rsidR="0018159F">
              <w:rPr>
                <w:rFonts w:eastAsia="Arial Unicode MS"/>
                <w:color w:val="000000"/>
                <w:sz w:val="22"/>
                <w:szCs w:val="22"/>
                <w:lang w:eastAsia="en-US"/>
              </w:rPr>
              <w:t xml:space="preserve">oficio </w:t>
            </w:r>
            <w:r w:rsidR="00245A04" w:rsidRPr="00421E2A">
              <w:rPr>
                <w:rFonts w:eastAsia="Arial Unicode MS"/>
                <w:color w:val="000000"/>
                <w:sz w:val="22"/>
                <w:szCs w:val="22"/>
                <w:lang w:eastAsia="en-US"/>
              </w:rPr>
              <w:t>con la documentación necesaria de soporte.</w:t>
            </w:r>
          </w:p>
          <w:p w14:paraId="62A12DB3" w14:textId="77777777" w:rsidR="003404CA" w:rsidRDefault="00245A04">
            <w:pPr>
              <w:pStyle w:val="Prrafodelista"/>
              <w:keepLines/>
              <w:numPr>
                <w:ilvl w:val="0"/>
                <w:numId w:val="2"/>
              </w:numPr>
              <w:ind w:left="318" w:right="34" w:hanging="318"/>
              <w:jc w:val="both"/>
              <w:outlineLvl w:val="0"/>
              <w:rPr>
                <w:rFonts w:eastAsia="Arial Unicode MS"/>
                <w:color w:val="000000"/>
                <w:sz w:val="22"/>
                <w:szCs w:val="22"/>
                <w:lang w:eastAsia="en-US"/>
              </w:rPr>
            </w:pPr>
            <w:r w:rsidRPr="003404CA">
              <w:rPr>
                <w:rFonts w:eastAsia="Arial Unicode MS"/>
                <w:color w:val="000000"/>
                <w:sz w:val="22"/>
                <w:szCs w:val="22"/>
                <w:lang w:eastAsia="en-US"/>
              </w:rPr>
              <w:t>Director (a) de UDAF, recibe y margina oficio y documentación de soporte, indicando al Encargado (a) de Tesorería realizar la creación y solicitud de la TCI en SIGES.</w:t>
            </w:r>
          </w:p>
          <w:p w14:paraId="2902E0BB" w14:textId="2A848035" w:rsidR="003404CA" w:rsidRDefault="00245A04">
            <w:pPr>
              <w:pStyle w:val="Prrafodelista"/>
              <w:keepLines/>
              <w:numPr>
                <w:ilvl w:val="0"/>
                <w:numId w:val="2"/>
              </w:numPr>
              <w:ind w:left="318" w:right="34" w:hanging="318"/>
              <w:jc w:val="both"/>
              <w:outlineLvl w:val="0"/>
              <w:rPr>
                <w:rFonts w:eastAsia="Arial Unicode MS"/>
                <w:color w:val="000000"/>
                <w:sz w:val="22"/>
                <w:szCs w:val="22"/>
                <w:lang w:eastAsia="en-US"/>
              </w:rPr>
            </w:pPr>
            <w:r w:rsidRPr="003404CA">
              <w:rPr>
                <w:rFonts w:eastAsia="Arial Unicode MS"/>
                <w:color w:val="000000"/>
                <w:sz w:val="22"/>
                <w:szCs w:val="22"/>
                <w:lang w:eastAsia="en-US"/>
              </w:rPr>
              <w:t xml:space="preserve">Encargado (a) de Tesorería recibe oficio de solicitud de TCI y documentación de soporte para </w:t>
            </w:r>
            <w:r w:rsidRPr="003404CA">
              <w:rPr>
                <w:rFonts w:eastAsia="Arial Unicode MS"/>
                <w:b/>
                <w:bCs/>
                <w:color w:val="000000"/>
                <w:sz w:val="22"/>
                <w:szCs w:val="22"/>
                <w:lang w:eastAsia="en-US"/>
              </w:rPr>
              <w:t>crear y solicitar</w:t>
            </w:r>
            <w:r w:rsidRPr="003404CA">
              <w:rPr>
                <w:rFonts w:eastAsia="Arial Unicode MS"/>
                <w:color w:val="000000"/>
                <w:sz w:val="22"/>
                <w:szCs w:val="22"/>
                <w:lang w:eastAsia="en-US"/>
              </w:rPr>
              <w:t xml:space="preserve"> la TCI en SIGES; elabora oficio de solicitud de emisión   de la TCI dirigido al banco CHN y traslada a </w:t>
            </w:r>
            <w:proofErr w:type="gramStart"/>
            <w:r w:rsidRPr="003404CA">
              <w:rPr>
                <w:rFonts w:eastAsia="Arial Unicode MS"/>
                <w:color w:val="000000"/>
                <w:sz w:val="22"/>
                <w:szCs w:val="22"/>
                <w:lang w:eastAsia="en-US"/>
              </w:rPr>
              <w:t>Subdirector</w:t>
            </w:r>
            <w:proofErr w:type="gramEnd"/>
            <w:r w:rsidRPr="003404CA">
              <w:rPr>
                <w:rFonts w:eastAsia="Arial Unicode MS"/>
                <w:color w:val="000000"/>
                <w:sz w:val="22"/>
                <w:szCs w:val="22"/>
                <w:lang w:eastAsia="en-US"/>
              </w:rPr>
              <w:t xml:space="preserve"> (a) de UDAF con la documentación de soporte.</w:t>
            </w:r>
          </w:p>
          <w:p w14:paraId="2D7B287F" w14:textId="6815D7C0" w:rsidR="00245A04" w:rsidRPr="003404CA" w:rsidRDefault="00245A04">
            <w:pPr>
              <w:pStyle w:val="Prrafodelista"/>
              <w:keepLines/>
              <w:numPr>
                <w:ilvl w:val="0"/>
                <w:numId w:val="2"/>
              </w:numPr>
              <w:ind w:left="318" w:right="34" w:hanging="318"/>
              <w:jc w:val="both"/>
              <w:outlineLvl w:val="0"/>
              <w:rPr>
                <w:rFonts w:eastAsia="Arial Unicode MS"/>
                <w:color w:val="000000"/>
                <w:sz w:val="22"/>
                <w:szCs w:val="22"/>
                <w:lang w:eastAsia="en-US"/>
              </w:rPr>
            </w:pPr>
            <w:r w:rsidRPr="003404CA">
              <w:rPr>
                <w:rFonts w:eastAsia="Arial Unicode MS"/>
                <w:color w:val="000000"/>
                <w:sz w:val="22"/>
                <w:szCs w:val="22"/>
                <w:lang w:eastAsia="en-US"/>
              </w:rPr>
              <w:t>Subdirector (a) de UDAF recibe, revisa oficio de solicitud de TCI dirigido al banco CHN, documentación de soporte y verifica el registro de creación y solicitud en SIGES de la TCI, procediendo de la manera siguiente:</w:t>
            </w:r>
          </w:p>
          <w:p w14:paraId="68CD56B8" w14:textId="10C2D8D0" w:rsidR="00245A04" w:rsidRPr="001A5660" w:rsidRDefault="00245A04">
            <w:pPr>
              <w:pStyle w:val="Prrafodelista"/>
              <w:numPr>
                <w:ilvl w:val="1"/>
                <w:numId w:val="2"/>
              </w:numPr>
              <w:autoSpaceDE w:val="0"/>
              <w:autoSpaceDN w:val="0"/>
              <w:adjustRightInd w:val="0"/>
              <w:jc w:val="both"/>
              <w:rPr>
                <w:rFonts w:eastAsia="Arial Unicode MS"/>
                <w:color w:val="000000"/>
                <w:sz w:val="22"/>
                <w:szCs w:val="22"/>
                <w:lang w:eastAsia="en-US"/>
              </w:rPr>
            </w:pPr>
            <w:r w:rsidRPr="001A5660">
              <w:rPr>
                <w:rFonts w:eastAsia="Arial Unicode MS"/>
                <w:color w:val="000000"/>
                <w:sz w:val="22"/>
                <w:szCs w:val="22"/>
                <w:lang w:eastAsia="en-US"/>
              </w:rPr>
              <w:t>Si está correcto</w:t>
            </w:r>
            <w:r>
              <w:rPr>
                <w:rFonts w:eastAsia="Arial Unicode MS"/>
                <w:color w:val="000000"/>
                <w:sz w:val="22"/>
                <w:szCs w:val="22"/>
                <w:lang w:eastAsia="en-US"/>
              </w:rPr>
              <w:t>,</w:t>
            </w:r>
            <w:r w:rsidRPr="001A5660">
              <w:rPr>
                <w:rFonts w:eastAsia="Arial Unicode MS"/>
                <w:color w:val="000000"/>
                <w:sz w:val="22"/>
                <w:szCs w:val="22"/>
                <w:lang w:eastAsia="en-US"/>
              </w:rPr>
              <w:t xml:space="preserve"> firma oficio</w:t>
            </w:r>
            <w:r>
              <w:rPr>
                <w:rFonts w:eastAsia="Arial Unicode MS"/>
                <w:color w:val="000000"/>
                <w:sz w:val="22"/>
                <w:szCs w:val="22"/>
                <w:lang w:eastAsia="en-US"/>
              </w:rPr>
              <w:t xml:space="preserve"> y </w:t>
            </w:r>
            <w:r w:rsidRPr="001A5660">
              <w:rPr>
                <w:rFonts w:eastAsia="Arial Unicode MS"/>
                <w:b/>
                <w:bCs/>
                <w:sz w:val="22"/>
                <w:szCs w:val="22"/>
                <w:lang w:eastAsia="en-US"/>
              </w:rPr>
              <w:t>aprueba</w:t>
            </w:r>
            <w:r w:rsidRPr="001A5660">
              <w:rPr>
                <w:rFonts w:eastAsia="Arial Unicode MS"/>
                <w:color w:val="000000"/>
                <w:sz w:val="22"/>
                <w:szCs w:val="22"/>
                <w:lang w:eastAsia="en-US"/>
              </w:rPr>
              <w:t xml:space="preserve"> solicitud de la TCI en el SIGES para que el Banco emita la TCI y traslada a </w:t>
            </w:r>
            <w:proofErr w:type="gramStart"/>
            <w:r w:rsidRPr="001A5660">
              <w:rPr>
                <w:rFonts w:eastAsia="Arial Unicode MS"/>
                <w:color w:val="000000"/>
                <w:sz w:val="22"/>
                <w:szCs w:val="22"/>
                <w:lang w:eastAsia="en-US"/>
              </w:rPr>
              <w:t>Director</w:t>
            </w:r>
            <w:proofErr w:type="gramEnd"/>
            <w:r w:rsidRPr="001A5660">
              <w:rPr>
                <w:rFonts w:eastAsia="Arial Unicode MS"/>
                <w:color w:val="000000"/>
                <w:sz w:val="22"/>
                <w:szCs w:val="22"/>
                <w:lang w:eastAsia="en-US"/>
              </w:rPr>
              <w:t xml:space="preserve"> (a) de UDAF para </w:t>
            </w:r>
            <w:proofErr w:type="spellStart"/>
            <w:r>
              <w:rPr>
                <w:rFonts w:eastAsia="Arial Unicode MS"/>
                <w:color w:val="000000"/>
                <w:sz w:val="22"/>
                <w:szCs w:val="22"/>
                <w:lang w:eastAsia="en-US"/>
              </w:rPr>
              <w:t>Vo.Bo</w:t>
            </w:r>
            <w:proofErr w:type="spellEnd"/>
            <w:r>
              <w:rPr>
                <w:rFonts w:eastAsia="Arial Unicode MS"/>
                <w:color w:val="000000"/>
                <w:sz w:val="22"/>
                <w:szCs w:val="22"/>
                <w:lang w:eastAsia="en-US"/>
              </w:rPr>
              <w:t>.</w:t>
            </w:r>
            <w:r w:rsidRPr="001A5660">
              <w:rPr>
                <w:rFonts w:eastAsia="Arial Unicode MS"/>
                <w:color w:val="000000"/>
                <w:sz w:val="22"/>
                <w:szCs w:val="22"/>
                <w:lang w:eastAsia="en-US"/>
              </w:rPr>
              <w:t xml:space="preserve"> Continúa paso </w:t>
            </w:r>
            <w:r w:rsidR="00E3474A">
              <w:rPr>
                <w:rFonts w:eastAsia="Arial Unicode MS"/>
                <w:color w:val="000000"/>
                <w:sz w:val="22"/>
                <w:szCs w:val="22"/>
                <w:lang w:eastAsia="en-US"/>
              </w:rPr>
              <w:t>7</w:t>
            </w:r>
            <w:r w:rsidRPr="001A5660">
              <w:rPr>
                <w:rFonts w:eastAsia="Arial Unicode MS"/>
                <w:color w:val="000000"/>
                <w:sz w:val="22"/>
                <w:szCs w:val="22"/>
                <w:lang w:eastAsia="en-US"/>
              </w:rPr>
              <w:t xml:space="preserve">. </w:t>
            </w:r>
          </w:p>
          <w:p w14:paraId="2884AEBB" w14:textId="2940D8A6" w:rsidR="00245A04" w:rsidRPr="001A5660" w:rsidRDefault="00245A04">
            <w:pPr>
              <w:pStyle w:val="Prrafodelista"/>
              <w:numPr>
                <w:ilvl w:val="1"/>
                <w:numId w:val="2"/>
              </w:numPr>
              <w:autoSpaceDE w:val="0"/>
              <w:autoSpaceDN w:val="0"/>
              <w:adjustRightInd w:val="0"/>
              <w:jc w:val="both"/>
              <w:rPr>
                <w:rFonts w:eastAsia="Arial Unicode MS"/>
                <w:color w:val="000000"/>
                <w:sz w:val="22"/>
                <w:szCs w:val="22"/>
                <w:lang w:eastAsia="en-US"/>
              </w:rPr>
            </w:pPr>
            <w:r w:rsidRPr="001A5660">
              <w:rPr>
                <w:rFonts w:eastAsia="Arial Unicode MS"/>
                <w:color w:val="000000"/>
                <w:sz w:val="22"/>
                <w:szCs w:val="22"/>
                <w:lang w:eastAsia="en-US"/>
              </w:rPr>
              <w:t xml:space="preserve">Si no está correcto, devuelve para correcciones a Encargado (a) de Tesorería. Regresa al paso </w:t>
            </w:r>
            <w:r w:rsidR="00E3474A">
              <w:rPr>
                <w:rFonts w:eastAsia="Arial Unicode MS"/>
                <w:color w:val="000000"/>
                <w:sz w:val="22"/>
                <w:szCs w:val="22"/>
                <w:lang w:eastAsia="en-US"/>
              </w:rPr>
              <w:t>5</w:t>
            </w:r>
            <w:r w:rsidRPr="001A5660">
              <w:rPr>
                <w:rFonts w:eastAsia="Arial Unicode MS"/>
                <w:color w:val="000000"/>
                <w:sz w:val="22"/>
                <w:szCs w:val="22"/>
                <w:lang w:eastAsia="en-US"/>
              </w:rPr>
              <w:t>.</w:t>
            </w:r>
          </w:p>
          <w:p w14:paraId="05300644" w14:textId="7D49D179" w:rsidR="00245A04" w:rsidRPr="003404CA" w:rsidRDefault="00245A04">
            <w:pPr>
              <w:pStyle w:val="Prrafodelista"/>
              <w:numPr>
                <w:ilvl w:val="0"/>
                <w:numId w:val="2"/>
              </w:numPr>
              <w:autoSpaceDE w:val="0"/>
              <w:autoSpaceDN w:val="0"/>
              <w:adjustRightInd w:val="0"/>
              <w:ind w:left="318" w:hanging="318"/>
              <w:jc w:val="both"/>
              <w:rPr>
                <w:rFonts w:eastAsia="Arial Unicode MS"/>
                <w:color w:val="000000"/>
                <w:sz w:val="22"/>
                <w:szCs w:val="22"/>
                <w:lang w:eastAsia="en-US"/>
              </w:rPr>
            </w:pPr>
            <w:r w:rsidRPr="003404CA">
              <w:rPr>
                <w:rFonts w:eastAsia="Arial Unicode MS"/>
                <w:color w:val="000000"/>
                <w:sz w:val="22"/>
                <w:szCs w:val="22"/>
                <w:lang w:eastAsia="en-US"/>
              </w:rPr>
              <w:t xml:space="preserve">Director (a) de UDAF, recibe, revisa oficio de solicitud de TCI, documentación de soporte y verifica </w:t>
            </w:r>
            <w:r w:rsidR="00CE2E81">
              <w:rPr>
                <w:rFonts w:eastAsia="Arial Unicode MS"/>
                <w:color w:val="000000"/>
                <w:sz w:val="22"/>
                <w:szCs w:val="22"/>
                <w:lang w:eastAsia="en-US"/>
              </w:rPr>
              <w:t xml:space="preserve">el </w:t>
            </w:r>
            <w:r w:rsidR="00CE2E81" w:rsidRPr="003404CA">
              <w:rPr>
                <w:rFonts w:eastAsia="Arial Unicode MS"/>
                <w:color w:val="000000"/>
                <w:sz w:val="22"/>
                <w:szCs w:val="22"/>
                <w:lang w:eastAsia="en-US"/>
              </w:rPr>
              <w:t xml:space="preserve">registro de creación y solicitud </w:t>
            </w:r>
            <w:r w:rsidRPr="003404CA">
              <w:rPr>
                <w:rFonts w:eastAsia="Arial Unicode MS"/>
                <w:color w:val="000000"/>
                <w:sz w:val="22"/>
                <w:szCs w:val="22"/>
                <w:lang w:eastAsia="en-US"/>
              </w:rPr>
              <w:t>en el SIGES</w:t>
            </w:r>
            <w:r w:rsidR="007756F7">
              <w:rPr>
                <w:rFonts w:eastAsia="Arial Unicode MS"/>
                <w:color w:val="000000"/>
                <w:sz w:val="22"/>
                <w:szCs w:val="22"/>
                <w:lang w:eastAsia="en-US"/>
              </w:rPr>
              <w:t xml:space="preserve"> de la TCI</w:t>
            </w:r>
            <w:r w:rsidRPr="003404CA">
              <w:rPr>
                <w:rFonts w:eastAsia="Arial Unicode MS"/>
                <w:color w:val="000000"/>
                <w:sz w:val="22"/>
                <w:szCs w:val="22"/>
                <w:lang w:eastAsia="en-US"/>
              </w:rPr>
              <w:t>, procediendo de la manera siguiente:</w:t>
            </w:r>
          </w:p>
          <w:p w14:paraId="1E6D1960" w14:textId="7AD05D9D" w:rsidR="00245A04" w:rsidRPr="001A5660" w:rsidRDefault="00245A04">
            <w:pPr>
              <w:pStyle w:val="Prrafodelista"/>
              <w:numPr>
                <w:ilvl w:val="1"/>
                <w:numId w:val="2"/>
              </w:numPr>
              <w:autoSpaceDE w:val="0"/>
              <w:autoSpaceDN w:val="0"/>
              <w:adjustRightInd w:val="0"/>
              <w:jc w:val="both"/>
              <w:rPr>
                <w:rFonts w:eastAsia="Arial Unicode MS"/>
                <w:color w:val="000000"/>
                <w:sz w:val="22"/>
                <w:szCs w:val="22"/>
                <w:lang w:eastAsia="en-US"/>
              </w:rPr>
            </w:pPr>
            <w:r w:rsidRPr="001A5660">
              <w:rPr>
                <w:rFonts w:eastAsia="Arial Unicode MS"/>
                <w:color w:val="000000"/>
                <w:sz w:val="22"/>
                <w:szCs w:val="22"/>
                <w:lang w:eastAsia="en-US"/>
              </w:rPr>
              <w:lastRenderedPageBreak/>
              <w:t xml:space="preserve">Si esta correcto firma oficio de </w:t>
            </w:r>
            <w:proofErr w:type="spellStart"/>
            <w:r w:rsidRPr="001A5660">
              <w:rPr>
                <w:rFonts w:eastAsia="Arial Unicode MS"/>
                <w:color w:val="000000"/>
                <w:sz w:val="22"/>
                <w:szCs w:val="22"/>
                <w:lang w:eastAsia="en-US"/>
              </w:rPr>
              <w:t>Vo.Bo</w:t>
            </w:r>
            <w:proofErr w:type="spellEnd"/>
            <w:r w:rsidRPr="001A5660">
              <w:rPr>
                <w:rFonts w:eastAsia="Arial Unicode MS"/>
                <w:color w:val="000000"/>
                <w:sz w:val="22"/>
                <w:szCs w:val="22"/>
                <w:lang w:eastAsia="en-US"/>
              </w:rPr>
              <w:t>.</w:t>
            </w:r>
            <w:r>
              <w:rPr>
                <w:rFonts w:eastAsia="Arial Unicode MS"/>
                <w:color w:val="000000"/>
                <w:sz w:val="22"/>
                <w:szCs w:val="22"/>
                <w:lang w:eastAsia="en-US"/>
              </w:rPr>
              <w:t xml:space="preserve"> y </w:t>
            </w:r>
            <w:r w:rsidRPr="001A5660">
              <w:rPr>
                <w:rFonts w:eastAsia="Arial Unicode MS"/>
                <w:b/>
                <w:bCs/>
                <w:sz w:val="22"/>
                <w:szCs w:val="22"/>
                <w:lang w:eastAsia="en-US"/>
              </w:rPr>
              <w:t xml:space="preserve">autoriza </w:t>
            </w:r>
            <w:r w:rsidRPr="001A5660">
              <w:rPr>
                <w:rFonts w:eastAsia="Arial Unicode MS"/>
                <w:sz w:val="22"/>
                <w:szCs w:val="22"/>
                <w:lang w:eastAsia="en-US"/>
              </w:rPr>
              <w:t>solicitud de la TCI</w:t>
            </w:r>
            <w:r w:rsidRPr="001A5660">
              <w:rPr>
                <w:rFonts w:eastAsia="Arial Unicode MS"/>
                <w:color w:val="000000"/>
                <w:sz w:val="22"/>
                <w:szCs w:val="22"/>
                <w:lang w:eastAsia="en-US"/>
              </w:rPr>
              <w:t xml:space="preserve"> en el </w:t>
            </w:r>
            <w:r w:rsidR="00975416" w:rsidRPr="001A5660">
              <w:rPr>
                <w:rFonts w:eastAsia="Arial Unicode MS"/>
                <w:color w:val="000000"/>
                <w:sz w:val="22"/>
                <w:szCs w:val="22"/>
                <w:lang w:eastAsia="en-US"/>
              </w:rPr>
              <w:t>SIGES, para</w:t>
            </w:r>
            <w:r w:rsidRPr="001A5660">
              <w:rPr>
                <w:rFonts w:eastAsia="Arial Unicode MS"/>
                <w:color w:val="000000"/>
                <w:sz w:val="22"/>
                <w:szCs w:val="22"/>
                <w:lang w:eastAsia="en-US"/>
              </w:rPr>
              <w:t xml:space="preserve"> que el Banco emita la TCI y </w:t>
            </w:r>
            <w:r>
              <w:rPr>
                <w:rFonts w:eastAsia="Arial Unicode MS"/>
                <w:color w:val="000000"/>
                <w:sz w:val="22"/>
                <w:szCs w:val="22"/>
                <w:lang w:eastAsia="en-US"/>
              </w:rPr>
              <w:t>traslada</w:t>
            </w:r>
            <w:r w:rsidRPr="001A5660">
              <w:rPr>
                <w:rFonts w:eastAsia="Arial Unicode MS"/>
                <w:color w:val="000000"/>
                <w:sz w:val="22"/>
                <w:szCs w:val="22"/>
                <w:lang w:eastAsia="en-US"/>
              </w:rPr>
              <w:t xml:space="preserve"> a Encargado (a) de Tesorería. Continúa paso </w:t>
            </w:r>
            <w:r w:rsidR="00E3474A">
              <w:rPr>
                <w:rFonts w:eastAsia="Arial Unicode MS"/>
                <w:color w:val="000000"/>
                <w:sz w:val="22"/>
                <w:szCs w:val="22"/>
                <w:lang w:eastAsia="en-US"/>
              </w:rPr>
              <w:t>8</w:t>
            </w:r>
            <w:r w:rsidRPr="001A5660">
              <w:rPr>
                <w:rFonts w:eastAsia="Arial Unicode MS"/>
                <w:color w:val="000000"/>
                <w:sz w:val="22"/>
                <w:szCs w:val="22"/>
                <w:lang w:eastAsia="en-US"/>
              </w:rPr>
              <w:t>.</w:t>
            </w:r>
          </w:p>
          <w:p w14:paraId="5A7333F7" w14:textId="06CF9B1F" w:rsidR="00245A04" w:rsidRPr="001A5660" w:rsidRDefault="00245A04">
            <w:pPr>
              <w:pStyle w:val="Prrafodelista"/>
              <w:numPr>
                <w:ilvl w:val="1"/>
                <w:numId w:val="2"/>
              </w:numPr>
              <w:autoSpaceDE w:val="0"/>
              <w:autoSpaceDN w:val="0"/>
              <w:adjustRightInd w:val="0"/>
              <w:jc w:val="both"/>
              <w:rPr>
                <w:rFonts w:eastAsia="Arial Unicode MS"/>
                <w:color w:val="000000"/>
                <w:sz w:val="22"/>
                <w:szCs w:val="22"/>
                <w:lang w:eastAsia="en-US"/>
              </w:rPr>
            </w:pPr>
            <w:r w:rsidRPr="001A5660">
              <w:rPr>
                <w:rFonts w:eastAsia="Arial Unicode MS"/>
                <w:color w:val="000000"/>
                <w:sz w:val="22"/>
                <w:szCs w:val="22"/>
                <w:lang w:eastAsia="en-US"/>
              </w:rPr>
              <w:t xml:space="preserve">Si no está correcto devuelve para correcciones a Encargado (a) de Tesorería. Regresa al paso </w:t>
            </w:r>
            <w:r w:rsidR="00E3474A">
              <w:rPr>
                <w:rFonts w:eastAsia="Arial Unicode MS"/>
                <w:color w:val="000000"/>
                <w:sz w:val="22"/>
                <w:szCs w:val="22"/>
                <w:lang w:eastAsia="en-US"/>
              </w:rPr>
              <w:t>5</w:t>
            </w:r>
            <w:r w:rsidRPr="001A5660">
              <w:rPr>
                <w:rFonts w:eastAsia="Arial Unicode MS"/>
                <w:color w:val="000000"/>
                <w:sz w:val="22"/>
                <w:szCs w:val="22"/>
                <w:lang w:eastAsia="en-US"/>
              </w:rPr>
              <w:t>.</w:t>
            </w:r>
          </w:p>
          <w:p w14:paraId="4A95667F" w14:textId="77777777" w:rsidR="003404CA" w:rsidRDefault="00245A04">
            <w:pPr>
              <w:pStyle w:val="Prrafodelista"/>
              <w:numPr>
                <w:ilvl w:val="0"/>
                <w:numId w:val="2"/>
              </w:numPr>
              <w:autoSpaceDE w:val="0"/>
              <w:autoSpaceDN w:val="0"/>
              <w:adjustRightInd w:val="0"/>
              <w:ind w:left="318" w:hanging="318"/>
              <w:jc w:val="both"/>
              <w:rPr>
                <w:rFonts w:eastAsia="Arial Unicode MS"/>
                <w:color w:val="000000"/>
                <w:sz w:val="22"/>
                <w:szCs w:val="22"/>
                <w:lang w:eastAsia="en-US"/>
              </w:rPr>
            </w:pPr>
            <w:r w:rsidRPr="001A5660">
              <w:rPr>
                <w:rFonts w:eastAsia="Arial Unicode MS"/>
                <w:color w:val="000000"/>
                <w:sz w:val="22"/>
                <w:szCs w:val="22"/>
                <w:lang w:eastAsia="en-US"/>
              </w:rPr>
              <w:t>Encargado (a) de Tesorería imprime</w:t>
            </w:r>
            <w:r>
              <w:rPr>
                <w:rFonts w:eastAsia="Arial Unicode MS"/>
                <w:color w:val="000000"/>
                <w:sz w:val="22"/>
                <w:szCs w:val="22"/>
                <w:lang w:eastAsia="en-US"/>
              </w:rPr>
              <w:t xml:space="preserve"> y firma</w:t>
            </w:r>
            <w:r w:rsidRPr="001A5660">
              <w:rPr>
                <w:rFonts w:eastAsia="Arial Unicode MS"/>
                <w:color w:val="000000"/>
                <w:sz w:val="22"/>
                <w:szCs w:val="22"/>
                <w:lang w:eastAsia="en-US"/>
              </w:rPr>
              <w:t xml:space="preserve"> documento de solicitud   de TCI generado en SIGES y gestiona firmas</w:t>
            </w:r>
            <w:r>
              <w:rPr>
                <w:rFonts w:eastAsia="Arial Unicode MS"/>
                <w:color w:val="000000"/>
                <w:sz w:val="22"/>
                <w:szCs w:val="22"/>
                <w:lang w:eastAsia="en-US"/>
              </w:rPr>
              <w:t xml:space="preserve"> de </w:t>
            </w:r>
            <w:proofErr w:type="gramStart"/>
            <w:r>
              <w:rPr>
                <w:rFonts w:eastAsia="Arial Unicode MS"/>
                <w:color w:val="000000"/>
                <w:sz w:val="22"/>
                <w:szCs w:val="22"/>
                <w:lang w:eastAsia="en-US"/>
              </w:rPr>
              <w:t>Subdirector</w:t>
            </w:r>
            <w:proofErr w:type="gramEnd"/>
            <w:r>
              <w:rPr>
                <w:rFonts w:eastAsia="Arial Unicode MS"/>
                <w:color w:val="000000"/>
                <w:sz w:val="22"/>
                <w:szCs w:val="22"/>
                <w:lang w:eastAsia="en-US"/>
              </w:rPr>
              <w:t xml:space="preserve"> (a) de UDAF y Director (a) de UDAF</w:t>
            </w:r>
            <w:r w:rsidRPr="001A5660">
              <w:rPr>
                <w:rFonts w:eastAsia="Arial Unicode MS"/>
                <w:color w:val="000000"/>
                <w:sz w:val="22"/>
                <w:szCs w:val="22"/>
                <w:lang w:eastAsia="en-US"/>
              </w:rPr>
              <w:t xml:space="preserve">; conforma y entrega la documentación generada en </w:t>
            </w:r>
            <w:r>
              <w:rPr>
                <w:rFonts w:eastAsia="Arial Unicode MS"/>
                <w:color w:val="000000"/>
                <w:sz w:val="22"/>
                <w:szCs w:val="22"/>
                <w:lang w:eastAsia="en-US"/>
              </w:rPr>
              <w:t>el proceso</w:t>
            </w:r>
            <w:r w:rsidRPr="001A5660">
              <w:rPr>
                <w:rFonts w:eastAsia="Arial Unicode MS"/>
                <w:color w:val="000000"/>
                <w:sz w:val="22"/>
                <w:szCs w:val="22"/>
                <w:lang w:eastAsia="en-US"/>
              </w:rPr>
              <w:t xml:space="preserve"> al banco CHN. </w:t>
            </w:r>
          </w:p>
          <w:p w14:paraId="660C22D5" w14:textId="77777777" w:rsidR="003404CA" w:rsidRDefault="00245A04">
            <w:pPr>
              <w:pStyle w:val="Prrafodelista"/>
              <w:numPr>
                <w:ilvl w:val="0"/>
                <w:numId w:val="2"/>
              </w:numPr>
              <w:autoSpaceDE w:val="0"/>
              <w:autoSpaceDN w:val="0"/>
              <w:adjustRightInd w:val="0"/>
              <w:ind w:left="318" w:hanging="318"/>
              <w:jc w:val="both"/>
              <w:rPr>
                <w:rFonts w:eastAsia="Arial Unicode MS"/>
                <w:color w:val="000000"/>
                <w:sz w:val="22"/>
                <w:szCs w:val="22"/>
                <w:lang w:eastAsia="en-US"/>
              </w:rPr>
            </w:pPr>
            <w:r w:rsidRPr="003404CA">
              <w:rPr>
                <w:rFonts w:eastAsia="Arial Unicode MS"/>
                <w:color w:val="000000"/>
                <w:sz w:val="22"/>
                <w:szCs w:val="22"/>
                <w:lang w:eastAsia="en-US"/>
              </w:rPr>
              <w:t xml:space="preserve">Encargado (a) de Tesorería, una vez que el banco CHN indique la recepción de las TCI, informa por correo electrónico a los Tarjetahabientes con copia al jefe inmediato de los mismos, </w:t>
            </w:r>
            <w:proofErr w:type="gramStart"/>
            <w:r w:rsidRPr="003404CA">
              <w:rPr>
                <w:rFonts w:eastAsia="Arial Unicode MS"/>
                <w:color w:val="000000"/>
                <w:sz w:val="22"/>
                <w:szCs w:val="22"/>
                <w:lang w:eastAsia="en-US"/>
              </w:rPr>
              <w:t>Subdirector</w:t>
            </w:r>
            <w:proofErr w:type="gramEnd"/>
            <w:r w:rsidRPr="003404CA">
              <w:rPr>
                <w:rFonts w:eastAsia="Arial Unicode MS"/>
                <w:color w:val="000000"/>
                <w:sz w:val="22"/>
                <w:szCs w:val="22"/>
                <w:lang w:eastAsia="en-US"/>
              </w:rPr>
              <w:t xml:space="preserve"> (a) UDAF y Director (a) de UDAF para que reciban la TCI en el banco CHN.</w:t>
            </w:r>
          </w:p>
          <w:p w14:paraId="741D3599" w14:textId="77777777" w:rsidR="003404CA" w:rsidRDefault="00245A04">
            <w:pPr>
              <w:pStyle w:val="Prrafodelista"/>
              <w:numPr>
                <w:ilvl w:val="0"/>
                <w:numId w:val="2"/>
              </w:numPr>
              <w:autoSpaceDE w:val="0"/>
              <w:autoSpaceDN w:val="0"/>
              <w:adjustRightInd w:val="0"/>
              <w:ind w:left="318" w:hanging="318"/>
              <w:jc w:val="both"/>
              <w:rPr>
                <w:rFonts w:eastAsia="Arial Unicode MS"/>
                <w:color w:val="000000"/>
                <w:sz w:val="22"/>
                <w:szCs w:val="22"/>
                <w:lang w:eastAsia="en-US"/>
              </w:rPr>
            </w:pPr>
            <w:r w:rsidRPr="003404CA">
              <w:rPr>
                <w:rFonts w:eastAsia="Arial Unicode MS"/>
                <w:color w:val="000000"/>
                <w:sz w:val="22"/>
                <w:szCs w:val="22"/>
                <w:lang w:eastAsia="en-US"/>
              </w:rPr>
              <w:t>Tarjetahabiente se apersona con su documento personal de identificación al banco para recibir la TCI y revisa que sus datos estén correctos en la TCI.</w:t>
            </w:r>
          </w:p>
          <w:p w14:paraId="5C808E27" w14:textId="77777777" w:rsidR="003404CA" w:rsidRDefault="00245A04">
            <w:pPr>
              <w:pStyle w:val="Prrafodelista"/>
              <w:numPr>
                <w:ilvl w:val="0"/>
                <w:numId w:val="2"/>
              </w:numPr>
              <w:autoSpaceDE w:val="0"/>
              <w:autoSpaceDN w:val="0"/>
              <w:adjustRightInd w:val="0"/>
              <w:ind w:left="318" w:hanging="318"/>
              <w:jc w:val="both"/>
              <w:rPr>
                <w:rFonts w:eastAsia="Arial Unicode MS"/>
                <w:color w:val="000000"/>
                <w:sz w:val="22"/>
                <w:szCs w:val="22"/>
                <w:lang w:eastAsia="en-US"/>
              </w:rPr>
            </w:pPr>
            <w:r w:rsidRPr="003404CA">
              <w:rPr>
                <w:rFonts w:eastAsia="Arial Unicode MS"/>
                <w:color w:val="000000"/>
                <w:sz w:val="22"/>
                <w:szCs w:val="22"/>
                <w:lang w:eastAsia="en-US"/>
              </w:rPr>
              <w:t xml:space="preserve">Tarjetahabiente elabora y firma oficio de entrega de la TCI con Vo. Bo., del jefe inmediato, para el registro del número de la TCI en el SIGES dirigida al </w:t>
            </w:r>
            <w:proofErr w:type="gramStart"/>
            <w:r w:rsidRPr="003404CA">
              <w:rPr>
                <w:rFonts w:eastAsia="Arial Unicode MS"/>
                <w:color w:val="000000"/>
                <w:sz w:val="22"/>
                <w:szCs w:val="22"/>
                <w:lang w:eastAsia="en-US"/>
              </w:rPr>
              <w:t>Director</w:t>
            </w:r>
            <w:proofErr w:type="gramEnd"/>
            <w:r w:rsidRPr="003404CA">
              <w:rPr>
                <w:rFonts w:eastAsia="Arial Unicode MS"/>
                <w:color w:val="000000"/>
                <w:sz w:val="22"/>
                <w:szCs w:val="22"/>
                <w:lang w:eastAsia="en-US"/>
              </w:rPr>
              <w:t xml:space="preserve"> (a) de UDAF.  </w:t>
            </w:r>
          </w:p>
          <w:p w14:paraId="738B0C49" w14:textId="77777777" w:rsidR="003404CA" w:rsidRDefault="00245A04">
            <w:pPr>
              <w:pStyle w:val="Prrafodelista"/>
              <w:numPr>
                <w:ilvl w:val="0"/>
                <w:numId w:val="2"/>
              </w:numPr>
              <w:autoSpaceDE w:val="0"/>
              <w:autoSpaceDN w:val="0"/>
              <w:adjustRightInd w:val="0"/>
              <w:ind w:left="318" w:hanging="318"/>
              <w:jc w:val="both"/>
              <w:rPr>
                <w:rFonts w:eastAsia="Arial Unicode MS"/>
                <w:color w:val="000000"/>
                <w:sz w:val="22"/>
                <w:szCs w:val="22"/>
                <w:lang w:eastAsia="en-US"/>
              </w:rPr>
            </w:pPr>
            <w:r w:rsidRPr="003404CA">
              <w:rPr>
                <w:rFonts w:eastAsia="Arial Unicode MS"/>
                <w:color w:val="000000"/>
                <w:sz w:val="22"/>
                <w:szCs w:val="22"/>
                <w:lang w:eastAsia="en-US"/>
              </w:rPr>
              <w:t>Director (a) de UDAF, recibe y revisa la TCI y oficio e instruye y entrega a Encargado (a) de Tesorería para que suscriba acta de entrega de la TCI.</w:t>
            </w:r>
          </w:p>
          <w:p w14:paraId="28118D10" w14:textId="77777777" w:rsidR="003404CA" w:rsidRDefault="00245A04">
            <w:pPr>
              <w:pStyle w:val="Prrafodelista"/>
              <w:numPr>
                <w:ilvl w:val="0"/>
                <w:numId w:val="2"/>
              </w:numPr>
              <w:autoSpaceDE w:val="0"/>
              <w:autoSpaceDN w:val="0"/>
              <w:adjustRightInd w:val="0"/>
              <w:ind w:left="318" w:hanging="318"/>
              <w:jc w:val="both"/>
              <w:rPr>
                <w:rFonts w:eastAsia="Arial Unicode MS"/>
                <w:color w:val="000000"/>
                <w:sz w:val="22"/>
                <w:szCs w:val="22"/>
                <w:lang w:eastAsia="en-US"/>
              </w:rPr>
            </w:pPr>
            <w:r w:rsidRPr="003404CA">
              <w:rPr>
                <w:rFonts w:eastAsia="Arial Unicode MS"/>
                <w:color w:val="000000"/>
                <w:sz w:val="22"/>
                <w:szCs w:val="22"/>
                <w:lang w:eastAsia="en-US"/>
              </w:rPr>
              <w:t>Encargado (a) de Tesorería, recibe la TCI y oficio; suscribe acta de entrega de la TCI al Tarjetahabiente, jefe inmediato del Tarjetahabiente y personal de UDAF; y</w:t>
            </w:r>
            <w:r w:rsidRPr="003404CA">
              <w:rPr>
                <w:rFonts w:eastAsia="Arial Unicode MS"/>
                <w:b/>
                <w:bCs/>
                <w:color w:val="000000"/>
                <w:sz w:val="22"/>
                <w:szCs w:val="22"/>
                <w:lang w:eastAsia="en-US"/>
              </w:rPr>
              <w:t xml:space="preserve"> registra</w:t>
            </w:r>
            <w:r w:rsidRPr="003404CA">
              <w:rPr>
                <w:rFonts w:eastAsia="Arial Unicode MS"/>
                <w:color w:val="000000"/>
                <w:sz w:val="22"/>
                <w:szCs w:val="22"/>
                <w:lang w:eastAsia="en-US"/>
              </w:rPr>
              <w:t xml:space="preserve"> en SIGES el número de la TCI y número de acta.</w:t>
            </w:r>
          </w:p>
          <w:p w14:paraId="010434F2" w14:textId="644AC7FE" w:rsidR="003404CA" w:rsidRDefault="00245A04">
            <w:pPr>
              <w:pStyle w:val="Prrafodelista"/>
              <w:numPr>
                <w:ilvl w:val="0"/>
                <w:numId w:val="2"/>
              </w:numPr>
              <w:autoSpaceDE w:val="0"/>
              <w:autoSpaceDN w:val="0"/>
              <w:adjustRightInd w:val="0"/>
              <w:ind w:left="318" w:hanging="318"/>
              <w:jc w:val="both"/>
              <w:rPr>
                <w:rFonts w:eastAsia="Arial Unicode MS"/>
                <w:color w:val="000000"/>
                <w:sz w:val="22"/>
                <w:szCs w:val="22"/>
                <w:lang w:eastAsia="en-US"/>
              </w:rPr>
            </w:pPr>
            <w:r w:rsidRPr="003404CA">
              <w:rPr>
                <w:rFonts w:eastAsia="Arial Unicode MS"/>
                <w:color w:val="000000"/>
                <w:sz w:val="22"/>
                <w:szCs w:val="22"/>
                <w:lang w:eastAsia="en-US"/>
              </w:rPr>
              <w:t>Encargado (a) de Tesorería, entrega copia certificada de acta y la TCI a Tarjetahabiente.</w:t>
            </w:r>
          </w:p>
          <w:p w14:paraId="23E7467F" w14:textId="26438DB0" w:rsidR="003729F2" w:rsidRDefault="003729F2">
            <w:pPr>
              <w:pStyle w:val="Prrafodelista"/>
              <w:numPr>
                <w:ilvl w:val="0"/>
                <w:numId w:val="2"/>
              </w:numPr>
              <w:autoSpaceDE w:val="0"/>
              <w:autoSpaceDN w:val="0"/>
              <w:adjustRightInd w:val="0"/>
              <w:ind w:left="318" w:hanging="318"/>
              <w:jc w:val="both"/>
              <w:rPr>
                <w:rFonts w:eastAsia="Arial Unicode MS"/>
                <w:color w:val="000000"/>
                <w:sz w:val="22"/>
                <w:szCs w:val="22"/>
                <w:lang w:eastAsia="en-US"/>
              </w:rPr>
            </w:pPr>
            <w:r>
              <w:rPr>
                <w:rFonts w:eastAsia="Arial Unicode MS"/>
                <w:color w:val="000000"/>
                <w:sz w:val="22"/>
                <w:szCs w:val="22"/>
                <w:lang w:eastAsia="en-US"/>
              </w:rPr>
              <w:t>Tarjetahabiente recibe la TCI</w:t>
            </w:r>
            <w:r w:rsidR="00DF56C6">
              <w:rPr>
                <w:rFonts w:eastAsia="Arial Unicode MS"/>
                <w:color w:val="000000"/>
                <w:sz w:val="22"/>
                <w:szCs w:val="22"/>
                <w:lang w:eastAsia="en-US"/>
              </w:rPr>
              <w:t xml:space="preserve"> y certificación</w:t>
            </w:r>
            <w:r w:rsidR="006357F5">
              <w:rPr>
                <w:rFonts w:eastAsia="Arial Unicode MS"/>
                <w:color w:val="000000"/>
                <w:sz w:val="22"/>
                <w:szCs w:val="22"/>
                <w:lang w:eastAsia="en-US"/>
              </w:rPr>
              <w:t xml:space="preserve"> de </w:t>
            </w:r>
            <w:r w:rsidR="00D86455">
              <w:rPr>
                <w:rFonts w:eastAsia="Arial Unicode MS"/>
                <w:color w:val="000000"/>
                <w:sz w:val="22"/>
                <w:szCs w:val="22"/>
                <w:lang w:eastAsia="en-US"/>
              </w:rPr>
              <w:t xml:space="preserve">copia de </w:t>
            </w:r>
            <w:r w:rsidR="006357F5">
              <w:rPr>
                <w:rFonts w:eastAsia="Arial Unicode MS"/>
                <w:color w:val="000000"/>
                <w:sz w:val="22"/>
                <w:szCs w:val="22"/>
                <w:lang w:eastAsia="en-US"/>
              </w:rPr>
              <w:t>acta</w:t>
            </w:r>
            <w:r w:rsidR="00DF56C6">
              <w:rPr>
                <w:rFonts w:eastAsia="Arial Unicode MS"/>
                <w:color w:val="000000"/>
                <w:sz w:val="22"/>
                <w:szCs w:val="22"/>
                <w:lang w:eastAsia="en-US"/>
              </w:rPr>
              <w:t>,</w:t>
            </w:r>
            <w:r w:rsidR="006357F5">
              <w:rPr>
                <w:rFonts w:eastAsia="Arial Unicode MS"/>
                <w:color w:val="000000"/>
                <w:sz w:val="22"/>
                <w:szCs w:val="22"/>
                <w:lang w:eastAsia="en-US"/>
              </w:rPr>
              <w:t xml:space="preserve"> resguarda </w:t>
            </w:r>
            <w:r w:rsidR="00DF56C6">
              <w:rPr>
                <w:rFonts w:eastAsia="Arial Unicode MS"/>
                <w:color w:val="000000"/>
                <w:sz w:val="22"/>
                <w:szCs w:val="22"/>
                <w:lang w:eastAsia="en-US"/>
              </w:rPr>
              <w:t>y administra la TCI.</w:t>
            </w:r>
          </w:p>
          <w:p w14:paraId="0258C8A4" w14:textId="77777777" w:rsidR="003404CA" w:rsidRDefault="00245A04">
            <w:pPr>
              <w:pStyle w:val="Prrafodelista"/>
              <w:numPr>
                <w:ilvl w:val="0"/>
                <w:numId w:val="2"/>
              </w:numPr>
              <w:autoSpaceDE w:val="0"/>
              <w:autoSpaceDN w:val="0"/>
              <w:adjustRightInd w:val="0"/>
              <w:ind w:left="318" w:hanging="318"/>
              <w:jc w:val="both"/>
              <w:rPr>
                <w:rFonts w:eastAsia="Arial Unicode MS"/>
                <w:color w:val="000000"/>
                <w:sz w:val="22"/>
                <w:szCs w:val="22"/>
                <w:lang w:eastAsia="en-US"/>
              </w:rPr>
            </w:pPr>
            <w:r w:rsidRPr="003404CA">
              <w:rPr>
                <w:rFonts w:eastAsia="Arial Unicode MS"/>
                <w:color w:val="000000"/>
                <w:sz w:val="22"/>
                <w:szCs w:val="22"/>
                <w:lang w:eastAsia="en-US"/>
              </w:rPr>
              <w:t>Encargado (a) de Tesorería, archiva documentación generada.</w:t>
            </w:r>
          </w:p>
          <w:p w14:paraId="34B6F88B" w14:textId="5BF28803" w:rsidR="00245A04" w:rsidRPr="003404CA" w:rsidRDefault="00245A04">
            <w:pPr>
              <w:pStyle w:val="Prrafodelista"/>
              <w:numPr>
                <w:ilvl w:val="0"/>
                <w:numId w:val="2"/>
              </w:numPr>
              <w:autoSpaceDE w:val="0"/>
              <w:autoSpaceDN w:val="0"/>
              <w:adjustRightInd w:val="0"/>
              <w:ind w:left="318" w:hanging="318"/>
              <w:jc w:val="both"/>
              <w:rPr>
                <w:rFonts w:eastAsia="Arial Unicode MS"/>
                <w:color w:val="000000"/>
                <w:sz w:val="22"/>
                <w:szCs w:val="22"/>
                <w:lang w:eastAsia="en-US"/>
              </w:rPr>
            </w:pPr>
            <w:r w:rsidRPr="003404CA">
              <w:rPr>
                <w:rFonts w:eastAsia="Arial Unicode MS"/>
                <w:color w:val="000000"/>
                <w:sz w:val="22"/>
                <w:szCs w:val="22"/>
                <w:lang w:eastAsia="en-US"/>
              </w:rPr>
              <w:t>Fin del procedimiento.</w:t>
            </w:r>
          </w:p>
        </w:tc>
        <w:tc>
          <w:tcPr>
            <w:tcW w:w="2417" w:type="dxa"/>
            <w:tcBorders>
              <w:top w:val="single" w:sz="4" w:space="0" w:color="auto"/>
              <w:left w:val="single" w:sz="4" w:space="0" w:color="auto"/>
              <w:bottom w:val="single" w:sz="4" w:space="0" w:color="auto"/>
              <w:right w:val="single" w:sz="4" w:space="0" w:color="auto"/>
            </w:tcBorders>
            <w:hideMark/>
          </w:tcPr>
          <w:p w14:paraId="6A69C2BC" w14:textId="77777777" w:rsidR="00245A04" w:rsidRPr="0000726C" w:rsidRDefault="00245A04" w:rsidP="00421E2A">
            <w:pPr>
              <w:ind w:left="709" w:hanging="709"/>
              <w:jc w:val="both"/>
              <w:rPr>
                <w:rFonts w:eastAsia="Arial Unicode MS"/>
                <w:color w:val="000000"/>
                <w:sz w:val="22"/>
                <w:szCs w:val="22"/>
                <w:lang w:val="es-ES" w:eastAsia="en-US"/>
              </w:rPr>
            </w:pPr>
            <w:r>
              <w:rPr>
                <w:rFonts w:eastAsia="Arial Unicode MS"/>
                <w:color w:val="000000"/>
                <w:sz w:val="22"/>
                <w:szCs w:val="22"/>
                <w:lang w:val="es-ES" w:eastAsia="en-US"/>
              </w:rPr>
              <w:lastRenderedPageBreak/>
              <w:t xml:space="preserve">Entrega de la TCI al Tarjetahabiente. </w:t>
            </w:r>
          </w:p>
        </w:tc>
      </w:tr>
    </w:tbl>
    <w:p w14:paraId="7544E9A4" w14:textId="77777777" w:rsidR="00245A04" w:rsidRDefault="00245A04" w:rsidP="00245A04">
      <w:pPr>
        <w:jc w:val="center"/>
      </w:pPr>
    </w:p>
    <w:p w14:paraId="6FC4419F" w14:textId="77777777" w:rsidR="00245A04" w:rsidRDefault="00245A04" w:rsidP="00245A04">
      <w:pPr>
        <w:jc w:val="center"/>
      </w:pPr>
    </w:p>
    <w:p w14:paraId="57165324" w14:textId="77777777" w:rsidR="00245A04" w:rsidRDefault="00245A04" w:rsidP="00245A04">
      <w:pPr>
        <w:jc w:val="center"/>
      </w:pPr>
    </w:p>
    <w:p w14:paraId="0E8078F4" w14:textId="77777777" w:rsidR="00245A04" w:rsidRDefault="00245A04" w:rsidP="00245A04"/>
    <w:p w14:paraId="71ACD931" w14:textId="2315DE1F" w:rsidR="00245A04" w:rsidRDefault="00245A04" w:rsidP="00245A04">
      <w:pPr>
        <w:jc w:val="center"/>
      </w:pPr>
    </w:p>
    <w:p w14:paraId="7A0DFE94" w14:textId="6161AAE5" w:rsidR="003729F2" w:rsidRDefault="003729F2" w:rsidP="006C0AF8"/>
    <w:p w14:paraId="7AE603E1" w14:textId="77777777" w:rsidR="006C0AF8" w:rsidRDefault="006C0AF8" w:rsidP="006C0AF8"/>
    <w:p w14:paraId="242B76A0" w14:textId="3272992A" w:rsidR="003404CA" w:rsidRDefault="003404CA" w:rsidP="00245A04">
      <w:pPr>
        <w:jc w:val="center"/>
      </w:pPr>
    </w:p>
    <w:p w14:paraId="716AAD35" w14:textId="77777777" w:rsidR="003404CA" w:rsidRDefault="003404CA" w:rsidP="00245A04">
      <w:pPr>
        <w:jc w:val="center"/>
      </w:pPr>
    </w:p>
    <w:p w14:paraId="0F15219E" w14:textId="77777777" w:rsidR="00245A04" w:rsidRPr="00EC4473" w:rsidRDefault="00245A04" w:rsidP="00245A04">
      <w:pPr>
        <w:jc w:val="center"/>
        <w:rPr>
          <w:b/>
          <w:bCs/>
        </w:rPr>
      </w:pPr>
      <w:r w:rsidRPr="00EC4473">
        <w:rPr>
          <w:b/>
          <w:bCs/>
        </w:rPr>
        <w:lastRenderedPageBreak/>
        <w:t>Flujograma</w:t>
      </w:r>
      <w:r>
        <w:rPr>
          <w:b/>
          <w:bCs/>
        </w:rPr>
        <w:t xml:space="preserve"> No. 2</w:t>
      </w:r>
    </w:p>
    <w:p w14:paraId="38B764C5" w14:textId="77777777" w:rsidR="00245A04" w:rsidRDefault="00245A04" w:rsidP="00245A04">
      <w:pPr>
        <w:jc w:val="center"/>
      </w:pPr>
      <w:r>
        <w:tab/>
      </w:r>
    </w:p>
    <w:p w14:paraId="6EA1A025" w14:textId="77777777" w:rsidR="00245A04" w:rsidRDefault="00245A04" w:rsidP="00245A04">
      <w:pPr>
        <w:jc w:val="center"/>
      </w:pPr>
    </w:p>
    <w:p w14:paraId="4989AFB1" w14:textId="77777777" w:rsidR="00245A04" w:rsidRDefault="00245A04" w:rsidP="00245A04">
      <w:pPr>
        <w:jc w:val="center"/>
        <w:rPr>
          <w:b/>
          <w:bCs/>
          <w:sz w:val="16"/>
          <w:szCs w:val="16"/>
        </w:rPr>
      </w:pPr>
    </w:p>
    <w:p w14:paraId="4225E3B4" w14:textId="77777777" w:rsidR="00245A04" w:rsidRDefault="00245A04" w:rsidP="00245A04">
      <w:pPr>
        <w:jc w:val="center"/>
        <w:rPr>
          <w:b/>
          <w:bCs/>
          <w:sz w:val="16"/>
          <w:szCs w:val="16"/>
        </w:rPr>
      </w:pPr>
    </w:p>
    <w:p w14:paraId="429D5864" w14:textId="01F82C22" w:rsidR="00245A04" w:rsidRDefault="00245A04" w:rsidP="00245A04">
      <w:pPr>
        <w:jc w:val="center"/>
        <w:rPr>
          <w:b/>
          <w:bCs/>
          <w:sz w:val="16"/>
          <w:szCs w:val="16"/>
        </w:rPr>
      </w:pPr>
    </w:p>
    <w:p w14:paraId="2954D2AA" w14:textId="28C1B938" w:rsidR="00245A04" w:rsidRDefault="001D3FBA" w:rsidP="00245A04">
      <w:pPr>
        <w:jc w:val="center"/>
        <w:rPr>
          <w:b/>
          <w:bCs/>
          <w:sz w:val="16"/>
          <w:szCs w:val="16"/>
        </w:rPr>
      </w:pPr>
      <w:r w:rsidRPr="006C0AF8">
        <w:rPr>
          <w:noProof/>
        </w:rPr>
        <w:drawing>
          <wp:anchor distT="0" distB="0" distL="114300" distR="114300" simplePos="0" relativeHeight="251676672" behindDoc="0" locked="0" layoutInCell="1" allowOverlap="1" wp14:anchorId="66E01608" wp14:editId="3C12EA13">
            <wp:simplePos x="0" y="0"/>
            <wp:positionH relativeFrom="margin">
              <wp:posOffset>-105410</wp:posOffset>
            </wp:positionH>
            <wp:positionV relativeFrom="paragraph">
              <wp:posOffset>94615</wp:posOffset>
            </wp:positionV>
            <wp:extent cx="6691630" cy="5168265"/>
            <wp:effectExtent l="0" t="0" r="0" b="0"/>
            <wp:wrapSquare wrapText="bothSides"/>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rot="16200000">
                      <a:off x="0" y="0"/>
                      <a:ext cx="6691630" cy="51682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D3AA69C" w14:textId="7CB52855" w:rsidR="00245A04" w:rsidRDefault="00245A04" w:rsidP="00245A04">
      <w:pPr>
        <w:jc w:val="center"/>
        <w:rPr>
          <w:b/>
          <w:bCs/>
          <w:sz w:val="16"/>
          <w:szCs w:val="16"/>
        </w:rPr>
      </w:pPr>
    </w:p>
    <w:p w14:paraId="6E1666F1" w14:textId="33AA0103" w:rsidR="00245A04" w:rsidRDefault="00245A04" w:rsidP="00245A04">
      <w:pPr>
        <w:jc w:val="center"/>
        <w:rPr>
          <w:b/>
          <w:bCs/>
          <w:sz w:val="16"/>
          <w:szCs w:val="16"/>
        </w:rPr>
      </w:pPr>
    </w:p>
    <w:p w14:paraId="6C781533" w14:textId="55BAB3D7" w:rsidR="00245A04" w:rsidRDefault="00245A04" w:rsidP="00245A04">
      <w:pPr>
        <w:jc w:val="center"/>
        <w:rPr>
          <w:b/>
          <w:bCs/>
          <w:sz w:val="16"/>
          <w:szCs w:val="16"/>
        </w:rPr>
      </w:pPr>
    </w:p>
    <w:p w14:paraId="55D223DC" w14:textId="3FACD737" w:rsidR="00245A04" w:rsidRDefault="00245A04" w:rsidP="00245A04">
      <w:pPr>
        <w:jc w:val="center"/>
        <w:rPr>
          <w:b/>
          <w:bCs/>
          <w:sz w:val="16"/>
          <w:szCs w:val="16"/>
        </w:rPr>
      </w:pPr>
    </w:p>
    <w:p w14:paraId="79B6A322" w14:textId="5FA1798C" w:rsidR="00245A04" w:rsidRDefault="00245A04" w:rsidP="00245A04">
      <w:pPr>
        <w:jc w:val="center"/>
        <w:rPr>
          <w:b/>
          <w:bCs/>
          <w:sz w:val="16"/>
          <w:szCs w:val="16"/>
        </w:rPr>
      </w:pPr>
    </w:p>
    <w:p w14:paraId="6E9D44FD" w14:textId="2B660A6A" w:rsidR="00245A04" w:rsidRDefault="00245A04" w:rsidP="00245A04">
      <w:pPr>
        <w:jc w:val="center"/>
        <w:rPr>
          <w:b/>
          <w:bCs/>
          <w:sz w:val="16"/>
          <w:szCs w:val="16"/>
        </w:rPr>
      </w:pPr>
    </w:p>
    <w:p w14:paraId="226C7EA5" w14:textId="77777777" w:rsidR="00245A04" w:rsidRDefault="00245A04" w:rsidP="00245A04">
      <w:pPr>
        <w:jc w:val="center"/>
        <w:rPr>
          <w:b/>
          <w:bCs/>
          <w:sz w:val="16"/>
          <w:szCs w:val="16"/>
        </w:rPr>
      </w:pPr>
    </w:p>
    <w:p w14:paraId="3743469A" w14:textId="77777777" w:rsidR="00245A04" w:rsidRDefault="00245A04" w:rsidP="00245A04">
      <w:pPr>
        <w:jc w:val="center"/>
        <w:rPr>
          <w:b/>
          <w:bCs/>
          <w:sz w:val="16"/>
          <w:szCs w:val="16"/>
        </w:rPr>
      </w:pPr>
    </w:p>
    <w:p w14:paraId="2AF84070" w14:textId="77777777" w:rsidR="00245A04" w:rsidRDefault="00245A04" w:rsidP="00245A04">
      <w:pPr>
        <w:jc w:val="center"/>
        <w:rPr>
          <w:b/>
          <w:bCs/>
          <w:sz w:val="16"/>
          <w:szCs w:val="16"/>
        </w:rPr>
      </w:pPr>
    </w:p>
    <w:p w14:paraId="10CCCEE6" w14:textId="77777777" w:rsidR="00245A04" w:rsidRDefault="00245A04" w:rsidP="00245A04">
      <w:pPr>
        <w:jc w:val="center"/>
        <w:rPr>
          <w:b/>
          <w:bCs/>
          <w:sz w:val="16"/>
          <w:szCs w:val="16"/>
        </w:rPr>
      </w:pPr>
    </w:p>
    <w:p w14:paraId="1C2A089A" w14:textId="77777777" w:rsidR="00245A04" w:rsidRDefault="00245A04" w:rsidP="00245A04">
      <w:pPr>
        <w:jc w:val="center"/>
        <w:rPr>
          <w:b/>
          <w:bCs/>
          <w:sz w:val="16"/>
          <w:szCs w:val="16"/>
        </w:rPr>
      </w:pPr>
    </w:p>
    <w:p w14:paraId="1398B485" w14:textId="77777777" w:rsidR="00245A04" w:rsidRDefault="00245A04" w:rsidP="00245A04">
      <w:pPr>
        <w:jc w:val="center"/>
        <w:rPr>
          <w:b/>
          <w:bCs/>
          <w:sz w:val="16"/>
          <w:szCs w:val="16"/>
        </w:rPr>
      </w:pPr>
    </w:p>
    <w:p w14:paraId="64520B1C" w14:textId="77777777" w:rsidR="00245A04" w:rsidRDefault="00245A04" w:rsidP="00245A04">
      <w:pPr>
        <w:jc w:val="center"/>
        <w:rPr>
          <w:b/>
          <w:bCs/>
          <w:sz w:val="16"/>
          <w:szCs w:val="16"/>
        </w:rPr>
      </w:pPr>
    </w:p>
    <w:p w14:paraId="3A81253D" w14:textId="77777777" w:rsidR="00245A04" w:rsidRDefault="00245A04" w:rsidP="00245A04">
      <w:pPr>
        <w:jc w:val="center"/>
        <w:rPr>
          <w:b/>
          <w:bCs/>
          <w:sz w:val="16"/>
          <w:szCs w:val="16"/>
        </w:rPr>
      </w:pPr>
    </w:p>
    <w:p w14:paraId="077E5680" w14:textId="77777777" w:rsidR="00245A04" w:rsidRDefault="00245A04" w:rsidP="00245A04">
      <w:pPr>
        <w:jc w:val="center"/>
        <w:rPr>
          <w:b/>
          <w:bCs/>
          <w:sz w:val="16"/>
          <w:szCs w:val="16"/>
        </w:rPr>
      </w:pPr>
    </w:p>
    <w:p w14:paraId="14C92EF7" w14:textId="77777777" w:rsidR="00245A04" w:rsidRDefault="00245A04" w:rsidP="00245A04">
      <w:pPr>
        <w:jc w:val="center"/>
        <w:rPr>
          <w:b/>
          <w:bCs/>
          <w:sz w:val="16"/>
          <w:szCs w:val="16"/>
        </w:rPr>
      </w:pPr>
    </w:p>
    <w:p w14:paraId="051B71A2" w14:textId="4EDF2B8E" w:rsidR="00245A04" w:rsidRDefault="00245A04" w:rsidP="00245A04">
      <w:pPr>
        <w:jc w:val="center"/>
        <w:rPr>
          <w:b/>
          <w:bCs/>
          <w:sz w:val="16"/>
          <w:szCs w:val="16"/>
        </w:rPr>
      </w:pPr>
    </w:p>
    <w:p w14:paraId="08E2F44D" w14:textId="77777777" w:rsidR="00245A04" w:rsidRDefault="00245A04" w:rsidP="00245A04">
      <w:pPr>
        <w:jc w:val="center"/>
        <w:rPr>
          <w:b/>
          <w:bCs/>
          <w:sz w:val="16"/>
          <w:szCs w:val="16"/>
        </w:rPr>
      </w:pPr>
    </w:p>
    <w:p w14:paraId="05C2D40A" w14:textId="77777777" w:rsidR="00245A04" w:rsidRDefault="00245A04" w:rsidP="00245A04">
      <w:pPr>
        <w:jc w:val="center"/>
        <w:rPr>
          <w:b/>
          <w:bCs/>
          <w:sz w:val="16"/>
          <w:szCs w:val="16"/>
        </w:rPr>
      </w:pPr>
    </w:p>
    <w:p w14:paraId="1E4D419A" w14:textId="338ACD8E" w:rsidR="00245A04" w:rsidRDefault="00245A04" w:rsidP="00245A04">
      <w:pPr>
        <w:jc w:val="center"/>
        <w:rPr>
          <w:b/>
          <w:bCs/>
          <w:sz w:val="16"/>
          <w:szCs w:val="16"/>
        </w:rPr>
      </w:pPr>
    </w:p>
    <w:p w14:paraId="14DA6CBE" w14:textId="77777777" w:rsidR="00245A04" w:rsidRDefault="00245A04" w:rsidP="00245A04">
      <w:pPr>
        <w:jc w:val="center"/>
        <w:rPr>
          <w:b/>
          <w:bCs/>
          <w:sz w:val="16"/>
          <w:szCs w:val="16"/>
        </w:rPr>
      </w:pPr>
    </w:p>
    <w:p w14:paraId="1A8A668E" w14:textId="77777777" w:rsidR="00245A04" w:rsidRDefault="00245A04" w:rsidP="00245A04">
      <w:pPr>
        <w:jc w:val="center"/>
        <w:rPr>
          <w:b/>
          <w:bCs/>
          <w:sz w:val="16"/>
          <w:szCs w:val="16"/>
        </w:rPr>
      </w:pPr>
    </w:p>
    <w:p w14:paraId="4A8D0B89" w14:textId="77777777" w:rsidR="00245A04" w:rsidRDefault="00245A04" w:rsidP="00245A04">
      <w:pPr>
        <w:jc w:val="center"/>
        <w:rPr>
          <w:b/>
          <w:bCs/>
          <w:sz w:val="16"/>
          <w:szCs w:val="16"/>
        </w:rPr>
      </w:pPr>
    </w:p>
    <w:p w14:paraId="20005838" w14:textId="77777777" w:rsidR="00245A04" w:rsidRDefault="00245A04" w:rsidP="00245A04">
      <w:pPr>
        <w:jc w:val="center"/>
        <w:rPr>
          <w:b/>
          <w:bCs/>
          <w:sz w:val="16"/>
          <w:szCs w:val="16"/>
        </w:rPr>
      </w:pPr>
    </w:p>
    <w:p w14:paraId="484520D4" w14:textId="77777777" w:rsidR="00245A04" w:rsidRDefault="00245A04" w:rsidP="00245A04">
      <w:pPr>
        <w:jc w:val="center"/>
        <w:rPr>
          <w:b/>
          <w:bCs/>
          <w:sz w:val="16"/>
          <w:szCs w:val="16"/>
        </w:rPr>
      </w:pPr>
    </w:p>
    <w:p w14:paraId="1F093F9B" w14:textId="77777777" w:rsidR="00245A04" w:rsidRDefault="00245A04" w:rsidP="00245A04">
      <w:pPr>
        <w:jc w:val="center"/>
        <w:rPr>
          <w:b/>
          <w:bCs/>
          <w:sz w:val="16"/>
          <w:szCs w:val="16"/>
        </w:rPr>
      </w:pPr>
    </w:p>
    <w:p w14:paraId="40D9E7F0" w14:textId="77777777" w:rsidR="00245A04" w:rsidRDefault="00245A04" w:rsidP="00245A04">
      <w:pPr>
        <w:jc w:val="center"/>
        <w:rPr>
          <w:b/>
          <w:bCs/>
          <w:sz w:val="16"/>
          <w:szCs w:val="16"/>
        </w:rPr>
      </w:pPr>
    </w:p>
    <w:p w14:paraId="02A3B8BC" w14:textId="77777777" w:rsidR="00245A04" w:rsidRDefault="00245A04" w:rsidP="00245A04">
      <w:pPr>
        <w:jc w:val="center"/>
        <w:rPr>
          <w:b/>
          <w:bCs/>
          <w:sz w:val="16"/>
          <w:szCs w:val="16"/>
        </w:rPr>
      </w:pPr>
    </w:p>
    <w:p w14:paraId="5DF2AFE7" w14:textId="77777777" w:rsidR="00245A04" w:rsidRDefault="00245A04" w:rsidP="00245A04">
      <w:pPr>
        <w:jc w:val="center"/>
        <w:rPr>
          <w:b/>
          <w:bCs/>
          <w:sz w:val="16"/>
          <w:szCs w:val="16"/>
        </w:rPr>
      </w:pPr>
    </w:p>
    <w:p w14:paraId="4253262F" w14:textId="77777777" w:rsidR="00245A04" w:rsidRDefault="00245A04" w:rsidP="00245A04">
      <w:pPr>
        <w:jc w:val="center"/>
        <w:rPr>
          <w:b/>
          <w:bCs/>
          <w:sz w:val="16"/>
          <w:szCs w:val="16"/>
        </w:rPr>
      </w:pPr>
    </w:p>
    <w:p w14:paraId="0AECADD2" w14:textId="77777777" w:rsidR="00245A04" w:rsidRDefault="00245A04" w:rsidP="00245A04">
      <w:pPr>
        <w:jc w:val="center"/>
        <w:rPr>
          <w:b/>
          <w:bCs/>
          <w:sz w:val="16"/>
          <w:szCs w:val="16"/>
        </w:rPr>
      </w:pPr>
    </w:p>
    <w:p w14:paraId="34D5157A" w14:textId="77777777" w:rsidR="00245A04" w:rsidRDefault="00245A04" w:rsidP="00245A04">
      <w:pPr>
        <w:jc w:val="center"/>
        <w:rPr>
          <w:b/>
          <w:bCs/>
          <w:sz w:val="16"/>
          <w:szCs w:val="16"/>
        </w:rPr>
      </w:pPr>
    </w:p>
    <w:p w14:paraId="6DA5A808" w14:textId="77777777" w:rsidR="00245A04" w:rsidRDefault="00245A04" w:rsidP="00245A04">
      <w:pPr>
        <w:jc w:val="center"/>
        <w:rPr>
          <w:b/>
          <w:bCs/>
          <w:sz w:val="16"/>
          <w:szCs w:val="16"/>
        </w:rPr>
      </w:pPr>
    </w:p>
    <w:p w14:paraId="072C3C63" w14:textId="77777777" w:rsidR="00245A04" w:rsidRDefault="00245A04" w:rsidP="00245A04">
      <w:pPr>
        <w:jc w:val="center"/>
        <w:rPr>
          <w:b/>
          <w:bCs/>
          <w:sz w:val="16"/>
          <w:szCs w:val="16"/>
        </w:rPr>
      </w:pPr>
    </w:p>
    <w:p w14:paraId="471550A5" w14:textId="77777777" w:rsidR="00245A04" w:rsidRDefault="00245A04" w:rsidP="00245A04">
      <w:pPr>
        <w:jc w:val="center"/>
        <w:rPr>
          <w:b/>
          <w:bCs/>
          <w:sz w:val="16"/>
          <w:szCs w:val="16"/>
        </w:rPr>
      </w:pPr>
    </w:p>
    <w:p w14:paraId="17C3AA01" w14:textId="77777777" w:rsidR="00245A04" w:rsidRDefault="00245A04" w:rsidP="00245A04">
      <w:pPr>
        <w:jc w:val="center"/>
        <w:rPr>
          <w:b/>
          <w:bCs/>
          <w:sz w:val="16"/>
          <w:szCs w:val="16"/>
        </w:rPr>
      </w:pPr>
    </w:p>
    <w:p w14:paraId="485D9698" w14:textId="77777777" w:rsidR="00245A04" w:rsidRDefault="00245A04" w:rsidP="00245A04">
      <w:pPr>
        <w:jc w:val="center"/>
        <w:rPr>
          <w:b/>
          <w:bCs/>
          <w:sz w:val="16"/>
          <w:szCs w:val="16"/>
        </w:rPr>
      </w:pPr>
    </w:p>
    <w:p w14:paraId="496721D4" w14:textId="77777777" w:rsidR="00245A04" w:rsidRDefault="00245A04" w:rsidP="00245A04">
      <w:pPr>
        <w:jc w:val="center"/>
        <w:rPr>
          <w:b/>
          <w:bCs/>
          <w:sz w:val="16"/>
          <w:szCs w:val="16"/>
        </w:rPr>
      </w:pPr>
    </w:p>
    <w:p w14:paraId="1489AF57" w14:textId="77777777" w:rsidR="00245A04" w:rsidRDefault="00245A04" w:rsidP="00245A04">
      <w:pPr>
        <w:jc w:val="center"/>
        <w:rPr>
          <w:b/>
          <w:bCs/>
          <w:sz w:val="16"/>
          <w:szCs w:val="16"/>
        </w:rPr>
      </w:pPr>
    </w:p>
    <w:p w14:paraId="0118509C" w14:textId="77777777" w:rsidR="00245A04" w:rsidRDefault="00245A04" w:rsidP="00245A04">
      <w:pPr>
        <w:jc w:val="center"/>
        <w:rPr>
          <w:b/>
          <w:bCs/>
          <w:sz w:val="16"/>
          <w:szCs w:val="16"/>
        </w:rPr>
      </w:pPr>
    </w:p>
    <w:p w14:paraId="1CD92666" w14:textId="77777777" w:rsidR="00245A04" w:rsidRDefault="00245A04" w:rsidP="00245A04">
      <w:pPr>
        <w:jc w:val="center"/>
        <w:rPr>
          <w:b/>
          <w:bCs/>
          <w:sz w:val="16"/>
          <w:szCs w:val="16"/>
        </w:rPr>
      </w:pPr>
    </w:p>
    <w:p w14:paraId="51A2D399" w14:textId="77777777" w:rsidR="00245A04" w:rsidRDefault="00245A04" w:rsidP="00245A04">
      <w:pPr>
        <w:jc w:val="center"/>
        <w:rPr>
          <w:b/>
          <w:bCs/>
          <w:sz w:val="16"/>
          <w:szCs w:val="16"/>
        </w:rPr>
      </w:pPr>
    </w:p>
    <w:p w14:paraId="6E9C70EE" w14:textId="77777777" w:rsidR="00245A04" w:rsidRDefault="00245A04" w:rsidP="00245A04">
      <w:pPr>
        <w:jc w:val="center"/>
        <w:rPr>
          <w:b/>
          <w:bCs/>
          <w:sz w:val="16"/>
          <w:szCs w:val="16"/>
        </w:rPr>
      </w:pPr>
    </w:p>
    <w:p w14:paraId="02A5429E" w14:textId="77777777" w:rsidR="00245A04" w:rsidRDefault="00245A04" w:rsidP="00245A04">
      <w:pPr>
        <w:jc w:val="center"/>
        <w:rPr>
          <w:b/>
          <w:bCs/>
          <w:sz w:val="16"/>
          <w:szCs w:val="16"/>
        </w:rPr>
      </w:pPr>
    </w:p>
    <w:p w14:paraId="18F94719" w14:textId="77777777" w:rsidR="00245A04" w:rsidRDefault="00245A04" w:rsidP="00245A04">
      <w:pPr>
        <w:jc w:val="center"/>
        <w:rPr>
          <w:b/>
          <w:bCs/>
          <w:sz w:val="16"/>
          <w:szCs w:val="16"/>
        </w:rPr>
      </w:pPr>
    </w:p>
    <w:p w14:paraId="2E293731" w14:textId="77777777" w:rsidR="00245A04" w:rsidRDefault="00245A04" w:rsidP="00245A04">
      <w:pPr>
        <w:jc w:val="center"/>
        <w:rPr>
          <w:b/>
          <w:bCs/>
          <w:sz w:val="16"/>
          <w:szCs w:val="16"/>
        </w:rPr>
      </w:pPr>
    </w:p>
    <w:p w14:paraId="7E372A9D" w14:textId="77777777" w:rsidR="00245A04" w:rsidRDefault="00245A04" w:rsidP="00245A04">
      <w:pPr>
        <w:jc w:val="center"/>
        <w:rPr>
          <w:b/>
          <w:bCs/>
          <w:sz w:val="16"/>
          <w:szCs w:val="16"/>
        </w:rPr>
      </w:pPr>
    </w:p>
    <w:p w14:paraId="5F3C7325" w14:textId="77777777" w:rsidR="003404CA" w:rsidRDefault="003404CA" w:rsidP="00245A04">
      <w:pPr>
        <w:jc w:val="center"/>
        <w:rPr>
          <w:b/>
          <w:bCs/>
          <w:sz w:val="16"/>
          <w:szCs w:val="16"/>
        </w:rPr>
      </w:pPr>
    </w:p>
    <w:p w14:paraId="6227008C" w14:textId="77777777" w:rsidR="003404CA" w:rsidRDefault="003404CA" w:rsidP="00245A04">
      <w:pPr>
        <w:jc w:val="center"/>
        <w:rPr>
          <w:b/>
          <w:bCs/>
          <w:sz w:val="16"/>
          <w:szCs w:val="16"/>
        </w:rPr>
      </w:pPr>
    </w:p>
    <w:p w14:paraId="2017AE71" w14:textId="77777777" w:rsidR="001D3FBA" w:rsidRDefault="001D3FBA" w:rsidP="00245A04">
      <w:pPr>
        <w:jc w:val="center"/>
        <w:rPr>
          <w:b/>
          <w:bCs/>
          <w:sz w:val="16"/>
          <w:szCs w:val="16"/>
        </w:rPr>
      </w:pPr>
    </w:p>
    <w:p w14:paraId="5BEA3A1C" w14:textId="77777777" w:rsidR="001D3FBA" w:rsidRDefault="001D3FBA" w:rsidP="00245A04">
      <w:pPr>
        <w:jc w:val="center"/>
        <w:rPr>
          <w:b/>
          <w:bCs/>
          <w:sz w:val="16"/>
          <w:szCs w:val="16"/>
        </w:rPr>
      </w:pPr>
    </w:p>
    <w:p w14:paraId="256AC4BE" w14:textId="0E0AD420" w:rsidR="00245A04" w:rsidRPr="005122B8" w:rsidRDefault="00245A04" w:rsidP="00245A04">
      <w:pPr>
        <w:jc w:val="center"/>
        <w:sectPr w:rsidR="00245A04" w:rsidRPr="005122B8" w:rsidSect="0048720B">
          <w:headerReference w:type="default" r:id="rId22"/>
          <w:pgSz w:w="12240" w:h="15840"/>
          <w:pgMar w:top="1702" w:right="851" w:bottom="851" w:left="851" w:header="567" w:footer="160" w:gutter="0"/>
          <w:cols w:space="720"/>
          <w:docGrid w:linePitch="326"/>
        </w:sectPr>
      </w:pPr>
      <w:r w:rsidRPr="005122B8">
        <w:rPr>
          <w:b/>
          <w:bCs/>
          <w:sz w:val="16"/>
          <w:szCs w:val="16"/>
        </w:rPr>
        <w:t>Fuente:</w:t>
      </w:r>
      <w:r w:rsidRPr="005122B8">
        <w:rPr>
          <w:sz w:val="16"/>
          <w:szCs w:val="16"/>
        </w:rPr>
        <w:t xml:space="preserve"> Elaboración propia</w:t>
      </w:r>
      <w:r w:rsidR="00B05EA0">
        <w:rPr>
          <w:sz w:val="16"/>
          <w:szCs w:val="16"/>
        </w:rPr>
        <w:t>,</w:t>
      </w:r>
      <w:r w:rsidRPr="005122B8">
        <w:rPr>
          <w:sz w:val="16"/>
          <w:szCs w:val="16"/>
        </w:rPr>
        <w:t xml:space="preserve"> </w:t>
      </w:r>
      <w:r>
        <w:rPr>
          <w:sz w:val="16"/>
          <w:szCs w:val="16"/>
        </w:rPr>
        <w:t xml:space="preserve">Tesorería, Unidad de Administración Financiera, </w:t>
      </w:r>
      <w:r w:rsidRPr="005122B8">
        <w:rPr>
          <w:sz w:val="16"/>
          <w:szCs w:val="16"/>
        </w:rPr>
        <w:t>Secretaría Privada de la Presidencia 2023</w:t>
      </w:r>
      <w:r>
        <w:rPr>
          <w:sz w:val="16"/>
          <w:szCs w:val="16"/>
        </w:rPr>
        <w:t>.</w:t>
      </w:r>
    </w:p>
    <w:tbl>
      <w:tblPr>
        <w:tblpPr w:leftFromText="141" w:rightFromText="141" w:vertAnchor="text" w:horzAnchor="margin" w:tblpY="-19"/>
        <w:tblW w:w="106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5"/>
        <w:gridCol w:w="5783"/>
        <w:gridCol w:w="2417"/>
      </w:tblGrid>
      <w:tr w:rsidR="00245A04" w14:paraId="0FA2D7E1" w14:textId="77777777" w:rsidTr="00660FA3">
        <w:trPr>
          <w:trHeight w:val="1833"/>
        </w:trPr>
        <w:tc>
          <w:tcPr>
            <w:tcW w:w="10605" w:type="dxa"/>
            <w:gridSpan w:val="3"/>
            <w:tcBorders>
              <w:top w:val="single" w:sz="4" w:space="0" w:color="auto"/>
              <w:left w:val="single" w:sz="4" w:space="0" w:color="auto"/>
              <w:bottom w:val="single" w:sz="4" w:space="0" w:color="auto"/>
              <w:right w:val="single" w:sz="4" w:space="0" w:color="auto"/>
            </w:tcBorders>
          </w:tcPr>
          <w:p w14:paraId="0C0A82AC" w14:textId="77777777" w:rsidR="00245A04" w:rsidRDefault="00245A04" w:rsidP="00660FA3">
            <w:pPr>
              <w:pStyle w:val="Encabezado"/>
              <w:jc w:val="both"/>
              <w:rPr>
                <w:rFonts w:eastAsia="Arial Unicode MS"/>
                <w:b/>
                <w:bCs/>
                <w:sz w:val="22"/>
                <w:szCs w:val="22"/>
              </w:rPr>
            </w:pPr>
          </w:p>
          <w:p w14:paraId="0A43A534" w14:textId="77777777" w:rsidR="00245A04" w:rsidRPr="00B12A88" w:rsidRDefault="00245A04" w:rsidP="00660FA3">
            <w:pPr>
              <w:pStyle w:val="Encabezado"/>
              <w:jc w:val="both"/>
              <w:rPr>
                <w:rFonts w:eastAsia="Arial Unicode MS"/>
                <w:b/>
                <w:bCs/>
                <w:sz w:val="22"/>
                <w:szCs w:val="22"/>
              </w:rPr>
            </w:pPr>
            <w:r w:rsidRPr="00B12A88">
              <w:rPr>
                <w:rFonts w:eastAsia="Arial Unicode MS"/>
                <w:b/>
                <w:bCs/>
                <w:sz w:val="22"/>
                <w:szCs w:val="22"/>
              </w:rPr>
              <w:t>Objetivo:</w:t>
            </w:r>
          </w:p>
          <w:p w14:paraId="60256F84" w14:textId="661D8725" w:rsidR="00245A04" w:rsidRDefault="00245A04" w:rsidP="00660FA3">
            <w:pPr>
              <w:autoSpaceDE w:val="0"/>
              <w:autoSpaceDN w:val="0"/>
              <w:adjustRightInd w:val="0"/>
              <w:jc w:val="both"/>
              <w:rPr>
                <w:rFonts w:eastAsiaTheme="minorHAnsi"/>
                <w:sz w:val="22"/>
                <w:szCs w:val="22"/>
                <w:lang w:eastAsia="en-US"/>
              </w:rPr>
            </w:pPr>
            <w:r w:rsidRPr="000B0438">
              <w:rPr>
                <w:rFonts w:eastAsiaTheme="minorHAnsi"/>
                <w:sz w:val="22"/>
                <w:szCs w:val="22"/>
                <w:lang w:eastAsia="en-US"/>
              </w:rPr>
              <w:t xml:space="preserve">Establecer </w:t>
            </w:r>
            <w:r w:rsidR="00462686">
              <w:rPr>
                <w:rFonts w:eastAsiaTheme="minorHAnsi"/>
                <w:sz w:val="22"/>
                <w:szCs w:val="22"/>
                <w:lang w:eastAsia="en-US"/>
              </w:rPr>
              <w:t xml:space="preserve">las normas </w:t>
            </w:r>
            <w:r w:rsidR="006706E1">
              <w:rPr>
                <w:rFonts w:eastAsiaTheme="minorHAnsi"/>
                <w:sz w:val="22"/>
                <w:szCs w:val="22"/>
                <w:lang w:eastAsia="en-US"/>
              </w:rPr>
              <w:t xml:space="preserve">y </w:t>
            </w:r>
            <w:r w:rsidR="006706E1" w:rsidRPr="00D61CFC">
              <w:rPr>
                <w:rFonts w:eastAsiaTheme="minorHAnsi"/>
                <w:sz w:val="22"/>
                <w:szCs w:val="22"/>
                <w:lang w:eastAsia="en-US"/>
              </w:rPr>
              <w:t>procedimientos</w:t>
            </w:r>
            <w:r>
              <w:rPr>
                <w:rFonts w:eastAsiaTheme="minorHAnsi"/>
                <w:sz w:val="22"/>
                <w:szCs w:val="22"/>
                <w:lang w:eastAsia="en-US"/>
              </w:rPr>
              <w:t xml:space="preserve"> </w:t>
            </w:r>
            <w:r w:rsidR="00BD295B">
              <w:rPr>
                <w:rFonts w:eastAsiaTheme="minorHAnsi"/>
                <w:sz w:val="22"/>
                <w:szCs w:val="22"/>
                <w:lang w:eastAsia="en-US"/>
              </w:rPr>
              <w:t xml:space="preserve">para el </w:t>
            </w:r>
            <w:r w:rsidRPr="002E7839">
              <w:rPr>
                <w:rFonts w:eastAsiaTheme="minorHAnsi"/>
                <w:sz w:val="22"/>
                <w:szCs w:val="22"/>
                <w:lang w:eastAsia="en-US"/>
              </w:rPr>
              <w:t xml:space="preserve">bloqueo de </w:t>
            </w:r>
            <w:r>
              <w:rPr>
                <w:rFonts w:eastAsiaTheme="minorHAnsi"/>
                <w:sz w:val="22"/>
                <w:szCs w:val="22"/>
                <w:lang w:eastAsia="en-US"/>
              </w:rPr>
              <w:t>la T</w:t>
            </w:r>
            <w:r w:rsidRPr="002E7839">
              <w:rPr>
                <w:rFonts w:eastAsiaTheme="minorHAnsi"/>
                <w:sz w:val="22"/>
                <w:szCs w:val="22"/>
                <w:lang w:eastAsia="en-US"/>
              </w:rPr>
              <w:t>arjeta</w:t>
            </w:r>
            <w:r>
              <w:rPr>
                <w:rFonts w:eastAsiaTheme="minorHAnsi"/>
                <w:sz w:val="22"/>
                <w:szCs w:val="22"/>
                <w:lang w:eastAsia="en-US"/>
              </w:rPr>
              <w:t xml:space="preserve"> de Compras Institucional</w:t>
            </w:r>
            <w:r w:rsidRPr="002E7839">
              <w:rPr>
                <w:rFonts w:eastAsiaTheme="minorHAnsi"/>
                <w:sz w:val="22"/>
                <w:szCs w:val="22"/>
                <w:lang w:eastAsia="en-US"/>
              </w:rPr>
              <w:t>,</w:t>
            </w:r>
            <w:r>
              <w:rPr>
                <w:rFonts w:eastAsiaTheme="minorHAnsi"/>
                <w:sz w:val="22"/>
                <w:szCs w:val="22"/>
                <w:lang w:eastAsia="en-US"/>
              </w:rPr>
              <w:t xml:space="preserve"> </w:t>
            </w:r>
            <w:r w:rsidRPr="00D61CFC">
              <w:rPr>
                <w:rFonts w:eastAsiaTheme="minorHAnsi"/>
                <w:sz w:val="22"/>
                <w:szCs w:val="22"/>
                <w:lang w:eastAsia="en-US"/>
              </w:rPr>
              <w:t>con</w:t>
            </w:r>
            <w:r>
              <w:rPr>
                <w:rFonts w:eastAsiaTheme="minorHAnsi"/>
                <w:sz w:val="22"/>
                <w:szCs w:val="22"/>
                <w:lang w:eastAsia="en-US"/>
              </w:rPr>
              <w:t xml:space="preserve"> el fin </w:t>
            </w:r>
            <w:r w:rsidR="00DD6575">
              <w:rPr>
                <w:rFonts w:eastAsiaTheme="minorHAnsi"/>
                <w:sz w:val="22"/>
                <w:szCs w:val="22"/>
                <w:lang w:eastAsia="en-US"/>
              </w:rPr>
              <w:t xml:space="preserve">de </w:t>
            </w:r>
            <w:r w:rsidRPr="007B4BD8">
              <w:rPr>
                <w:rFonts w:eastAsiaTheme="minorHAnsi"/>
                <w:sz w:val="22"/>
                <w:szCs w:val="22"/>
                <w:lang w:eastAsia="en-US"/>
              </w:rPr>
              <w:t xml:space="preserve">conocer qué debe hacer, </w:t>
            </w:r>
            <w:r>
              <w:rPr>
                <w:rFonts w:eastAsiaTheme="minorHAnsi"/>
                <w:sz w:val="22"/>
                <w:szCs w:val="22"/>
                <w:lang w:eastAsia="en-US"/>
              </w:rPr>
              <w:t xml:space="preserve">el personal involucrado en el proceso, </w:t>
            </w:r>
            <w:r w:rsidRPr="007B4BD8">
              <w:rPr>
                <w:rFonts w:eastAsiaTheme="minorHAnsi"/>
                <w:sz w:val="22"/>
                <w:szCs w:val="22"/>
                <w:lang w:eastAsia="en-US"/>
              </w:rPr>
              <w:t>cómo, cu</w:t>
            </w:r>
            <w:r>
              <w:rPr>
                <w:rFonts w:eastAsiaTheme="minorHAnsi"/>
                <w:sz w:val="22"/>
                <w:szCs w:val="22"/>
                <w:lang w:eastAsia="en-US"/>
              </w:rPr>
              <w:t>á</w:t>
            </w:r>
            <w:r w:rsidRPr="007B4BD8">
              <w:rPr>
                <w:rFonts w:eastAsiaTheme="minorHAnsi"/>
                <w:sz w:val="22"/>
                <w:szCs w:val="22"/>
                <w:lang w:eastAsia="en-US"/>
              </w:rPr>
              <w:t>ndo y dónde debe</w:t>
            </w:r>
            <w:r w:rsidR="00E56796">
              <w:rPr>
                <w:rFonts w:eastAsiaTheme="minorHAnsi"/>
                <w:sz w:val="22"/>
                <w:szCs w:val="22"/>
                <w:lang w:eastAsia="en-US"/>
              </w:rPr>
              <w:t>n</w:t>
            </w:r>
            <w:r w:rsidRPr="007B4BD8">
              <w:rPr>
                <w:rFonts w:eastAsiaTheme="minorHAnsi"/>
                <w:sz w:val="22"/>
                <w:szCs w:val="22"/>
                <w:lang w:eastAsia="en-US"/>
              </w:rPr>
              <w:t xml:space="preserve"> </w:t>
            </w:r>
            <w:r w:rsidR="00851AF1">
              <w:rPr>
                <w:rFonts w:eastAsiaTheme="minorHAnsi"/>
                <w:sz w:val="22"/>
                <w:szCs w:val="22"/>
                <w:lang w:eastAsia="en-US"/>
              </w:rPr>
              <w:t>realizarlo,</w:t>
            </w:r>
            <w:r w:rsidRPr="002E7839">
              <w:rPr>
                <w:rFonts w:eastAsiaTheme="minorHAnsi"/>
                <w:sz w:val="22"/>
                <w:szCs w:val="22"/>
                <w:lang w:eastAsia="en-US"/>
              </w:rPr>
              <w:t xml:space="preserve"> </w:t>
            </w:r>
            <w:r w:rsidRPr="00D61CFC">
              <w:rPr>
                <w:rFonts w:eastAsiaTheme="minorHAnsi"/>
                <w:sz w:val="22"/>
                <w:szCs w:val="22"/>
                <w:lang w:eastAsia="en-US"/>
              </w:rPr>
              <w:t>con</w:t>
            </w:r>
            <w:r>
              <w:rPr>
                <w:rFonts w:eastAsiaTheme="minorHAnsi"/>
                <w:sz w:val="22"/>
                <w:szCs w:val="22"/>
                <w:lang w:eastAsia="en-US"/>
              </w:rPr>
              <w:t xml:space="preserve"> el fin de resguardar oportunamente los </w:t>
            </w:r>
            <w:r w:rsidRPr="000B0438">
              <w:rPr>
                <w:rFonts w:eastAsiaTheme="minorHAnsi"/>
                <w:sz w:val="22"/>
                <w:szCs w:val="22"/>
                <w:lang w:eastAsia="en-US"/>
              </w:rPr>
              <w:t>recursos</w:t>
            </w:r>
            <w:r>
              <w:rPr>
                <w:rFonts w:eastAsiaTheme="minorHAnsi"/>
                <w:sz w:val="22"/>
                <w:szCs w:val="22"/>
                <w:lang w:eastAsia="en-US"/>
              </w:rPr>
              <w:t xml:space="preserve"> financieros </w:t>
            </w:r>
            <w:r w:rsidRPr="000B0438">
              <w:rPr>
                <w:rFonts w:eastAsiaTheme="minorHAnsi"/>
                <w:sz w:val="22"/>
                <w:szCs w:val="22"/>
                <w:lang w:eastAsia="en-US"/>
              </w:rPr>
              <w:t>de</w:t>
            </w:r>
            <w:r>
              <w:rPr>
                <w:rFonts w:eastAsiaTheme="minorHAnsi"/>
                <w:sz w:val="22"/>
                <w:szCs w:val="22"/>
                <w:lang w:eastAsia="en-US"/>
              </w:rPr>
              <w:t xml:space="preserve"> la Secretaría Privada de la Presidencia. </w:t>
            </w:r>
          </w:p>
          <w:p w14:paraId="1733FA90" w14:textId="77777777" w:rsidR="00245A04" w:rsidRPr="00D61CFC" w:rsidRDefault="00245A04" w:rsidP="00660FA3">
            <w:pPr>
              <w:pStyle w:val="Encabezado"/>
              <w:tabs>
                <w:tab w:val="left" w:pos="708"/>
              </w:tabs>
              <w:jc w:val="both"/>
              <w:rPr>
                <w:rFonts w:eastAsiaTheme="minorHAnsi"/>
                <w:sz w:val="22"/>
                <w:szCs w:val="22"/>
                <w:lang w:val="es-GT" w:eastAsia="en-US"/>
              </w:rPr>
            </w:pPr>
          </w:p>
          <w:p w14:paraId="40203776" w14:textId="77777777" w:rsidR="00245A04" w:rsidRPr="0000726C" w:rsidRDefault="00245A04" w:rsidP="00660FA3">
            <w:pPr>
              <w:rPr>
                <w:rFonts w:eastAsia="Arial Unicode MS"/>
                <w:b/>
                <w:bCs/>
                <w:sz w:val="22"/>
                <w:szCs w:val="22"/>
              </w:rPr>
            </w:pPr>
            <w:r w:rsidRPr="0000726C">
              <w:rPr>
                <w:b/>
                <w:sz w:val="22"/>
                <w:szCs w:val="22"/>
              </w:rPr>
              <w:t>Acrónimo:</w:t>
            </w:r>
            <w:r>
              <w:rPr>
                <w:rFonts w:eastAsia="Arial Unicode MS"/>
                <w:b/>
                <w:bCs/>
                <w:sz w:val="22"/>
                <w:szCs w:val="22"/>
              </w:rPr>
              <w:tab/>
            </w:r>
          </w:p>
          <w:tbl>
            <w:tblPr>
              <w:tblW w:w="8480" w:type="dxa"/>
              <w:jc w:val="center"/>
              <w:tblLayout w:type="fixed"/>
              <w:tblCellMar>
                <w:left w:w="70" w:type="dxa"/>
                <w:right w:w="70" w:type="dxa"/>
              </w:tblCellMar>
              <w:tblLook w:val="04A0" w:firstRow="1" w:lastRow="0" w:firstColumn="1" w:lastColumn="0" w:noHBand="0" w:noVBand="1"/>
            </w:tblPr>
            <w:tblGrid>
              <w:gridCol w:w="2140"/>
              <w:gridCol w:w="6340"/>
            </w:tblGrid>
            <w:tr w:rsidR="00245A04" w:rsidRPr="0000726C" w14:paraId="7E7D9CD6" w14:textId="77777777" w:rsidTr="00660FA3">
              <w:trPr>
                <w:trHeight w:val="315"/>
                <w:jc w:val="center"/>
              </w:trPr>
              <w:tc>
                <w:tcPr>
                  <w:tcW w:w="2140" w:type="dxa"/>
                  <w:tcBorders>
                    <w:top w:val="single" w:sz="4" w:space="0" w:color="000000"/>
                    <w:left w:val="single" w:sz="4" w:space="0" w:color="auto"/>
                    <w:bottom w:val="single" w:sz="4" w:space="0" w:color="auto"/>
                    <w:right w:val="single" w:sz="4" w:space="0" w:color="auto"/>
                  </w:tcBorders>
                  <w:shd w:val="clear" w:color="auto" w:fill="auto"/>
                  <w:vAlign w:val="center"/>
                </w:tcPr>
                <w:p w14:paraId="2EFC78D8" w14:textId="77777777" w:rsidR="00245A04" w:rsidRPr="0000726C" w:rsidRDefault="00245A04" w:rsidP="00C154C6">
                  <w:pPr>
                    <w:framePr w:hSpace="141" w:wrap="around" w:vAnchor="text" w:hAnchor="margin" w:y="-19"/>
                    <w:rPr>
                      <w:b/>
                      <w:bCs/>
                      <w:color w:val="000000"/>
                      <w:sz w:val="22"/>
                      <w:szCs w:val="22"/>
                      <w:lang w:eastAsia="es-GT"/>
                    </w:rPr>
                  </w:pPr>
                  <w:r>
                    <w:rPr>
                      <w:b/>
                      <w:bCs/>
                      <w:color w:val="000000"/>
                      <w:sz w:val="22"/>
                      <w:szCs w:val="22"/>
                      <w:lang w:eastAsia="es-GT"/>
                    </w:rPr>
                    <w:t>TCI</w:t>
                  </w:r>
                </w:p>
              </w:tc>
              <w:tc>
                <w:tcPr>
                  <w:tcW w:w="6340" w:type="dxa"/>
                  <w:tcBorders>
                    <w:top w:val="single" w:sz="4" w:space="0" w:color="000000"/>
                    <w:left w:val="single" w:sz="4" w:space="0" w:color="auto"/>
                    <w:bottom w:val="single" w:sz="4" w:space="0" w:color="auto"/>
                    <w:right w:val="single" w:sz="4" w:space="0" w:color="auto"/>
                  </w:tcBorders>
                  <w:shd w:val="clear" w:color="auto" w:fill="auto"/>
                  <w:vAlign w:val="center"/>
                </w:tcPr>
                <w:p w14:paraId="26B4BB2E" w14:textId="77777777" w:rsidR="00245A04" w:rsidRPr="0000726C" w:rsidRDefault="00245A04" w:rsidP="00C154C6">
                  <w:pPr>
                    <w:framePr w:hSpace="141" w:wrap="around" w:vAnchor="text" w:hAnchor="margin" w:y="-19"/>
                    <w:rPr>
                      <w:color w:val="000000"/>
                      <w:sz w:val="22"/>
                      <w:szCs w:val="22"/>
                      <w:lang w:eastAsia="es-GT"/>
                    </w:rPr>
                  </w:pPr>
                  <w:r>
                    <w:rPr>
                      <w:color w:val="000000"/>
                      <w:sz w:val="22"/>
                      <w:szCs w:val="22"/>
                      <w:lang w:eastAsia="es-GT"/>
                    </w:rPr>
                    <w:t>Tarjeta de Compras Institucional</w:t>
                  </w:r>
                  <w:r w:rsidRPr="0000726C">
                    <w:rPr>
                      <w:color w:val="000000"/>
                      <w:sz w:val="22"/>
                      <w:szCs w:val="22"/>
                      <w:lang w:eastAsia="es-GT"/>
                    </w:rPr>
                    <w:t xml:space="preserve"> </w:t>
                  </w:r>
                </w:p>
              </w:tc>
            </w:tr>
            <w:tr w:rsidR="00245A04" w:rsidRPr="0000726C" w14:paraId="45F7CA02" w14:textId="77777777" w:rsidTr="00660FA3">
              <w:trPr>
                <w:trHeight w:val="315"/>
                <w:jc w:val="center"/>
              </w:trPr>
              <w:tc>
                <w:tcPr>
                  <w:tcW w:w="21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F6C8BC" w14:textId="77777777" w:rsidR="00245A04" w:rsidRPr="0000726C" w:rsidRDefault="00245A04" w:rsidP="00C154C6">
                  <w:pPr>
                    <w:framePr w:hSpace="141" w:wrap="around" w:vAnchor="text" w:hAnchor="margin" w:y="-19"/>
                    <w:rPr>
                      <w:b/>
                      <w:bCs/>
                      <w:color w:val="000000"/>
                      <w:sz w:val="22"/>
                      <w:szCs w:val="22"/>
                      <w:lang w:eastAsia="es-GT"/>
                    </w:rPr>
                  </w:pPr>
                  <w:r w:rsidRPr="0000726C">
                    <w:rPr>
                      <w:b/>
                      <w:bCs/>
                      <w:color w:val="000000"/>
                      <w:sz w:val="22"/>
                      <w:szCs w:val="22"/>
                      <w:lang w:eastAsia="es-GT"/>
                    </w:rPr>
                    <w:t>SI</w:t>
                  </w:r>
                  <w:r>
                    <w:rPr>
                      <w:b/>
                      <w:bCs/>
                      <w:color w:val="000000"/>
                      <w:sz w:val="22"/>
                      <w:szCs w:val="22"/>
                      <w:lang w:eastAsia="es-GT"/>
                    </w:rPr>
                    <w:t>GES</w:t>
                  </w:r>
                </w:p>
              </w:tc>
              <w:tc>
                <w:tcPr>
                  <w:tcW w:w="63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7FAC0A" w14:textId="77777777" w:rsidR="00245A04" w:rsidRPr="0000726C" w:rsidRDefault="00245A04" w:rsidP="00C154C6">
                  <w:pPr>
                    <w:framePr w:hSpace="141" w:wrap="around" w:vAnchor="text" w:hAnchor="margin" w:y="-19"/>
                    <w:rPr>
                      <w:color w:val="000000"/>
                      <w:sz w:val="22"/>
                      <w:szCs w:val="22"/>
                      <w:lang w:eastAsia="es-GT"/>
                    </w:rPr>
                  </w:pPr>
                  <w:r w:rsidRPr="0000726C">
                    <w:rPr>
                      <w:color w:val="000000"/>
                      <w:sz w:val="22"/>
                      <w:szCs w:val="22"/>
                      <w:lang w:eastAsia="es-GT"/>
                    </w:rPr>
                    <w:t xml:space="preserve">Sistema </w:t>
                  </w:r>
                  <w:r>
                    <w:rPr>
                      <w:color w:val="000000"/>
                      <w:sz w:val="22"/>
                      <w:szCs w:val="22"/>
                      <w:lang w:eastAsia="es-GT"/>
                    </w:rPr>
                    <w:t>Informático de Gestión</w:t>
                  </w:r>
                </w:p>
              </w:tc>
            </w:tr>
            <w:tr w:rsidR="00245A04" w:rsidRPr="0000726C" w14:paraId="78E9FFF0" w14:textId="77777777" w:rsidTr="00660FA3">
              <w:trPr>
                <w:trHeight w:val="315"/>
                <w:jc w:val="center"/>
              </w:trPr>
              <w:tc>
                <w:tcPr>
                  <w:tcW w:w="2140" w:type="dxa"/>
                  <w:tcBorders>
                    <w:top w:val="single" w:sz="4" w:space="0" w:color="auto"/>
                    <w:left w:val="single" w:sz="4" w:space="0" w:color="auto"/>
                    <w:bottom w:val="single" w:sz="4" w:space="0" w:color="000000"/>
                    <w:right w:val="single" w:sz="4" w:space="0" w:color="auto"/>
                  </w:tcBorders>
                  <w:shd w:val="clear" w:color="auto" w:fill="auto"/>
                  <w:vAlign w:val="center"/>
                  <w:hideMark/>
                </w:tcPr>
                <w:p w14:paraId="4E0D886A" w14:textId="77777777" w:rsidR="00245A04" w:rsidRPr="0000726C" w:rsidRDefault="00245A04" w:rsidP="00C154C6">
                  <w:pPr>
                    <w:framePr w:hSpace="141" w:wrap="around" w:vAnchor="text" w:hAnchor="margin" w:y="-19"/>
                    <w:rPr>
                      <w:b/>
                      <w:bCs/>
                      <w:color w:val="000000"/>
                      <w:sz w:val="22"/>
                      <w:szCs w:val="22"/>
                      <w:lang w:eastAsia="es-GT"/>
                    </w:rPr>
                  </w:pPr>
                  <w:r w:rsidRPr="0000726C">
                    <w:rPr>
                      <w:b/>
                      <w:bCs/>
                      <w:color w:val="000000"/>
                      <w:sz w:val="22"/>
                      <w:szCs w:val="22"/>
                      <w:lang w:eastAsia="es-GT"/>
                    </w:rPr>
                    <w:t>UDAF</w:t>
                  </w:r>
                </w:p>
              </w:tc>
              <w:tc>
                <w:tcPr>
                  <w:tcW w:w="6340" w:type="dxa"/>
                  <w:tcBorders>
                    <w:top w:val="single" w:sz="4" w:space="0" w:color="auto"/>
                    <w:left w:val="single" w:sz="4" w:space="0" w:color="auto"/>
                    <w:bottom w:val="single" w:sz="4" w:space="0" w:color="000000"/>
                    <w:right w:val="single" w:sz="4" w:space="0" w:color="auto"/>
                  </w:tcBorders>
                  <w:shd w:val="clear" w:color="auto" w:fill="auto"/>
                  <w:vAlign w:val="center"/>
                  <w:hideMark/>
                </w:tcPr>
                <w:p w14:paraId="7837349A" w14:textId="77777777" w:rsidR="00245A04" w:rsidRPr="0000726C" w:rsidRDefault="00245A04" w:rsidP="00C154C6">
                  <w:pPr>
                    <w:framePr w:hSpace="141" w:wrap="around" w:vAnchor="text" w:hAnchor="margin" w:y="-19"/>
                    <w:rPr>
                      <w:color w:val="000000"/>
                      <w:sz w:val="22"/>
                      <w:szCs w:val="22"/>
                      <w:lang w:eastAsia="es-GT"/>
                    </w:rPr>
                  </w:pPr>
                  <w:r w:rsidRPr="0000726C">
                    <w:rPr>
                      <w:color w:val="000000"/>
                      <w:sz w:val="22"/>
                      <w:szCs w:val="22"/>
                      <w:lang w:eastAsia="es-GT"/>
                    </w:rPr>
                    <w:t>Unidad de Administración Financiera</w:t>
                  </w:r>
                </w:p>
              </w:tc>
            </w:tr>
            <w:tr w:rsidR="00245A04" w:rsidRPr="0000726C" w14:paraId="1138A332" w14:textId="77777777" w:rsidTr="00660FA3">
              <w:trPr>
                <w:trHeight w:val="315"/>
                <w:jc w:val="center"/>
              </w:trPr>
              <w:tc>
                <w:tcPr>
                  <w:tcW w:w="2140" w:type="dxa"/>
                  <w:tcBorders>
                    <w:top w:val="single" w:sz="4" w:space="0" w:color="000000"/>
                    <w:left w:val="single" w:sz="4" w:space="0" w:color="auto"/>
                    <w:bottom w:val="single" w:sz="4" w:space="0" w:color="auto"/>
                    <w:right w:val="single" w:sz="4" w:space="0" w:color="auto"/>
                  </w:tcBorders>
                  <w:shd w:val="clear" w:color="auto" w:fill="auto"/>
                  <w:vAlign w:val="center"/>
                </w:tcPr>
                <w:p w14:paraId="440C8E1A" w14:textId="77777777" w:rsidR="00245A04" w:rsidRPr="0000726C" w:rsidRDefault="00245A04" w:rsidP="00C154C6">
                  <w:pPr>
                    <w:framePr w:hSpace="141" w:wrap="around" w:vAnchor="text" w:hAnchor="margin" w:y="-19"/>
                    <w:rPr>
                      <w:b/>
                      <w:bCs/>
                      <w:color w:val="000000"/>
                      <w:sz w:val="22"/>
                      <w:szCs w:val="22"/>
                      <w:lang w:eastAsia="es-GT"/>
                    </w:rPr>
                  </w:pPr>
                  <w:r>
                    <w:rPr>
                      <w:b/>
                      <w:bCs/>
                      <w:color w:val="000000"/>
                      <w:sz w:val="22"/>
                      <w:szCs w:val="22"/>
                      <w:lang w:eastAsia="es-GT"/>
                    </w:rPr>
                    <w:t>CHN</w:t>
                  </w:r>
                </w:p>
              </w:tc>
              <w:tc>
                <w:tcPr>
                  <w:tcW w:w="6340" w:type="dxa"/>
                  <w:tcBorders>
                    <w:top w:val="single" w:sz="4" w:space="0" w:color="000000"/>
                    <w:left w:val="single" w:sz="4" w:space="0" w:color="auto"/>
                    <w:bottom w:val="single" w:sz="4" w:space="0" w:color="auto"/>
                    <w:right w:val="single" w:sz="4" w:space="0" w:color="auto"/>
                  </w:tcBorders>
                  <w:shd w:val="clear" w:color="auto" w:fill="auto"/>
                  <w:vAlign w:val="center"/>
                </w:tcPr>
                <w:p w14:paraId="30B45549" w14:textId="77777777" w:rsidR="00245A04" w:rsidRPr="0000726C" w:rsidRDefault="00245A04" w:rsidP="00C154C6">
                  <w:pPr>
                    <w:framePr w:hSpace="141" w:wrap="around" w:vAnchor="text" w:hAnchor="margin" w:y="-19"/>
                    <w:rPr>
                      <w:color w:val="000000"/>
                      <w:sz w:val="22"/>
                      <w:szCs w:val="22"/>
                      <w:lang w:eastAsia="es-GT"/>
                    </w:rPr>
                  </w:pPr>
                  <w:r>
                    <w:rPr>
                      <w:color w:val="000000"/>
                      <w:sz w:val="22"/>
                      <w:szCs w:val="22"/>
                      <w:lang w:eastAsia="es-GT"/>
                    </w:rPr>
                    <w:t>Crédito Hipotecario Nacional</w:t>
                  </w:r>
                </w:p>
              </w:tc>
            </w:tr>
          </w:tbl>
          <w:p w14:paraId="44D96831" w14:textId="77777777" w:rsidR="00245A04" w:rsidRDefault="00245A04" w:rsidP="00660FA3">
            <w:pPr>
              <w:pStyle w:val="Encabezado"/>
              <w:tabs>
                <w:tab w:val="left" w:pos="708"/>
              </w:tabs>
              <w:jc w:val="both"/>
              <w:rPr>
                <w:rFonts w:eastAsia="Arial Unicode MS"/>
                <w:b/>
                <w:bCs/>
                <w:sz w:val="22"/>
                <w:szCs w:val="22"/>
              </w:rPr>
            </w:pPr>
          </w:p>
          <w:p w14:paraId="637EEE06" w14:textId="77777777" w:rsidR="00245A04" w:rsidRPr="00DE435F" w:rsidRDefault="00245A04" w:rsidP="00660FA3">
            <w:pPr>
              <w:rPr>
                <w:b/>
                <w:bCs/>
              </w:rPr>
            </w:pPr>
            <w:r w:rsidRPr="00DE435F">
              <w:rPr>
                <w:b/>
                <w:bCs/>
              </w:rPr>
              <w:t>Abreviatura</w:t>
            </w:r>
            <w:r>
              <w:rPr>
                <w:b/>
                <w:bCs/>
              </w:rPr>
              <w:t>:</w:t>
            </w:r>
          </w:p>
          <w:tbl>
            <w:tblPr>
              <w:tblW w:w="8480" w:type="dxa"/>
              <w:jc w:val="center"/>
              <w:tblLayout w:type="fixed"/>
              <w:tblCellMar>
                <w:left w:w="70" w:type="dxa"/>
                <w:right w:w="70" w:type="dxa"/>
              </w:tblCellMar>
              <w:tblLook w:val="04A0" w:firstRow="1" w:lastRow="0" w:firstColumn="1" w:lastColumn="0" w:noHBand="0" w:noVBand="1"/>
            </w:tblPr>
            <w:tblGrid>
              <w:gridCol w:w="2140"/>
              <w:gridCol w:w="6340"/>
            </w:tblGrid>
            <w:tr w:rsidR="00245A04" w:rsidRPr="0000726C" w14:paraId="6DA7AC5F" w14:textId="77777777" w:rsidTr="000567CE">
              <w:trPr>
                <w:trHeight w:val="315"/>
                <w:jc w:val="center"/>
              </w:trPr>
              <w:tc>
                <w:tcPr>
                  <w:tcW w:w="2140" w:type="dxa"/>
                  <w:tcBorders>
                    <w:top w:val="single" w:sz="4" w:space="0" w:color="000000"/>
                    <w:left w:val="single" w:sz="4" w:space="0" w:color="auto"/>
                    <w:bottom w:val="single" w:sz="4" w:space="0" w:color="auto"/>
                    <w:right w:val="single" w:sz="4" w:space="0" w:color="auto"/>
                  </w:tcBorders>
                  <w:shd w:val="clear" w:color="auto" w:fill="auto"/>
                  <w:vAlign w:val="center"/>
                </w:tcPr>
                <w:p w14:paraId="177E4E4C" w14:textId="77777777" w:rsidR="00245A04" w:rsidRDefault="00245A04" w:rsidP="00C154C6">
                  <w:pPr>
                    <w:framePr w:hSpace="141" w:wrap="around" w:vAnchor="text" w:hAnchor="margin" w:y="-19"/>
                    <w:rPr>
                      <w:b/>
                      <w:bCs/>
                      <w:color w:val="000000"/>
                      <w:sz w:val="22"/>
                      <w:szCs w:val="22"/>
                      <w:lang w:eastAsia="es-GT"/>
                    </w:rPr>
                  </w:pPr>
                  <w:r>
                    <w:rPr>
                      <w:b/>
                      <w:bCs/>
                      <w:color w:val="000000"/>
                      <w:sz w:val="22"/>
                      <w:szCs w:val="22"/>
                      <w:lang w:eastAsia="es-GT"/>
                    </w:rPr>
                    <w:t xml:space="preserve">Vo. Bo. </w:t>
                  </w:r>
                </w:p>
              </w:tc>
              <w:tc>
                <w:tcPr>
                  <w:tcW w:w="6340" w:type="dxa"/>
                  <w:tcBorders>
                    <w:top w:val="single" w:sz="4" w:space="0" w:color="000000"/>
                    <w:left w:val="single" w:sz="4" w:space="0" w:color="auto"/>
                    <w:bottom w:val="single" w:sz="4" w:space="0" w:color="auto"/>
                    <w:right w:val="single" w:sz="4" w:space="0" w:color="auto"/>
                  </w:tcBorders>
                  <w:shd w:val="clear" w:color="auto" w:fill="auto"/>
                  <w:vAlign w:val="center"/>
                </w:tcPr>
                <w:p w14:paraId="638E8596" w14:textId="77777777" w:rsidR="00245A04" w:rsidRDefault="00245A04" w:rsidP="00C154C6">
                  <w:pPr>
                    <w:framePr w:hSpace="141" w:wrap="around" w:vAnchor="text" w:hAnchor="margin" w:y="-19"/>
                    <w:rPr>
                      <w:color w:val="000000"/>
                      <w:sz w:val="22"/>
                      <w:szCs w:val="22"/>
                      <w:lang w:eastAsia="es-GT"/>
                    </w:rPr>
                  </w:pPr>
                  <w:r>
                    <w:rPr>
                      <w:color w:val="000000"/>
                      <w:sz w:val="22"/>
                      <w:szCs w:val="22"/>
                      <w:lang w:eastAsia="es-GT"/>
                    </w:rPr>
                    <w:t xml:space="preserve">Visto Bueno </w:t>
                  </w:r>
                </w:p>
              </w:tc>
            </w:tr>
          </w:tbl>
          <w:p w14:paraId="548CB365" w14:textId="77777777" w:rsidR="00245A04" w:rsidRPr="0000726C" w:rsidRDefault="00245A04" w:rsidP="00660FA3">
            <w:pPr>
              <w:pStyle w:val="Encabezado"/>
              <w:tabs>
                <w:tab w:val="left" w:pos="708"/>
              </w:tabs>
              <w:jc w:val="both"/>
              <w:rPr>
                <w:rFonts w:eastAsia="Arial Unicode MS"/>
                <w:b/>
                <w:bCs/>
                <w:sz w:val="22"/>
                <w:szCs w:val="22"/>
              </w:rPr>
            </w:pPr>
          </w:p>
          <w:p w14:paraId="34CAFF56" w14:textId="77777777" w:rsidR="00245A04" w:rsidRPr="0000726C" w:rsidRDefault="00245A04" w:rsidP="00660FA3">
            <w:pPr>
              <w:pStyle w:val="Encabezado"/>
              <w:jc w:val="both"/>
              <w:rPr>
                <w:rFonts w:eastAsia="Arial Unicode MS"/>
                <w:b/>
                <w:bCs/>
                <w:sz w:val="22"/>
                <w:szCs w:val="22"/>
              </w:rPr>
            </w:pPr>
            <w:r w:rsidRPr="0000726C">
              <w:rPr>
                <w:rFonts w:eastAsia="Arial Unicode MS"/>
                <w:b/>
                <w:bCs/>
                <w:sz w:val="22"/>
                <w:szCs w:val="22"/>
              </w:rPr>
              <w:t>Proceso a cargo de:</w:t>
            </w:r>
          </w:p>
          <w:p w14:paraId="6AB25151" w14:textId="77777777" w:rsidR="00245A04" w:rsidRPr="001A5660" w:rsidRDefault="00245A04" w:rsidP="00660FA3">
            <w:pPr>
              <w:pStyle w:val="Encabezado"/>
              <w:jc w:val="both"/>
              <w:rPr>
                <w:rFonts w:eastAsia="Arial Unicode MS"/>
                <w:sz w:val="22"/>
                <w:szCs w:val="22"/>
              </w:rPr>
            </w:pPr>
            <w:r w:rsidRPr="0000726C">
              <w:rPr>
                <w:rFonts w:eastAsia="Arial Unicode MS"/>
                <w:sz w:val="22"/>
                <w:szCs w:val="22"/>
              </w:rPr>
              <w:t xml:space="preserve">Unidad de Administración Financiera </w:t>
            </w:r>
            <w:r w:rsidRPr="001A5660">
              <w:rPr>
                <w:rFonts w:eastAsia="Arial Unicode MS"/>
                <w:sz w:val="22"/>
                <w:szCs w:val="22"/>
              </w:rPr>
              <w:t>-UDAF-</w:t>
            </w:r>
          </w:p>
          <w:p w14:paraId="55E690C7" w14:textId="77777777" w:rsidR="00245A04" w:rsidRPr="0000726C" w:rsidRDefault="00245A04" w:rsidP="00660FA3">
            <w:pPr>
              <w:pStyle w:val="Encabezado"/>
              <w:jc w:val="both"/>
              <w:rPr>
                <w:rFonts w:eastAsia="Arial Unicode MS"/>
                <w:sz w:val="22"/>
                <w:szCs w:val="22"/>
              </w:rPr>
            </w:pPr>
          </w:p>
          <w:p w14:paraId="094D01E8" w14:textId="77777777" w:rsidR="00245A04" w:rsidRPr="0000726C" w:rsidRDefault="00245A04" w:rsidP="00660FA3">
            <w:pPr>
              <w:pStyle w:val="Encabezado"/>
              <w:jc w:val="both"/>
              <w:rPr>
                <w:rFonts w:eastAsia="Arial Unicode MS"/>
                <w:b/>
                <w:sz w:val="22"/>
                <w:szCs w:val="22"/>
              </w:rPr>
            </w:pPr>
            <w:r w:rsidRPr="0000726C">
              <w:rPr>
                <w:rFonts w:eastAsia="Arial Unicode MS"/>
                <w:b/>
                <w:sz w:val="22"/>
                <w:szCs w:val="22"/>
              </w:rPr>
              <w:t>Responsable del Proceso:</w:t>
            </w:r>
          </w:p>
          <w:p w14:paraId="6A4ECC10" w14:textId="77777777" w:rsidR="00245A04" w:rsidRDefault="00245A04" w:rsidP="00660FA3">
            <w:pPr>
              <w:pStyle w:val="Encabezado"/>
              <w:jc w:val="both"/>
              <w:rPr>
                <w:rFonts w:eastAsia="Arial Unicode MS"/>
                <w:sz w:val="22"/>
                <w:szCs w:val="22"/>
              </w:rPr>
            </w:pPr>
            <w:r w:rsidRPr="0000726C">
              <w:rPr>
                <w:rFonts w:eastAsia="Arial Unicode MS"/>
                <w:sz w:val="22"/>
                <w:szCs w:val="22"/>
              </w:rPr>
              <w:t>Director (a) de UDAF</w:t>
            </w:r>
            <w:r>
              <w:rPr>
                <w:rFonts w:eastAsia="Arial Unicode MS"/>
                <w:sz w:val="22"/>
                <w:szCs w:val="22"/>
              </w:rPr>
              <w:t xml:space="preserve">, </w:t>
            </w:r>
            <w:proofErr w:type="gramStart"/>
            <w:r w:rsidRPr="00F45479">
              <w:rPr>
                <w:rFonts w:eastAsiaTheme="minorHAnsi"/>
                <w:sz w:val="22"/>
                <w:szCs w:val="22"/>
                <w:lang w:eastAsia="en-US"/>
              </w:rPr>
              <w:t>Subdirector</w:t>
            </w:r>
            <w:proofErr w:type="gramEnd"/>
            <w:r w:rsidRPr="00F45479">
              <w:rPr>
                <w:rFonts w:eastAsiaTheme="minorHAnsi"/>
                <w:sz w:val="22"/>
                <w:szCs w:val="22"/>
                <w:lang w:eastAsia="en-US"/>
              </w:rPr>
              <w:t xml:space="preserve"> (a) de UDAF</w:t>
            </w:r>
            <w:r>
              <w:rPr>
                <w:rFonts w:eastAsiaTheme="minorHAnsi"/>
                <w:sz w:val="22"/>
                <w:szCs w:val="22"/>
                <w:lang w:eastAsia="en-US"/>
              </w:rPr>
              <w:t>,</w:t>
            </w:r>
            <w:r w:rsidRPr="0000726C">
              <w:rPr>
                <w:rFonts w:eastAsia="Arial Unicode MS"/>
                <w:sz w:val="22"/>
                <w:szCs w:val="22"/>
              </w:rPr>
              <w:t xml:space="preserve"> </w:t>
            </w:r>
            <w:r>
              <w:rPr>
                <w:rFonts w:eastAsia="Arial Unicode MS"/>
                <w:sz w:val="22"/>
                <w:szCs w:val="22"/>
              </w:rPr>
              <w:t>Encargado (a) de Tesorería, Jefe del Tarjetahabiente, Tarjetahabiente.</w:t>
            </w:r>
          </w:p>
          <w:p w14:paraId="6BF77726" w14:textId="77777777" w:rsidR="00245A04" w:rsidRPr="0000726C" w:rsidRDefault="00245A04" w:rsidP="00660FA3">
            <w:pPr>
              <w:pStyle w:val="Encabezado"/>
              <w:jc w:val="both"/>
              <w:rPr>
                <w:rFonts w:eastAsia="Arial Unicode MS"/>
                <w:sz w:val="22"/>
                <w:szCs w:val="22"/>
              </w:rPr>
            </w:pPr>
          </w:p>
        </w:tc>
      </w:tr>
      <w:tr w:rsidR="00B05EA0" w14:paraId="55AB3582" w14:textId="77777777" w:rsidTr="00B05EA0">
        <w:trPr>
          <w:trHeight w:val="349"/>
        </w:trPr>
        <w:tc>
          <w:tcPr>
            <w:tcW w:w="10605" w:type="dxa"/>
            <w:gridSpan w:val="3"/>
            <w:tcBorders>
              <w:top w:val="single" w:sz="4" w:space="0" w:color="auto"/>
              <w:left w:val="single" w:sz="4" w:space="0" w:color="auto"/>
              <w:bottom w:val="single" w:sz="4" w:space="0" w:color="auto"/>
              <w:right w:val="single" w:sz="4" w:space="0" w:color="auto"/>
            </w:tcBorders>
          </w:tcPr>
          <w:p w14:paraId="009E5839" w14:textId="00D2B64D" w:rsidR="00B05EA0" w:rsidRDefault="000B6187" w:rsidP="00B05EA0">
            <w:pPr>
              <w:pStyle w:val="Encabezado"/>
              <w:jc w:val="center"/>
              <w:rPr>
                <w:rFonts w:eastAsia="Arial Unicode MS"/>
                <w:b/>
                <w:bCs/>
                <w:sz w:val="22"/>
                <w:szCs w:val="22"/>
              </w:rPr>
            </w:pPr>
            <w:r>
              <w:rPr>
                <w:rFonts w:eastAsia="Arial Unicode MS"/>
                <w:b/>
                <w:bCs/>
                <w:color w:val="000000"/>
                <w:sz w:val="22"/>
                <w:szCs w:val="22"/>
              </w:rPr>
              <w:t>NORMAS INTERNAS</w:t>
            </w:r>
          </w:p>
        </w:tc>
      </w:tr>
      <w:tr w:rsidR="00B05EA0" w14:paraId="7912AD79" w14:textId="77777777" w:rsidTr="00E22E31">
        <w:trPr>
          <w:trHeight w:val="411"/>
        </w:trPr>
        <w:tc>
          <w:tcPr>
            <w:tcW w:w="10605"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33D7EBDF" w14:textId="77777777" w:rsidR="00B05EA0" w:rsidRDefault="00B05EA0">
            <w:pPr>
              <w:pStyle w:val="Prrafodelista"/>
              <w:numPr>
                <w:ilvl w:val="0"/>
                <w:numId w:val="3"/>
              </w:numPr>
              <w:autoSpaceDE w:val="0"/>
              <w:autoSpaceDN w:val="0"/>
              <w:adjustRightInd w:val="0"/>
              <w:ind w:left="318" w:hanging="283"/>
              <w:jc w:val="both"/>
              <w:rPr>
                <w:rFonts w:eastAsiaTheme="minorHAnsi"/>
                <w:sz w:val="22"/>
                <w:szCs w:val="22"/>
                <w:lang w:eastAsia="en-US"/>
              </w:rPr>
            </w:pPr>
            <w:r w:rsidRPr="00F45479">
              <w:rPr>
                <w:rFonts w:eastAsiaTheme="minorHAnsi"/>
                <w:sz w:val="22"/>
                <w:szCs w:val="22"/>
                <w:lang w:eastAsia="en-US"/>
              </w:rPr>
              <w:t>Tarjetahabiente debe</w:t>
            </w:r>
            <w:r>
              <w:rPr>
                <w:rFonts w:eastAsiaTheme="minorHAnsi"/>
                <w:sz w:val="22"/>
                <w:szCs w:val="22"/>
                <w:lang w:eastAsia="en-US"/>
              </w:rPr>
              <w:t xml:space="preserve"> </w:t>
            </w:r>
            <w:r w:rsidRPr="00F45479">
              <w:rPr>
                <w:rFonts w:eastAsiaTheme="minorHAnsi"/>
                <w:sz w:val="22"/>
                <w:szCs w:val="22"/>
                <w:lang w:eastAsia="en-US"/>
              </w:rPr>
              <w:t>presentar la denuncia ante las instancias correspondientes en caso de hurto, robo, perdida o extravió de la TCI</w:t>
            </w:r>
            <w:r>
              <w:rPr>
                <w:rFonts w:eastAsiaTheme="minorHAnsi"/>
                <w:sz w:val="22"/>
                <w:szCs w:val="22"/>
                <w:lang w:eastAsia="en-US"/>
              </w:rPr>
              <w:t>.</w:t>
            </w:r>
          </w:p>
          <w:p w14:paraId="24FD6CE7" w14:textId="53FEC39B" w:rsidR="00B05EA0" w:rsidRPr="0025010F" w:rsidRDefault="00B05EA0" w:rsidP="0025010F">
            <w:pPr>
              <w:pStyle w:val="Prrafodelista"/>
              <w:numPr>
                <w:ilvl w:val="0"/>
                <w:numId w:val="3"/>
              </w:numPr>
              <w:autoSpaceDE w:val="0"/>
              <w:autoSpaceDN w:val="0"/>
              <w:adjustRightInd w:val="0"/>
              <w:ind w:left="318" w:hanging="283"/>
              <w:jc w:val="both"/>
              <w:rPr>
                <w:rFonts w:eastAsiaTheme="minorHAnsi"/>
                <w:sz w:val="22"/>
                <w:szCs w:val="22"/>
                <w:lang w:eastAsia="en-US"/>
              </w:rPr>
            </w:pPr>
            <w:r w:rsidRPr="006E1C76">
              <w:rPr>
                <w:rFonts w:eastAsiaTheme="minorHAnsi"/>
                <w:sz w:val="22"/>
                <w:szCs w:val="22"/>
                <w:lang w:eastAsia="en-US"/>
              </w:rPr>
              <w:t xml:space="preserve">Para reposición de la TCI por bloqueo, el Tarjetahabiente debe cumplir con lo que se establece en </w:t>
            </w:r>
            <w:r w:rsidR="0025010F">
              <w:rPr>
                <w:rFonts w:eastAsiaTheme="minorHAnsi"/>
                <w:sz w:val="22"/>
                <w:szCs w:val="22"/>
                <w:lang w:eastAsia="en-US"/>
              </w:rPr>
              <w:t xml:space="preserve">las normas </w:t>
            </w:r>
            <w:r w:rsidR="006175F6">
              <w:rPr>
                <w:rFonts w:eastAsiaTheme="minorHAnsi"/>
                <w:sz w:val="22"/>
                <w:szCs w:val="22"/>
                <w:lang w:eastAsia="en-US"/>
              </w:rPr>
              <w:t>y procedimientos</w:t>
            </w:r>
            <w:r w:rsidRPr="0025010F">
              <w:rPr>
                <w:rFonts w:eastAsiaTheme="minorHAnsi"/>
                <w:sz w:val="22"/>
                <w:szCs w:val="22"/>
                <w:lang w:eastAsia="en-US"/>
              </w:rPr>
              <w:t xml:space="preserve"> </w:t>
            </w:r>
            <w:r w:rsidR="0025010F">
              <w:rPr>
                <w:rFonts w:eastAsiaTheme="minorHAnsi"/>
                <w:sz w:val="22"/>
                <w:szCs w:val="22"/>
                <w:lang w:eastAsia="en-US"/>
              </w:rPr>
              <w:t xml:space="preserve">de </w:t>
            </w:r>
            <w:r w:rsidRPr="0025010F">
              <w:rPr>
                <w:rFonts w:eastAsiaTheme="minorHAnsi"/>
                <w:sz w:val="22"/>
                <w:szCs w:val="22"/>
                <w:lang w:eastAsia="en-US"/>
              </w:rPr>
              <w:t>AUTORIZACIÓN</w:t>
            </w:r>
            <w:r w:rsidRPr="0025010F">
              <w:rPr>
                <w:sz w:val="22"/>
                <w:szCs w:val="22"/>
              </w:rPr>
              <w:t xml:space="preserve"> DE LOS SERVIDORES PÚBLICOS RESPONSABLES DE LA TARJETA DE COMPRAS INSTITUCIONAL, adicional adjuntar una copia de la denuncia realizada.</w:t>
            </w:r>
          </w:p>
          <w:p w14:paraId="2A617D5A" w14:textId="364EDF86" w:rsidR="00B05EA0" w:rsidRPr="006E1C76" w:rsidRDefault="00B05EA0">
            <w:pPr>
              <w:pStyle w:val="Prrafodelista"/>
              <w:numPr>
                <w:ilvl w:val="0"/>
                <w:numId w:val="3"/>
              </w:numPr>
              <w:autoSpaceDE w:val="0"/>
              <w:autoSpaceDN w:val="0"/>
              <w:adjustRightInd w:val="0"/>
              <w:ind w:left="318" w:hanging="283"/>
              <w:jc w:val="both"/>
              <w:rPr>
                <w:rFonts w:eastAsiaTheme="minorHAnsi"/>
                <w:sz w:val="22"/>
                <w:szCs w:val="22"/>
                <w:lang w:eastAsia="en-US"/>
              </w:rPr>
            </w:pPr>
            <w:r w:rsidRPr="006E1C76">
              <w:rPr>
                <w:rFonts w:eastAsia="Arial Unicode MS"/>
                <w:sz w:val="22"/>
                <w:szCs w:val="22"/>
                <w:lang w:val="es-ES"/>
              </w:rPr>
              <w:t xml:space="preserve">Lo que no se establezca en el presente </w:t>
            </w:r>
            <w:r>
              <w:rPr>
                <w:rFonts w:eastAsia="Arial Unicode MS"/>
                <w:sz w:val="22"/>
                <w:szCs w:val="22"/>
                <w:lang w:val="es-ES"/>
              </w:rPr>
              <w:t>procedimiento</w:t>
            </w:r>
            <w:r w:rsidRPr="006E1C76">
              <w:rPr>
                <w:rFonts w:eastAsia="Arial Unicode MS"/>
                <w:sz w:val="22"/>
                <w:szCs w:val="22"/>
                <w:lang w:val="es-ES"/>
              </w:rPr>
              <w:t xml:space="preserve"> deberá apegarse a lo que dispongan las normas vigentes y aplicables con el fin de trasparentar el gasto de esta Secretaría.</w:t>
            </w:r>
          </w:p>
        </w:tc>
      </w:tr>
      <w:tr w:rsidR="00245A04" w14:paraId="00E264DF" w14:textId="77777777" w:rsidTr="00660FA3">
        <w:trPr>
          <w:trHeight w:val="411"/>
        </w:trPr>
        <w:tc>
          <w:tcPr>
            <w:tcW w:w="10605"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5C95FB9C" w14:textId="77777777" w:rsidR="00245A04" w:rsidRPr="00F45479" w:rsidRDefault="00245A04" w:rsidP="00660FA3">
            <w:pPr>
              <w:pStyle w:val="Encabezado"/>
              <w:spacing w:line="276" w:lineRule="auto"/>
              <w:ind w:left="-360" w:firstLine="360"/>
              <w:jc w:val="center"/>
              <w:rPr>
                <w:rFonts w:eastAsia="Arial Unicode MS"/>
                <w:b/>
                <w:bCs/>
                <w:sz w:val="22"/>
                <w:szCs w:val="22"/>
              </w:rPr>
            </w:pPr>
            <w:r w:rsidRPr="00F45479">
              <w:rPr>
                <w:rFonts w:eastAsia="Arial Unicode MS"/>
                <w:b/>
                <w:bCs/>
                <w:sz w:val="22"/>
                <w:szCs w:val="22"/>
              </w:rPr>
              <w:t>PROCEDIMIENTO</w:t>
            </w:r>
          </w:p>
        </w:tc>
      </w:tr>
      <w:tr w:rsidR="00245A04" w14:paraId="12453AE2" w14:textId="77777777" w:rsidTr="00660FA3">
        <w:trPr>
          <w:trHeight w:val="411"/>
        </w:trPr>
        <w:tc>
          <w:tcPr>
            <w:tcW w:w="2405"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08446049" w14:textId="77777777" w:rsidR="00245A04" w:rsidRPr="00B12A88" w:rsidRDefault="00245A04" w:rsidP="00660FA3">
            <w:pPr>
              <w:pStyle w:val="Encabezado"/>
              <w:spacing w:line="276" w:lineRule="auto"/>
              <w:rPr>
                <w:rFonts w:eastAsia="Arial Unicode MS"/>
                <w:b/>
                <w:bCs/>
                <w:color w:val="000000"/>
                <w:sz w:val="22"/>
                <w:szCs w:val="22"/>
              </w:rPr>
            </w:pPr>
            <w:r w:rsidRPr="0000726C">
              <w:rPr>
                <w:rFonts w:eastAsia="Arial Unicode MS"/>
                <w:b/>
                <w:bCs/>
                <w:sz w:val="22"/>
                <w:szCs w:val="22"/>
              </w:rPr>
              <w:t>Entrada del Proceso</w:t>
            </w:r>
          </w:p>
        </w:tc>
        <w:tc>
          <w:tcPr>
            <w:tcW w:w="5783"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422E7682" w14:textId="50AE4F32" w:rsidR="00245A04" w:rsidRPr="00F45479" w:rsidRDefault="00245A04" w:rsidP="00660FA3">
            <w:pPr>
              <w:pStyle w:val="Prrafodelista"/>
              <w:autoSpaceDE w:val="0"/>
              <w:autoSpaceDN w:val="0"/>
              <w:adjustRightInd w:val="0"/>
              <w:jc w:val="center"/>
              <w:rPr>
                <w:rFonts w:eastAsiaTheme="minorHAnsi"/>
                <w:sz w:val="22"/>
                <w:szCs w:val="22"/>
                <w:lang w:eastAsia="en-US"/>
              </w:rPr>
            </w:pPr>
            <w:r w:rsidRPr="00F45479">
              <w:rPr>
                <w:rFonts w:eastAsia="Arial Unicode MS"/>
                <w:b/>
                <w:bCs/>
                <w:sz w:val="22"/>
                <w:szCs w:val="22"/>
              </w:rPr>
              <w:t>Descripción del Proce</w:t>
            </w:r>
            <w:r w:rsidR="00821E37">
              <w:rPr>
                <w:rFonts w:eastAsia="Arial Unicode MS"/>
                <w:b/>
                <w:bCs/>
                <w:sz w:val="22"/>
                <w:szCs w:val="22"/>
              </w:rPr>
              <w:t>so</w:t>
            </w:r>
          </w:p>
        </w:tc>
        <w:tc>
          <w:tcPr>
            <w:tcW w:w="2417"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0B854218" w14:textId="77777777" w:rsidR="00245A04" w:rsidRPr="0000726C" w:rsidRDefault="00245A04" w:rsidP="00660FA3">
            <w:pPr>
              <w:pStyle w:val="Encabezado"/>
              <w:spacing w:line="276" w:lineRule="auto"/>
              <w:ind w:left="-360" w:firstLine="360"/>
              <w:jc w:val="center"/>
              <w:rPr>
                <w:rFonts w:eastAsia="Arial Unicode MS"/>
                <w:b/>
                <w:bCs/>
                <w:sz w:val="22"/>
                <w:szCs w:val="22"/>
              </w:rPr>
            </w:pPr>
            <w:r w:rsidRPr="0000726C">
              <w:rPr>
                <w:rFonts w:eastAsia="Arial Unicode MS"/>
                <w:b/>
                <w:bCs/>
                <w:sz w:val="22"/>
                <w:szCs w:val="22"/>
              </w:rPr>
              <w:t>Salida del Proceso</w:t>
            </w:r>
          </w:p>
        </w:tc>
      </w:tr>
      <w:tr w:rsidR="00245A04" w14:paraId="4491EB21" w14:textId="77777777" w:rsidTr="00660FA3">
        <w:trPr>
          <w:trHeight w:val="752"/>
        </w:trPr>
        <w:tc>
          <w:tcPr>
            <w:tcW w:w="2405" w:type="dxa"/>
            <w:tcBorders>
              <w:top w:val="single" w:sz="4" w:space="0" w:color="auto"/>
              <w:left w:val="single" w:sz="4" w:space="0" w:color="auto"/>
              <w:bottom w:val="single" w:sz="4" w:space="0" w:color="auto"/>
              <w:right w:val="single" w:sz="4" w:space="0" w:color="auto"/>
            </w:tcBorders>
            <w:hideMark/>
          </w:tcPr>
          <w:p w14:paraId="04F0B15E" w14:textId="77777777" w:rsidR="00245A04" w:rsidRPr="00760E10" w:rsidRDefault="00245A04" w:rsidP="00660FA3">
            <w:pPr>
              <w:pStyle w:val="Encabezado"/>
              <w:tabs>
                <w:tab w:val="clear" w:pos="4419"/>
                <w:tab w:val="clear" w:pos="8838"/>
              </w:tabs>
              <w:rPr>
                <w:rFonts w:eastAsia="Arial Unicode MS"/>
                <w:color w:val="000000"/>
                <w:sz w:val="22"/>
                <w:szCs w:val="22"/>
              </w:rPr>
            </w:pPr>
            <w:r>
              <w:rPr>
                <w:rFonts w:eastAsiaTheme="minorHAnsi"/>
                <w:sz w:val="22"/>
                <w:szCs w:val="22"/>
                <w:lang w:eastAsia="en-US"/>
              </w:rPr>
              <w:t>Notificación de bloqueo.</w:t>
            </w:r>
          </w:p>
        </w:tc>
        <w:tc>
          <w:tcPr>
            <w:tcW w:w="5783" w:type="dxa"/>
            <w:tcBorders>
              <w:top w:val="single" w:sz="4" w:space="0" w:color="auto"/>
              <w:left w:val="single" w:sz="4" w:space="0" w:color="auto"/>
              <w:bottom w:val="single" w:sz="4" w:space="0" w:color="auto"/>
              <w:right w:val="single" w:sz="4" w:space="0" w:color="auto"/>
            </w:tcBorders>
            <w:vAlign w:val="center"/>
          </w:tcPr>
          <w:p w14:paraId="0A992FEA" w14:textId="77777777" w:rsidR="006E1C76" w:rsidRDefault="00245A04">
            <w:pPr>
              <w:pStyle w:val="Prrafodelista"/>
              <w:numPr>
                <w:ilvl w:val="0"/>
                <w:numId w:val="4"/>
              </w:numPr>
              <w:spacing w:after="60"/>
              <w:ind w:left="318" w:hanging="283"/>
              <w:jc w:val="both"/>
              <w:rPr>
                <w:rFonts w:eastAsiaTheme="minorHAnsi"/>
                <w:sz w:val="22"/>
                <w:szCs w:val="22"/>
                <w:lang w:eastAsia="en-US"/>
              </w:rPr>
            </w:pPr>
            <w:r w:rsidRPr="00F45479">
              <w:rPr>
                <w:rFonts w:eastAsiaTheme="minorHAnsi"/>
                <w:sz w:val="22"/>
                <w:szCs w:val="22"/>
                <w:lang w:eastAsia="en-US"/>
              </w:rPr>
              <w:t xml:space="preserve">El Tarjetahabiente notifica inmediatamente </w:t>
            </w:r>
            <w:r>
              <w:rPr>
                <w:rFonts w:eastAsiaTheme="minorHAnsi"/>
                <w:sz w:val="22"/>
                <w:szCs w:val="22"/>
                <w:lang w:eastAsia="en-US"/>
              </w:rPr>
              <w:t>para</w:t>
            </w:r>
            <w:r w:rsidRPr="00F45479">
              <w:rPr>
                <w:rFonts w:eastAsiaTheme="minorHAnsi"/>
                <w:sz w:val="22"/>
                <w:szCs w:val="22"/>
                <w:lang w:eastAsia="en-US"/>
              </w:rPr>
              <w:t xml:space="preserve"> el bloqueo de la TCI de la manera siguiente:</w:t>
            </w:r>
          </w:p>
          <w:p w14:paraId="4863D200" w14:textId="77777777" w:rsidR="006E1C76" w:rsidRDefault="00245A04">
            <w:pPr>
              <w:pStyle w:val="Prrafodelista"/>
              <w:numPr>
                <w:ilvl w:val="1"/>
                <w:numId w:val="4"/>
              </w:numPr>
              <w:spacing w:after="60"/>
              <w:ind w:left="744" w:hanging="426"/>
              <w:jc w:val="both"/>
              <w:rPr>
                <w:rFonts w:eastAsiaTheme="minorHAnsi"/>
                <w:sz w:val="22"/>
                <w:szCs w:val="22"/>
                <w:lang w:eastAsia="en-US"/>
              </w:rPr>
            </w:pPr>
            <w:r w:rsidRPr="006E1C76">
              <w:rPr>
                <w:rFonts w:eastAsiaTheme="minorHAnsi"/>
                <w:sz w:val="22"/>
                <w:szCs w:val="22"/>
                <w:lang w:eastAsia="en-US"/>
              </w:rPr>
              <w:t>Telefónicamente al banco CHN para que proceda a realizar el bloqueo de la TCI en los sistemas correspondientes y proporcione el número de gestión.</w:t>
            </w:r>
          </w:p>
          <w:p w14:paraId="55519ACD" w14:textId="77777777" w:rsidR="006E1C76" w:rsidRDefault="00245A04">
            <w:pPr>
              <w:pStyle w:val="Prrafodelista"/>
              <w:numPr>
                <w:ilvl w:val="1"/>
                <w:numId w:val="4"/>
              </w:numPr>
              <w:spacing w:after="60"/>
              <w:ind w:left="744" w:hanging="426"/>
              <w:jc w:val="both"/>
              <w:rPr>
                <w:rFonts w:eastAsiaTheme="minorHAnsi"/>
                <w:sz w:val="22"/>
                <w:szCs w:val="22"/>
                <w:lang w:eastAsia="en-US"/>
              </w:rPr>
            </w:pPr>
            <w:r w:rsidRPr="006E1C76">
              <w:rPr>
                <w:rFonts w:eastAsiaTheme="minorHAnsi"/>
                <w:sz w:val="22"/>
                <w:szCs w:val="22"/>
                <w:lang w:eastAsia="en-US"/>
              </w:rPr>
              <w:t>Realiza la denuncia a las instancias correspondientes, según el caso.</w:t>
            </w:r>
          </w:p>
          <w:p w14:paraId="5AB5326B" w14:textId="188D6C81" w:rsidR="00245A04" w:rsidRPr="006E1C76" w:rsidRDefault="00245A04">
            <w:pPr>
              <w:pStyle w:val="Prrafodelista"/>
              <w:numPr>
                <w:ilvl w:val="1"/>
                <w:numId w:val="4"/>
              </w:numPr>
              <w:spacing w:after="60"/>
              <w:ind w:left="744" w:hanging="426"/>
              <w:jc w:val="both"/>
              <w:rPr>
                <w:rFonts w:eastAsiaTheme="minorHAnsi"/>
                <w:sz w:val="22"/>
                <w:szCs w:val="22"/>
                <w:lang w:eastAsia="en-US"/>
              </w:rPr>
            </w:pPr>
            <w:r w:rsidRPr="006E1C76">
              <w:rPr>
                <w:rFonts w:eastAsiaTheme="minorHAnsi"/>
                <w:sz w:val="22"/>
                <w:szCs w:val="22"/>
                <w:lang w:eastAsia="en-US"/>
              </w:rPr>
              <w:t xml:space="preserve">Por correo electrónico a Encargado (a) de Tesorería, sobre el bloqueo, número de gestión proporcionado por CHN y escáner de la denuncia realizada a las instancias correspondientes, con copia a jefe inmediato, </w:t>
            </w:r>
            <w:proofErr w:type="gramStart"/>
            <w:r w:rsidRPr="006E1C76">
              <w:rPr>
                <w:rFonts w:eastAsiaTheme="minorHAnsi"/>
                <w:sz w:val="22"/>
                <w:szCs w:val="22"/>
                <w:lang w:eastAsia="en-US"/>
              </w:rPr>
              <w:t>Director</w:t>
            </w:r>
            <w:proofErr w:type="gramEnd"/>
            <w:r w:rsidRPr="006E1C76">
              <w:rPr>
                <w:rFonts w:eastAsiaTheme="minorHAnsi"/>
                <w:sz w:val="22"/>
                <w:szCs w:val="22"/>
                <w:lang w:eastAsia="en-US"/>
              </w:rPr>
              <w:t xml:space="preserve"> </w:t>
            </w:r>
            <w:r w:rsidRPr="006E1C76">
              <w:rPr>
                <w:rFonts w:eastAsiaTheme="minorHAnsi"/>
                <w:sz w:val="22"/>
                <w:szCs w:val="22"/>
                <w:lang w:eastAsia="en-US"/>
              </w:rPr>
              <w:lastRenderedPageBreak/>
              <w:t>(a) de UDAF</w:t>
            </w:r>
            <w:r w:rsidR="00B05EA0">
              <w:rPr>
                <w:rFonts w:eastAsiaTheme="minorHAnsi"/>
                <w:sz w:val="22"/>
                <w:szCs w:val="22"/>
                <w:lang w:eastAsia="en-US"/>
              </w:rPr>
              <w:t xml:space="preserve"> y a </w:t>
            </w:r>
            <w:r w:rsidRPr="006E1C76">
              <w:rPr>
                <w:rFonts w:eastAsiaTheme="minorHAnsi"/>
                <w:sz w:val="22"/>
                <w:szCs w:val="22"/>
                <w:lang w:eastAsia="en-US"/>
              </w:rPr>
              <w:t>Subdirector (a) de UDAF</w:t>
            </w:r>
            <w:r w:rsidR="00B05EA0">
              <w:rPr>
                <w:rFonts w:eastAsiaTheme="minorHAnsi"/>
                <w:sz w:val="22"/>
                <w:szCs w:val="22"/>
                <w:lang w:eastAsia="en-US"/>
              </w:rPr>
              <w:t xml:space="preserve">, </w:t>
            </w:r>
            <w:r w:rsidRPr="006E1C76">
              <w:rPr>
                <w:rFonts w:eastAsiaTheme="minorHAnsi"/>
                <w:sz w:val="22"/>
                <w:szCs w:val="22"/>
                <w:lang w:eastAsia="en-US"/>
              </w:rPr>
              <w:t>para formalización de la gestión de bloqueo ante el banco.</w:t>
            </w:r>
          </w:p>
          <w:p w14:paraId="3B2AF0EC" w14:textId="77777777" w:rsidR="006E1C76" w:rsidRDefault="00245A04">
            <w:pPr>
              <w:pStyle w:val="Prrafodelista"/>
              <w:numPr>
                <w:ilvl w:val="0"/>
                <w:numId w:val="4"/>
              </w:numPr>
              <w:autoSpaceDE w:val="0"/>
              <w:autoSpaceDN w:val="0"/>
              <w:adjustRightInd w:val="0"/>
              <w:ind w:left="318" w:hanging="283"/>
              <w:jc w:val="both"/>
              <w:rPr>
                <w:rFonts w:eastAsiaTheme="minorHAnsi"/>
                <w:sz w:val="22"/>
                <w:szCs w:val="22"/>
                <w:lang w:eastAsia="en-US"/>
              </w:rPr>
            </w:pPr>
            <w:r w:rsidRPr="00F45479">
              <w:rPr>
                <w:rFonts w:eastAsiaTheme="minorHAnsi"/>
                <w:sz w:val="22"/>
                <w:szCs w:val="22"/>
                <w:lang w:eastAsia="en-US"/>
              </w:rPr>
              <w:t>Encargado (a) de Tesorería</w:t>
            </w:r>
            <w:r>
              <w:rPr>
                <w:rFonts w:eastAsiaTheme="minorHAnsi"/>
                <w:sz w:val="22"/>
                <w:szCs w:val="22"/>
                <w:lang w:eastAsia="en-US"/>
              </w:rPr>
              <w:t xml:space="preserve">, recibe información y documentación digital necesaria de soporte; </w:t>
            </w:r>
            <w:r w:rsidRPr="00F45479">
              <w:rPr>
                <w:rFonts w:eastAsiaTheme="minorHAnsi"/>
                <w:sz w:val="22"/>
                <w:szCs w:val="22"/>
                <w:lang w:eastAsia="en-US"/>
              </w:rPr>
              <w:t xml:space="preserve">elabora </w:t>
            </w:r>
            <w:r>
              <w:rPr>
                <w:rFonts w:eastAsiaTheme="minorHAnsi"/>
                <w:sz w:val="22"/>
                <w:szCs w:val="22"/>
                <w:lang w:eastAsia="en-US"/>
              </w:rPr>
              <w:t xml:space="preserve">y </w:t>
            </w:r>
            <w:r w:rsidRPr="00F45479">
              <w:rPr>
                <w:rFonts w:eastAsiaTheme="minorHAnsi"/>
                <w:sz w:val="22"/>
                <w:szCs w:val="22"/>
                <w:lang w:eastAsia="en-US"/>
              </w:rPr>
              <w:t>firma</w:t>
            </w:r>
            <w:r>
              <w:rPr>
                <w:rFonts w:eastAsiaTheme="minorHAnsi"/>
                <w:sz w:val="22"/>
                <w:szCs w:val="22"/>
                <w:lang w:eastAsia="en-US"/>
              </w:rPr>
              <w:t xml:space="preserve"> </w:t>
            </w:r>
            <w:r w:rsidRPr="00F45479">
              <w:rPr>
                <w:rFonts w:eastAsiaTheme="minorHAnsi"/>
                <w:sz w:val="22"/>
                <w:szCs w:val="22"/>
                <w:lang w:eastAsia="en-US"/>
              </w:rPr>
              <w:t xml:space="preserve">oficio conjuntamente con </w:t>
            </w:r>
            <w:proofErr w:type="gramStart"/>
            <w:r w:rsidRPr="00F45479">
              <w:rPr>
                <w:rFonts w:eastAsiaTheme="minorHAnsi"/>
                <w:sz w:val="22"/>
                <w:szCs w:val="22"/>
                <w:lang w:eastAsia="en-US"/>
              </w:rPr>
              <w:t>Subdirector</w:t>
            </w:r>
            <w:proofErr w:type="gramEnd"/>
            <w:r w:rsidRPr="00F45479">
              <w:rPr>
                <w:rFonts w:eastAsiaTheme="minorHAnsi"/>
                <w:sz w:val="22"/>
                <w:szCs w:val="22"/>
                <w:lang w:eastAsia="en-US"/>
              </w:rPr>
              <w:t xml:space="preserve"> (a) de UDAF, solicitando formalmente el bloqueo de la TCI </w:t>
            </w:r>
            <w:r>
              <w:rPr>
                <w:rFonts w:eastAsiaTheme="minorHAnsi"/>
                <w:sz w:val="22"/>
                <w:szCs w:val="22"/>
                <w:lang w:eastAsia="en-US"/>
              </w:rPr>
              <w:t>al</w:t>
            </w:r>
            <w:r w:rsidRPr="00F45479">
              <w:rPr>
                <w:rFonts w:eastAsiaTheme="minorHAnsi"/>
                <w:sz w:val="22"/>
                <w:szCs w:val="22"/>
                <w:lang w:eastAsia="en-US"/>
              </w:rPr>
              <w:t xml:space="preserve"> banco CHN y traslada con documentación </w:t>
            </w:r>
            <w:r>
              <w:rPr>
                <w:rFonts w:eastAsiaTheme="minorHAnsi"/>
                <w:sz w:val="22"/>
                <w:szCs w:val="22"/>
                <w:lang w:eastAsia="en-US"/>
              </w:rPr>
              <w:t xml:space="preserve">de soporte   </w:t>
            </w:r>
            <w:r w:rsidRPr="00F45479">
              <w:rPr>
                <w:rFonts w:eastAsiaTheme="minorHAnsi"/>
                <w:sz w:val="22"/>
                <w:szCs w:val="22"/>
                <w:lang w:eastAsia="en-US"/>
              </w:rPr>
              <w:t xml:space="preserve"> a Director (a) UDAF para </w:t>
            </w:r>
            <w:proofErr w:type="spellStart"/>
            <w:r w:rsidRPr="00F45479">
              <w:rPr>
                <w:rFonts w:eastAsiaTheme="minorHAnsi"/>
                <w:sz w:val="22"/>
                <w:szCs w:val="22"/>
                <w:lang w:eastAsia="en-US"/>
              </w:rPr>
              <w:t>Vo.Bo</w:t>
            </w:r>
            <w:proofErr w:type="spellEnd"/>
            <w:r w:rsidRPr="00F45479">
              <w:rPr>
                <w:rFonts w:eastAsiaTheme="minorHAnsi"/>
                <w:sz w:val="22"/>
                <w:szCs w:val="22"/>
                <w:lang w:eastAsia="en-US"/>
              </w:rPr>
              <w:t>.</w:t>
            </w:r>
          </w:p>
          <w:p w14:paraId="0F095E1F" w14:textId="7965383A" w:rsidR="00245A04" w:rsidRPr="006E1C76" w:rsidRDefault="00245A04">
            <w:pPr>
              <w:pStyle w:val="Prrafodelista"/>
              <w:numPr>
                <w:ilvl w:val="0"/>
                <w:numId w:val="4"/>
              </w:numPr>
              <w:autoSpaceDE w:val="0"/>
              <w:autoSpaceDN w:val="0"/>
              <w:adjustRightInd w:val="0"/>
              <w:ind w:left="318" w:hanging="283"/>
              <w:jc w:val="both"/>
              <w:rPr>
                <w:rFonts w:eastAsiaTheme="minorHAnsi"/>
                <w:sz w:val="22"/>
                <w:szCs w:val="22"/>
                <w:lang w:eastAsia="en-US"/>
              </w:rPr>
            </w:pPr>
            <w:r w:rsidRPr="006E1C76">
              <w:rPr>
                <w:rFonts w:eastAsiaTheme="minorHAnsi"/>
                <w:sz w:val="22"/>
                <w:szCs w:val="22"/>
                <w:lang w:eastAsia="en-US"/>
              </w:rPr>
              <w:t xml:space="preserve">Director (a) de UDAF, recibe y revisa oficio de bloqueo y documentación de soporte, procediendo de la manera siguiente: </w:t>
            </w:r>
          </w:p>
          <w:p w14:paraId="39319CFF" w14:textId="77777777" w:rsidR="006E1C76" w:rsidRDefault="00245A04">
            <w:pPr>
              <w:pStyle w:val="Prrafodelista"/>
              <w:numPr>
                <w:ilvl w:val="1"/>
                <w:numId w:val="4"/>
              </w:numPr>
              <w:autoSpaceDE w:val="0"/>
              <w:autoSpaceDN w:val="0"/>
              <w:adjustRightInd w:val="0"/>
              <w:ind w:left="744" w:hanging="426"/>
              <w:jc w:val="both"/>
              <w:rPr>
                <w:rFonts w:eastAsiaTheme="minorHAnsi"/>
                <w:sz w:val="22"/>
                <w:szCs w:val="22"/>
                <w:lang w:eastAsia="en-US"/>
              </w:rPr>
            </w:pPr>
            <w:r w:rsidRPr="00F45479">
              <w:rPr>
                <w:rFonts w:eastAsiaTheme="minorHAnsi"/>
                <w:sz w:val="22"/>
                <w:szCs w:val="22"/>
                <w:lang w:eastAsia="en-US"/>
              </w:rPr>
              <w:t>Si está correcto, firma</w:t>
            </w:r>
            <w:r>
              <w:rPr>
                <w:rFonts w:eastAsiaTheme="minorHAnsi"/>
                <w:sz w:val="22"/>
                <w:szCs w:val="22"/>
                <w:lang w:eastAsia="en-US"/>
              </w:rPr>
              <w:t xml:space="preserve"> de </w:t>
            </w:r>
            <w:proofErr w:type="spellStart"/>
            <w:r>
              <w:rPr>
                <w:rFonts w:eastAsiaTheme="minorHAnsi"/>
                <w:sz w:val="22"/>
                <w:szCs w:val="22"/>
                <w:lang w:eastAsia="en-US"/>
              </w:rPr>
              <w:t>Vo.Bo</w:t>
            </w:r>
            <w:proofErr w:type="spellEnd"/>
            <w:r>
              <w:rPr>
                <w:rFonts w:eastAsiaTheme="minorHAnsi"/>
                <w:sz w:val="22"/>
                <w:szCs w:val="22"/>
                <w:lang w:eastAsia="en-US"/>
              </w:rPr>
              <w:t>.</w:t>
            </w:r>
            <w:r w:rsidRPr="00F45479">
              <w:rPr>
                <w:rFonts w:eastAsiaTheme="minorHAnsi"/>
                <w:sz w:val="22"/>
                <w:szCs w:val="22"/>
                <w:lang w:eastAsia="en-US"/>
              </w:rPr>
              <w:t xml:space="preserve"> oficio y </w:t>
            </w:r>
            <w:r>
              <w:rPr>
                <w:rFonts w:eastAsiaTheme="minorHAnsi"/>
                <w:sz w:val="22"/>
                <w:szCs w:val="22"/>
                <w:lang w:eastAsia="en-US"/>
              </w:rPr>
              <w:t>devuelve</w:t>
            </w:r>
            <w:r w:rsidRPr="00F45479">
              <w:rPr>
                <w:rFonts w:eastAsiaTheme="minorHAnsi"/>
                <w:sz w:val="22"/>
                <w:szCs w:val="22"/>
                <w:lang w:eastAsia="en-US"/>
              </w:rPr>
              <w:t xml:space="preserve"> con documentación</w:t>
            </w:r>
            <w:r>
              <w:rPr>
                <w:rFonts w:eastAsiaTheme="minorHAnsi"/>
                <w:sz w:val="22"/>
                <w:szCs w:val="22"/>
                <w:lang w:eastAsia="en-US"/>
              </w:rPr>
              <w:t xml:space="preserve"> de soporte</w:t>
            </w:r>
            <w:r w:rsidRPr="00F45479">
              <w:rPr>
                <w:rFonts w:eastAsiaTheme="minorHAnsi"/>
                <w:sz w:val="22"/>
                <w:szCs w:val="22"/>
                <w:lang w:eastAsia="en-US"/>
              </w:rPr>
              <w:t xml:space="preserve"> a Encargado (a) de Tesorería para </w:t>
            </w:r>
            <w:r>
              <w:rPr>
                <w:rFonts w:eastAsiaTheme="minorHAnsi"/>
                <w:sz w:val="22"/>
                <w:szCs w:val="22"/>
                <w:lang w:eastAsia="en-US"/>
              </w:rPr>
              <w:t xml:space="preserve">solicitar </w:t>
            </w:r>
            <w:r w:rsidRPr="00F45479">
              <w:rPr>
                <w:rFonts w:eastAsiaTheme="minorHAnsi"/>
                <w:sz w:val="22"/>
                <w:szCs w:val="22"/>
                <w:lang w:eastAsia="en-US"/>
              </w:rPr>
              <w:t>formalmente</w:t>
            </w:r>
            <w:r>
              <w:rPr>
                <w:rFonts w:eastAsiaTheme="minorHAnsi"/>
                <w:sz w:val="22"/>
                <w:szCs w:val="22"/>
                <w:lang w:eastAsia="en-US"/>
              </w:rPr>
              <w:t xml:space="preserve"> </w:t>
            </w:r>
            <w:r w:rsidRPr="00F45479">
              <w:rPr>
                <w:rFonts w:eastAsiaTheme="minorHAnsi"/>
                <w:sz w:val="22"/>
                <w:szCs w:val="22"/>
                <w:lang w:eastAsia="en-US"/>
              </w:rPr>
              <w:t>la gestión de bloqueo</w:t>
            </w:r>
            <w:r>
              <w:rPr>
                <w:rFonts w:eastAsiaTheme="minorHAnsi"/>
                <w:sz w:val="22"/>
                <w:szCs w:val="22"/>
                <w:lang w:eastAsia="en-US"/>
              </w:rPr>
              <w:t xml:space="preserve"> ante el banco CHN</w:t>
            </w:r>
            <w:r w:rsidRPr="00F45479">
              <w:rPr>
                <w:rFonts w:eastAsiaTheme="minorHAnsi"/>
                <w:sz w:val="22"/>
                <w:szCs w:val="22"/>
                <w:lang w:eastAsia="en-US"/>
              </w:rPr>
              <w:t>. Contin</w:t>
            </w:r>
            <w:r>
              <w:rPr>
                <w:rFonts w:eastAsiaTheme="minorHAnsi"/>
                <w:sz w:val="22"/>
                <w:szCs w:val="22"/>
                <w:lang w:eastAsia="en-US"/>
              </w:rPr>
              <w:t>ú</w:t>
            </w:r>
            <w:r w:rsidRPr="00F45479">
              <w:rPr>
                <w:rFonts w:eastAsiaTheme="minorHAnsi"/>
                <w:sz w:val="22"/>
                <w:szCs w:val="22"/>
                <w:lang w:eastAsia="en-US"/>
              </w:rPr>
              <w:t>a Paso 4.</w:t>
            </w:r>
          </w:p>
          <w:p w14:paraId="60A28F2C" w14:textId="152B4CE5" w:rsidR="00245A04" w:rsidRPr="006E1C76" w:rsidRDefault="00245A04">
            <w:pPr>
              <w:pStyle w:val="Prrafodelista"/>
              <w:numPr>
                <w:ilvl w:val="1"/>
                <w:numId w:val="4"/>
              </w:numPr>
              <w:autoSpaceDE w:val="0"/>
              <w:autoSpaceDN w:val="0"/>
              <w:adjustRightInd w:val="0"/>
              <w:ind w:left="744" w:hanging="426"/>
              <w:jc w:val="both"/>
              <w:rPr>
                <w:rFonts w:eastAsiaTheme="minorHAnsi"/>
                <w:sz w:val="22"/>
                <w:szCs w:val="22"/>
                <w:lang w:eastAsia="en-US"/>
              </w:rPr>
            </w:pPr>
            <w:r w:rsidRPr="006E1C76">
              <w:rPr>
                <w:rFonts w:eastAsiaTheme="minorHAnsi"/>
                <w:sz w:val="22"/>
                <w:szCs w:val="22"/>
                <w:lang w:eastAsia="en-US"/>
              </w:rPr>
              <w:t>Si no está correcto, devuelve para correcciones a Encargado (a) de Tesorería. Regresa paso 2.</w:t>
            </w:r>
          </w:p>
          <w:p w14:paraId="6E4405D8" w14:textId="77777777" w:rsidR="006E1C76" w:rsidRDefault="00245A04">
            <w:pPr>
              <w:pStyle w:val="Prrafodelista"/>
              <w:numPr>
                <w:ilvl w:val="0"/>
                <w:numId w:val="4"/>
              </w:numPr>
              <w:autoSpaceDE w:val="0"/>
              <w:autoSpaceDN w:val="0"/>
              <w:adjustRightInd w:val="0"/>
              <w:ind w:left="318"/>
              <w:jc w:val="both"/>
              <w:rPr>
                <w:rFonts w:eastAsiaTheme="minorHAnsi"/>
                <w:sz w:val="22"/>
                <w:szCs w:val="22"/>
                <w:lang w:eastAsia="en-US"/>
              </w:rPr>
            </w:pPr>
            <w:r w:rsidRPr="00F45479">
              <w:rPr>
                <w:rFonts w:eastAsiaTheme="minorHAnsi"/>
                <w:sz w:val="22"/>
                <w:szCs w:val="22"/>
                <w:lang w:eastAsia="en-US"/>
              </w:rPr>
              <w:t>Encargado (a) de Tesorería, recibe oficio con documentación</w:t>
            </w:r>
            <w:r>
              <w:rPr>
                <w:rFonts w:eastAsiaTheme="minorHAnsi"/>
                <w:sz w:val="22"/>
                <w:szCs w:val="22"/>
                <w:lang w:eastAsia="en-US"/>
              </w:rPr>
              <w:t xml:space="preserve"> de soporte </w:t>
            </w:r>
            <w:r w:rsidRPr="00F45479">
              <w:rPr>
                <w:rFonts w:eastAsiaTheme="minorHAnsi"/>
                <w:sz w:val="22"/>
                <w:szCs w:val="22"/>
                <w:lang w:eastAsia="en-US"/>
              </w:rPr>
              <w:t xml:space="preserve">y entrega al banco CHN oficio </w:t>
            </w:r>
            <w:r>
              <w:rPr>
                <w:rFonts w:eastAsiaTheme="minorHAnsi"/>
                <w:sz w:val="22"/>
                <w:szCs w:val="22"/>
                <w:lang w:eastAsia="en-US"/>
              </w:rPr>
              <w:t>de solicitud de bloqueo con</w:t>
            </w:r>
            <w:r w:rsidRPr="00F45479">
              <w:rPr>
                <w:rFonts w:eastAsiaTheme="minorHAnsi"/>
                <w:sz w:val="22"/>
                <w:szCs w:val="22"/>
                <w:lang w:eastAsia="en-US"/>
              </w:rPr>
              <w:t xml:space="preserve"> copia de la documentación </w:t>
            </w:r>
            <w:r>
              <w:rPr>
                <w:rFonts w:eastAsiaTheme="minorHAnsi"/>
                <w:sz w:val="22"/>
                <w:szCs w:val="22"/>
                <w:lang w:eastAsia="en-US"/>
              </w:rPr>
              <w:t>de soporte</w:t>
            </w:r>
            <w:r w:rsidRPr="00F45479">
              <w:rPr>
                <w:rFonts w:eastAsiaTheme="minorHAnsi"/>
                <w:sz w:val="22"/>
                <w:szCs w:val="22"/>
                <w:lang w:eastAsia="en-US"/>
              </w:rPr>
              <w:t>.</w:t>
            </w:r>
          </w:p>
          <w:p w14:paraId="64EECEDD" w14:textId="77777777" w:rsidR="006E1C76" w:rsidRDefault="00245A04">
            <w:pPr>
              <w:pStyle w:val="Prrafodelista"/>
              <w:numPr>
                <w:ilvl w:val="0"/>
                <w:numId w:val="4"/>
              </w:numPr>
              <w:autoSpaceDE w:val="0"/>
              <w:autoSpaceDN w:val="0"/>
              <w:adjustRightInd w:val="0"/>
              <w:ind w:left="318"/>
              <w:jc w:val="both"/>
              <w:rPr>
                <w:rFonts w:eastAsiaTheme="minorHAnsi"/>
                <w:sz w:val="22"/>
                <w:szCs w:val="22"/>
                <w:lang w:eastAsia="en-US"/>
              </w:rPr>
            </w:pPr>
            <w:r w:rsidRPr="006E1C76">
              <w:rPr>
                <w:rFonts w:eastAsiaTheme="minorHAnsi"/>
                <w:sz w:val="22"/>
                <w:szCs w:val="22"/>
                <w:lang w:eastAsia="en-US"/>
              </w:rPr>
              <w:t xml:space="preserve">Encargado (a) de Tesorería, informa por oficio con Vo. Bo. de </w:t>
            </w:r>
            <w:proofErr w:type="gramStart"/>
            <w:r w:rsidRPr="006E1C76">
              <w:rPr>
                <w:rFonts w:eastAsiaTheme="minorHAnsi"/>
                <w:sz w:val="22"/>
                <w:szCs w:val="22"/>
                <w:lang w:eastAsia="en-US"/>
              </w:rPr>
              <w:t>Director</w:t>
            </w:r>
            <w:proofErr w:type="gramEnd"/>
            <w:r w:rsidRPr="006E1C76">
              <w:rPr>
                <w:rFonts w:eastAsiaTheme="minorHAnsi"/>
                <w:sz w:val="22"/>
                <w:szCs w:val="22"/>
                <w:lang w:eastAsia="en-US"/>
              </w:rPr>
              <w:t xml:space="preserve"> (a) de UDAF, del bloqueo de la TCI al jefe inmediato del Tarjetahabiente con copia a Subsecretario (a) Administrativo (a).</w:t>
            </w:r>
          </w:p>
          <w:p w14:paraId="29682C2F" w14:textId="77777777" w:rsidR="006E1C76" w:rsidRDefault="00245A04">
            <w:pPr>
              <w:pStyle w:val="Prrafodelista"/>
              <w:numPr>
                <w:ilvl w:val="0"/>
                <w:numId w:val="4"/>
              </w:numPr>
              <w:autoSpaceDE w:val="0"/>
              <w:autoSpaceDN w:val="0"/>
              <w:adjustRightInd w:val="0"/>
              <w:ind w:left="318"/>
              <w:jc w:val="both"/>
              <w:rPr>
                <w:rFonts w:eastAsiaTheme="minorHAnsi"/>
                <w:sz w:val="22"/>
                <w:szCs w:val="22"/>
                <w:lang w:eastAsia="en-US"/>
              </w:rPr>
            </w:pPr>
            <w:r w:rsidRPr="006E1C76">
              <w:rPr>
                <w:rFonts w:eastAsiaTheme="minorHAnsi"/>
                <w:sz w:val="22"/>
                <w:szCs w:val="22"/>
                <w:lang w:eastAsia="en-US"/>
              </w:rPr>
              <w:t>Encargado (a) de Tesorería archiva documentación generada.</w:t>
            </w:r>
          </w:p>
          <w:p w14:paraId="4538F854" w14:textId="06669B80" w:rsidR="00245A04" w:rsidRPr="006E1C76" w:rsidRDefault="00245A04">
            <w:pPr>
              <w:pStyle w:val="Prrafodelista"/>
              <w:numPr>
                <w:ilvl w:val="0"/>
                <w:numId w:val="4"/>
              </w:numPr>
              <w:autoSpaceDE w:val="0"/>
              <w:autoSpaceDN w:val="0"/>
              <w:adjustRightInd w:val="0"/>
              <w:ind w:left="318"/>
              <w:jc w:val="both"/>
              <w:rPr>
                <w:rFonts w:eastAsiaTheme="minorHAnsi"/>
                <w:sz w:val="22"/>
                <w:szCs w:val="22"/>
                <w:lang w:eastAsia="en-US"/>
              </w:rPr>
            </w:pPr>
            <w:r w:rsidRPr="006E1C76">
              <w:rPr>
                <w:rFonts w:eastAsiaTheme="minorHAnsi"/>
                <w:sz w:val="22"/>
                <w:szCs w:val="22"/>
                <w:lang w:eastAsia="en-US"/>
              </w:rPr>
              <w:t>Fin del procedimiento.</w:t>
            </w:r>
          </w:p>
          <w:p w14:paraId="359B9924" w14:textId="77777777" w:rsidR="00245A04" w:rsidRPr="00F45479" w:rsidRDefault="00245A04" w:rsidP="00660FA3">
            <w:pPr>
              <w:pStyle w:val="Prrafodelista"/>
              <w:autoSpaceDE w:val="0"/>
              <w:autoSpaceDN w:val="0"/>
              <w:adjustRightInd w:val="0"/>
              <w:jc w:val="both"/>
              <w:rPr>
                <w:rFonts w:eastAsiaTheme="minorHAnsi"/>
                <w:sz w:val="22"/>
                <w:szCs w:val="22"/>
                <w:lang w:eastAsia="en-US"/>
              </w:rPr>
            </w:pPr>
          </w:p>
        </w:tc>
        <w:tc>
          <w:tcPr>
            <w:tcW w:w="2417" w:type="dxa"/>
            <w:tcBorders>
              <w:top w:val="single" w:sz="4" w:space="0" w:color="auto"/>
              <w:left w:val="single" w:sz="4" w:space="0" w:color="auto"/>
              <w:bottom w:val="single" w:sz="4" w:space="0" w:color="auto"/>
              <w:right w:val="single" w:sz="4" w:space="0" w:color="auto"/>
            </w:tcBorders>
            <w:hideMark/>
          </w:tcPr>
          <w:p w14:paraId="2D4ED6C4" w14:textId="6C5BCF9C" w:rsidR="00245A04" w:rsidRPr="0000726C" w:rsidRDefault="00245A04" w:rsidP="00660FA3">
            <w:pPr>
              <w:jc w:val="both"/>
              <w:rPr>
                <w:rFonts w:eastAsia="Arial Unicode MS"/>
                <w:color w:val="000000"/>
                <w:sz w:val="22"/>
                <w:szCs w:val="22"/>
                <w:lang w:val="es-ES" w:eastAsia="en-US"/>
              </w:rPr>
            </w:pPr>
            <w:r>
              <w:rPr>
                <w:rFonts w:eastAsia="Arial Unicode MS"/>
                <w:color w:val="000000"/>
                <w:sz w:val="22"/>
                <w:szCs w:val="22"/>
                <w:lang w:val="es-ES" w:eastAsia="en-US"/>
              </w:rPr>
              <w:lastRenderedPageBreak/>
              <w:t>Bloqueo de la TCI</w:t>
            </w:r>
            <w:r w:rsidR="00821E37">
              <w:rPr>
                <w:rFonts w:eastAsia="Arial Unicode MS"/>
                <w:color w:val="000000"/>
                <w:sz w:val="22"/>
                <w:szCs w:val="22"/>
                <w:lang w:val="es-ES" w:eastAsia="en-US"/>
              </w:rPr>
              <w:t>.</w:t>
            </w:r>
          </w:p>
        </w:tc>
      </w:tr>
    </w:tbl>
    <w:p w14:paraId="2CF6273B" w14:textId="77777777" w:rsidR="00245A04" w:rsidRDefault="00245A04" w:rsidP="00245A04">
      <w:pPr>
        <w:jc w:val="both"/>
        <w:rPr>
          <w:rFonts w:ascii="Arial" w:eastAsia="Arial Unicode MS" w:hAnsi="Arial" w:cs="Arial"/>
          <w:b/>
          <w:sz w:val="22"/>
          <w:szCs w:val="22"/>
        </w:rPr>
      </w:pPr>
    </w:p>
    <w:p w14:paraId="7A4BDEE4" w14:textId="77777777" w:rsidR="00245A04" w:rsidRDefault="00245A04" w:rsidP="00245A04">
      <w:pPr>
        <w:jc w:val="center"/>
      </w:pPr>
    </w:p>
    <w:p w14:paraId="4BB2D693" w14:textId="77777777" w:rsidR="00245A04" w:rsidRDefault="00245A04" w:rsidP="00245A04">
      <w:pPr>
        <w:jc w:val="center"/>
      </w:pPr>
    </w:p>
    <w:p w14:paraId="26DEA816" w14:textId="77777777" w:rsidR="00245A04" w:rsidRDefault="00245A04" w:rsidP="00245A04">
      <w:pPr>
        <w:jc w:val="center"/>
      </w:pPr>
    </w:p>
    <w:p w14:paraId="46E30FEF" w14:textId="77777777" w:rsidR="00245A04" w:rsidRDefault="00245A04" w:rsidP="00245A04">
      <w:pPr>
        <w:jc w:val="center"/>
      </w:pPr>
    </w:p>
    <w:p w14:paraId="0FE729A8" w14:textId="77777777" w:rsidR="00245A04" w:rsidRDefault="00245A04" w:rsidP="00245A04">
      <w:pPr>
        <w:jc w:val="center"/>
      </w:pPr>
    </w:p>
    <w:p w14:paraId="3235BFBD" w14:textId="77777777" w:rsidR="00245A04" w:rsidRDefault="00245A04" w:rsidP="00245A04">
      <w:pPr>
        <w:jc w:val="center"/>
      </w:pPr>
    </w:p>
    <w:p w14:paraId="530987DB" w14:textId="77777777" w:rsidR="00245A04" w:rsidRDefault="00245A04" w:rsidP="00245A04">
      <w:pPr>
        <w:jc w:val="center"/>
      </w:pPr>
    </w:p>
    <w:p w14:paraId="2FADC05D" w14:textId="77777777" w:rsidR="00245A04" w:rsidRDefault="00245A04" w:rsidP="00245A04">
      <w:pPr>
        <w:jc w:val="center"/>
      </w:pPr>
    </w:p>
    <w:p w14:paraId="37B98787" w14:textId="77777777" w:rsidR="00245A04" w:rsidRDefault="00245A04" w:rsidP="00245A04">
      <w:pPr>
        <w:jc w:val="center"/>
      </w:pPr>
    </w:p>
    <w:p w14:paraId="6391146B" w14:textId="77777777" w:rsidR="00245A04" w:rsidRDefault="00245A04" w:rsidP="00245A04">
      <w:pPr>
        <w:jc w:val="center"/>
      </w:pPr>
    </w:p>
    <w:p w14:paraId="4FC9268F" w14:textId="77777777" w:rsidR="00245A04" w:rsidRDefault="00245A04" w:rsidP="00245A04"/>
    <w:p w14:paraId="72D9260B" w14:textId="2BF3EE0A" w:rsidR="00245A04" w:rsidRDefault="00245A04" w:rsidP="00245A04"/>
    <w:p w14:paraId="1A7DF8E6" w14:textId="77777777" w:rsidR="00B05EA0" w:rsidRDefault="00B05EA0" w:rsidP="00245A04"/>
    <w:p w14:paraId="0F957BFF" w14:textId="77777777" w:rsidR="00245A04" w:rsidRDefault="00245A04" w:rsidP="00245A04"/>
    <w:p w14:paraId="66A1546A" w14:textId="2179CDA0" w:rsidR="00245A04" w:rsidRDefault="00B05EA0" w:rsidP="00B05EA0">
      <w:pPr>
        <w:jc w:val="center"/>
      </w:pPr>
      <w:bookmarkStart w:id="0" w:name="_Hlk127727565"/>
      <w:r w:rsidRPr="00B05EA0">
        <w:rPr>
          <w:noProof/>
        </w:rPr>
        <w:lastRenderedPageBreak/>
        <w:drawing>
          <wp:anchor distT="0" distB="0" distL="114300" distR="114300" simplePos="0" relativeHeight="251678720" behindDoc="0" locked="0" layoutInCell="1" allowOverlap="1" wp14:anchorId="7372531B" wp14:editId="60AFD568">
            <wp:simplePos x="0" y="0"/>
            <wp:positionH relativeFrom="column">
              <wp:posOffset>293535</wp:posOffset>
            </wp:positionH>
            <wp:positionV relativeFrom="paragraph">
              <wp:posOffset>188595</wp:posOffset>
            </wp:positionV>
            <wp:extent cx="6430010" cy="6370955"/>
            <wp:effectExtent l="0" t="0" r="0" b="0"/>
            <wp:wrapSquare wrapText="bothSides"/>
            <wp:docPr id="47488" name="Imagen 47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430010" cy="6370955"/>
                    </a:xfrm>
                    <a:prstGeom prst="rect">
                      <a:avLst/>
                    </a:prstGeom>
                    <a:noFill/>
                    <a:ln>
                      <a:noFill/>
                    </a:ln>
                  </pic:spPr>
                </pic:pic>
              </a:graphicData>
            </a:graphic>
            <wp14:sizeRelH relativeFrom="page">
              <wp14:pctWidth>0</wp14:pctWidth>
            </wp14:sizeRelH>
            <wp14:sizeRelV relativeFrom="page">
              <wp14:pctHeight>0</wp14:pctHeight>
            </wp14:sizeRelV>
          </wp:anchor>
        </w:drawing>
      </w:r>
      <w:r w:rsidR="00245A04" w:rsidRPr="00DA3910">
        <w:rPr>
          <w:b/>
          <w:bCs/>
        </w:rPr>
        <w:t>Flujogram</w:t>
      </w:r>
      <w:r w:rsidR="00245A04">
        <w:rPr>
          <w:b/>
          <w:bCs/>
        </w:rPr>
        <w:t>a No. 3</w:t>
      </w:r>
      <w:bookmarkEnd w:id="0"/>
    </w:p>
    <w:p w14:paraId="563057B9" w14:textId="4D572F45" w:rsidR="00245A04" w:rsidRPr="0046571F" w:rsidRDefault="00245A04" w:rsidP="00245A04">
      <w:pPr>
        <w:jc w:val="center"/>
      </w:pPr>
      <w:r w:rsidRPr="005122B8">
        <w:rPr>
          <w:b/>
          <w:bCs/>
          <w:sz w:val="16"/>
          <w:szCs w:val="16"/>
        </w:rPr>
        <w:t>Fuente:</w:t>
      </w:r>
      <w:r w:rsidRPr="005122B8">
        <w:rPr>
          <w:sz w:val="16"/>
          <w:szCs w:val="16"/>
        </w:rPr>
        <w:t xml:space="preserve"> Elaboración propia</w:t>
      </w:r>
      <w:r w:rsidR="00B05EA0">
        <w:rPr>
          <w:sz w:val="16"/>
          <w:szCs w:val="16"/>
        </w:rPr>
        <w:t>,</w:t>
      </w:r>
      <w:r w:rsidRPr="005122B8">
        <w:rPr>
          <w:sz w:val="16"/>
          <w:szCs w:val="16"/>
        </w:rPr>
        <w:t xml:space="preserve"> </w:t>
      </w:r>
      <w:r>
        <w:rPr>
          <w:sz w:val="16"/>
          <w:szCs w:val="16"/>
        </w:rPr>
        <w:t xml:space="preserve">Tesorería, Unidad de Administración Financiera, </w:t>
      </w:r>
      <w:r w:rsidRPr="005122B8">
        <w:rPr>
          <w:sz w:val="16"/>
          <w:szCs w:val="16"/>
        </w:rPr>
        <w:t>Secretaría Privada de la Presidencia 2023</w:t>
      </w:r>
      <w:r>
        <w:rPr>
          <w:sz w:val="16"/>
          <w:szCs w:val="16"/>
        </w:rPr>
        <w:t>.</w:t>
      </w:r>
    </w:p>
    <w:p w14:paraId="17A23FA8" w14:textId="1E59540F" w:rsidR="00245A04" w:rsidRPr="0046571F" w:rsidRDefault="00245A04" w:rsidP="00245A04"/>
    <w:p w14:paraId="4670D5A4" w14:textId="77777777" w:rsidR="00245A04" w:rsidRPr="0046571F" w:rsidRDefault="00245A04" w:rsidP="00245A04"/>
    <w:p w14:paraId="71C0C499" w14:textId="77777777" w:rsidR="00245A04" w:rsidRPr="0046571F" w:rsidRDefault="00245A04" w:rsidP="00245A04"/>
    <w:p w14:paraId="0B43217D" w14:textId="77777777" w:rsidR="00245A04" w:rsidRPr="0046571F" w:rsidRDefault="00245A04" w:rsidP="00245A04">
      <w:pPr>
        <w:sectPr w:rsidR="00245A04" w:rsidRPr="0046571F" w:rsidSect="0048720B">
          <w:headerReference w:type="default" r:id="rId24"/>
          <w:footerReference w:type="default" r:id="rId25"/>
          <w:pgSz w:w="12240" w:h="15840"/>
          <w:pgMar w:top="1702" w:right="851" w:bottom="851" w:left="851" w:header="567" w:footer="160" w:gutter="0"/>
          <w:cols w:space="720"/>
          <w:docGrid w:linePitch="326"/>
        </w:sectPr>
      </w:pPr>
    </w:p>
    <w:tbl>
      <w:tblPr>
        <w:tblpPr w:leftFromText="141" w:rightFromText="141" w:vertAnchor="text" w:horzAnchor="margin" w:tblpY="-19"/>
        <w:tblW w:w="106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5"/>
        <w:gridCol w:w="5783"/>
        <w:gridCol w:w="2417"/>
      </w:tblGrid>
      <w:tr w:rsidR="00245A04" w14:paraId="11568A3E" w14:textId="77777777" w:rsidTr="00660FA3">
        <w:trPr>
          <w:trHeight w:val="1833"/>
        </w:trPr>
        <w:tc>
          <w:tcPr>
            <w:tcW w:w="10605" w:type="dxa"/>
            <w:gridSpan w:val="3"/>
            <w:tcBorders>
              <w:top w:val="single" w:sz="4" w:space="0" w:color="auto"/>
              <w:left w:val="single" w:sz="4" w:space="0" w:color="auto"/>
              <w:bottom w:val="single" w:sz="4" w:space="0" w:color="auto"/>
              <w:right w:val="single" w:sz="4" w:space="0" w:color="auto"/>
            </w:tcBorders>
          </w:tcPr>
          <w:p w14:paraId="29686E49" w14:textId="77777777" w:rsidR="00245A04" w:rsidRDefault="00245A04" w:rsidP="00660FA3">
            <w:pPr>
              <w:pStyle w:val="Encabezado"/>
              <w:jc w:val="both"/>
              <w:rPr>
                <w:rFonts w:eastAsia="Arial Unicode MS"/>
                <w:b/>
                <w:bCs/>
                <w:sz w:val="22"/>
                <w:szCs w:val="22"/>
              </w:rPr>
            </w:pPr>
          </w:p>
          <w:p w14:paraId="265BB100" w14:textId="77777777" w:rsidR="00245A04" w:rsidRPr="00B12A88" w:rsidRDefault="00245A04" w:rsidP="00660FA3">
            <w:pPr>
              <w:pStyle w:val="Encabezado"/>
              <w:jc w:val="both"/>
              <w:rPr>
                <w:rFonts w:eastAsia="Arial Unicode MS"/>
                <w:b/>
                <w:bCs/>
                <w:sz w:val="22"/>
                <w:szCs w:val="22"/>
              </w:rPr>
            </w:pPr>
            <w:r w:rsidRPr="00B12A88">
              <w:rPr>
                <w:rFonts w:eastAsia="Arial Unicode MS"/>
                <w:b/>
                <w:bCs/>
                <w:sz w:val="22"/>
                <w:szCs w:val="22"/>
              </w:rPr>
              <w:t>Objetivo:</w:t>
            </w:r>
          </w:p>
          <w:p w14:paraId="26A2159B" w14:textId="677E33F3" w:rsidR="00245A04" w:rsidRDefault="00245A04" w:rsidP="00660FA3">
            <w:pPr>
              <w:autoSpaceDE w:val="0"/>
              <w:autoSpaceDN w:val="0"/>
              <w:adjustRightInd w:val="0"/>
              <w:jc w:val="both"/>
              <w:rPr>
                <w:rFonts w:eastAsiaTheme="minorHAnsi"/>
                <w:sz w:val="22"/>
                <w:szCs w:val="22"/>
                <w:lang w:eastAsia="en-US"/>
              </w:rPr>
            </w:pPr>
            <w:r w:rsidRPr="000B0438">
              <w:rPr>
                <w:rFonts w:eastAsiaTheme="minorHAnsi"/>
                <w:sz w:val="22"/>
                <w:szCs w:val="22"/>
                <w:lang w:eastAsia="en-US"/>
              </w:rPr>
              <w:t xml:space="preserve">Establecer </w:t>
            </w:r>
            <w:r w:rsidR="0012017E">
              <w:rPr>
                <w:rFonts w:eastAsiaTheme="minorHAnsi"/>
                <w:sz w:val="22"/>
                <w:szCs w:val="22"/>
                <w:lang w:eastAsia="en-US"/>
              </w:rPr>
              <w:t xml:space="preserve">las normas </w:t>
            </w:r>
            <w:r w:rsidR="00E56796">
              <w:rPr>
                <w:rFonts w:eastAsiaTheme="minorHAnsi"/>
                <w:sz w:val="22"/>
                <w:szCs w:val="22"/>
                <w:lang w:eastAsia="en-US"/>
              </w:rPr>
              <w:t xml:space="preserve">y </w:t>
            </w:r>
            <w:r w:rsidR="00E56796" w:rsidRPr="00D61CFC">
              <w:rPr>
                <w:rFonts w:eastAsiaTheme="minorHAnsi"/>
                <w:sz w:val="22"/>
                <w:szCs w:val="22"/>
                <w:lang w:eastAsia="en-US"/>
              </w:rPr>
              <w:t>procedimientos</w:t>
            </w:r>
            <w:r>
              <w:rPr>
                <w:rFonts w:eastAsiaTheme="minorHAnsi"/>
                <w:sz w:val="22"/>
                <w:szCs w:val="22"/>
                <w:lang w:eastAsia="en-US"/>
              </w:rPr>
              <w:t xml:space="preserve"> </w:t>
            </w:r>
            <w:r w:rsidR="00BD295B">
              <w:rPr>
                <w:rFonts w:eastAsiaTheme="minorHAnsi"/>
                <w:sz w:val="22"/>
                <w:szCs w:val="22"/>
                <w:lang w:eastAsia="en-US"/>
              </w:rPr>
              <w:t xml:space="preserve">para </w:t>
            </w:r>
            <w:r w:rsidR="00B10BF2">
              <w:rPr>
                <w:rFonts w:eastAsiaTheme="minorHAnsi"/>
                <w:sz w:val="22"/>
                <w:szCs w:val="22"/>
                <w:lang w:eastAsia="en-US"/>
              </w:rPr>
              <w:t xml:space="preserve">la </w:t>
            </w:r>
            <w:r w:rsidR="00B10BF2" w:rsidRPr="002E7839">
              <w:rPr>
                <w:rFonts w:eastAsiaTheme="minorHAnsi"/>
                <w:sz w:val="22"/>
                <w:szCs w:val="22"/>
                <w:lang w:eastAsia="en-US"/>
              </w:rPr>
              <w:t>cancelación</w:t>
            </w:r>
            <w:r>
              <w:rPr>
                <w:rFonts w:eastAsiaTheme="minorHAnsi"/>
                <w:sz w:val="22"/>
                <w:szCs w:val="22"/>
                <w:lang w:eastAsia="en-US"/>
              </w:rPr>
              <w:t xml:space="preserve"> de T</w:t>
            </w:r>
            <w:r w:rsidRPr="002E7839">
              <w:rPr>
                <w:rFonts w:eastAsiaTheme="minorHAnsi"/>
                <w:sz w:val="22"/>
                <w:szCs w:val="22"/>
                <w:lang w:eastAsia="en-US"/>
              </w:rPr>
              <w:t>arjeta</w:t>
            </w:r>
            <w:r>
              <w:rPr>
                <w:rFonts w:eastAsiaTheme="minorHAnsi"/>
                <w:sz w:val="22"/>
                <w:szCs w:val="22"/>
                <w:lang w:eastAsia="en-US"/>
              </w:rPr>
              <w:t xml:space="preserve"> de Compras Institucional por movimiento de personal</w:t>
            </w:r>
            <w:r w:rsidRPr="002E7839">
              <w:rPr>
                <w:rFonts w:eastAsiaTheme="minorHAnsi"/>
                <w:sz w:val="22"/>
                <w:szCs w:val="22"/>
                <w:lang w:eastAsia="en-US"/>
              </w:rPr>
              <w:t xml:space="preserve">, </w:t>
            </w:r>
            <w:r w:rsidRPr="00D61CFC">
              <w:rPr>
                <w:rFonts w:eastAsiaTheme="minorHAnsi"/>
                <w:sz w:val="22"/>
                <w:szCs w:val="22"/>
                <w:lang w:eastAsia="en-US"/>
              </w:rPr>
              <w:t>con</w:t>
            </w:r>
            <w:r>
              <w:rPr>
                <w:rFonts w:eastAsiaTheme="minorHAnsi"/>
                <w:sz w:val="22"/>
                <w:szCs w:val="22"/>
                <w:lang w:eastAsia="en-US"/>
              </w:rPr>
              <w:t xml:space="preserve"> el fin de </w:t>
            </w:r>
            <w:r w:rsidRPr="007B4BD8">
              <w:rPr>
                <w:rFonts w:eastAsiaTheme="minorHAnsi"/>
                <w:sz w:val="22"/>
                <w:szCs w:val="22"/>
                <w:lang w:eastAsia="en-US"/>
              </w:rPr>
              <w:t>conocer qué debe hacer</w:t>
            </w:r>
            <w:r>
              <w:rPr>
                <w:rFonts w:eastAsiaTheme="minorHAnsi"/>
                <w:sz w:val="22"/>
                <w:szCs w:val="22"/>
                <w:lang w:eastAsia="en-US"/>
              </w:rPr>
              <w:t xml:space="preserve"> el personal involucrado en el proceso</w:t>
            </w:r>
            <w:r w:rsidRPr="007B4BD8">
              <w:rPr>
                <w:rFonts w:eastAsiaTheme="minorHAnsi"/>
                <w:sz w:val="22"/>
                <w:szCs w:val="22"/>
                <w:lang w:eastAsia="en-US"/>
              </w:rPr>
              <w:t>, cómo, cuándo y dónde debe</w:t>
            </w:r>
            <w:r w:rsidR="00E56796">
              <w:rPr>
                <w:rFonts w:eastAsiaTheme="minorHAnsi"/>
                <w:sz w:val="22"/>
                <w:szCs w:val="22"/>
                <w:lang w:eastAsia="en-US"/>
              </w:rPr>
              <w:t>n</w:t>
            </w:r>
            <w:r w:rsidRPr="007B4BD8">
              <w:rPr>
                <w:rFonts w:eastAsiaTheme="minorHAnsi"/>
                <w:sz w:val="22"/>
                <w:szCs w:val="22"/>
                <w:lang w:eastAsia="en-US"/>
              </w:rPr>
              <w:t xml:space="preserve"> </w:t>
            </w:r>
            <w:r w:rsidR="00860DAD">
              <w:rPr>
                <w:rFonts w:eastAsiaTheme="minorHAnsi"/>
                <w:sz w:val="22"/>
                <w:szCs w:val="22"/>
                <w:lang w:eastAsia="en-US"/>
              </w:rPr>
              <w:t>realizarlo,</w:t>
            </w:r>
            <w:r>
              <w:rPr>
                <w:rFonts w:eastAsiaTheme="minorHAnsi"/>
                <w:sz w:val="22"/>
                <w:szCs w:val="22"/>
                <w:lang w:eastAsia="en-US"/>
              </w:rPr>
              <w:t xml:space="preserve"> para resguardar oportunamente los </w:t>
            </w:r>
            <w:r w:rsidRPr="000B0438">
              <w:rPr>
                <w:rFonts w:eastAsiaTheme="minorHAnsi"/>
                <w:sz w:val="22"/>
                <w:szCs w:val="22"/>
                <w:lang w:eastAsia="en-US"/>
              </w:rPr>
              <w:t>recursos</w:t>
            </w:r>
            <w:r>
              <w:rPr>
                <w:rFonts w:eastAsiaTheme="minorHAnsi"/>
                <w:sz w:val="22"/>
                <w:szCs w:val="22"/>
                <w:lang w:eastAsia="en-US"/>
              </w:rPr>
              <w:t xml:space="preserve"> financieros </w:t>
            </w:r>
            <w:r w:rsidRPr="000B0438">
              <w:rPr>
                <w:rFonts w:eastAsiaTheme="minorHAnsi"/>
                <w:sz w:val="22"/>
                <w:szCs w:val="22"/>
                <w:lang w:eastAsia="en-US"/>
              </w:rPr>
              <w:t>de</w:t>
            </w:r>
            <w:r>
              <w:rPr>
                <w:rFonts w:eastAsiaTheme="minorHAnsi"/>
                <w:sz w:val="22"/>
                <w:szCs w:val="22"/>
                <w:lang w:eastAsia="en-US"/>
              </w:rPr>
              <w:t xml:space="preserve"> la Secretaría Privada de la Presidencia. </w:t>
            </w:r>
          </w:p>
          <w:p w14:paraId="3323B586" w14:textId="77777777" w:rsidR="00245A04" w:rsidRPr="0000726C" w:rsidRDefault="00245A04" w:rsidP="00660FA3">
            <w:pPr>
              <w:pStyle w:val="Encabezado"/>
              <w:tabs>
                <w:tab w:val="left" w:pos="708"/>
              </w:tabs>
              <w:jc w:val="both"/>
              <w:rPr>
                <w:rFonts w:eastAsia="Arial Unicode MS"/>
                <w:b/>
                <w:bCs/>
                <w:sz w:val="22"/>
                <w:szCs w:val="22"/>
              </w:rPr>
            </w:pPr>
          </w:p>
          <w:p w14:paraId="7BF7A3D4" w14:textId="77777777" w:rsidR="00245A04" w:rsidRPr="0000726C" w:rsidRDefault="00245A04" w:rsidP="00660FA3">
            <w:pPr>
              <w:rPr>
                <w:rFonts w:eastAsia="Arial Unicode MS"/>
                <w:b/>
                <w:bCs/>
                <w:sz w:val="22"/>
                <w:szCs w:val="22"/>
              </w:rPr>
            </w:pPr>
            <w:r w:rsidRPr="0000726C">
              <w:rPr>
                <w:b/>
                <w:sz w:val="22"/>
                <w:szCs w:val="22"/>
              </w:rPr>
              <w:t>Acrónimo:</w:t>
            </w:r>
            <w:r>
              <w:rPr>
                <w:rFonts w:eastAsia="Arial Unicode MS"/>
                <w:b/>
                <w:bCs/>
                <w:sz w:val="22"/>
                <w:szCs w:val="22"/>
              </w:rPr>
              <w:tab/>
            </w:r>
          </w:p>
          <w:tbl>
            <w:tblPr>
              <w:tblW w:w="8480" w:type="dxa"/>
              <w:jc w:val="center"/>
              <w:tblLayout w:type="fixed"/>
              <w:tblCellMar>
                <w:left w:w="70" w:type="dxa"/>
                <w:right w:w="70" w:type="dxa"/>
              </w:tblCellMar>
              <w:tblLook w:val="04A0" w:firstRow="1" w:lastRow="0" w:firstColumn="1" w:lastColumn="0" w:noHBand="0" w:noVBand="1"/>
            </w:tblPr>
            <w:tblGrid>
              <w:gridCol w:w="2140"/>
              <w:gridCol w:w="6340"/>
            </w:tblGrid>
            <w:tr w:rsidR="00245A04" w:rsidRPr="0000726C" w14:paraId="2747714F" w14:textId="77777777" w:rsidTr="00660FA3">
              <w:trPr>
                <w:trHeight w:val="315"/>
                <w:jc w:val="center"/>
              </w:trPr>
              <w:tc>
                <w:tcPr>
                  <w:tcW w:w="2140" w:type="dxa"/>
                  <w:tcBorders>
                    <w:top w:val="single" w:sz="4" w:space="0" w:color="auto"/>
                    <w:left w:val="single" w:sz="4" w:space="0" w:color="auto"/>
                    <w:bottom w:val="single" w:sz="4" w:space="0" w:color="auto"/>
                    <w:right w:val="single" w:sz="4" w:space="0" w:color="auto"/>
                  </w:tcBorders>
                  <w:shd w:val="clear" w:color="auto" w:fill="auto"/>
                  <w:vAlign w:val="center"/>
                </w:tcPr>
                <w:p w14:paraId="6654E729" w14:textId="77777777" w:rsidR="00245A04" w:rsidRPr="0000726C" w:rsidRDefault="00245A04" w:rsidP="00C154C6">
                  <w:pPr>
                    <w:framePr w:hSpace="141" w:wrap="around" w:vAnchor="text" w:hAnchor="margin" w:y="-19"/>
                    <w:rPr>
                      <w:b/>
                      <w:bCs/>
                      <w:color w:val="000000"/>
                      <w:sz w:val="22"/>
                      <w:szCs w:val="22"/>
                      <w:lang w:eastAsia="es-GT"/>
                    </w:rPr>
                  </w:pPr>
                  <w:r>
                    <w:rPr>
                      <w:b/>
                      <w:bCs/>
                      <w:color w:val="000000"/>
                      <w:sz w:val="22"/>
                      <w:szCs w:val="22"/>
                      <w:lang w:eastAsia="es-GT"/>
                    </w:rPr>
                    <w:t>TCI</w:t>
                  </w:r>
                </w:p>
              </w:tc>
              <w:tc>
                <w:tcPr>
                  <w:tcW w:w="6340" w:type="dxa"/>
                  <w:tcBorders>
                    <w:top w:val="single" w:sz="4" w:space="0" w:color="auto"/>
                    <w:left w:val="single" w:sz="4" w:space="0" w:color="auto"/>
                    <w:bottom w:val="single" w:sz="4" w:space="0" w:color="auto"/>
                    <w:right w:val="single" w:sz="4" w:space="0" w:color="auto"/>
                  </w:tcBorders>
                  <w:shd w:val="clear" w:color="auto" w:fill="auto"/>
                  <w:vAlign w:val="center"/>
                </w:tcPr>
                <w:p w14:paraId="62350681" w14:textId="77777777" w:rsidR="00245A04" w:rsidRPr="0000726C" w:rsidRDefault="00245A04" w:rsidP="00C154C6">
                  <w:pPr>
                    <w:framePr w:hSpace="141" w:wrap="around" w:vAnchor="text" w:hAnchor="margin" w:y="-19"/>
                    <w:rPr>
                      <w:color w:val="000000"/>
                      <w:sz w:val="22"/>
                      <w:szCs w:val="22"/>
                      <w:lang w:eastAsia="es-GT"/>
                    </w:rPr>
                  </w:pPr>
                  <w:r>
                    <w:rPr>
                      <w:color w:val="000000"/>
                      <w:sz w:val="22"/>
                      <w:szCs w:val="22"/>
                      <w:lang w:eastAsia="es-GT"/>
                    </w:rPr>
                    <w:t>Tarjeta de Compras Institucional</w:t>
                  </w:r>
                  <w:r w:rsidRPr="0000726C">
                    <w:rPr>
                      <w:color w:val="000000"/>
                      <w:sz w:val="22"/>
                      <w:szCs w:val="22"/>
                      <w:lang w:eastAsia="es-GT"/>
                    </w:rPr>
                    <w:t xml:space="preserve"> </w:t>
                  </w:r>
                </w:p>
              </w:tc>
            </w:tr>
            <w:tr w:rsidR="00245A04" w:rsidRPr="0000726C" w14:paraId="3E54D2E1" w14:textId="77777777" w:rsidTr="00660FA3">
              <w:trPr>
                <w:trHeight w:val="315"/>
                <w:jc w:val="center"/>
              </w:trPr>
              <w:tc>
                <w:tcPr>
                  <w:tcW w:w="21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D2B37F" w14:textId="77777777" w:rsidR="00245A04" w:rsidRPr="0000726C" w:rsidRDefault="00245A04" w:rsidP="00C154C6">
                  <w:pPr>
                    <w:framePr w:hSpace="141" w:wrap="around" w:vAnchor="text" w:hAnchor="margin" w:y="-19"/>
                    <w:rPr>
                      <w:b/>
                      <w:bCs/>
                      <w:color w:val="000000"/>
                      <w:sz w:val="22"/>
                      <w:szCs w:val="22"/>
                      <w:lang w:eastAsia="es-GT"/>
                    </w:rPr>
                  </w:pPr>
                  <w:r w:rsidRPr="0000726C">
                    <w:rPr>
                      <w:b/>
                      <w:bCs/>
                      <w:color w:val="000000"/>
                      <w:sz w:val="22"/>
                      <w:szCs w:val="22"/>
                      <w:lang w:eastAsia="es-GT"/>
                    </w:rPr>
                    <w:t>SI</w:t>
                  </w:r>
                  <w:r>
                    <w:rPr>
                      <w:b/>
                      <w:bCs/>
                      <w:color w:val="000000"/>
                      <w:sz w:val="22"/>
                      <w:szCs w:val="22"/>
                      <w:lang w:eastAsia="es-GT"/>
                    </w:rPr>
                    <w:t>GES</w:t>
                  </w:r>
                </w:p>
              </w:tc>
              <w:tc>
                <w:tcPr>
                  <w:tcW w:w="63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3CFA23" w14:textId="77777777" w:rsidR="00245A04" w:rsidRPr="0000726C" w:rsidRDefault="00245A04" w:rsidP="00C154C6">
                  <w:pPr>
                    <w:framePr w:hSpace="141" w:wrap="around" w:vAnchor="text" w:hAnchor="margin" w:y="-19"/>
                    <w:rPr>
                      <w:color w:val="000000"/>
                      <w:sz w:val="22"/>
                      <w:szCs w:val="22"/>
                      <w:lang w:eastAsia="es-GT"/>
                    </w:rPr>
                  </w:pPr>
                  <w:r w:rsidRPr="0000726C">
                    <w:rPr>
                      <w:color w:val="000000"/>
                      <w:sz w:val="22"/>
                      <w:szCs w:val="22"/>
                      <w:lang w:eastAsia="es-GT"/>
                    </w:rPr>
                    <w:t xml:space="preserve">Sistema </w:t>
                  </w:r>
                  <w:r>
                    <w:rPr>
                      <w:color w:val="000000"/>
                      <w:sz w:val="22"/>
                      <w:szCs w:val="22"/>
                      <w:lang w:eastAsia="es-GT"/>
                    </w:rPr>
                    <w:t>Informático de Gestión</w:t>
                  </w:r>
                </w:p>
              </w:tc>
            </w:tr>
            <w:tr w:rsidR="00245A04" w:rsidRPr="0000726C" w14:paraId="5013A778" w14:textId="77777777" w:rsidTr="00660FA3">
              <w:trPr>
                <w:trHeight w:val="315"/>
                <w:jc w:val="center"/>
              </w:trPr>
              <w:tc>
                <w:tcPr>
                  <w:tcW w:w="2140" w:type="dxa"/>
                  <w:tcBorders>
                    <w:top w:val="single" w:sz="4" w:space="0" w:color="auto"/>
                    <w:left w:val="single" w:sz="4" w:space="0" w:color="auto"/>
                    <w:bottom w:val="single" w:sz="4" w:space="0" w:color="000000"/>
                    <w:right w:val="single" w:sz="4" w:space="0" w:color="auto"/>
                  </w:tcBorders>
                  <w:shd w:val="clear" w:color="auto" w:fill="auto"/>
                  <w:vAlign w:val="center"/>
                  <w:hideMark/>
                </w:tcPr>
                <w:p w14:paraId="572AC420" w14:textId="77777777" w:rsidR="00245A04" w:rsidRPr="0000726C" w:rsidRDefault="00245A04" w:rsidP="00C154C6">
                  <w:pPr>
                    <w:framePr w:hSpace="141" w:wrap="around" w:vAnchor="text" w:hAnchor="margin" w:y="-19"/>
                    <w:rPr>
                      <w:b/>
                      <w:bCs/>
                      <w:color w:val="000000"/>
                      <w:sz w:val="22"/>
                      <w:szCs w:val="22"/>
                      <w:lang w:eastAsia="es-GT"/>
                    </w:rPr>
                  </w:pPr>
                  <w:r w:rsidRPr="0000726C">
                    <w:rPr>
                      <w:b/>
                      <w:bCs/>
                      <w:color w:val="000000"/>
                      <w:sz w:val="22"/>
                      <w:szCs w:val="22"/>
                      <w:lang w:eastAsia="es-GT"/>
                    </w:rPr>
                    <w:t>UDAF</w:t>
                  </w:r>
                </w:p>
              </w:tc>
              <w:tc>
                <w:tcPr>
                  <w:tcW w:w="6340" w:type="dxa"/>
                  <w:tcBorders>
                    <w:top w:val="single" w:sz="4" w:space="0" w:color="auto"/>
                    <w:left w:val="single" w:sz="4" w:space="0" w:color="auto"/>
                    <w:bottom w:val="single" w:sz="4" w:space="0" w:color="000000"/>
                    <w:right w:val="single" w:sz="4" w:space="0" w:color="auto"/>
                  </w:tcBorders>
                  <w:shd w:val="clear" w:color="auto" w:fill="auto"/>
                  <w:vAlign w:val="center"/>
                  <w:hideMark/>
                </w:tcPr>
                <w:p w14:paraId="1EB2E54E" w14:textId="77777777" w:rsidR="00245A04" w:rsidRPr="0000726C" w:rsidRDefault="00245A04" w:rsidP="00C154C6">
                  <w:pPr>
                    <w:framePr w:hSpace="141" w:wrap="around" w:vAnchor="text" w:hAnchor="margin" w:y="-19"/>
                    <w:rPr>
                      <w:color w:val="000000"/>
                      <w:sz w:val="22"/>
                      <w:szCs w:val="22"/>
                      <w:lang w:eastAsia="es-GT"/>
                    </w:rPr>
                  </w:pPr>
                  <w:r w:rsidRPr="0000726C">
                    <w:rPr>
                      <w:color w:val="000000"/>
                      <w:sz w:val="22"/>
                      <w:szCs w:val="22"/>
                      <w:lang w:eastAsia="es-GT"/>
                    </w:rPr>
                    <w:t>Unidad de Administración Financiera</w:t>
                  </w:r>
                </w:p>
              </w:tc>
            </w:tr>
            <w:tr w:rsidR="00245A04" w:rsidRPr="0000726C" w14:paraId="4F7BA627" w14:textId="77777777" w:rsidTr="00660FA3">
              <w:trPr>
                <w:trHeight w:val="315"/>
                <w:jc w:val="center"/>
              </w:trPr>
              <w:tc>
                <w:tcPr>
                  <w:tcW w:w="2140" w:type="dxa"/>
                  <w:tcBorders>
                    <w:top w:val="single" w:sz="4" w:space="0" w:color="000000"/>
                    <w:left w:val="single" w:sz="4" w:space="0" w:color="auto"/>
                    <w:bottom w:val="single" w:sz="4" w:space="0" w:color="auto"/>
                    <w:right w:val="single" w:sz="4" w:space="0" w:color="auto"/>
                  </w:tcBorders>
                  <w:shd w:val="clear" w:color="auto" w:fill="auto"/>
                  <w:vAlign w:val="center"/>
                </w:tcPr>
                <w:p w14:paraId="1D0C8109" w14:textId="77777777" w:rsidR="00245A04" w:rsidRPr="0000726C" w:rsidRDefault="00245A04" w:rsidP="00C154C6">
                  <w:pPr>
                    <w:framePr w:hSpace="141" w:wrap="around" w:vAnchor="text" w:hAnchor="margin" w:y="-19"/>
                    <w:rPr>
                      <w:b/>
                      <w:bCs/>
                      <w:color w:val="000000"/>
                      <w:sz w:val="22"/>
                      <w:szCs w:val="22"/>
                      <w:lang w:eastAsia="es-GT"/>
                    </w:rPr>
                  </w:pPr>
                  <w:r>
                    <w:rPr>
                      <w:b/>
                      <w:bCs/>
                      <w:color w:val="000000"/>
                      <w:sz w:val="22"/>
                      <w:szCs w:val="22"/>
                      <w:lang w:eastAsia="es-GT"/>
                    </w:rPr>
                    <w:t>CHN</w:t>
                  </w:r>
                </w:p>
              </w:tc>
              <w:tc>
                <w:tcPr>
                  <w:tcW w:w="6340" w:type="dxa"/>
                  <w:tcBorders>
                    <w:top w:val="single" w:sz="4" w:space="0" w:color="000000"/>
                    <w:left w:val="single" w:sz="4" w:space="0" w:color="auto"/>
                    <w:bottom w:val="single" w:sz="4" w:space="0" w:color="auto"/>
                    <w:right w:val="single" w:sz="4" w:space="0" w:color="auto"/>
                  </w:tcBorders>
                  <w:shd w:val="clear" w:color="auto" w:fill="auto"/>
                  <w:vAlign w:val="center"/>
                </w:tcPr>
                <w:p w14:paraId="03BEF2F7" w14:textId="77777777" w:rsidR="00245A04" w:rsidRPr="0000726C" w:rsidRDefault="00245A04" w:rsidP="00C154C6">
                  <w:pPr>
                    <w:framePr w:hSpace="141" w:wrap="around" w:vAnchor="text" w:hAnchor="margin" w:y="-19"/>
                    <w:rPr>
                      <w:color w:val="000000"/>
                      <w:sz w:val="22"/>
                      <w:szCs w:val="22"/>
                      <w:lang w:eastAsia="es-GT"/>
                    </w:rPr>
                  </w:pPr>
                  <w:r>
                    <w:rPr>
                      <w:color w:val="000000"/>
                      <w:sz w:val="22"/>
                      <w:szCs w:val="22"/>
                      <w:lang w:eastAsia="es-GT"/>
                    </w:rPr>
                    <w:t>Crédito Hipotecario Nacional</w:t>
                  </w:r>
                </w:p>
              </w:tc>
            </w:tr>
          </w:tbl>
          <w:p w14:paraId="55A1F764" w14:textId="77777777" w:rsidR="00245A04" w:rsidRPr="006C642D" w:rsidRDefault="00245A04" w:rsidP="00660FA3">
            <w:pPr>
              <w:pStyle w:val="Encabezado"/>
              <w:tabs>
                <w:tab w:val="left" w:pos="708"/>
              </w:tabs>
              <w:jc w:val="both"/>
              <w:rPr>
                <w:rFonts w:eastAsia="Arial Unicode MS"/>
                <w:b/>
                <w:bCs/>
                <w:sz w:val="20"/>
                <w:szCs w:val="20"/>
              </w:rPr>
            </w:pPr>
          </w:p>
          <w:p w14:paraId="419C8D45" w14:textId="77777777" w:rsidR="00245A04" w:rsidRPr="006C642D" w:rsidRDefault="00245A04" w:rsidP="00660FA3">
            <w:pPr>
              <w:rPr>
                <w:b/>
                <w:bCs/>
                <w:sz w:val="22"/>
                <w:szCs w:val="22"/>
              </w:rPr>
            </w:pPr>
            <w:r w:rsidRPr="006C642D">
              <w:rPr>
                <w:b/>
                <w:bCs/>
                <w:sz w:val="22"/>
                <w:szCs w:val="22"/>
              </w:rPr>
              <w:t>Abreviatura:</w:t>
            </w:r>
          </w:p>
          <w:tbl>
            <w:tblPr>
              <w:tblW w:w="8480" w:type="dxa"/>
              <w:jc w:val="center"/>
              <w:tblLayout w:type="fixed"/>
              <w:tblCellMar>
                <w:left w:w="70" w:type="dxa"/>
                <w:right w:w="70" w:type="dxa"/>
              </w:tblCellMar>
              <w:tblLook w:val="04A0" w:firstRow="1" w:lastRow="0" w:firstColumn="1" w:lastColumn="0" w:noHBand="0" w:noVBand="1"/>
            </w:tblPr>
            <w:tblGrid>
              <w:gridCol w:w="2140"/>
              <w:gridCol w:w="6340"/>
            </w:tblGrid>
            <w:tr w:rsidR="00245A04" w:rsidRPr="0000726C" w14:paraId="6E965EE5" w14:textId="77777777" w:rsidTr="00660FA3">
              <w:trPr>
                <w:trHeight w:val="315"/>
                <w:jc w:val="center"/>
              </w:trPr>
              <w:tc>
                <w:tcPr>
                  <w:tcW w:w="2140" w:type="dxa"/>
                  <w:tcBorders>
                    <w:top w:val="single" w:sz="4" w:space="0" w:color="000000"/>
                    <w:left w:val="single" w:sz="4" w:space="0" w:color="auto"/>
                    <w:bottom w:val="single" w:sz="4" w:space="0" w:color="auto"/>
                    <w:right w:val="single" w:sz="4" w:space="0" w:color="auto"/>
                  </w:tcBorders>
                  <w:shd w:val="clear" w:color="auto" w:fill="auto"/>
                  <w:vAlign w:val="center"/>
                </w:tcPr>
                <w:p w14:paraId="2DE47705" w14:textId="77777777" w:rsidR="00245A04" w:rsidRDefault="00245A04" w:rsidP="00C154C6">
                  <w:pPr>
                    <w:framePr w:hSpace="141" w:wrap="around" w:vAnchor="text" w:hAnchor="margin" w:y="-19"/>
                    <w:rPr>
                      <w:b/>
                      <w:bCs/>
                      <w:color w:val="000000"/>
                      <w:sz w:val="22"/>
                      <w:szCs w:val="22"/>
                      <w:lang w:eastAsia="es-GT"/>
                    </w:rPr>
                  </w:pPr>
                  <w:r>
                    <w:rPr>
                      <w:b/>
                      <w:bCs/>
                      <w:color w:val="000000"/>
                      <w:sz w:val="22"/>
                      <w:szCs w:val="22"/>
                      <w:lang w:eastAsia="es-GT"/>
                    </w:rPr>
                    <w:t xml:space="preserve">Vo. Bo. </w:t>
                  </w:r>
                </w:p>
              </w:tc>
              <w:tc>
                <w:tcPr>
                  <w:tcW w:w="6340" w:type="dxa"/>
                  <w:tcBorders>
                    <w:top w:val="single" w:sz="4" w:space="0" w:color="000000"/>
                    <w:left w:val="single" w:sz="4" w:space="0" w:color="auto"/>
                    <w:bottom w:val="single" w:sz="4" w:space="0" w:color="auto"/>
                    <w:right w:val="single" w:sz="4" w:space="0" w:color="auto"/>
                  </w:tcBorders>
                  <w:shd w:val="clear" w:color="auto" w:fill="auto"/>
                  <w:vAlign w:val="center"/>
                </w:tcPr>
                <w:p w14:paraId="30B6C453" w14:textId="77777777" w:rsidR="00245A04" w:rsidRDefault="00245A04" w:rsidP="00C154C6">
                  <w:pPr>
                    <w:framePr w:hSpace="141" w:wrap="around" w:vAnchor="text" w:hAnchor="margin" w:y="-19"/>
                    <w:rPr>
                      <w:color w:val="000000"/>
                      <w:sz w:val="22"/>
                      <w:szCs w:val="22"/>
                      <w:lang w:eastAsia="es-GT"/>
                    </w:rPr>
                  </w:pPr>
                  <w:r>
                    <w:rPr>
                      <w:color w:val="000000"/>
                      <w:sz w:val="22"/>
                      <w:szCs w:val="22"/>
                      <w:lang w:eastAsia="es-GT"/>
                    </w:rPr>
                    <w:t xml:space="preserve">Visto Bueno </w:t>
                  </w:r>
                </w:p>
              </w:tc>
            </w:tr>
          </w:tbl>
          <w:p w14:paraId="19C3609E" w14:textId="77777777" w:rsidR="00245A04" w:rsidRPr="0000726C" w:rsidRDefault="00245A04" w:rsidP="00660FA3">
            <w:pPr>
              <w:pStyle w:val="Encabezado"/>
              <w:tabs>
                <w:tab w:val="left" w:pos="708"/>
              </w:tabs>
              <w:jc w:val="both"/>
              <w:rPr>
                <w:rFonts w:eastAsia="Arial Unicode MS"/>
                <w:b/>
                <w:bCs/>
                <w:sz w:val="22"/>
                <w:szCs w:val="22"/>
              </w:rPr>
            </w:pPr>
          </w:p>
          <w:p w14:paraId="775E56C0" w14:textId="77777777" w:rsidR="00245A04" w:rsidRPr="0000726C" w:rsidRDefault="00245A04" w:rsidP="00660FA3">
            <w:pPr>
              <w:pStyle w:val="Encabezado"/>
              <w:jc w:val="both"/>
              <w:rPr>
                <w:rFonts w:eastAsia="Arial Unicode MS"/>
                <w:b/>
                <w:bCs/>
                <w:sz w:val="22"/>
                <w:szCs w:val="22"/>
              </w:rPr>
            </w:pPr>
            <w:r w:rsidRPr="0000726C">
              <w:rPr>
                <w:rFonts w:eastAsia="Arial Unicode MS"/>
                <w:b/>
                <w:bCs/>
                <w:sz w:val="22"/>
                <w:szCs w:val="22"/>
              </w:rPr>
              <w:t>Proceso a cargo de:</w:t>
            </w:r>
          </w:p>
          <w:p w14:paraId="7932FD48" w14:textId="77777777" w:rsidR="00245A04" w:rsidRPr="0000726C" w:rsidRDefault="00245A04" w:rsidP="00660FA3">
            <w:pPr>
              <w:pStyle w:val="Encabezado"/>
              <w:jc w:val="both"/>
              <w:rPr>
                <w:rFonts w:eastAsia="Arial Unicode MS"/>
                <w:sz w:val="22"/>
                <w:szCs w:val="22"/>
              </w:rPr>
            </w:pPr>
            <w:r w:rsidRPr="0000726C">
              <w:rPr>
                <w:rFonts w:eastAsia="Arial Unicode MS"/>
                <w:sz w:val="22"/>
                <w:szCs w:val="22"/>
              </w:rPr>
              <w:t>Unidad de Administración Financiera -UDAF-</w:t>
            </w:r>
          </w:p>
          <w:p w14:paraId="342BA4F9" w14:textId="77777777" w:rsidR="00245A04" w:rsidRPr="0000726C" w:rsidRDefault="00245A04" w:rsidP="00660FA3">
            <w:pPr>
              <w:pStyle w:val="Encabezado"/>
              <w:jc w:val="both"/>
              <w:rPr>
                <w:rFonts w:eastAsia="Arial Unicode MS"/>
                <w:sz w:val="22"/>
                <w:szCs w:val="22"/>
              </w:rPr>
            </w:pPr>
          </w:p>
          <w:p w14:paraId="0964BB01" w14:textId="77777777" w:rsidR="00245A04" w:rsidRPr="0000726C" w:rsidRDefault="00245A04" w:rsidP="00660FA3">
            <w:pPr>
              <w:pStyle w:val="Encabezado"/>
              <w:jc w:val="both"/>
              <w:rPr>
                <w:rFonts w:eastAsia="Arial Unicode MS"/>
                <w:b/>
                <w:sz w:val="22"/>
                <w:szCs w:val="22"/>
              </w:rPr>
            </w:pPr>
            <w:r w:rsidRPr="0000726C">
              <w:rPr>
                <w:rFonts w:eastAsia="Arial Unicode MS"/>
                <w:b/>
                <w:sz w:val="22"/>
                <w:szCs w:val="22"/>
              </w:rPr>
              <w:t>Responsable del Proceso:</w:t>
            </w:r>
          </w:p>
          <w:p w14:paraId="7866C0F8" w14:textId="77777777" w:rsidR="00245A04" w:rsidRDefault="00245A04" w:rsidP="00660FA3">
            <w:pPr>
              <w:pStyle w:val="Encabezado"/>
              <w:jc w:val="both"/>
              <w:rPr>
                <w:rFonts w:eastAsia="Arial Unicode MS"/>
                <w:sz w:val="22"/>
                <w:szCs w:val="22"/>
              </w:rPr>
            </w:pPr>
            <w:r w:rsidRPr="0000726C">
              <w:rPr>
                <w:rFonts w:eastAsia="Arial Unicode MS"/>
                <w:sz w:val="22"/>
                <w:szCs w:val="22"/>
              </w:rPr>
              <w:t>Director (a) de UDAF</w:t>
            </w:r>
            <w:r>
              <w:rPr>
                <w:rFonts w:eastAsia="Arial Unicode MS"/>
                <w:sz w:val="22"/>
                <w:szCs w:val="22"/>
              </w:rPr>
              <w:t xml:space="preserve">, </w:t>
            </w:r>
            <w:proofErr w:type="gramStart"/>
            <w:r w:rsidRPr="0000726C">
              <w:rPr>
                <w:rFonts w:eastAsia="Arial Unicode MS"/>
                <w:sz w:val="22"/>
                <w:szCs w:val="22"/>
              </w:rPr>
              <w:t>Subdirector</w:t>
            </w:r>
            <w:proofErr w:type="gramEnd"/>
            <w:r w:rsidRPr="0000726C">
              <w:rPr>
                <w:rFonts w:eastAsia="Arial Unicode MS"/>
                <w:sz w:val="22"/>
                <w:szCs w:val="22"/>
              </w:rPr>
              <w:t xml:space="preserve"> (a) de UDAF, </w:t>
            </w:r>
            <w:r>
              <w:rPr>
                <w:rFonts w:eastAsia="Arial Unicode MS"/>
                <w:sz w:val="22"/>
                <w:szCs w:val="22"/>
              </w:rPr>
              <w:t>Encargado (a) de Tesorería, Jefe inmediato del Tarjetahabiente.</w:t>
            </w:r>
          </w:p>
          <w:p w14:paraId="1905DF5C" w14:textId="77777777" w:rsidR="00245A04" w:rsidRPr="0000726C" w:rsidRDefault="00245A04" w:rsidP="00660FA3">
            <w:pPr>
              <w:pStyle w:val="Encabezado"/>
              <w:jc w:val="both"/>
              <w:rPr>
                <w:rFonts w:eastAsia="Arial Unicode MS"/>
                <w:sz w:val="22"/>
                <w:szCs w:val="22"/>
              </w:rPr>
            </w:pPr>
          </w:p>
        </w:tc>
      </w:tr>
      <w:tr w:rsidR="00156301" w14:paraId="017B6DB0" w14:textId="77777777" w:rsidTr="00156301">
        <w:trPr>
          <w:trHeight w:val="399"/>
        </w:trPr>
        <w:tc>
          <w:tcPr>
            <w:tcW w:w="10605" w:type="dxa"/>
            <w:gridSpan w:val="3"/>
            <w:tcBorders>
              <w:top w:val="single" w:sz="4" w:space="0" w:color="auto"/>
              <w:left w:val="single" w:sz="4" w:space="0" w:color="auto"/>
              <w:bottom w:val="single" w:sz="4" w:space="0" w:color="auto"/>
              <w:right w:val="single" w:sz="4" w:space="0" w:color="auto"/>
            </w:tcBorders>
          </w:tcPr>
          <w:p w14:paraId="49314045" w14:textId="0D52EABC" w:rsidR="00156301" w:rsidRDefault="000B6187" w:rsidP="00156301">
            <w:pPr>
              <w:pStyle w:val="Encabezado"/>
              <w:jc w:val="center"/>
              <w:rPr>
                <w:rFonts w:eastAsia="Arial Unicode MS"/>
                <w:b/>
                <w:bCs/>
                <w:sz w:val="22"/>
                <w:szCs w:val="22"/>
              </w:rPr>
            </w:pPr>
            <w:r>
              <w:rPr>
                <w:rFonts w:eastAsia="Arial Unicode MS"/>
                <w:b/>
                <w:bCs/>
                <w:color w:val="000000"/>
                <w:sz w:val="22"/>
                <w:szCs w:val="22"/>
              </w:rPr>
              <w:t>NORMAS INTERNAS</w:t>
            </w:r>
          </w:p>
        </w:tc>
      </w:tr>
      <w:tr w:rsidR="00156301" w14:paraId="27DC5C65" w14:textId="77777777" w:rsidTr="000F1ED9">
        <w:trPr>
          <w:trHeight w:val="411"/>
        </w:trPr>
        <w:tc>
          <w:tcPr>
            <w:tcW w:w="10605"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4AEAEA42" w14:textId="77777777" w:rsidR="00156301" w:rsidRDefault="00156301">
            <w:pPr>
              <w:pStyle w:val="Prrafodelista"/>
              <w:numPr>
                <w:ilvl w:val="0"/>
                <w:numId w:val="5"/>
              </w:numPr>
              <w:autoSpaceDE w:val="0"/>
              <w:autoSpaceDN w:val="0"/>
              <w:adjustRightInd w:val="0"/>
              <w:ind w:left="318"/>
              <w:jc w:val="both"/>
              <w:rPr>
                <w:rFonts w:eastAsia="Arial Unicode MS"/>
                <w:sz w:val="22"/>
                <w:szCs w:val="22"/>
                <w:lang w:val="es-ES"/>
              </w:rPr>
            </w:pPr>
            <w:r w:rsidRPr="0031655C">
              <w:rPr>
                <w:rFonts w:eastAsia="Arial Unicode MS"/>
                <w:sz w:val="22"/>
                <w:szCs w:val="22"/>
                <w:lang w:val="es-ES"/>
              </w:rPr>
              <w:t>El servidor público nombrado como Tarjetahabiente es responsable de entregar la TCI cuando entregue el puesto o cargo por disposición institucional notificada por escrito.</w:t>
            </w:r>
          </w:p>
          <w:p w14:paraId="4654FAC9" w14:textId="77777777" w:rsidR="00156301" w:rsidRPr="00F0153C" w:rsidRDefault="00156301">
            <w:pPr>
              <w:pStyle w:val="Prrafodelista"/>
              <w:numPr>
                <w:ilvl w:val="0"/>
                <w:numId w:val="5"/>
              </w:numPr>
              <w:autoSpaceDE w:val="0"/>
              <w:autoSpaceDN w:val="0"/>
              <w:adjustRightInd w:val="0"/>
              <w:ind w:left="318"/>
              <w:jc w:val="both"/>
              <w:rPr>
                <w:rFonts w:eastAsia="Arial Unicode MS"/>
                <w:sz w:val="22"/>
                <w:szCs w:val="22"/>
                <w:lang w:val="es-ES"/>
              </w:rPr>
            </w:pPr>
            <w:r w:rsidRPr="00F0153C">
              <w:rPr>
                <w:rFonts w:eastAsia="Arial Unicode MS"/>
                <w:sz w:val="22"/>
                <w:szCs w:val="22"/>
              </w:rPr>
              <w:t>Se debe informar a la UDAF por movimiento del personal, para tomar las acciones necesarias en resguardo de los recursos financieros de la Secretaría Privada de la Presidencia.</w:t>
            </w:r>
          </w:p>
          <w:p w14:paraId="3A7EA713" w14:textId="072DA909" w:rsidR="00156301" w:rsidRPr="00F0153C" w:rsidRDefault="00156301">
            <w:pPr>
              <w:pStyle w:val="Prrafodelista"/>
              <w:numPr>
                <w:ilvl w:val="0"/>
                <w:numId w:val="5"/>
              </w:numPr>
              <w:autoSpaceDE w:val="0"/>
              <w:autoSpaceDN w:val="0"/>
              <w:adjustRightInd w:val="0"/>
              <w:ind w:left="318"/>
              <w:jc w:val="both"/>
              <w:rPr>
                <w:rFonts w:eastAsia="Arial Unicode MS"/>
                <w:sz w:val="22"/>
                <w:szCs w:val="22"/>
                <w:lang w:val="es-ES"/>
              </w:rPr>
            </w:pPr>
            <w:r w:rsidRPr="00F0153C">
              <w:rPr>
                <w:rFonts w:eastAsia="Arial Unicode MS"/>
                <w:sz w:val="22"/>
                <w:szCs w:val="22"/>
                <w:lang w:val="es-ES"/>
              </w:rPr>
              <w:t xml:space="preserve">Lo que no se establezca en el presente </w:t>
            </w:r>
            <w:r w:rsidR="0025010F">
              <w:rPr>
                <w:rFonts w:eastAsia="Arial Unicode MS"/>
                <w:sz w:val="22"/>
                <w:szCs w:val="22"/>
                <w:lang w:val="es-ES"/>
              </w:rPr>
              <w:t>manual</w:t>
            </w:r>
            <w:r w:rsidRPr="00F0153C">
              <w:rPr>
                <w:rFonts w:eastAsia="Arial Unicode MS"/>
                <w:sz w:val="22"/>
                <w:szCs w:val="22"/>
                <w:lang w:val="es-ES"/>
              </w:rPr>
              <w:t xml:space="preserve"> deberá apegarse a lo que dispongan las normas vigentes y aplicables con el fin de trasparentar el gasto de esta Secretaría.</w:t>
            </w:r>
          </w:p>
        </w:tc>
      </w:tr>
      <w:tr w:rsidR="00245A04" w14:paraId="38DDFB06" w14:textId="77777777" w:rsidTr="00660FA3">
        <w:trPr>
          <w:trHeight w:val="411"/>
        </w:trPr>
        <w:tc>
          <w:tcPr>
            <w:tcW w:w="10605"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4BD15606" w14:textId="77777777" w:rsidR="00245A04" w:rsidRPr="0031655C" w:rsidRDefault="00245A04" w:rsidP="00660FA3">
            <w:pPr>
              <w:pStyle w:val="Encabezado"/>
              <w:spacing w:line="276" w:lineRule="auto"/>
              <w:ind w:left="-360" w:firstLine="360"/>
              <w:jc w:val="center"/>
              <w:rPr>
                <w:rFonts w:eastAsia="Arial Unicode MS"/>
                <w:b/>
                <w:bCs/>
                <w:sz w:val="22"/>
                <w:szCs w:val="22"/>
              </w:rPr>
            </w:pPr>
            <w:r w:rsidRPr="0031655C">
              <w:rPr>
                <w:rFonts w:eastAsia="Arial Unicode MS"/>
                <w:b/>
                <w:bCs/>
                <w:sz w:val="22"/>
                <w:szCs w:val="22"/>
              </w:rPr>
              <w:t>PROCEDIMIENTO</w:t>
            </w:r>
          </w:p>
        </w:tc>
      </w:tr>
      <w:tr w:rsidR="00245A04" w14:paraId="10C30D06" w14:textId="77777777" w:rsidTr="00660FA3">
        <w:trPr>
          <w:trHeight w:val="411"/>
        </w:trPr>
        <w:tc>
          <w:tcPr>
            <w:tcW w:w="2405"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36F3DCAA" w14:textId="77777777" w:rsidR="00245A04" w:rsidRPr="00B12A88" w:rsidRDefault="00245A04" w:rsidP="00660FA3">
            <w:pPr>
              <w:pStyle w:val="Encabezado"/>
              <w:spacing w:line="276" w:lineRule="auto"/>
              <w:rPr>
                <w:rFonts w:eastAsia="Arial Unicode MS"/>
                <w:b/>
                <w:bCs/>
                <w:color w:val="000000"/>
                <w:sz w:val="22"/>
                <w:szCs w:val="22"/>
              </w:rPr>
            </w:pPr>
            <w:r w:rsidRPr="0000726C">
              <w:rPr>
                <w:rFonts w:eastAsia="Arial Unicode MS"/>
                <w:b/>
                <w:bCs/>
                <w:sz w:val="22"/>
                <w:szCs w:val="22"/>
              </w:rPr>
              <w:t>Entrada del Proceso</w:t>
            </w:r>
          </w:p>
        </w:tc>
        <w:tc>
          <w:tcPr>
            <w:tcW w:w="5783"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4465242C" w14:textId="15C63946" w:rsidR="00245A04" w:rsidRPr="0031655C" w:rsidRDefault="00245A04" w:rsidP="00821E37">
            <w:pPr>
              <w:pStyle w:val="Prrafodelista"/>
              <w:autoSpaceDE w:val="0"/>
              <w:autoSpaceDN w:val="0"/>
              <w:adjustRightInd w:val="0"/>
              <w:jc w:val="center"/>
              <w:rPr>
                <w:rFonts w:eastAsiaTheme="minorHAnsi"/>
                <w:sz w:val="22"/>
                <w:szCs w:val="22"/>
                <w:lang w:eastAsia="en-US"/>
              </w:rPr>
            </w:pPr>
            <w:r w:rsidRPr="0031655C">
              <w:rPr>
                <w:rFonts w:eastAsia="Arial Unicode MS"/>
                <w:b/>
                <w:bCs/>
                <w:sz w:val="22"/>
                <w:szCs w:val="22"/>
              </w:rPr>
              <w:t>Descripción del Proce</w:t>
            </w:r>
            <w:r w:rsidR="00821E37">
              <w:rPr>
                <w:rFonts w:eastAsia="Arial Unicode MS"/>
                <w:b/>
                <w:bCs/>
                <w:sz w:val="22"/>
                <w:szCs w:val="22"/>
              </w:rPr>
              <w:t>so</w:t>
            </w:r>
          </w:p>
        </w:tc>
        <w:tc>
          <w:tcPr>
            <w:tcW w:w="2417"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77299196" w14:textId="77777777" w:rsidR="00245A04" w:rsidRPr="0031655C" w:rsidRDefault="00245A04" w:rsidP="00660FA3">
            <w:pPr>
              <w:pStyle w:val="Encabezado"/>
              <w:spacing w:line="276" w:lineRule="auto"/>
              <w:ind w:left="-360" w:firstLine="360"/>
              <w:jc w:val="center"/>
              <w:rPr>
                <w:rFonts w:eastAsia="Arial Unicode MS"/>
                <w:b/>
                <w:bCs/>
                <w:sz w:val="22"/>
                <w:szCs w:val="22"/>
              </w:rPr>
            </w:pPr>
            <w:r w:rsidRPr="0031655C">
              <w:rPr>
                <w:rFonts w:eastAsia="Arial Unicode MS"/>
                <w:b/>
                <w:bCs/>
                <w:sz w:val="22"/>
                <w:szCs w:val="22"/>
              </w:rPr>
              <w:t>Salida del Proceso</w:t>
            </w:r>
          </w:p>
        </w:tc>
      </w:tr>
      <w:tr w:rsidR="00245A04" w:rsidRPr="00F03B75" w14:paraId="36F2DB23" w14:textId="77777777" w:rsidTr="00660FA3">
        <w:trPr>
          <w:trHeight w:val="752"/>
        </w:trPr>
        <w:tc>
          <w:tcPr>
            <w:tcW w:w="2405" w:type="dxa"/>
            <w:tcBorders>
              <w:top w:val="single" w:sz="4" w:space="0" w:color="auto"/>
              <w:left w:val="single" w:sz="4" w:space="0" w:color="auto"/>
              <w:bottom w:val="single" w:sz="4" w:space="0" w:color="auto"/>
              <w:right w:val="single" w:sz="4" w:space="0" w:color="auto"/>
            </w:tcBorders>
            <w:hideMark/>
          </w:tcPr>
          <w:p w14:paraId="25D75774" w14:textId="71866F53" w:rsidR="00245A04" w:rsidRPr="00F03B75" w:rsidRDefault="00245A04" w:rsidP="00660FA3">
            <w:pPr>
              <w:pStyle w:val="Encabezado"/>
              <w:tabs>
                <w:tab w:val="clear" w:pos="4419"/>
                <w:tab w:val="clear" w:pos="8838"/>
              </w:tabs>
              <w:rPr>
                <w:rFonts w:eastAsia="Arial Unicode MS"/>
                <w:sz w:val="22"/>
                <w:szCs w:val="22"/>
              </w:rPr>
            </w:pPr>
            <w:r w:rsidRPr="00F03B75">
              <w:rPr>
                <w:rFonts w:eastAsia="Arial Unicode MS"/>
                <w:sz w:val="22"/>
                <w:szCs w:val="22"/>
              </w:rPr>
              <w:t>Solicitud de cancelación de la TCI</w:t>
            </w:r>
            <w:r w:rsidR="00821E37">
              <w:rPr>
                <w:rFonts w:eastAsia="Arial Unicode MS"/>
                <w:sz w:val="22"/>
                <w:szCs w:val="22"/>
              </w:rPr>
              <w:t>.</w:t>
            </w:r>
            <w:r w:rsidRPr="00F03B75">
              <w:rPr>
                <w:rFonts w:eastAsia="Arial Unicode MS"/>
                <w:sz w:val="22"/>
                <w:szCs w:val="22"/>
              </w:rPr>
              <w:t xml:space="preserve"> </w:t>
            </w:r>
          </w:p>
        </w:tc>
        <w:tc>
          <w:tcPr>
            <w:tcW w:w="5783" w:type="dxa"/>
            <w:tcBorders>
              <w:top w:val="single" w:sz="4" w:space="0" w:color="auto"/>
              <w:left w:val="single" w:sz="4" w:space="0" w:color="auto"/>
              <w:bottom w:val="single" w:sz="4" w:space="0" w:color="auto"/>
              <w:right w:val="single" w:sz="4" w:space="0" w:color="auto"/>
            </w:tcBorders>
            <w:vAlign w:val="center"/>
          </w:tcPr>
          <w:p w14:paraId="0ADEBEA8" w14:textId="77777777" w:rsidR="00F0153C" w:rsidRDefault="00245A04">
            <w:pPr>
              <w:pStyle w:val="Prrafodelista"/>
              <w:numPr>
                <w:ilvl w:val="0"/>
                <w:numId w:val="6"/>
              </w:numPr>
              <w:autoSpaceDE w:val="0"/>
              <w:autoSpaceDN w:val="0"/>
              <w:adjustRightInd w:val="0"/>
              <w:ind w:left="318" w:hanging="318"/>
              <w:jc w:val="both"/>
              <w:rPr>
                <w:rFonts w:eastAsia="Arial Unicode MS"/>
                <w:sz w:val="22"/>
                <w:szCs w:val="22"/>
                <w:lang w:val="es-ES"/>
              </w:rPr>
            </w:pPr>
            <w:r w:rsidRPr="0031655C">
              <w:rPr>
                <w:rFonts w:eastAsia="Arial Unicode MS"/>
                <w:sz w:val="22"/>
                <w:szCs w:val="22"/>
                <w:lang w:val="es-ES"/>
              </w:rPr>
              <w:t xml:space="preserve">Jefe inmediato del Tarjetahabiente solicita </w:t>
            </w:r>
            <w:r>
              <w:rPr>
                <w:rFonts w:eastAsia="Arial Unicode MS"/>
                <w:sz w:val="22"/>
                <w:szCs w:val="22"/>
                <w:lang w:val="es-ES"/>
              </w:rPr>
              <w:t>por medio de oficio a</w:t>
            </w:r>
            <w:r w:rsidRPr="0031655C">
              <w:rPr>
                <w:rFonts w:eastAsia="Arial Unicode MS"/>
                <w:sz w:val="22"/>
                <w:szCs w:val="22"/>
                <w:lang w:val="es-ES"/>
              </w:rPr>
              <w:t xml:space="preserve"> </w:t>
            </w:r>
            <w:proofErr w:type="gramStart"/>
            <w:r w:rsidRPr="0031655C">
              <w:rPr>
                <w:rFonts w:eastAsia="Arial Unicode MS"/>
                <w:sz w:val="22"/>
                <w:szCs w:val="22"/>
                <w:lang w:val="es-ES"/>
              </w:rPr>
              <w:t>Director</w:t>
            </w:r>
            <w:proofErr w:type="gramEnd"/>
            <w:r w:rsidRPr="0031655C">
              <w:rPr>
                <w:rFonts w:eastAsia="Arial Unicode MS"/>
                <w:sz w:val="22"/>
                <w:szCs w:val="22"/>
                <w:lang w:val="es-ES"/>
              </w:rPr>
              <w:t xml:space="preserve"> (a) de</w:t>
            </w:r>
            <w:r>
              <w:rPr>
                <w:rFonts w:eastAsia="Arial Unicode MS"/>
                <w:sz w:val="22"/>
                <w:szCs w:val="22"/>
                <w:lang w:val="es-ES"/>
              </w:rPr>
              <w:t xml:space="preserve"> </w:t>
            </w:r>
            <w:r w:rsidRPr="0031655C">
              <w:rPr>
                <w:rFonts w:eastAsia="Arial Unicode MS"/>
                <w:sz w:val="22"/>
                <w:szCs w:val="22"/>
                <w:lang w:val="es-ES"/>
              </w:rPr>
              <w:t>UDAF la cancelación de la TCI del tarjetahabiente, por movimiento de personal adjuntando la documentación necesaria</w:t>
            </w:r>
            <w:r>
              <w:rPr>
                <w:rFonts w:eastAsia="Arial Unicode MS"/>
                <w:sz w:val="22"/>
                <w:szCs w:val="22"/>
                <w:lang w:val="es-ES"/>
              </w:rPr>
              <w:t xml:space="preserve"> de soporte, así como la </w:t>
            </w:r>
            <w:r w:rsidRPr="0031655C">
              <w:rPr>
                <w:rFonts w:eastAsia="Arial Unicode MS"/>
                <w:sz w:val="22"/>
                <w:szCs w:val="22"/>
                <w:lang w:val="es-ES"/>
              </w:rPr>
              <w:t>TCI</w:t>
            </w:r>
            <w:r>
              <w:rPr>
                <w:rFonts w:eastAsia="Arial Unicode MS"/>
                <w:sz w:val="22"/>
                <w:szCs w:val="22"/>
                <w:lang w:val="es-ES"/>
              </w:rPr>
              <w:t>.</w:t>
            </w:r>
          </w:p>
          <w:p w14:paraId="00229777" w14:textId="77777777" w:rsidR="00F0153C" w:rsidRDefault="00245A04">
            <w:pPr>
              <w:pStyle w:val="Prrafodelista"/>
              <w:numPr>
                <w:ilvl w:val="0"/>
                <w:numId w:val="6"/>
              </w:numPr>
              <w:autoSpaceDE w:val="0"/>
              <w:autoSpaceDN w:val="0"/>
              <w:adjustRightInd w:val="0"/>
              <w:ind w:left="318" w:hanging="318"/>
              <w:jc w:val="both"/>
              <w:rPr>
                <w:rFonts w:eastAsia="Arial Unicode MS"/>
                <w:sz w:val="22"/>
                <w:szCs w:val="22"/>
                <w:lang w:val="es-ES"/>
              </w:rPr>
            </w:pPr>
            <w:r w:rsidRPr="00F0153C">
              <w:rPr>
                <w:rFonts w:eastAsia="Arial Unicode MS"/>
                <w:sz w:val="22"/>
                <w:szCs w:val="22"/>
                <w:lang w:val="es-ES"/>
              </w:rPr>
              <w:t>Director (a) de UDAF, recibe oficio con TCI y documentación de soporte, margina solicitud de cancelación de la TCI con documentación de soporte y traslada a Encargado (a) Tesorería.</w:t>
            </w:r>
          </w:p>
          <w:p w14:paraId="1F8125DC" w14:textId="50058DED" w:rsidR="00245A04" w:rsidRPr="00F0153C" w:rsidRDefault="00245A04">
            <w:pPr>
              <w:pStyle w:val="Prrafodelista"/>
              <w:numPr>
                <w:ilvl w:val="0"/>
                <w:numId w:val="6"/>
              </w:numPr>
              <w:autoSpaceDE w:val="0"/>
              <w:autoSpaceDN w:val="0"/>
              <w:adjustRightInd w:val="0"/>
              <w:ind w:left="318" w:hanging="318"/>
              <w:jc w:val="both"/>
              <w:rPr>
                <w:rFonts w:eastAsia="Arial Unicode MS"/>
                <w:sz w:val="22"/>
                <w:szCs w:val="22"/>
                <w:lang w:val="es-ES"/>
              </w:rPr>
            </w:pPr>
            <w:r w:rsidRPr="00F0153C">
              <w:rPr>
                <w:rFonts w:eastAsia="Arial Unicode MS"/>
                <w:sz w:val="22"/>
                <w:szCs w:val="22"/>
                <w:lang w:val="es-ES"/>
              </w:rPr>
              <w:t>Encargado (a) Tesorería recibe, revisa oficio con TCI y documentación de soporte, procediendo de la manera siguiente:</w:t>
            </w:r>
          </w:p>
          <w:p w14:paraId="68D7084C" w14:textId="77777777" w:rsidR="00F0153C" w:rsidRDefault="00245A04">
            <w:pPr>
              <w:pStyle w:val="Prrafodelista"/>
              <w:numPr>
                <w:ilvl w:val="1"/>
                <w:numId w:val="15"/>
              </w:numPr>
              <w:autoSpaceDE w:val="0"/>
              <w:autoSpaceDN w:val="0"/>
              <w:adjustRightInd w:val="0"/>
              <w:ind w:left="744" w:hanging="426"/>
              <w:jc w:val="both"/>
              <w:rPr>
                <w:rFonts w:eastAsia="Arial Unicode MS"/>
                <w:sz w:val="22"/>
                <w:szCs w:val="22"/>
                <w:lang w:val="es-ES"/>
              </w:rPr>
            </w:pPr>
            <w:r w:rsidRPr="0031655C">
              <w:rPr>
                <w:rFonts w:eastAsia="Arial Unicode MS"/>
                <w:sz w:val="22"/>
                <w:szCs w:val="22"/>
                <w:lang w:val="es-ES"/>
              </w:rPr>
              <w:lastRenderedPageBreak/>
              <w:t xml:space="preserve">Si esta correcto en conjunto con </w:t>
            </w:r>
            <w:proofErr w:type="gramStart"/>
            <w:r w:rsidRPr="0031655C">
              <w:rPr>
                <w:rFonts w:eastAsia="Arial Unicode MS"/>
                <w:sz w:val="22"/>
                <w:szCs w:val="22"/>
                <w:lang w:val="es-ES"/>
              </w:rPr>
              <w:t>Subdirector</w:t>
            </w:r>
            <w:proofErr w:type="gramEnd"/>
            <w:r w:rsidRPr="0031655C">
              <w:rPr>
                <w:rFonts w:eastAsia="Arial Unicode MS"/>
                <w:sz w:val="22"/>
                <w:szCs w:val="22"/>
                <w:lang w:val="es-ES"/>
              </w:rPr>
              <w:t xml:space="preserve"> (a) de UDAF elaboran, firman y sellan oficio de solicitud de cancelación de TCI dirigida a banco CHN y trasladan a Director (a) de UDAF para </w:t>
            </w:r>
            <w:proofErr w:type="spellStart"/>
            <w:r w:rsidRPr="0031655C">
              <w:rPr>
                <w:rFonts w:eastAsia="Arial Unicode MS"/>
                <w:sz w:val="22"/>
                <w:szCs w:val="22"/>
                <w:lang w:val="es-ES"/>
              </w:rPr>
              <w:t>Vo.Bo</w:t>
            </w:r>
            <w:proofErr w:type="spellEnd"/>
            <w:r w:rsidRPr="0031655C">
              <w:rPr>
                <w:rFonts w:eastAsia="Arial Unicode MS"/>
                <w:sz w:val="22"/>
                <w:szCs w:val="22"/>
                <w:lang w:val="es-ES"/>
              </w:rPr>
              <w:t>.  Continúa paso 4.</w:t>
            </w:r>
          </w:p>
          <w:p w14:paraId="7627948C" w14:textId="64DC0C76" w:rsidR="00245A04" w:rsidRPr="00F0153C" w:rsidRDefault="00245A04">
            <w:pPr>
              <w:pStyle w:val="Prrafodelista"/>
              <w:numPr>
                <w:ilvl w:val="1"/>
                <w:numId w:val="15"/>
              </w:numPr>
              <w:autoSpaceDE w:val="0"/>
              <w:autoSpaceDN w:val="0"/>
              <w:adjustRightInd w:val="0"/>
              <w:ind w:left="744" w:hanging="426"/>
              <w:jc w:val="both"/>
              <w:rPr>
                <w:rFonts w:eastAsia="Arial Unicode MS"/>
                <w:sz w:val="22"/>
                <w:szCs w:val="22"/>
                <w:lang w:val="es-ES"/>
              </w:rPr>
            </w:pPr>
            <w:r w:rsidRPr="00F0153C">
              <w:rPr>
                <w:rFonts w:eastAsia="Arial Unicode MS"/>
                <w:sz w:val="22"/>
                <w:szCs w:val="22"/>
                <w:lang w:val="es-ES"/>
              </w:rPr>
              <w:t xml:space="preserve">Si no está correcto devuelve a jefe inmediato del Tarjetahabiente. Regresa paso 1. </w:t>
            </w:r>
          </w:p>
          <w:p w14:paraId="677AA489" w14:textId="77777777" w:rsidR="00245A04" w:rsidRPr="0031655C" w:rsidRDefault="00245A04">
            <w:pPr>
              <w:pStyle w:val="Prrafodelista"/>
              <w:keepLines/>
              <w:numPr>
                <w:ilvl w:val="0"/>
                <w:numId w:val="6"/>
              </w:numPr>
              <w:autoSpaceDE w:val="0"/>
              <w:autoSpaceDN w:val="0"/>
              <w:adjustRightInd w:val="0"/>
              <w:ind w:left="318" w:right="34"/>
              <w:jc w:val="both"/>
              <w:outlineLvl w:val="0"/>
              <w:rPr>
                <w:rFonts w:eastAsia="Arial Unicode MS"/>
                <w:sz w:val="22"/>
                <w:szCs w:val="22"/>
                <w:lang w:val="es-ES"/>
              </w:rPr>
            </w:pPr>
            <w:r w:rsidRPr="0031655C">
              <w:rPr>
                <w:rFonts w:eastAsia="Arial Unicode MS"/>
                <w:sz w:val="22"/>
                <w:szCs w:val="22"/>
                <w:lang w:val="es-ES"/>
              </w:rPr>
              <w:t>Director (a) de UDAF recibe</w:t>
            </w:r>
            <w:r>
              <w:rPr>
                <w:rFonts w:eastAsia="Arial Unicode MS"/>
                <w:sz w:val="22"/>
                <w:szCs w:val="22"/>
                <w:lang w:val="es-ES"/>
              </w:rPr>
              <w:t xml:space="preserve"> </w:t>
            </w:r>
            <w:r w:rsidRPr="001A5660">
              <w:rPr>
                <w:rFonts w:eastAsia="Arial Unicode MS"/>
                <w:color w:val="000000"/>
                <w:sz w:val="22"/>
                <w:szCs w:val="22"/>
                <w:lang w:eastAsia="en-US"/>
              </w:rPr>
              <w:t>la</w:t>
            </w:r>
            <w:r>
              <w:rPr>
                <w:rFonts w:eastAsia="Arial Unicode MS"/>
                <w:color w:val="000000"/>
                <w:sz w:val="22"/>
                <w:szCs w:val="22"/>
                <w:lang w:eastAsia="en-US"/>
              </w:rPr>
              <w:t xml:space="preserve"> TCI y</w:t>
            </w:r>
            <w:r w:rsidRPr="001A5660">
              <w:rPr>
                <w:rFonts w:eastAsia="Arial Unicode MS"/>
                <w:color w:val="000000"/>
                <w:sz w:val="22"/>
                <w:szCs w:val="22"/>
                <w:lang w:eastAsia="en-US"/>
              </w:rPr>
              <w:t xml:space="preserve"> oficio</w:t>
            </w:r>
            <w:r>
              <w:rPr>
                <w:rFonts w:eastAsia="Arial Unicode MS"/>
                <w:color w:val="000000"/>
                <w:sz w:val="22"/>
                <w:szCs w:val="22"/>
                <w:lang w:eastAsia="en-US"/>
              </w:rPr>
              <w:t xml:space="preserve"> con su </w:t>
            </w:r>
            <w:r w:rsidRPr="001A5660">
              <w:rPr>
                <w:rFonts w:eastAsia="Arial Unicode MS"/>
                <w:color w:val="000000"/>
                <w:sz w:val="22"/>
                <w:szCs w:val="22"/>
                <w:lang w:eastAsia="en-US"/>
              </w:rPr>
              <w:t xml:space="preserve">documentación </w:t>
            </w:r>
            <w:r>
              <w:rPr>
                <w:rFonts w:eastAsia="Arial Unicode MS"/>
                <w:color w:val="000000"/>
                <w:sz w:val="22"/>
                <w:szCs w:val="22"/>
                <w:lang w:eastAsia="en-US"/>
              </w:rPr>
              <w:t>de soporte</w:t>
            </w:r>
            <w:r>
              <w:rPr>
                <w:rFonts w:eastAsia="Arial Unicode MS"/>
                <w:sz w:val="22"/>
                <w:szCs w:val="22"/>
                <w:lang w:val="es-ES"/>
              </w:rPr>
              <w:t xml:space="preserve"> y </w:t>
            </w:r>
            <w:r w:rsidRPr="0031655C">
              <w:rPr>
                <w:rFonts w:eastAsia="Arial Unicode MS"/>
                <w:sz w:val="22"/>
                <w:szCs w:val="22"/>
                <w:lang w:val="es-ES"/>
              </w:rPr>
              <w:t>revisa procediendo de la manera siguiente:</w:t>
            </w:r>
          </w:p>
          <w:p w14:paraId="06031959" w14:textId="77777777" w:rsidR="00F0153C" w:rsidRDefault="00245A04">
            <w:pPr>
              <w:pStyle w:val="Prrafodelista"/>
              <w:keepLines/>
              <w:numPr>
                <w:ilvl w:val="1"/>
                <w:numId w:val="16"/>
              </w:numPr>
              <w:autoSpaceDE w:val="0"/>
              <w:autoSpaceDN w:val="0"/>
              <w:adjustRightInd w:val="0"/>
              <w:ind w:left="744" w:right="34"/>
              <w:jc w:val="both"/>
              <w:outlineLvl w:val="0"/>
              <w:rPr>
                <w:rFonts w:eastAsia="Arial Unicode MS"/>
                <w:sz w:val="22"/>
                <w:szCs w:val="22"/>
                <w:lang w:val="es-ES"/>
              </w:rPr>
            </w:pPr>
            <w:r w:rsidRPr="0031655C">
              <w:rPr>
                <w:rFonts w:eastAsia="Arial Unicode MS"/>
                <w:sz w:val="22"/>
                <w:szCs w:val="22"/>
                <w:lang w:val="es-ES"/>
              </w:rPr>
              <w:t xml:space="preserve">Si está correcto, firma y sella de </w:t>
            </w:r>
            <w:proofErr w:type="spellStart"/>
            <w:r w:rsidRPr="0031655C">
              <w:rPr>
                <w:rFonts w:eastAsia="Arial Unicode MS"/>
                <w:sz w:val="22"/>
                <w:szCs w:val="22"/>
                <w:lang w:val="es-ES"/>
              </w:rPr>
              <w:t>Vo.Bo</w:t>
            </w:r>
            <w:proofErr w:type="spellEnd"/>
            <w:r w:rsidRPr="0031655C">
              <w:rPr>
                <w:rFonts w:eastAsia="Arial Unicode MS"/>
                <w:sz w:val="22"/>
                <w:szCs w:val="22"/>
                <w:lang w:val="es-ES"/>
              </w:rPr>
              <w:t xml:space="preserve">. oficio dirigida al banco CHN; </w:t>
            </w:r>
            <w:r w:rsidRPr="0031655C">
              <w:rPr>
                <w:rFonts w:eastAsia="Arial Unicode MS"/>
                <w:b/>
                <w:bCs/>
                <w:sz w:val="22"/>
                <w:szCs w:val="22"/>
                <w:lang w:val="es-ES"/>
              </w:rPr>
              <w:t>registra</w:t>
            </w:r>
            <w:r w:rsidRPr="0031655C">
              <w:rPr>
                <w:rFonts w:eastAsia="Arial Unicode MS"/>
                <w:sz w:val="22"/>
                <w:szCs w:val="22"/>
                <w:lang w:val="es-ES"/>
              </w:rPr>
              <w:t xml:space="preserve"> en SIGES la cancelación de la TCI y devuelve a Encargado (a) de Tesorería. Continúa paso 5.</w:t>
            </w:r>
          </w:p>
          <w:p w14:paraId="13D7D304" w14:textId="3A631400" w:rsidR="00245A04" w:rsidRPr="00F0153C" w:rsidRDefault="00245A04">
            <w:pPr>
              <w:pStyle w:val="Prrafodelista"/>
              <w:keepLines/>
              <w:numPr>
                <w:ilvl w:val="1"/>
                <w:numId w:val="16"/>
              </w:numPr>
              <w:autoSpaceDE w:val="0"/>
              <w:autoSpaceDN w:val="0"/>
              <w:adjustRightInd w:val="0"/>
              <w:ind w:left="744" w:right="34"/>
              <w:jc w:val="both"/>
              <w:outlineLvl w:val="0"/>
              <w:rPr>
                <w:rFonts w:eastAsia="Arial Unicode MS"/>
                <w:sz w:val="22"/>
                <w:szCs w:val="22"/>
                <w:lang w:val="es-ES"/>
              </w:rPr>
            </w:pPr>
            <w:r w:rsidRPr="00F0153C">
              <w:rPr>
                <w:rFonts w:eastAsia="Arial Unicode MS"/>
                <w:sz w:val="22"/>
                <w:szCs w:val="22"/>
                <w:lang w:val="es-ES"/>
              </w:rPr>
              <w:t>Si no está correcto devuelve a Encargado (a) de Tesorería. Regresa paso 3.1.</w:t>
            </w:r>
          </w:p>
          <w:p w14:paraId="59C6F906" w14:textId="77777777" w:rsidR="00245A04" w:rsidRPr="0031655C" w:rsidRDefault="00245A04">
            <w:pPr>
              <w:pStyle w:val="Prrafodelista"/>
              <w:keepLines/>
              <w:numPr>
                <w:ilvl w:val="0"/>
                <w:numId w:val="6"/>
              </w:numPr>
              <w:autoSpaceDE w:val="0"/>
              <w:autoSpaceDN w:val="0"/>
              <w:adjustRightInd w:val="0"/>
              <w:ind w:left="318" w:right="34"/>
              <w:jc w:val="both"/>
              <w:outlineLvl w:val="0"/>
              <w:rPr>
                <w:rFonts w:eastAsia="Arial Unicode MS"/>
                <w:sz w:val="22"/>
                <w:szCs w:val="22"/>
                <w:lang w:val="es-ES"/>
              </w:rPr>
            </w:pPr>
            <w:r w:rsidRPr="0031655C">
              <w:rPr>
                <w:rFonts w:eastAsiaTheme="minorHAnsi"/>
                <w:sz w:val="22"/>
                <w:szCs w:val="22"/>
                <w:lang w:eastAsia="en-US"/>
              </w:rPr>
              <w:t xml:space="preserve">Encargado (a) de Tesorería, recibe oficio </w:t>
            </w:r>
            <w:r>
              <w:rPr>
                <w:rFonts w:eastAsiaTheme="minorHAnsi"/>
                <w:sz w:val="22"/>
                <w:szCs w:val="22"/>
                <w:lang w:eastAsia="en-US"/>
              </w:rPr>
              <w:t>con TCI, documentación de soporte; y</w:t>
            </w:r>
            <w:r w:rsidRPr="0031655C">
              <w:rPr>
                <w:rFonts w:eastAsiaTheme="minorHAnsi"/>
                <w:sz w:val="22"/>
                <w:szCs w:val="22"/>
                <w:lang w:eastAsia="en-US"/>
              </w:rPr>
              <w:t xml:space="preserve"> entrega al banco CHN oficio con copia de la documentación </w:t>
            </w:r>
            <w:r>
              <w:rPr>
                <w:rFonts w:eastAsiaTheme="minorHAnsi"/>
                <w:sz w:val="22"/>
                <w:szCs w:val="22"/>
                <w:lang w:eastAsia="en-US"/>
              </w:rPr>
              <w:t>de soporte y la TCI</w:t>
            </w:r>
            <w:r>
              <w:rPr>
                <w:rFonts w:eastAsia="Arial Unicode MS"/>
                <w:sz w:val="22"/>
                <w:szCs w:val="22"/>
                <w:lang w:val="es-ES"/>
              </w:rPr>
              <w:t xml:space="preserve"> quienes destruyen en el mismo momento la TCI.</w:t>
            </w:r>
          </w:p>
          <w:p w14:paraId="414C3A57" w14:textId="77777777" w:rsidR="00245A04" w:rsidRPr="0031655C" w:rsidRDefault="00245A04">
            <w:pPr>
              <w:pStyle w:val="Prrafodelista"/>
              <w:keepLines/>
              <w:numPr>
                <w:ilvl w:val="0"/>
                <w:numId w:val="6"/>
              </w:numPr>
              <w:autoSpaceDE w:val="0"/>
              <w:autoSpaceDN w:val="0"/>
              <w:adjustRightInd w:val="0"/>
              <w:ind w:left="318" w:right="34"/>
              <w:jc w:val="both"/>
              <w:outlineLvl w:val="0"/>
              <w:rPr>
                <w:rFonts w:eastAsia="Arial Unicode MS"/>
                <w:sz w:val="22"/>
                <w:szCs w:val="22"/>
                <w:lang w:val="es-ES"/>
              </w:rPr>
            </w:pPr>
            <w:r w:rsidRPr="0031655C">
              <w:rPr>
                <w:rFonts w:eastAsia="Arial Unicode MS"/>
                <w:sz w:val="22"/>
                <w:szCs w:val="22"/>
                <w:lang w:val="es-ES"/>
              </w:rPr>
              <w:t xml:space="preserve">Encargado (a) de Tesorería informa </w:t>
            </w:r>
            <w:r>
              <w:rPr>
                <w:rFonts w:eastAsia="Arial Unicode MS"/>
                <w:sz w:val="22"/>
                <w:szCs w:val="22"/>
                <w:lang w:val="es-ES"/>
              </w:rPr>
              <w:t xml:space="preserve">por oficio con </w:t>
            </w:r>
            <w:proofErr w:type="spellStart"/>
            <w:r>
              <w:rPr>
                <w:rFonts w:eastAsia="Arial Unicode MS"/>
                <w:sz w:val="22"/>
                <w:szCs w:val="22"/>
                <w:lang w:val="es-ES"/>
              </w:rPr>
              <w:t>Vo.Bo</w:t>
            </w:r>
            <w:proofErr w:type="spellEnd"/>
            <w:r>
              <w:rPr>
                <w:rFonts w:eastAsia="Arial Unicode MS"/>
                <w:sz w:val="22"/>
                <w:szCs w:val="22"/>
                <w:lang w:val="es-ES"/>
              </w:rPr>
              <w:t xml:space="preserve">. del </w:t>
            </w:r>
            <w:proofErr w:type="gramStart"/>
            <w:r>
              <w:rPr>
                <w:rFonts w:eastAsia="Arial Unicode MS"/>
                <w:sz w:val="22"/>
                <w:szCs w:val="22"/>
                <w:lang w:val="es-ES"/>
              </w:rPr>
              <w:t>Director</w:t>
            </w:r>
            <w:proofErr w:type="gramEnd"/>
            <w:r>
              <w:rPr>
                <w:rFonts w:eastAsia="Arial Unicode MS"/>
                <w:sz w:val="22"/>
                <w:szCs w:val="22"/>
                <w:lang w:val="es-ES"/>
              </w:rPr>
              <w:t xml:space="preserve"> (a) de UDAF</w:t>
            </w:r>
            <w:r w:rsidRPr="0031655C">
              <w:rPr>
                <w:rFonts w:eastAsia="Arial Unicode MS"/>
                <w:sz w:val="22"/>
                <w:szCs w:val="22"/>
                <w:lang w:val="es-ES"/>
              </w:rPr>
              <w:t xml:space="preserve"> de las gestiones realizadas </w:t>
            </w:r>
            <w:r>
              <w:rPr>
                <w:rFonts w:eastAsia="Arial Unicode MS"/>
                <w:sz w:val="22"/>
                <w:szCs w:val="22"/>
                <w:lang w:val="es-ES"/>
              </w:rPr>
              <w:t>al</w:t>
            </w:r>
            <w:r w:rsidRPr="0031655C">
              <w:rPr>
                <w:rFonts w:eastAsia="Arial Unicode MS"/>
                <w:sz w:val="22"/>
                <w:szCs w:val="22"/>
                <w:lang w:val="es-ES"/>
              </w:rPr>
              <w:t xml:space="preserve"> jefe inmediato del Tarjetahabiente </w:t>
            </w:r>
            <w:r>
              <w:rPr>
                <w:rFonts w:eastAsia="Arial Unicode MS"/>
                <w:sz w:val="22"/>
                <w:szCs w:val="22"/>
                <w:lang w:val="es-ES"/>
              </w:rPr>
              <w:t>con copia a</w:t>
            </w:r>
            <w:r w:rsidRPr="0031655C">
              <w:rPr>
                <w:rFonts w:eastAsia="Arial Unicode MS"/>
                <w:sz w:val="22"/>
                <w:szCs w:val="22"/>
                <w:lang w:val="es-ES"/>
              </w:rPr>
              <w:t xml:space="preserve"> Subsecretario (a) Administrativo (a)</w:t>
            </w:r>
            <w:r>
              <w:rPr>
                <w:rFonts w:eastAsia="Arial Unicode MS"/>
                <w:sz w:val="22"/>
                <w:szCs w:val="22"/>
                <w:lang w:val="es-ES"/>
              </w:rPr>
              <w:t xml:space="preserve">. </w:t>
            </w:r>
          </w:p>
          <w:p w14:paraId="2466E94F" w14:textId="77777777" w:rsidR="00245A04" w:rsidRPr="0031655C" w:rsidRDefault="00245A04">
            <w:pPr>
              <w:pStyle w:val="Prrafodelista"/>
              <w:keepLines/>
              <w:numPr>
                <w:ilvl w:val="0"/>
                <w:numId w:val="6"/>
              </w:numPr>
              <w:autoSpaceDE w:val="0"/>
              <w:autoSpaceDN w:val="0"/>
              <w:adjustRightInd w:val="0"/>
              <w:ind w:left="318" w:right="34"/>
              <w:jc w:val="both"/>
              <w:outlineLvl w:val="0"/>
              <w:rPr>
                <w:rFonts w:eastAsia="Arial Unicode MS"/>
                <w:sz w:val="22"/>
                <w:szCs w:val="22"/>
                <w:lang w:val="es-ES"/>
              </w:rPr>
            </w:pPr>
            <w:r w:rsidRPr="0031655C">
              <w:rPr>
                <w:rFonts w:eastAsia="Arial Unicode MS"/>
                <w:sz w:val="22"/>
                <w:szCs w:val="22"/>
                <w:lang w:val="es-ES"/>
              </w:rPr>
              <w:t xml:space="preserve">Encargado (a) de Tesorería archiva documentación </w:t>
            </w:r>
            <w:r>
              <w:rPr>
                <w:rFonts w:eastAsia="Arial Unicode MS"/>
                <w:sz w:val="22"/>
                <w:szCs w:val="22"/>
                <w:lang w:val="es-ES"/>
              </w:rPr>
              <w:t>generada</w:t>
            </w:r>
            <w:r w:rsidRPr="0031655C">
              <w:rPr>
                <w:rFonts w:eastAsia="Arial Unicode MS"/>
                <w:sz w:val="22"/>
                <w:szCs w:val="22"/>
                <w:lang w:val="es-ES"/>
              </w:rPr>
              <w:t>.</w:t>
            </w:r>
          </w:p>
          <w:p w14:paraId="1B113D0A" w14:textId="77777777" w:rsidR="00245A04" w:rsidRPr="0031655C" w:rsidRDefault="00245A04">
            <w:pPr>
              <w:pStyle w:val="Prrafodelista"/>
              <w:numPr>
                <w:ilvl w:val="0"/>
                <w:numId w:val="6"/>
              </w:numPr>
              <w:autoSpaceDE w:val="0"/>
              <w:autoSpaceDN w:val="0"/>
              <w:adjustRightInd w:val="0"/>
              <w:ind w:left="318"/>
              <w:jc w:val="both"/>
              <w:rPr>
                <w:rFonts w:eastAsia="Arial Unicode MS"/>
                <w:sz w:val="22"/>
                <w:szCs w:val="22"/>
                <w:lang w:val="es-ES"/>
              </w:rPr>
            </w:pPr>
            <w:r w:rsidRPr="0031655C">
              <w:rPr>
                <w:rFonts w:eastAsia="Arial Unicode MS"/>
                <w:sz w:val="22"/>
                <w:szCs w:val="22"/>
                <w:lang w:val="es-ES"/>
              </w:rPr>
              <w:t>Fin del procedimiento.</w:t>
            </w:r>
          </w:p>
        </w:tc>
        <w:tc>
          <w:tcPr>
            <w:tcW w:w="2417" w:type="dxa"/>
            <w:tcBorders>
              <w:top w:val="single" w:sz="4" w:space="0" w:color="auto"/>
              <w:left w:val="single" w:sz="4" w:space="0" w:color="auto"/>
              <w:bottom w:val="single" w:sz="4" w:space="0" w:color="auto"/>
              <w:right w:val="single" w:sz="4" w:space="0" w:color="auto"/>
            </w:tcBorders>
            <w:hideMark/>
          </w:tcPr>
          <w:p w14:paraId="7F5F6B17" w14:textId="4D69BBF0" w:rsidR="00245A04" w:rsidRDefault="00245A04" w:rsidP="00660FA3">
            <w:pPr>
              <w:jc w:val="both"/>
              <w:rPr>
                <w:rFonts w:eastAsia="Arial Unicode MS"/>
                <w:sz w:val="22"/>
                <w:szCs w:val="22"/>
                <w:lang w:val="es-ES"/>
              </w:rPr>
            </w:pPr>
            <w:r w:rsidRPr="0031655C">
              <w:rPr>
                <w:rFonts w:eastAsia="Arial Unicode MS"/>
                <w:sz w:val="22"/>
                <w:szCs w:val="22"/>
                <w:lang w:val="es-ES"/>
              </w:rPr>
              <w:lastRenderedPageBreak/>
              <w:t>Notificación de cancelación de la TCI</w:t>
            </w:r>
            <w:r w:rsidR="00821E37">
              <w:rPr>
                <w:rFonts w:eastAsia="Arial Unicode MS"/>
                <w:sz w:val="22"/>
                <w:szCs w:val="22"/>
                <w:lang w:val="es-ES"/>
              </w:rPr>
              <w:t>.</w:t>
            </w:r>
          </w:p>
          <w:p w14:paraId="0A9C55FB" w14:textId="77777777" w:rsidR="00245A04" w:rsidRPr="00E9208F" w:rsidRDefault="00245A04" w:rsidP="00660FA3">
            <w:pPr>
              <w:rPr>
                <w:rFonts w:eastAsia="Arial Unicode MS"/>
                <w:sz w:val="22"/>
                <w:szCs w:val="22"/>
                <w:lang w:val="es-ES"/>
              </w:rPr>
            </w:pPr>
          </w:p>
          <w:p w14:paraId="2A9B4524" w14:textId="77777777" w:rsidR="00245A04" w:rsidRDefault="00245A04" w:rsidP="00660FA3">
            <w:pPr>
              <w:rPr>
                <w:rFonts w:eastAsia="Arial Unicode MS"/>
                <w:sz w:val="22"/>
                <w:szCs w:val="22"/>
                <w:lang w:val="es-ES"/>
              </w:rPr>
            </w:pPr>
          </w:p>
          <w:p w14:paraId="21B85072" w14:textId="77777777" w:rsidR="00245A04" w:rsidRPr="00E9208F" w:rsidRDefault="00245A04" w:rsidP="00660FA3">
            <w:pPr>
              <w:ind w:firstLine="709"/>
              <w:rPr>
                <w:rFonts w:eastAsia="Arial Unicode MS"/>
                <w:sz w:val="22"/>
                <w:szCs w:val="22"/>
                <w:lang w:val="es-ES"/>
              </w:rPr>
            </w:pPr>
          </w:p>
        </w:tc>
      </w:tr>
    </w:tbl>
    <w:p w14:paraId="1DCDB09F" w14:textId="77777777" w:rsidR="00245A04" w:rsidRDefault="00245A04" w:rsidP="00245A04">
      <w:pPr>
        <w:jc w:val="center"/>
        <w:rPr>
          <w:rFonts w:eastAsia="Arial Unicode MS"/>
          <w:sz w:val="22"/>
          <w:szCs w:val="22"/>
          <w:lang w:val="es-ES"/>
        </w:rPr>
      </w:pPr>
    </w:p>
    <w:p w14:paraId="76FD949B" w14:textId="77777777" w:rsidR="00245A04" w:rsidRDefault="00245A04" w:rsidP="00245A04">
      <w:pPr>
        <w:jc w:val="center"/>
        <w:rPr>
          <w:rFonts w:eastAsia="Arial Unicode MS"/>
          <w:sz w:val="22"/>
          <w:szCs w:val="22"/>
          <w:lang w:val="es-ES"/>
        </w:rPr>
      </w:pPr>
    </w:p>
    <w:p w14:paraId="793AFE22" w14:textId="77777777" w:rsidR="00245A04" w:rsidRDefault="00245A04" w:rsidP="00245A04">
      <w:pPr>
        <w:jc w:val="center"/>
        <w:rPr>
          <w:rFonts w:eastAsia="Arial Unicode MS"/>
          <w:sz w:val="22"/>
          <w:szCs w:val="22"/>
          <w:lang w:val="es-ES"/>
        </w:rPr>
      </w:pPr>
    </w:p>
    <w:p w14:paraId="67345A0E" w14:textId="77777777" w:rsidR="00245A04" w:rsidRDefault="00245A04" w:rsidP="00245A04">
      <w:pPr>
        <w:jc w:val="center"/>
        <w:rPr>
          <w:rFonts w:eastAsia="Arial Unicode MS"/>
          <w:sz w:val="22"/>
          <w:szCs w:val="22"/>
          <w:lang w:val="es-ES"/>
        </w:rPr>
      </w:pPr>
    </w:p>
    <w:p w14:paraId="5E6FC717" w14:textId="77777777" w:rsidR="00245A04" w:rsidRDefault="00245A04" w:rsidP="00245A04">
      <w:pPr>
        <w:jc w:val="center"/>
        <w:rPr>
          <w:rFonts w:eastAsia="Arial Unicode MS"/>
          <w:sz w:val="22"/>
          <w:szCs w:val="22"/>
          <w:lang w:val="es-ES"/>
        </w:rPr>
      </w:pPr>
    </w:p>
    <w:p w14:paraId="0135AECD" w14:textId="77777777" w:rsidR="00245A04" w:rsidRDefault="00245A04" w:rsidP="00245A04">
      <w:pPr>
        <w:jc w:val="center"/>
        <w:rPr>
          <w:rFonts w:eastAsia="Arial Unicode MS"/>
          <w:sz w:val="22"/>
          <w:szCs w:val="22"/>
          <w:lang w:val="es-ES"/>
        </w:rPr>
      </w:pPr>
    </w:p>
    <w:p w14:paraId="037FA21A" w14:textId="77777777" w:rsidR="00245A04" w:rsidRDefault="00245A04" w:rsidP="00245A04">
      <w:pPr>
        <w:jc w:val="center"/>
        <w:rPr>
          <w:rFonts w:eastAsia="Arial Unicode MS"/>
          <w:sz w:val="22"/>
          <w:szCs w:val="22"/>
          <w:lang w:val="es-ES"/>
        </w:rPr>
      </w:pPr>
    </w:p>
    <w:p w14:paraId="527A78B1" w14:textId="77777777" w:rsidR="00245A04" w:rsidRDefault="00245A04" w:rsidP="00245A04">
      <w:pPr>
        <w:jc w:val="center"/>
        <w:rPr>
          <w:rFonts w:eastAsia="Arial Unicode MS"/>
          <w:sz w:val="22"/>
          <w:szCs w:val="22"/>
          <w:lang w:val="es-ES"/>
        </w:rPr>
      </w:pPr>
    </w:p>
    <w:p w14:paraId="3F74FAF2" w14:textId="77777777" w:rsidR="00245A04" w:rsidRDefault="00245A04" w:rsidP="00245A04">
      <w:pPr>
        <w:jc w:val="center"/>
        <w:rPr>
          <w:rFonts w:eastAsia="Arial Unicode MS"/>
          <w:sz w:val="22"/>
          <w:szCs w:val="22"/>
          <w:lang w:val="es-ES"/>
        </w:rPr>
      </w:pPr>
    </w:p>
    <w:p w14:paraId="05CBEBF0" w14:textId="77777777" w:rsidR="00245A04" w:rsidRDefault="00245A04" w:rsidP="00245A04">
      <w:pPr>
        <w:jc w:val="center"/>
        <w:rPr>
          <w:rFonts w:eastAsia="Arial Unicode MS"/>
          <w:sz w:val="22"/>
          <w:szCs w:val="22"/>
          <w:lang w:val="es-ES"/>
        </w:rPr>
      </w:pPr>
    </w:p>
    <w:p w14:paraId="7B26F761" w14:textId="77777777" w:rsidR="00245A04" w:rsidRDefault="00245A04" w:rsidP="00245A04">
      <w:pPr>
        <w:rPr>
          <w:rFonts w:eastAsia="Arial Unicode MS"/>
          <w:sz w:val="22"/>
          <w:szCs w:val="22"/>
          <w:lang w:val="es-ES"/>
        </w:rPr>
      </w:pPr>
    </w:p>
    <w:p w14:paraId="20ED2FFD" w14:textId="77777777" w:rsidR="00245A04" w:rsidRDefault="00245A04" w:rsidP="00245A04">
      <w:pPr>
        <w:jc w:val="center"/>
        <w:rPr>
          <w:rFonts w:eastAsia="Arial Unicode MS"/>
          <w:sz w:val="22"/>
          <w:szCs w:val="22"/>
          <w:lang w:val="es-ES"/>
        </w:rPr>
      </w:pPr>
    </w:p>
    <w:p w14:paraId="4656B82E" w14:textId="77777777" w:rsidR="00245A04" w:rsidRDefault="00245A04" w:rsidP="00245A04">
      <w:pPr>
        <w:jc w:val="center"/>
        <w:rPr>
          <w:rFonts w:eastAsia="Arial Unicode MS"/>
          <w:sz w:val="22"/>
          <w:szCs w:val="22"/>
          <w:lang w:val="es-ES"/>
        </w:rPr>
      </w:pPr>
    </w:p>
    <w:p w14:paraId="14FB22EE" w14:textId="4933BF4D" w:rsidR="00245A04" w:rsidRDefault="00245A04" w:rsidP="00D2676B">
      <w:pPr>
        <w:rPr>
          <w:rFonts w:eastAsia="Arial Unicode MS"/>
          <w:sz w:val="22"/>
          <w:szCs w:val="22"/>
          <w:lang w:val="es-ES"/>
        </w:rPr>
      </w:pPr>
    </w:p>
    <w:p w14:paraId="613ED2F3" w14:textId="77777777" w:rsidR="00D2676B" w:rsidRDefault="00D2676B" w:rsidP="00D2676B">
      <w:pPr>
        <w:rPr>
          <w:rFonts w:eastAsia="Arial Unicode MS"/>
          <w:sz w:val="22"/>
          <w:szCs w:val="22"/>
          <w:lang w:val="es-ES"/>
        </w:rPr>
      </w:pPr>
    </w:p>
    <w:p w14:paraId="0177C1FB" w14:textId="77777777" w:rsidR="00245A04" w:rsidRDefault="00245A04" w:rsidP="00245A04">
      <w:pPr>
        <w:jc w:val="center"/>
        <w:rPr>
          <w:rFonts w:eastAsia="Arial Unicode MS"/>
          <w:sz w:val="22"/>
          <w:szCs w:val="22"/>
          <w:lang w:val="es-ES"/>
        </w:rPr>
      </w:pPr>
    </w:p>
    <w:p w14:paraId="0BA886AD" w14:textId="2EF3A051" w:rsidR="00F0153C" w:rsidRDefault="00F0153C" w:rsidP="00EB6C1C">
      <w:pPr>
        <w:rPr>
          <w:rFonts w:eastAsia="Arial Unicode MS"/>
          <w:sz w:val="22"/>
          <w:szCs w:val="22"/>
          <w:lang w:val="es-ES"/>
        </w:rPr>
      </w:pPr>
    </w:p>
    <w:p w14:paraId="5359FEB1" w14:textId="77777777" w:rsidR="00EB6C1C" w:rsidRDefault="00EB6C1C" w:rsidP="00EB6C1C">
      <w:pPr>
        <w:rPr>
          <w:rFonts w:eastAsia="Arial Unicode MS"/>
          <w:sz w:val="22"/>
          <w:szCs w:val="22"/>
          <w:lang w:val="es-ES"/>
        </w:rPr>
      </w:pPr>
    </w:p>
    <w:p w14:paraId="048B95AA" w14:textId="77777777" w:rsidR="00245A04" w:rsidRDefault="00245A04" w:rsidP="00245A04">
      <w:pPr>
        <w:rPr>
          <w:rFonts w:eastAsia="Arial Unicode MS"/>
          <w:sz w:val="22"/>
          <w:szCs w:val="22"/>
          <w:lang w:val="es-ES"/>
        </w:rPr>
      </w:pPr>
    </w:p>
    <w:p w14:paraId="79F959EB" w14:textId="77777777" w:rsidR="00245A04" w:rsidRDefault="00245A04" w:rsidP="00245A04">
      <w:pPr>
        <w:jc w:val="center"/>
      </w:pPr>
      <w:r w:rsidRPr="00DA3910">
        <w:rPr>
          <w:b/>
          <w:bCs/>
        </w:rPr>
        <w:lastRenderedPageBreak/>
        <w:t>Flujogram</w:t>
      </w:r>
      <w:r>
        <w:rPr>
          <w:b/>
          <w:bCs/>
        </w:rPr>
        <w:t>a No. 4</w:t>
      </w:r>
    </w:p>
    <w:p w14:paraId="6DFB914B" w14:textId="77777777" w:rsidR="00245A04" w:rsidRDefault="00245A04" w:rsidP="00245A04">
      <w:pPr>
        <w:rPr>
          <w:rFonts w:eastAsia="Arial Unicode MS"/>
          <w:sz w:val="22"/>
          <w:szCs w:val="22"/>
          <w:lang w:val="es-ES"/>
        </w:rPr>
      </w:pPr>
    </w:p>
    <w:p w14:paraId="6701CD13" w14:textId="77777777" w:rsidR="00245A04" w:rsidRDefault="00245A04" w:rsidP="00245A04">
      <w:pPr>
        <w:rPr>
          <w:b/>
          <w:bCs/>
          <w:sz w:val="16"/>
          <w:szCs w:val="16"/>
        </w:rPr>
      </w:pPr>
      <w:r w:rsidRPr="0006544C">
        <w:rPr>
          <w:noProof/>
        </w:rPr>
        <w:drawing>
          <wp:anchor distT="0" distB="0" distL="114300" distR="114300" simplePos="0" relativeHeight="251661312" behindDoc="0" locked="0" layoutInCell="1" allowOverlap="1" wp14:anchorId="1AADB754" wp14:editId="5956521E">
            <wp:simplePos x="0" y="0"/>
            <wp:positionH relativeFrom="column">
              <wp:posOffset>819150</wp:posOffset>
            </wp:positionH>
            <wp:positionV relativeFrom="paragraph">
              <wp:posOffset>9525</wp:posOffset>
            </wp:positionV>
            <wp:extent cx="5112385" cy="6480175"/>
            <wp:effectExtent l="0" t="0" r="0" b="0"/>
            <wp:wrapSquare wrapText="bothSides"/>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112385" cy="64801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B254238" w14:textId="77777777" w:rsidR="00245A04" w:rsidRDefault="00245A04" w:rsidP="00245A04">
      <w:pPr>
        <w:rPr>
          <w:b/>
          <w:bCs/>
          <w:sz w:val="16"/>
          <w:szCs w:val="16"/>
        </w:rPr>
      </w:pPr>
    </w:p>
    <w:p w14:paraId="6F6A42E5" w14:textId="77777777" w:rsidR="00245A04" w:rsidRDefault="00245A04" w:rsidP="00245A04">
      <w:pPr>
        <w:rPr>
          <w:b/>
          <w:bCs/>
          <w:sz w:val="16"/>
          <w:szCs w:val="16"/>
        </w:rPr>
      </w:pPr>
    </w:p>
    <w:p w14:paraId="5A954240" w14:textId="77777777" w:rsidR="00245A04" w:rsidRDefault="00245A04" w:rsidP="00245A04">
      <w:pPr>
        <w:rPr>
          <w:b/>
          <w:bCs/>
          <w:sz w:val="16"/>
          <w:szCs w:val="16"/>
        </w:rPr>
      </w:pPr>
    </w:p>
    <w:p w14:paraId="2B1B8338" w14:textId="77777777" w:rsidR="00245A04" w:rsidRDefault="00245A04" w:rsidP="00245A04">
      <w:pPr>
        <w:rPr>
          <w:b/>
          <w:bCs/>
          <w:sz w:val="16"/>
          <w:szCs w:val="16"/>
        </w:rPr>
      </w:pPr>
    </w:p>
    <w:p w14:paraId="5985B962" w14:textId="77777777" w:rsidR="00245A04" w:rsidRDefault="00245A04" w:rsidP="00245A04">
      <w:pPr>
        <w:rPr>
          <w:b/>
          <w:bCs/>
          <w:sz w:val="16"/>
          <w:szCs w:val="16"/>
        </w:rPr>
      </w:pPr>
    </w:p>
    <w:p w14:paraId="7A25CDB9" w14:textId="77777777" w:rsidR="00245A04" w:rsidRDefault="00245A04" w:rsidP="00245A04">
      <w:pPr>
        <w:rPr>
          <w:b/>
          <w:bCs/>
          <w:sz w:val="16"/>
          <w:szCs w:val="16"/>
        </w:rPr>
      </w:pPr>
    </w:p>
    <w:p w14:paraId="17522C58" w14:textId="77777777" w:rsidR="00245A04" w:rsidRDefault="00245A04" w:rsidP="00245A04">
      <w:pPr>
        <w:rPr>
          <w:b/>
          <w:bCs/>
          <w:sz w:val="16"/>
          <w:szCs w:val="16"/>
        </w:rPr>
      </w:pPr>
    </w:p>
    <w:p w14:paraId="467BE271" w14:textId="77777777" w:rsidR="00245A04" w:rsidRDefault="00245A04" w:rsidP="00245A04">
      <w:pPr>
        <w:rPr>
          <w:b/>
          <w:bCs/>
          <w:sz w:val="16"/>
          <w:szCs w:val="16"/>
        </w:rPr>
      </w:pPr>
    </w:p>
    <w:p w14:paraId="19AAE4EA" w14:textId="77777777" w:rsidR="00245A04" w:rsidRDefault="00245A04" w:rsidP="00245A04">
      <w:pPr>
        <w:rPr>
          <w:b/>
          <w:bCs/>
          <w:sz w:val="16"/>
          <w:szCs w:val="16"/>
        </w:rPr>
      </w:pPr>
    </w:p>
    <w:p w14:paraId="4C1CB302" w14:textId="77777777" w:rsidR="00245A04" w:rsidRDefault="00245A04" w:rsidP="00245A04">
      <w:pPr>
        <w:rPr>
          <w:b/>
          <w:bCs/>
          <w:sz w:val="16"/>
          <w:szCs w:val="16"/>
        </w:rPr>
      </w:pPr>
    </w:p>
    <w:p w14:paraId="040C30F1" w14:textId="77777777" w:rsidR="00245A04" w:rsidRDefault="00245A04" w:rsidP="00245A04">
      <w:pPr>
        <w:rPr>
          <w:b/>
          <w:bCs/>
          <w:sz w:val="16"/>
          <w:szCs w:val="16"/>
        </w:rPr>
      </w:pPr>
    </w:p>
    <w:p w14:paraId="62BE3F87" w14:textId="77777777" w:rsidR="00245A04" w:rsidRDefault="00245A04" w:rsidP="00245A04">
      <w:pPr>
        <w:rPr>
          <w:b/>
          <w:bCs/>
          <w:sz w:val="16"/>
          <w:szCs w:val="16"/>
        </w:rPr>
      </w:pPr>
    </w:p>
    <w:p w14:paraId="3797FDCD" w14:textId="77777777" w:rsidR="00245A04" w:rsidRDefault="00245A04" w:rsidP="00245A04">
      <w:pPr>
        <w:rPr>
          <w:b/>
          <w:bCs/>
          <w:sz w:val="16"/>
          <w:szCs w:val="16"/>
        </w:rPr>
      </w:pPr>
    </w:p>
    <w:p w14:paraId="5CF0808E" w14:textId="77777777" w:rsidR="00245A04" w:rsidRDefault="00245A04" w:rsidP="00245A04">
      <w:pPr>
        <w:rPr>
          <w:b/>
          <w:bCs/>
          <w:sz w:val="16"/>
          <w:szCs w:val="16"/>
        </w:rPr>
      </w:pPr>
    </w:p>
    <w:p w14:paraId="1180B4AF" w14:textId="77777777" w:rsidR="00245A04" w:rsidRDefault="00245A04" w:rsidP="00245A04">
      <w:pPr>
        <w:rPr>
          <w:b/>
          <w:bCs/>
          <w:sz w:val="16"/>
          <w:szCs w:val="16"/>
        </w:rPr>
      </w:pPr>
    </w:p>
    <w:p w14:paraId="11A06309" w14:textId="77777777" w:rsidR="00245A04" w:rsidRDefault="00245A04" w:rsidP="00245A04">
      <w:pPr>
        <w:rPr>
          <w:b/>
          <w:bCs/>
          <w:sz w:val="16"/>
          <w:szCs w:val="16"/>
        </w:rPr>
      </w:pPr>
    </w:p>
    <w:p w14:paraId="5104125B" w14:textId="77777777" w:rsidR="00245A04" w:rsidRDefault="00245A04" w:rsidP="00245A04">
      <w:pPr>
        <w:rPr>
          <w:b/>
          <w:bCs/>
          <w:sz w:val="16"/>
          <w:szCs w:val="16"/>
        </w:rPr>
      </w:pPr>
    </w:p>
    <w:p w14:paraId="24410ED8" w14:textId="77777777" w:rsidR="00245A04" w:rsidRDefault="00245A04" w:rsidP="00245A04">
      <w:pPr>
        <w:rPr>
          <w:b/>
          <w:bCs/>
          <w:sz w:val="16"/>
          <w:szCs w:val="16"/>
        </w:rPr>
      </w:pPr>
    </w:p>
    <w:p w14:paraId="6EE32984" w14:textId="77777777" w:rsidR="00245A04" w:rsidRDefault="00245A04" w:rsidP="00245A04">
      <w:pPr>
        <w:rPr>
          <w:b/>
          <w:bCs/>
          <w:sz w:val="16"/>
          <w:szCs w:val="16"/>
        </w:rPr>
      </w:pPr>
    </w:p>
    <w:p w14:paraId="1BBC9DDF" w14:textId="77777777" w:rsidR="00245A04" w:rsidRDefault="00245A04" w:rsidP="00245A04">
      <w:pPr>
        <w:rPr>
          <w:b/>
          <w:bCs/>
          <w:sz w:val="16"/>
          <w:szCs w:val="16"/>
        </w:rPr>
      </w:pPr>
    </w:p>
    <w:p w14:paraId="2E0143A9" w14:textId="77777777" w:rsidR="00245A04" w:rsidRDefault="00245A04" w:rsidP="00245A04">
      <w:pPr>
        <w:rPr>
          <w:b/>
          <w:bCs/>
          <w:sz w:val="16"/>
          <w:szCs w:val="16"/>
        </w:rPr>
      </w:pPr>
    </w:p>
    <w:p w14:paraId="018D8776" w14:textId="77777777" w:rsidR="00245A04" w:rsidRDefault="00245A04" w:rsidP="00245A04">
      <w:pPr>
        <w:rPr>
          <w:b/>
          <w:bCs/>
          <w:sz w:val="16"/>
          <w:szCs w:val="16"/>
        </w:rPr>
      </w:pPr>
    </w:p>
    <w:p w14:paraId="2D925DE9" w14:textId="77777777" w:rsidR="00245A04" w:rsidRDefault="00245A04" w:rsidP="00245A04">
      <w:pPr>
        <w:rPr>
          <w:b/>
          <w:bCs/>
          <w:sz w:val="16"/>
          <w:szCs w:val="16"/>
        </w:rPr>
      </w:pPr>
    </w:p>
    <w:p w14:paraId="63297548" w14:textId="77777777" w:rsidR="00245A04" w:rsidRDefault="00245A04" w:rsidP="00245A04">
      <w:pPr>
        <w:rPr>
          <w:b/>
          <w:bCs/>
          <w:sz w:val="16"/>
          <w:szCs w:val="16"/>
        </w:rPr>
      </w:pPr>
    </w:p>
    <w:p w14:paraId="488534FE" w14:textId="77777777" w:rsidR="00245A04" w:rsidRDefault="00245A04" w:rsidP="00245A04">
      <w:pPr>
        <w:rPr>
          <w:b/>
          <w:bCs/>
          <w:sz w:val="16"/>
          <w:szCs w:val="16"/>
        </w:rPr>
      </w:pPr>
    </w:p>
    <w:p w14:paraId="394ED0BC" w14:textId="77777777" w:rsidR="00245A04" w:rsidRDefault="00245A04" w:rsidP="00245A04">
      <w:pPr>
        <w:rPr>
          <w:b/>
          <w:bCs/>
          <w:sz w:val="16"/>
          <w:szCs w:val="16"/>
        </w:rPr>
      </w:pPr>
    </w:p>
    <w:p w14:paraId="1FAA9BAF" w14:textId="77777777" w:rsidR="00245A04" w:rsidRDefault="00245A04" w:rsidP="00245A04">
      <w:pPr>
        <w:rPr>
          <w:b/>
          <w:bCs/>
          <w:sz w:val="16"/>
          <w:szCs w:val="16"/>
        </w:rPr>
      </w:pPr>
    </w:p>
    <w:p w14:paraId="6F2344D0" w14:textId="77777777" w:rsidR="00245A04" w:rsidRDefault="00245A04" w:rsidP="00245A04">
      <w:pPr>
        <w:rPr>
          <w:b/>
          <w:bCs/>
          <w:sz w:val="16"/>
          <w:szCs w:val="16"/>
        </w:rPr>
      </w:pPr>
    </w:p>
    <w:p w14:paraId="3713E144" w14:textId="77777777" w:rsidR="00245A04" w:rsidRDefault="00245A04" w:rsidP="00245A04">
      <w:pPr>
        <w:rPr>
          <w:b/>
          <w:bCs/>
          <w:sz w:val="16"/>
          <w:szCs w:val="16"/>
        </w:rPr>
      </w:pPr>
    </w:p>
    <w:p w14:paraId="10B5B15E" w14:textId="77777777" w:rsidR="00245A04" w:rsidRDefault="00245A04" w:rsidP="00245A04">
      <w:pPr>
        <w:rPr>
          <w:b/>
          <w:bCs/>
          <w:sz w:val="16"/>
          <w:szCs w:val="16"/>
        </w:rPr>
      </w:pPr>
    </w:p>
    <w:p w14:paraId="25621773" w14:textId="77777777" w:rsidR="00245A04" w:rsidRDefault="00245A04" w:rsidP="00245A04">
      <w:pPr>
        <w:rPr>
          <w:b/>
          <w:bCs/>
          <w:sz w:val="16"/>
          <w:szCs w:val="16"/>
        </w:rPr>
      </w:pPr>
    </w:p>
    <w:p w14:paraId="3F2A6860" w14:textId="77777777" w:rsidR="00245A04" w:rsidRDefault="00245A04" w:rsidP="00245A04">
      <w:pPr>
        <w:rPr>
          <w:b/>
          <w:bCs/>
          <w:sz w:val="16"/>
          <w:szCs w:val="16"/>
        </w:rPr>
      </w:pPr>
    </w:p>
    <w:p w14:paraId="58F2FD4C" w14:textId="77777777" w:rsidR="00245A04" w:rsidRDefault="00245A04" w:rsidP="00245A04">
      <w:pPr>
        <w:rPr>
          <w:b/>
          <w:bCs/>
          <w:sz w:val="16"/>
          <w:szCs w:val="16"/>
        </w:rPr>
      </w:pPr>
    </w:p>
    <w:p w14:paraId="7CEC1EF4" w14:textId="77777777" w:rsidR="00245A04" w:rsidRDefault="00245A04" w:rsidP="00245A04">
      <w:pPr>
        <w:rPr>
          <w:b/>
          <w:bCs/>
          <w:sz w:val="16"/>
          <w:szCs w:val="16"/>
        </w:rPr>
      </w:pPr>
    </w:p>
    <w:p w14:paraId="096C6863" w14:textId="77777777" w:rsidR="00245A04" w:rsidRDefault="00245A04" w:rsidP="00245A04">
      <w:pPr>
        <w:rPr>
          <w:b/>
          <w:bCs/>
          <w:sz w:val="16"/>
          <w:szCs w:val="16"/>
        </w:rPr>
      </w:pPr>
    </w:p>
    <w:p w14:paraId="1EED4741" w14:textId="77777777" w:rsidR="00245A04" w:rsidRDefault="00245A04" w:rsidP="00245A04">
      <w:pPr>
        <w:rPr>
          <w:b/>
          <w:bCs/>
          <w:sz w:val="16"/>
          <w:szCs w:val="16"/>
        </w:rPr>
      </w:pPr>
    </w:p>
    <w:p w14:paraId="0FD33F50" w14:textId="77777777" w:rsidR="00245A04" w:rsidRDefault="00245A04" w:rsidP="00245A04">
      <w:pPr>
        <w:rPr>
          <w:b/>
          <w:bCs/>
          <w:sz w:val="16"/>
          <w:szCs w:val="16"/>
        </w:rPr>
      </w:pPr>
    </w:p>
    <w:p w14:paraId="3630AA78" w14:textId="77777777" w:rsidR="00245A04" w:rsidRDefault="00245A04" w:rsidP="00245A04">
      <w:pPr>
        <w:rPr>
          <w:b/>
          <w:bCs/>
          <w:sz w:val="16"/>
          <w:szCs w:val="16"/>
        </w:rPr>
      </w:pPr>
    </w:p>
    <w:p w14:paraId="04087F3C" w14:textId="77777777" w:rsidR="00245A04" w:rsidRDefault="00245A04" w:rsidP="00245A04">
      <w:pPr>
        <w:rPr>
          <w:b/>
          <w:bCs/>
          <w:sz w:val="16"/>
          <w:szCs w:val="16"/>
        </w:rPr>
      </w:pPr>
    </w:p>
    <w:p w14:paraId="5505D8C4" w14:textId="77777777" w:rsidR="00245A04" w:rsidRDefault="00245A04" w:rsidP="00245A04">
      <w:pPr>
        <w:rPr>
          <w:b/>
          <w:bCs/>
          <w:sz w:val="16"/>
          <w:szCs w:val="16"/>
        </w:rPr>
      </w:pPr>
    </w:p>
    <w:p w14:paraId="5C59CB57" w14:textId="77777777" w:rsidR="00245A04" w:rsidRDefault="00245A04" w:rsidP="00245A04">
      <w:pPr>
        <w:rPr>
          <w:b/>
          <w:bCs/>
          <w:sz w:val="16"/>
          <w:szCs w:val="16"/>
        </w:rPr>
      </w:pPr>
    </w:p>
    <w:p w14:paraId="7BDAB745" w14:textId="77777777" w:rsidR="00245A04" w:rsidRDefault="00245A04" w:rsidP="00245A04">
      <w:pPr>
        <w:rPr>
          <w:b/>
          <w:bCs/>
          <w:sz w:val="16"/>
          <w:szCs w:val="16"/>
        </w:rPr>
      </w:pPr>
    </w:p>
    <w:p w14:paraId="10B5DD23" w14:textId="77777777" w:rsidR="00245A04" w:rsidRDefault="00245A04" w:rsidP="00245A04">
      <w:pPr>
        <w:rPr>
          <w:b/>
          <w:bCs/>
          <w:sz w:val="16"/>
          <w:szCs w:val="16"/>
        </w:rPr>
      </w:pPr>
    </w:p>
    <w:p w14:paraId="2BF13FFD" w14:textId="77777777" w:rsidR="00245A04" w:rsidRDefault="00245A04" w:rsidP="00245A04">
      <w:pPr>
        <w:rPr>
          <w:b/>
          <w:bCs/>
          <w:sz w:val="16"/>
          <w:szCs w:val="16"/>
        </w:rPr>
      </w:pPr>
    </w:p>
    <w:p w14:paraId="61309032" w14:textId="77777777" w:rsidR="00245A04" w:rsidRDefault="00245A04" w:rsidP="00245A04">
      <w:pPr>
        <w:rPr>
          <w:b/>
          <w:bCs/>
          <w:sz w:val="16"/>
          <w:szCs w:val="16"/>
        </w:rPr>
      </w:pPr>
    </w:p>
    <w:p w14:paraId="1F18AC5A" w14:textId="77777777" w:rsidR="00245A04" w:rsidRDefault="00245A04" w:rsidP="00245A04">
      <w:pPr>
        <w:rPr>
          <w:b/>
          <w:bCs/>
          <w:sz w:val="16"/>
          <w:szCs w:val="16"/>
        </w:rPr>
      </w:pPr>
    </w:p>
    <w:p w14:paraId="1098B88A" w14:textId="77777777" w:rsidR="00245A04" w:rsidRDefault="00245A04" w:rsidP="00245A04">
      <w:pPr>
        <w:rPr>
          <w:b/>
          <w:bCs/>
          <w:sz w:val="16"/>
          <w:szCs w:val="16"/>
        </w:rPr>
      </w:pPr>
    </w:p>
    <w:p w14:paraId="4DEC3051" w14:textId="77777777" w:rsidR="00245A04" w:rsidRDefault="00245A04" w:rsidP="00245A04">
      <w:pPr>
        <w:rPr>
          <w:b/>
          <w:bCs/>
          <w:sz w:val="16"/>
          <w:szCs w:val="16"/>
        </w:rPr>
      </w:pPr>
    </w:p>
    <w:p w14:paraId="79067761" w14:textId="77777777" w:rsidR="00245A04" w:rsidRDefault="00245A04" w:rsidP="00245A04">
      <w:pPr>
        <w:rPr>
          <w:b/>
          <w:bCs/>
          <w:sz w:val="16"/>
          <w:szCs w:val="16"/>
        </w:rPr>
      </w:pPr>
    </w:p>
    <w:p w14:paraId="081EA9EB" w14:textId="77777777" w:rsidR="00245A04" w:rsidRDefault="00245A04" w:rsidP="00245A04">
      <w:pPr>
        <w:rPr>
          <w:b/>
          <w:bCs/>
          <w:sz w:val="16"/>
          <w:szCs w:val="16"/>
        </w:rPr>
      </w:pPr>
    </w:p>
    <w:p w14:paraId="1B696295" w14:textId="77777777" w:rsidR="00245A04" w:rsidRDefault="00245A04" w:rsidP="00245A04">
      <w:pPr>
        <w:rPr>
          <w:b/>
          <w:bCs/>
          <w:sz w:val="16"/>
          <w:szCs w:val="16"/>
        </w:rPr>
      </w:pPr>
    </w:p>
    <w:p w14:paraId="34F7A92C" w14:textId="77777777" w:rsidR="00245A04" w:rsidRDefault="00245A04" w:rsidP="00245A04">
      <w:pPr>
        <w:rPr>
          <w:b/>
          <w:bCs/>
          <w:sz w:val="16"/>
          <w:szCs w:val="16"/>
        </w:rPr>
      </w:pPr>
    </w:p>
    <w:p w14:paraId="1C21DBEC" w14:textId="77777777" w:rsidR="00245A04" w:rsidRDefault="00245A04" w:rsidP="00245A04">
      <w:pPr>
        <w:rPr>
          <w:b/>
          <w:bCs/>
          <w:sz w:val="16"/>
          <w:szCs w:val="16"/>
        </w:rPr>
      </w:pPr>
    </w:p>
    <w:p w14:paraId="59FEA587" w14:textId="77777777" w:rsidR="00245A04" w:rsidRDefault="00245A04" w:rsidP="00245A04">
      <w:pPr>
        <w:jc w:val="center"/>
        <w:rPr>
          <w:b/>
          <w:bCs/>
          <w:sz w:val="16"/>
          <w:szCs w:val="16"/>
        </w:rPr>
      </w:pPr>
    </w:p>
    <w:p w14:paraId="38B3F7E0" w14:textId="77777777" w:rsidR="00EB6C1C" w:rsidRDefault="00EB6C1C" w:rsidP="00245A04">
      <w:pPr>
        <w:jc w:val="center"/>
        <w:rPr>
          <w:b/>
          <w:bCs/>
          <w:sz w:val="16"/>
          <w:szCs w:val="16"/>
        </w:rPr>
      </w:pPr>
    </w:p>
    <w:p w14:paraId="1921201C" w14:textId="3E8CC024" w:rsidR="00245A04" w:rsidRPr="0046571F" w:rsidRDefault="00245A04" w:rsidP="00245A04">
      <w:pPr>
        <w:jc w:val="center"/>
      </w:pPr>
      <w:r w:rsidRPr="005122B8">
        <w:rPr>
          <w:b/>
          <w:bCs/>
          <w:sz w:val="16"/>
          <w:szCs w:val="16"/>
        </w:rPr>
        <w:t>Fuente:</w:t>
      </w:r>
      <w:r w:rsidRPr="005122B8">
        <w:rPr>
          <w:sz w:val="16"/>
          <w:szCs w:val="16"/>
        </w:rPr>
        <w:t xml:space="preserve"> Elaboración propia. </w:t>
      </w:r>
      <w:r>
        <w:rPr>
          <w:sz w:val="16"/>
          <w:szCs w:val="16"/>
        </w:rPr>
        <w:t xml:space="preserve">Tesorería, Unidad de Administración Financiera, </w:t>
      </w:r>
      <w:r w:rsidRPr="005122B8">
        <w:rPr>
          <w:sz w:val="16"/>
          <w:szCs w:val="16"/>
        </w:rPr>
        <w:t>Secretaría Privada de la Presidencia 2023</w:t>
      </w:r>
      <w:r>
        <w:rPr>
          <w:sz w:val="16"/>
          <w:szCs w:val="16"/>
        </w:rPr>
        <w:t>.</w:t>
      </w:r>
    </w:p>
    <w:p w14:paraId="28E444A1" w14:textId="77777777" w:rsidR="00D2676B" w:rsidRDefault="00D2676B" w:rsidP="00245A04">
      <w:pPr>
        <w:sectPr w:rsidR="00D2676B" w:rsidSect="0048720B">
          <w:headerReference w:type="default" r:id="rId27"/>
          <w:pgSz w:w="12240" w:h="15840"/>
          <w:pgMar w:top="1702" w:right="851" w:bottom="851" w:left="851" w:header="567" w:footer="160" w:gutter="0"/>
          <w:cols w:space="720"/>
          <w:docGrid w:linePitch="326"/>
        </w:sectPr>
      </w:pPr>
    </w:p>
    <w:tbl>
      <w:tblPr>
        <w:tblpPr w:leftFromText="141" w:rightFromText="141" w:vertAnchor="text" w:horzAnchor="margin" w:tblpY="-19"/>
        <w:tblW w:w="106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5"/>
        <w:gridCol w:w="5783"/>
        <w:gridCol w:w="2417"/>
      </w:tblGrid>
      <w:tr w:rsidR="00D2676B" w:rsidRPr="00874825" w14:paraId="3F385CFE" w14:textId="77777777" w:rsidTr="00660FA3">
        <w:trPr>
          <w:trHeight w:val="1833"/>
        </w:trPr>
        <w:tc>
          <w:tcPr>
            <w:tcW w:w="10605" w:type="dxa"/>
            <w:gridSpan w:val="3"/>
            <w:tcBorders>
              <w:top w:val="single" w:sz="4" w:space="0" w:color="auto"/>
              <w:left w:val="single" w:sz="4" w:space="0" w:color="auto"/>
              <w:bottom w:val="single" w:sz="4" w:space="0" w:color="auto"/>
              <w:right w:val="single" w:sz="4" w:space="0" w:color="auto"/>
            </w:tcBorders>
          </w:tcPr>
          <w:p w14:paraId="2BDCD4C3" w14:textId="77777777" w:rsidR="00D2676B" w:rsidRPr="00874825" w:rsidRDefault="00D2676B" w:rsidP="00660FA3">
            <w:pPr>
              <w:pStyle w:val="Encabezado"/>
              <w:jc w:val="both"/>
              <w:rPr>
                <w:rFonts w:eastAsia="Arial Unicode MS"/>
                <w:b/>
                <w:bCs/>
                <w:sz w:val="22"/>
                <w:szCs w:val="22"/>
              </w:rPr>
            </w:pPr>
          </w:p>
          <w:p w14:paraId="51DB1614" w14:textId="77777777" w:rsidR="00D2676B" w:rsidRPr="00874825" w:rsidRDefault="00D2676B" w:rsidP="00660FA3">
            <w:pPr>
              <w:pStyle w:val="Encabezado"/>
              <w:jc w:val="both"/>
              <w:rPr>
                <w:rFonts w:eastAsia="Arial Unicode MS"/>
                <w:b/>
                <w:bCs/>
                <w:sz w:val="22"/>
                <w:szCs w:val="22"/>
              </w:rPr>
            </w:pPr>
            <w:r w:rsidRPr="00874825">
              <w:rPr>
                <w:rFonts w:eastAsia="Arial Unicode MS"/>
                <w:b/>
                <w:bCs/>
                <w:sz w:val="22"/>
                <w:szCs w:val="22"/>
              </w:rPr>
              <w:t>Objetivo:</w:t>
            </w:r>
          </w:p>
          <w:p w14:paraId="5CEAE3EA" w14:textId="39E16253" w:rsidR="00D2676B" w:rsidRPr="00874825" w:rsidRDefault="00D2676B" w:rsidP="00660FA3">
            <w:pPr>
              <w:autoSpaceDE w:val="0"/>
              <w:autoSpaceDN w:val="0"/>
              <w:adjustRightInd w:val="0"/>
              <w:jc w:val="both"/>
              <w:rPr>
                <w:rFonts w:eastAsiaTheme="minorHAnsi"/>
                <w:sz w:val="22"/>
                <w:szCs w:val="22"/>
                <w:lang w:eastAsia="en-US"/>
              </w:rPr>
            </w:pPr>
            <w:r w:rsidRPr="00874825">
              <w:rPr>
                <w:rFonts w:eastAsiaTheme="minorHAnsi"/>
                <w:sz w:val="22"/>
                <w:szCs w:val="22"/>
                <w:lang w:eastAsia="en-US"/>
              </w:rPr>
              <w:t xml:space="preserve">Establecer </w:t>
            </w:r>
            <w:r w:rsidR="00E56796">
              <w:rPr>
                <w:rFonts w:eastAsiaTheme="minorHAnsi"/>
                <w:sz w:val="22"/>
                <w:szCs w:val="22"/>
                <w:lang w:eastAsia="en-US"/>
              </w:rPr>
              <w:t xml:space="preserve">las normas </w:t>
            </w:r>
            <w:r w:rsidR="001E71B0">
              <w:rPr>
                <w:rFonts w:eastAsiaTheme="minorHAnsi"/>
                <w:sz w:val="22"/>
                <w:szCs w:val="22"/>
                <w:lang w:eastAsia="en-US"/>
              </w:rPr>
              <w:t xml:space="preserve">y </w:t>
            </w:r>
            <w:r w:rsidR="001E71B0" w:rsidRPr="00874825">
              <w:rPr>
                <w:rFonts w:eastAsiaTheme="minorHAnsi"/>
                <w:sz w:val="22"/>
                <w:szCs w:val="22"/>
                <w:lang w:eastAsia="en-US"/>
              </w:rPr>
              <w:t>procedimientos</w:t>
            </w:r>
            <w:r w:rsidRPr="00874825">
              <w:rPr>
                <w:rFonts w:eastAsiaTheme="minorHAnsi"/>
                <w:sz w:val="22"/>
                <w:szCs w:val="22"/>
                <w:lang w:eastAsia="en-US"/>
              </w:rPr>
              <w:t xml:space="preserve"> </w:t>
            </w:r>
            <w:r w:rsidR="00BD295B">
              <w:rPr>
                <w:rFonts w:eastAsiaTheme="minorHAnsi"/>
                <w:sz w:val="22"/>
                <w:szCs w:val="22"/>
                <w:lang w:eastAsia="en-US"/>
              </w:rPr>
              <w:t>para la</w:t>
            </w:r>
            <w:r w:rsidRPr="00874825">
              <w:rPr>
                <w:rFonts w:eastAsiaTheme="minorHAnsi"/>
                <w:sz w:val="22"/>
                <w:szCs w:val="22"/>
                <w:lang w:eastAsia="en-US"/>
              </w:rPr>
              <w:t xml:space="preserve"> cancelación de Tarjeta de Compras Institucional por deterioro, con el fin</w:t>
            </w:r>
            <w:r w:rsidR="0067048B">
              <w:rPr>
                <w:rFonts w:eastAsiaTheme="minorHAnsi"/>
                <w:sz w:val="22"/>
                <w:szCs w:val="22"/>
                <w:lang w:eastAsia="en-US"/>
              </w:rPr>
              <w:t xml:space="preserve"> de</w:t>
            </w:r>
            <w:r w:rsidRPr="00874825">
              <w:rPr>
                <w:rFonts w:eastAsiaTheme="minorHAnsi"/>
                <w:sz w:val="22"/>
                <w:szCs w:val="22"/>
                <w:lang w:eastAsia="en-US"/>
              </w:rPr>
              <w:t xml:space="preserve"> conocer qué debe hacer el personal involucrado en </w:t>
            </w:r>
            <w:r>
              <w:rPr>
                <w:rFonts w:eastAsiaTheme="minorHAnsi"/>
                <w:sz w:val="22"/>
                <w:szCs w:val="22"/>
                <w:lang w:eastAsia="en-US"/>
              </w:rPr>
              <w:t>el proceso</w:t>
            </w:r>
            <w:r w:rsidRPr="00874825">
              <w:rPr>
                <w:rFonts w:eastAsiaTheme="minorHAnsi"/>
                <w:sz w:val="22"/>
                <w:szCs w:val="22"/>
                <w:lang w:eastAsia="en-US"/>
              </w:rPr>
              <w:t>, cómo, cuándo y dónde debe</w:t>
            </w:r>
            <w:r w:rsidR="00E56796">
              <w:rPr>
                <w:rFonts w:eastAsiaTheme="minorHAnsi"/>
                <w:sz w:val="22"/>
                <w:szCs w:val="22"/>
                <w:lang w:eastAsia="en-US"/>
              </w:rPr>
              <w:t>n</w:t>
            </w:r>
            <w:r w:rsidR="003F7118" w:rsidRPr="00874825">
              <w:rPr>
                <w:rFonts w:eastAsiaTheme="minorHAnsi"/>
                <w:sz w:val="22"/>
                <w:szCs w:val="22"/>
                <w:lang w:eastAsia="en-US"/>
              </w:rPr>
              <w:t xml:space="preserve"> </w:t>
            </w:r>
            <w:r w:rsidR="003F7118">
              <w:rPr>
                <w:rFonts w:eastAsiaTheme="minorHAnsi"/>
                <w:sz w:val="22"/>
                <w:szCs w:val="22"/>
                <w:lang w:eastAsia="en-US"/>
              </w:rPr>
              <w:t>realizarlo</w:t>
            </w:r>
            <w:r w:rsidRPr="00874825">
              <w:rPr>
                <w:rFonts w:eastAsiaTheme="minorHAnsi"/>
                <w:sz w:val="22"/>
                <w:szCs w:val="22"/>
                <w:lang w:eastAsia="en-US"/>
              </w:rPr>
              <w:t xml:space="preserve">, para </w:t>
            </w:r>
            <w:r>
              <w:rPr>
                <w:rFonts w:eastAsiaTheme="minorHAnsi"/>
                <w:sz w:val="22"/>
                <w:szCs w:val="22"/>
                <w:lang w:eastAsia="en-US"/>
              </w:rPr>
              <w:t>reponer la Tarjeta de Compras Institucional y seguir contando</w:t>
            </w:r>
            <w:r w:rsidRPr="00874825">
              <w:rPr>
                <w:rFonts w:eastAsiaTheme="minorHAnsi"/>
                <w:sz w:val="22"/>
                <w:szCs w:val="22"/>
                <w:lang w:eastAsia="en-US"/>
              </w:rPr>
              <w:t xml:space="preserve"> con un medio de pago de manera inmediata y segura en la adquisición de compras y servicios que requiera la Secretaría Privada de la Presidencia. </w:t>
            </w:r>
          </w:p>
          <w:p w14:paraId="3A36825E" w14:textId="77777777" w:rsidR="00D2676B" w:rsidRPr="00874825" w:rsidRDefault="00D2676B" w:rsidP="00660FA3">
            <w:pPr>
              <w:pStyle w:val="Encabezado"/>
              <w:tabs>
                <w:tab w:val="left" w:pos="708"/>
              </w:tabs>
              <w:jc w:val="both"/>
              <w:rPr>
                <w:rFonts w:eastAsia="Arial Unicode MS"/>
                <w:b/>
                <w:bCs/>
                <w:sz w:val="22"/>
                <w:szCs w:val="22"/>
              </w:rPr>
            </w:pPr>
          </w:p>
          <w:p w14:paraId="58341B60" w14:textId="77777777" w:rsidR="00D2676B" w:rsidRPr="00874825" w:rsidRDefault="00D2676B" w:rsidP="00660FA3">
            <w:pPr>
              <w:rPr>
                <w:rFonts w:eastAsia="Arial Unicode MS"/>
                <w:b/>
                <w:bCs/>
                <w:sz w:val="22"/>
                <w:szCs w:val="22"/>
              </w:rPr>
            </w:pPr>
            <w:r w:rsidRPr="00874825">
              <w:rPr>
                <w:b/>
                <w:sz w:val="22"/>
                <w:szCs w:val="22"/>
              </w:rPr>
              <w:t>Acrónimo:</w:t>
            </w:r>
            <w:r w:rsidRPr="00874825">
              <w:rPr>
                <w:rFonts w:eastAsia="Arial Unicode MS"/>
                <w:b/>
                <w:bCs/>
                <w:sz w:val="22"/>
                <w:szCs w:val="22"/>
              </w:rPr>
              <w:tab/>
            </w:r>
          </w:p>
          <w:tbl>
            <w:tblPr>
              <w:tblW w:w="8480" w:type="dxa"/>
              <w:jc w:val="center"/>
              <w:tblLayout w:type="fixed"/>
              <w:tblCellMar>
                <w:left w:w="70" w:type="dxa"/>
                <w:right w:w="70" w:type="dxa"/>
              </w:tblCellMar>
              <w:tblLook w:val="04A0" w:firstRow="1" w:lastRow="0" w:firstColumn="1" w:lastColumn="0" w:noHBand="0" w:noVBand="1"/>
            </w:tblPr>
            <w:tblGrid>
              <w:gridCol w:w="2140"/>
              <w:gridCol w:w="6340"/>
            </w:tblGrid>
            <w:tr w:rsidR="00D2676B" w:rsidRPr="00874825" w14:paraId="44659E01" w14:textId="77777777" w:rsidTr="00660FA3">
              <w:trPr>
                <w:trHeight w:val="315"/>
                <w:jc w:val="center"/>
              </w:trPr>
              <w:tc>
                <w:tcPr>
                  <w:tcW w:w="2140" w:type="dxa"/>
                  <w:tcBorders>
                    <w:top w:val="single" w:sz="4" w:space="0" w:color="auto"/>
                    <w:left w:val="single" w:sz="4" w:space="0" w:color="auto"/>
                    <w:bottom w:val="single" w:sz="4" w:space="0" w:color="auto"/>
                    <w:right w:val="single" w:sz="4" w:space="0" w:color="auto"/>
                  </w:tcBorders>
                  <w:shd w:val="clear" w:color="auto" w:fill="auto"/>
                  <w:vAlign w:val="center"/>
                </w:tcPr>
                <w:p w14:paraId="620B19CC" w14:textId="77777777" w:rsidR="00D2676B" w:rsidRPr="00874825" w:rsidRDefault="00D2676B" w:rsidP="00C154C6">
                  <w:pPr>
                    <w:framePr w:hSpace="141" w:wrap="around" w:vAnchor="text" w:hAnchor="margin" w:y="-19"/>
                    <w:rPr>
                      <w:b/>
                      <w:bCs/>
                      <w:color w:val="000000"/>
                      <w:sz w:val="22"/>
                      <w:szCs w:val="22"/>
                      <w:lang w:eastAsia="es-GT"/>
                    </w:rPr>
                  </w:pPr>
                  <w:r w:rsidRPr="00874825">
                    <w:rPr>
                      <w:b/>
                      <w:bCs/>
                      <w:color w:val="000000"/>
                      <w:sz w:val="22"/>
                      <w:szCs w:val="22"/>
                      <w:lang w:eastAsia="es-GT"/>
                    </w:rPr>
                    <w:t>TCI</w:t>
                  </w:r>
                </w:p>
              </w:tc>
              <w:tc>
                <w:tcPr>
                  <w:tcW w:w="6340" w:type="dxa"/>
                  <w:tcBorders>
                    <w:top w:val="single" w:sz="4" w:space="0" w:color="auto"/>
                    <w:left w:val="single" w:sz="4" w:space="0" w:color="auto"/>
                    <w:bottom w:val="single" w:sz="4" w:space="0" w:color="auto"/>
                    <w:right w:val="single" w:sz="4" w:space="0" w:color="auto"/>
                  </w:tcBorders>
                  <w:shd w:val="clear" w:color="auto" w:fill="auto"/>
                  <w:vAlign w:val="center"/>
                </w:tcPr>
                <w:p w14:paraId="5EE9A4D6" w14:textId="77777777" w:rsidR="00D2676B" w:rsidRPr="00874825" w:rsidRDefault="00D2676B" w:rsidP="00C154C6">
                  <w:pPr>
                    <w:framePr w:hSpace="141" w:wrap="around" w:vAnchor="text" w:hAnchor="margin" w:y="-19"/>
                    <w:rPr>
                      <w:color w:val="000000"/>
                      <w:sz w:val="22"/>
                      <w:szCs w:val="22"/>
                      <w:lang w:eastAsia="es-GT"/>
                    </w:rPr>
                  </w:pPr>
                  <w:r w:rsidRPr="00874825">
                    <w:rPr>
                      <w:color w:val="000000"/>
                      <w:sz w:val="22"/>
                      <w:szCs w:val="22"/>
                      <w:lang w:eastAsia="es-GT"/>
                    </w:rPr>
                    <w:t xml:space="preserve">Tarjeta de Compras Institucional </w:t>
                  </w:r>
                </w:p>
              </w:tc>
            </w:tr>
            <w:tr w:rsidR="00D2676B" w:rsidRPr="00874825" w14:paraId="56AB53D5" w14:textId="77777777" w:rsidTr="00660FA3">
              <w:trPr>
                <w:trHeight w:val="315"/>
                <w:jc w:val="center"/>
              </w:trPr>
              <w:tc>
                <w:tcPr>
                  <w:tcW w:w="21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96B544C" w14:textId="77777777" w:rsidR="00D2676B" w:rsidRPr="00874825" w:rsidRDefault="00D2676B" w:rsidP="00C154C6">
                  <w:pPr>
                    <w:framePr w:hSpace="141" w:wrap="around" w:vAnchor="text" w:hAnchor="margin" w:y="-19"/>
                    <w:rPr>
                      <w:b/>
                      <w:bCs/>
                      <w:color w:val="000000"/>
                      <w:sz w:val="22"/>
                      <w:szCs w:val="22"/>
                      <w:lang w:eastAsia="es-GT"/>
                    </w:rPr>
                  </w:pPr>
                  <w:r w:rsidRPr="00874825">
                    <w:rPr>
                      <w:b/>
                      <w:bCs/>
                      <w:color w:val="000000"/>
                      <w:sz w:val="22"/>
                      <w:szCs w:val="22"/>
                      <w:lang w:eastAsia="es-GT"/>
                    </w:rPr>
                    <w:t>SIGES</w:t>
                  </w:r>
                </w:p>
              </w:tc>
              <w:tc>
                <w:tcPr>
                  <w:tcW w:w="63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8DA978" w14:textId="77777777" w:rsidR="00D2676B" w:rsidRPr="00874825" w:rsidRDefault="00D2676B" w:rsidP="00C154C6">
                  <w:pPr>
                    <w:framePr w:hSpace="141" w:wrap="around" w:vAnchor="text" w:hAnchor="margin" w:y="-19"/>
                    <w:rPr>
                      <w:color w:val="000000"/>
                      <w:sz w:val="22"/>
                      <w:szCs w:val="22"/>
                      <w:lang w:eastAsia="es-GT"/>
                    </w:rPr>
                  </w:pPr>
                  <w:r w:rsidRPr="00874825">
                    <w:rPr>
                      <w:color w:val="000000"/>
                      <w:sz w:val="22"/>
                      <w:szCs w:val="22"/>
                      <w:lang w:eastAsia="es-GT"/>
                    </w:rPr>
                    <w:t>Sistema Informático de Gestión</w:t>
                  </w:r>
                </w:p>
              </w:tc>
            </w:tr>
            <w:tr w:rsidR="00D2676B" w:rsidRPr="00874825" w14:paraId="65442049" w14:textId="77777777" w:rsidTr="00660FA3">
              <w:trPr>
                <w:trHeight w:val="315"/>
                <w:jc w:val="center"/>
              </w:trPr>
              <w:tc>
                <w:tcPr>
                  <w:tcW w:w="2140" w:type="dxa"/>
                  <w:tcBorders>
                    <w:top w:val="single" w:sz="4" w:space="0" w:color="auto"/>
                    <w:left w:val="single" w:sz="4" w:space="0" w:color="auto"/>
                    <w:bottom w:val="single" w:sz="4" w:space="0" w:color="000000"/>
                    <w:right w:val="single" w:sz="4" w:space="0" w:color="auto"/>
                  </w:tcBorders>
                  <w:shd w:val="clear" w:color="auto" w:fill="auto"/>
                  <w:vAlign w:val="center"/>
                  <w:hideMark/>
                </w:tcPr>
                <w:p w14:paraId="05BBFA4F" w14:textId="77777777" w:rsidR="00D2676B" w:rsidRPr="00874825" w:rsidRDefault="00D2676B" w:rsidP="00C154C6">
                  <w:pPr>
                    <w:framePr w:hSpace="141" w:wrap="around" w:vAnchor="text" w:hAnchor="margin" w:y="-19"/>
                    <w:rPr>
                      <w:b/>
                      <w:bCs/>
                      <w:color w:val="000000"/>
                      <w:sz w:val="22"/>
                      <w:szCs w:val="22"/>
                      <w:lang w:eastAsia="es-GT"/>
                    </w:rPr>
                  </w:pPr>
                  <w:r w:rsidRPr="00874825">
                    <w:rPr>
                      <w:b/>
                      <w:bCs/>
                      <w:color w:val="000000"/>
                      <w:sz w:val="22"/>
                      <w:szCs w:val="22"/>
                      <w:lang w:eastAsia="es-GT"/>
                    </w:rPr>
                    <w:t>UDAF</w:t>
                  </w:r>
                </w:p>
              </w:tc>
              <w:tc>
                <w:tcPr>
                  <w:tcW w:w="6340" w:type="dxa"/>
                  <w:tcBorders>
                    <w:top w:val="single" w:sz="4" w:space="0" w:color="auto"/>
                    <w:left w:val="single" w:sz="4" w:space="0" w:color="auto"/>
                    <w:bottom w:val="single" w:sz="4" w:space="0" w:color="000000"/>
                    <w:right w:val="single" w:sz="4" w:space="0" w:color="auto"/>
                  </w:tcBorders>
                  <w:shd w:val="clear" w:color="auto" w:fill="auto"/>
                  <w:vAlign w:val="center"/>
                  <w:hideMark/>
                </w:tcPr>
                <w:p w14:paraId="177E59B5" w14:textId="77777777" w:rsidR="00D2676B" w:rsidRPr="00874825" w:rsidRDefault="00D2676B" w:rsidP="00C154C6">
                  <w:pPr>
                    <w:framePr w:hSpace="141" w:wrap="around" w:vAnchor="text" w:hAnchor="margin" w:y="-19"/>
                    <w:rPr>
                      <w:color w:val="000000"/>
                      <w:sz w:val="22"/>
                      <w:szCs w:val="22"/>
                      <w:lang w:eastAsia="es-GT"/>
                    </w:rPr>
                  </w:pPr>
                  <w:r w:rsidRPr="00874825">
                    <w:rPr>
                      <w:color w:val="000000"/>
                      <w:sz w:val="22"/>
                      <w:szCs w:val="22"/>
                      <w:lang w:eastAsia="es-GT"/>
                    </w:rPr>
                    <w:t>Unidad de Administración Financiera.</w:t>
                  </w:r>
                </w:p>
              </w:tc>
            </w:tr>
            <w:tr w:rsidR="00D2676B" w:rsidRPr="00874825" w14:paraId="1EF7E743" w14:textId="77777777" w:rsidTr="00660FA3">
              <w:trPr>
                <w:trHeight w:val="315"/>
                <w:jc w:val="center"/>
              </w:trPr>
              <w:tc>
                <w:tcPr>
                  <w:tcW w:w="2140" w:type="dxa"/>
                  <w:tcBorders>
                    <w:top w:val="single" w:sz="4" w:space="0" w:color="000000"/>
                    <w:left w:val="single" w:sz="4" w:space="0" w:color="auto"/>
                    <w:bottom w:val="single" w:sz="4" w:space="0" w:color="auto"/>
                    <w:right w:val="single" w:sz="4" w:space="0" w:color="auto"/>
                  </w:tcBorders>
                  <w:shd w:val="clear" w:color="auto" w:fill="auto"/>
                  <w:vAlign w:val="center"/>
                </w:tcPr>
                <w:p w14:paraId="01977ED1" w14:textId="77777777" w:rsidR="00D2676B" w:rsidRPr="00874825" w:rsidRDefault="00D2676B" w:rsidP="00C154C6">
                  <w:pPr>
                    <w:framePr w:hSpace="141" w:wrap="around" w:vAnchor="text" w:hAnchor="margin" w:y="-19"/>
                    <w:rPr>
                      <w:b/>
                      <w:bCs/>
                      <w:color w:val="000000"/>
                      <w:sz w:val="22"/>
                      <w:szCs w:val="22"/>
                      <w:lang w:eastAsia="es-GT"/>
                    </w:rPr>
                  </w:pPr>
                  <w:r w:rsidRPr="00874825">
                    <w:rPr>
                      <w:b/>
                      <w:bCs/>
                      <w:color w:val="000000"/>
                      <w:sz w:val="22"/>
                      <w:szCs w:val="22"/>
                      <w:lang w:eastAsia="es-GT"/>
                    </w:rPr>
                    <w:t>CHN</w:t>
                  </w:r>
                </w:p>
              </w:tc>
              <w:tc>
                <w:tcPr>
                  <w:tcW w:w="6340" w:type="dxa"/>
                  <w:tcBorders>
                    <w:top w:val="single" w:sz="4" w:space="0" w:color="000000"/>
                    <w:left w:val="single" w:sz="4" w:space="0" w:color="auto"/>
                    <w:bottom w:val="single" w:sz="4" w:space="0" w:color="auto"/>
                    <w:right w:val="single" w:sz="4" w:space="0" w:color="auto"/>
                  </w:tcBorders>
                  <w:shd w:val="clear" w:color="auto" w:fill="auto"/>
                  <w:vAlign w:val="center"/>
                </w:tcPr>
                <w:p w14:paraId="2BE8D9CA" w14:textId="77777777" w:rsidR="00D2676B" w:rsidRPr="00874825" w:rsidRDefault="00D2676B" w:rsidP="00C154C6">
                  <w:pPr>
                    <w:framePr w:hSpace="141" w:wrap="around" w:vAnchor="text" w:hAnchor="margin" w:y="-19"/>
                    <w:rPr>
                      <w:color w:val="000000"/>
                      <w:sz w:val="22"/>
                      <w:szCs w:val="22"/>
                      <w:lang w:eastAsia="es-GT"/>
                    </w:rPr>
                  </w:pPr>
                  <w:r w:rsidRPr="00874825">
                    <w:rPr>
                      <w:color w:val="000000"/>
                      <w:sz w:val="22"/>
                      <w:szCs w:val="22"/>
                      <w:lang w:eastAsia="es-GT"/>
                    </w:rPr>
                    <w:t>Crédito Hipotecario Nacional</w:t>
                  </w:r>
                </w:p>
              </w:tc>
            </w:tr>
          </w:tbl>
          <w:p w14:paraId="276FC241" w14:textId="77777777" w:rsidR="00D2676B" w:rsidRPr="00874825" w:rsidRDefault="00D2676B" w:rsidP="00660FA3">
            <w:pPr>
              <w:pStyle w:val="Encabezado"/>
              <w:tabs>
                <w:tab w:val="left" w:pos="708"/>
              </w:tabs>
              <w:jc w:val="both"/>
              <w:rPr>
                <w:rFonts w:eastAsia="Arial Unicode MS"/>
                <w:b/>
                <w:bCs/>
                <w:sz w:val="22"/>
                <w:szCs w:val="22"/>
              </w:rPr>
            </w:pPr>
          </w:p>
          <w:p w14:paraId="057C0FB2" w14:textId="77777777" w:rsidR="00D2676B" w:rsidRPr="00874825" w:rsidRDefault="00D2676B" w:rsidP="00660FA3">
            <w:pPr>
              <w:rPr>
                <w:b/>
                <w:bCs/>
                <w:sz w:val="22"/>
                <w:szCs w:val="22"/>
              </w:rPr>
            </w:pPr>
            <w:r w:rsidRPr="00874825">
              <w:rPr>
                <w:b/>
                <w:bCs/>
                <w:sz w:val="22"/>
                <w:szCs w:val="22"/>
              </w:rPr>
              <w:t>Abreviatura:</w:t>
            </w:r>
          </w:p>
          <w:tbl>
            <w:tblPr>
              <w:tblW w:w="8480" w:type="dxa"/>
              <w:jc w:val="center"/>
              <w:tblLayout w:type="fixed"/>
              <w:tblCellMar>
                <w:left w:w="70" w:type="dxa"/>
                <w:right w:w="70" w:type="dxa"/>
              </w:tblCellMar>
              <w:tblLook w:val="04A0" w:firstRow="1" w:lastRow="0" w:firstColumn="1" w:lastColumn="0" w:noHBand="0" w:noVBand="1"/>
            </w:tblPr>
            <w:tblGrid>
              <w:gridCol w:w="2140"/>
              <w:gridCol w:w="6340"/>
            </w:tblGrid>
            <w:tr w:rsidR="00D2676B" w:rsidRPr="00874825" w14:paraId="2456D61A" w14:textId="77777777" w:rsidTr="000567CE">
              <w:trPr>
                <w:trHeight w:val="315"/>
                <w:jc w:val="center"/>
              </w:trPr>
              <w:tc>
                <w:tcPr>
                  <w:tcW w:w="2140" w:type="dxa"/>
                  <w:tcBorders>
                    <w:top w:val="single" w:sz="4" w:space="0" w:color="000000"/>
                    <w:left w:val="single" w:sz="4" w:space="0" w:color="auto"/>
                    <w:bottom w:val="single" w:sz="4" w:space="0" w:color="auto"/>
                    <w:right w:val="single" w:sz="4" w:space="0" w:color="auto"/>
                  </w:tcBorders>
                  <w:shd w:val="clear" w:color="auto" w:fill="auto"/>
                  <w:vAlign w:val="center"/>
                </w:tcPr>
                <w:p w14:paraId="0372D3DB" w14:textId="77777777" w:rsidR="00D2676B" w:rsidRPr="00874825" w:rsidRDefault="00D2676B" w:rsidP="00C154C6">
                  <w:pPr>
                    <w:framePr w:hSpace="141" w:wrap="around" w:vAnchor="text" w:hAnchor="margin" w:y="-19"/>
                    <w:rPr>
                      <w:b/>
                      <w:bCs/>
                      <w:color w:val="000000"/>
                      <w:sz w:val="22"/>
                      <w:szCs w:val="22"/>
                      <w:lang w:eastAsia="es-GT"/>
                    </w:rPr>
                  </w:pPr>
                  <w:r w:rsidRPr="00874825">
                    <w:rPr>
                      <w:b/>
                      <w:bCs/>
                      <w:color w:val="000000"/>
                      <w:sz w:val="22"/>
                      <w:szCs w:val="22"/>
                      <w:lang w:eastAsia="es-GT"/>
                    </w:rPr>
                    <w:t xml:space="preserve">Vo. Bo. </w:t>
                  </w:r>
                </w:p>
              </w:tc>
              <w:tc>
                <w:tcPr>
                  <w:tcW w:w="6340" w:type="dxa"/>
                  <w:tcBorders>
                    <w:top w:val="single" w:sz="4" w:space="0" w:color="000000"/>
                    <w:left w:val="single" w:sz="4" w:space="0" w:color="auto"/>
                    <w:bottom w:val="single" w:sz="4" w:space="0" w:color="auto"/>
                    <w:right w:val="single" w:sz="4" w:space="0" w:color="auto"/>
                  </w:tcBorders>
                  <w:shd w:val="clear" w:color="auto" w:fill="auto"/>
                  <w:vAlign w:val="center"/>
                </w:tcPr>
                <w:p w14:paraId="67362C85" w14:textId="77777777" w:rsidR="00D2676B" w:rsidRPr="00874825" w:rsidRDefault="00D2676B" w:rsidP="00C154C6">
                  <w:pPr>
                    <w:framePr w:hSpace="141" w:wrap="around" w:vAnchor="text" w:hAnchor="margin" w:y="-19"/>
                    <w:rPr>
                      <w:color w:val="000000"/>
                      <w:sz w:val="22"/>
                      <w:szCs w:val="22"/>
                      <w:lang w:eastAsia="es-GT"/>
                    </w:rPr>
                  </w:pPr>
                  <w:r w:rsidRPr="00874825">
                    <w:rPr>
                      <w:color w:val="000000"/>
                      <w:sz w:val="22"/>
                      <w:szCs w:val="22"/>
                      <w:lang w:eastAsia="es-GT"/>
                    </w:rPr>
                    <w:t xml:space="preserve">Visto Bueno </w:t>
                  </w:r>
                </w:p>
              </w:tc>
            </w:tr>
          </w:tbl>
          <w:p w14:paraId="32607545" w14:textId="77777777" w:rsidR="00D2676B" w:rsidRPr="00874825" w:rsidRDefault="00D2676B" w:rsidP="00660FA3">
            <w:pPr>
              <w:pStyle w:val="Encabezado"/>
              <w:tabs>
                <w:tab w:val="left" w:pos="708"/>
              </w:tabs>
              <w:jc w:val="both"/>
              <w:rPr>
                <w:rFonts w:eastAsia="Arial Unicode MS"/>
                <w:b/>
                <w:bCs/>
                <w:sz w:val="22"/>
                <w:szCs w:val="22"/>
              </w:rPr>
            </w:pPr>
          </w:p>
          <w:p w14:paraId="397F9908" w14:textId="77777777" w:rsidR="00D2676B" w:rsidRPr="00874825" w:rsidRDefault="00D2676B" w:rsidP="00660FA3">
            <w:pPr>
              <w:pStyle w:val="Encabezado"/>
              <w:jc w:val="both"/>
              <w:rPr>
                <w:rFonts w:eastAsia="Arial Unicode MS"/>
                <w:b/>
                <w:bCs/>
                <w:sz w:val="22"/>
                <w:szCs w:val="22"/>
              </w:rPr>
            </w:pPr>
            <w:r w:rsidRPr="00874825">
              <w:rPr>
                <w:rFonts w:eastAsia="Arial Unicode MS"/>
                <w:b/>
                <w:bCs/>
                <w:sz w:val="22"/>
                <w:szCs w:val="22"/>
              </w:rPr>
              <w:t>Proceso a cargo de:</w:t>
            </w:r>
          </w:p>
          <w:p w14:paraId="6F1E8DE3" w14:textId="77777777" w:rsidR="00D2676B" w:rsidRPr="00874825" w:rsidRDefault="00D2676B" w:rsidP="00660FA3">
            <w:pPr>
              <w:pStyle w:val="Encabezado"/>
              <w:jc w:val="both"/>
              <w:rPr>
                <w:rFonts w:eastAsia="Arial Unicode MS"/>
                <w:sz w:val="22"/>
                <w:szCs w:val="22"/>
              </w:rPr>
            </w:pPr>
            <w:r w:rsidRPr="00874825">
              <w:rPr>
                <w:rFonts w:eastAsia="Arial Unicode MS"/>
                <w:sz w:val="22"/>
                <w:szCs w:val="22"/>
              </w:rPr>
              <w:t>Unidad de Administración Financiera -UDAF-</w:t>
            </w:r>
          </w:p>
          <w:p w14:paraId="02363056" w14:textId="77777777" w:rsidR="00D2676B" w:rsidRPr="00874825" w:rsidRDefault="00D2676B" w:rsidP="00660FA3">
            <w:pPr>
              <w:pStyle w:val="Encabezado"/>
              <w:jc w:val="both"/>
              <w:rPr>
                <w:rFonts w:eastAsia="Arial Unicode MS"/>
                <w:sz w:val="22"/>
                <w:szCs w:val="22"/>
              </w:rPr>
            </w:pPr>
          </w:p>
          <w:p w14:paraId="73E8F1E3" w14:textId="77777777" w:rsidR="00D2676B" w:rsidRPr="00874825" w:rsidRDefault="00D2676B" w:rsidP="00660FA3">
            <w:pPr>
              <w:pStyle w:val="Encabezado"/>
              <w:jc w:val="both"/>
              <w:rPr>
                <w:rFonts w:eastAsia="Arial Unicode MS"/>
                <w:b/>
                <w:sz w:val="22"/>
                <w:szCs w:val="22"/>
              </w:rPr>
            </w:pPr>
            <w:r w:rsidRPr="00874825">
              <w:rPr>
                <w:rFonts w:eastAsia="Arial Unicode MS"/>
                <w:b/>
                <w:sz w:val="22"/>
                <w:szCs w:val="22"/>
              </w:rPr>
              <w:t>Responsable del Proceso:</w:t>
            </w:r>
          </w:p>
          <w:p w14:paraId="4A947678" w14:textId="77777777" w:rsidR="00D2676B" w:rsidRPr="00874825" w:rsidRDefault="00D2676B" w:rsidP="00660FA3">
            <w:pPr>
              <w:pStyle w:val="Encabezado"/>
              <w:jc w:val="both"/>
              <w:rPr>
                <w:rFonts w:eastAsia="Arial Unicode MS"/>
                <w:sz w:val="22"/>
                <w:szCs w:val="22"/>
              </w:rPr>
            </w:pPr>
            <w:r w:rsidRPr="00874825">
              <w:rPr>
                <w:rFonts w:eastAsia="Arial Unicode MS"/>
                <w:sz w:val="22"/>
                <w:szCs w:val="22"/>
              </w:rPr>
              <w:t xml:space="preserve">Director (a) de UDAF, </w:t>
            </w:r>
            <w:proofErr w:type="gramStart"/>
            <w:r w:rsidRPr="00874825">
              <w:rPr>
                <w:rFonts w:eastAsia="Arial Unicode MS"/>
                <w:sz w:val="22"/>
                <w:szCs w:val="22"/>
              </w:rPr>
              <w:t>Subdirector</w:t>
            </w:r>
            <w:proofErr w:type="gramEnd"/>
            <w:r w:rsidRPr="00874825">
              <w:rPr>
                <w:rFonts w:eastAsia="Arial Unicode MS"/>
                <w:sz w:val="22"/>
                <w:szCs w:val="22"/>
              </w:rPr>
              <w:t xml:space="preserve"> (a) de UDAF, Encargado (a) de Tesorería, Jefe del Tarjetahabiente, Tarjetahabiente.</w:t>
            </w:r>
          </w:p>
          <w:p w14:paraId="3C91C4D1" w14:textId="77777777" w:rsidR="00D2676B" w:rsidRPr="00874825" w:rsidRDefault="00D2676B" w:rsidP="00660FA3">
            <w:pPr>
              <w:pStyle w:val="Encabezado"/>
              <w:jc w:val="both"/>
              <w:rPr>
                <w:rFonts w:eastAsia="Arial Unicode MS"/>
                <w:sz w:val="22"/>
                <w:szCs w:val="22"/>
              </w:rPr>
            </w:pPr>
          </w:p>
        </w:tc>
      </w:tr>
      <w:tr w:rsidR="005C36C7" w:rsidRPr="00874825" w14:paraId="306FABDD" w14:textId="77777777" w:rsidTr="005C36C7">
        <w:trPr>
          <w:trHeight w:val="413"/>
        </w:trPr>
        <w:tc>
          <w:tcPr>
            <w:tcW w:w="10605" w:type="dxa"/>
            <w:gridSpan w:val="3"/>
            <w:tcBorders>
              <w:top w:val="single" w:sz="4" w:space="0" w:color="auto"/>
              <w:left w:val="single" w:sz="4" w:space="0" w:color="auto"/>
              <w:bottom w:val="single" w:sz="4" w:space="0" w:color="auto"/>
              <w:right w:val="single" w:sz="4" w:space="0" w:color="auto"/>
            </w:tcBorders>
          </w:tcPr>
          <w:p w14:paraId="2A022C71" w14:textId="504204C6" w:rsidR="005C36C7" w:rsidRPr="00874825" w:rsidRDefault="000B6187" w:rsidP="005C36C7">
            <w:pPr>
              <w:pStyle w:val="Encabezado"/>
              <w:jc w:val="center"/>
              <w:rPr>
                <w:rFonts w:eastAsia="Arial Unicode MS"/>
                <w:b/>
                <w:bCs/>
                <w:sz w:val="22"/>
                <w:szCs w:val="22"/>
              </w:rPr>
            </w:pPr>
            <w:r>
              <w:rPr>
                <w:rFonts w:eastAsia="Arial Unicode MS"/>
                <w:b/>
                <w:bCs/>
                <w:color w:val="000000"/>
                <w:sz w:val="22"/>
                <w:szCs w:val="22"/>
              </w:rPr>
              <w:t>NORMAS INTERNAS</w:t>
            </w:r>
          </w:p>
        </w:tc>
      </w:tr>
      <w:tr w:rsidR="005C36C7" w:rsidRPr="00874825" w14:paraId="419CA2ED" w14:textId="77777777" w:rsidTr="00A751DB">
        <w:trPr>
          <w:trHeight w:val="411"/>
        </w:trPr>
        <w:tc>
          <w:tcPr>
            <w:tcW w:w="10605"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6648EE5A" w14:textId="76C19B4F" w:rsidR="005C36C7" w:rsidRPr="00D2676B" w:rsidRDefault="005C36C7">
            <w:pPr>
              <w:pStyle w:val="Prrafodelista"/>
              <w:numPr>
                <w:ilvl w:val="0"/>
                <w:numId w:val="7"/>
              </w:numPr>
              <w:autoSpaceDE w:val="0"/>
              <w:autoSpaceDN w:val="0"/>
              <w:adjustRightInd w:val="0"/>
              <w:ind w:left="318"/>
              <w:jc w:val="both"/>
              <w:rPr>
                <w:rFonts w:eastAsiaTheme="minorHAnsi"/>
                <w:sz w:val="22"/>
                <w:szCs w:val="22"/>
                <w:lang w:eastAsia="en-US"/>
              </w:rPr>
            </w:pPr>
            <w:r w:rsidRPr="00874825">
              <w:rPr>
                <w:rFonts w:eastAsiaTheme="minorHAnsi"/>
                <w:sz w:val="22"/>
                <w:szCs w:val="22"/>
                <w:lang w:eastAsia="en-US"/>
              </w:rPr>
              <w:t xml:space="preserve">Para reposición de la TCI por deterioro, </w:t>
            </w:r>
            <w:r w:rsidRPr="00D244CA">
              <w:rPr>
                <w:rFonts w:eastAsiaTheme="minorHAnsi"/>
                <w:sz w:val="22"/>
                <w:szCs w:val="22"/>
                <w:lang w:eastAsia="en-US"/>
              </w:rPr>
              <w:t xml:space="preserve">el Tarjetahabiente debe </w:t>
            </w:r>
            <w:r>
              <w:rPr>
                <w:rFonts w:eastAsiaTheme="minorHAnsi"/>
                <w:sz w:val="22"/>
                <w:szCs w:val="22"/>
                <w:lang w:eastAsia="en-US"/>
              </w:rPr>
              <w:t xml:space="preserve">cumplir con lo que se establece en </w:t>
            </w:r>
            <w:r w:rsidR="000567CE">
              <w:rPr>
                <w:rFonts w:eastAsiaTheme="minorHAnsi"/>
                <w:sz w:val="22"/>
                <w:szCs w:val="22"/>
                <w:lang w:eastAsia="en-US"/>
              </w:rPr>
              <w:t xml:space="preserve">las normas </w:t>
            </w:r>
            <w:r w:rsidR="0025010F">
              <w:rPr>
                <w:rFonts w:eastAsiaTheme="minorHAnsi"/>
                <w:sz w:val="22"/>
                <w:szCs w:val="22"/>
                <w:lang w:eastAsia="en-US"/>
              </w:rPr>
              <w:t>y procedimientos</w:t>
            </w:r>
            <w:r w:rsidR="000567CE">
              <w:rPr>
                <w:rFonts w:eastAsiaTheme="minorHAnsi"/>
                <w:sz w:val="22"/>
                <w:szCs w:val="22"/>
                <w:lang w:eastAsia="en-US"/>
              </w:rPr>
              <w:t xml:space="preserve"> de</w:t>
            </w:r>
            <w:r>
              <w:rPr>
                <w:rFonts w:eastAsiaTheme="minorHAnsi"/>
                <w:sz w:val="22"/>
                <w:szCs w:val="22"/>
                <w:lang w:eastAsia="en-US"/>
              </w:rPr>
              <w:t xml:space="preserve"> </w:t>
            </w:r>
            <w:r w:rsidRPr="00D244CA">
              <w:rPr>
                <w:rFonts w:eastAsiaTheme="minorHAnsi"/>
                <w:sz w:val="22"/>
                <w:szCs w:val="22"/>
                <w:lang w:eastAsia="en-US"/>
              </w:rPr>
              <w:t>AUTORIZACIÓN</w:t>
            </w:r>
            <w:r w:rsidRPr="00195371">
              <w:rPr>
                <w:sz w:val="22"/>
                <w:szCs w:val="22"/>
              </w:rPr>
              <w:t xml:space="preserve"> DE LOS SERVIDORES PÚBLICOS RESPONSABLES DE LA TARJETA DE COMPRAS INSTITUCIONAL</w:t>
            </w:r>
            <w:r>
              <w:rPr>
                <w:sz w:val="22"/>
                <w:szCs w:val="22"/>
              </w:rPr>
              <w:t xml:space="preserve">, adicional debe adjuntar </w:t>
            </w:r>
            <w:r w:rsidRPr="00874825">
              <w:rPr>
                <w:sz w:val="22"/>
                <w:szCs w:val="22"/>
              </w:rPr>
              <w:t>la TCI.</w:t>
            </w:r>
          </w:p>
          <w:p w14:paraId="6EDA23CF" w14:textId="307F9CD2" w:rsidR="005C36C7" w:rsidRPr="00D2676B" w:rsidRDefault="005C36C7">
            <w:pPr>
              <w:pStyle w:val="Prrafodelista"/>
              <w:numPr>
                <w:ilvl w:val="0"/>
                <w:numId w:val="7"/>
              </w:numPr>
              <w:autoSpaceDE w:val="0"/>
              <w:autoSpaceDN w:val="0"/>
              <w:adjustRightInd w:val="0"/>
              <w:ind w:left="318"/>
              <w:jc w:val="both"/>
              <w:rPr>
                <w:rFonts w:eastAsiaTheme="minorHAnsi"/>
                <w:sz w:val="22"/>
                <w:szCs w:val="22"/>
                <w:lang w:eastAsia="en-US"/>
              </w:rPr>
            </w:pPr>
            <w:r w:rsidRPr="00D2676B">
              <w:rPr>
                <w:rFonts w:eastAsia="Arial Unicode MS"/>
                <w:sz w:val="22"/>
                <w:szCs w:val="22"/>
                <w:lang w:val="es-ES"/>
              </w:rPr>
              <w:t xml:space="preserve">Lo que no se establezca en el presente </w:t>
            </w:r>
            <w:r w:rsidR="0025010F">
              <w:rPr>
                <w:rFonts w:eastAsia="Arial Unicode MS"/>
                <w:sz w:val="22"/>
                <w:szCs w:val="22"/>
                <w:lang w:val="es-ES"/>
              </w:rPr>
              <w:t>manual</w:t>
            </w:r>
            <w:r w:rsidRPr="00D2676B">
              <w:rPr>
                <w:rFonts w:eastAsia="Arial Unicode MS"/>
                <w:sz w:val="22"/>
                <w:szCs w:val="22"/>
                <w:lang w:val="es-ES"/>
              </w:rPr>
              <w:t xml:space="preserve"> deberá apegarse a lo que dispongan las normas vigentes y aplicables con el fin de trasparentar el gasto de esta Secretaría.</w:t>
            </w:r>
          </w:p>
        </w:tc>
      </w:tr>
      <w:tr w:rsidR="00D2676B" w:rsidRPr="00874825" w14:paraId="2F53C1CB" w14:textId="77777777" w:rsidTr="00660FA3">
        <w:trPr>
          <w:trHeight w:val="411"/>
        </w:trPr>
        <w:tc>
          <w:tcPr>
            <w:tcW w:w="10605"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31233923" w14:textId="77777777" w:rsidR="00D2676B" w:rsidRPr="00874825" w:rsidRDefault="00D2676B" w:rsidP="00660FA3">
            <w:pPr>
              <w:pStyle w:val="Encabezado"/>
              <w:spacing w:line="276" w:lineRule="auto"/>
              <w:ind w:left="-360" w:firstLine="360"/>
              <w:jc w:val="center"/>
              <w:rPr>
                <w:rFonts w:eastAsia="Arial Unicode MS"/>
                <w:b/>
                <w:bCs/>
                <w:sz w:val="22"/>
                <w:szCs w:val="22"/>
              </w:rPr>
            </w:pPr>
            <w:r w:rsidRPr="00874825">
              <w:rPr>
                <w:rFonts w:eastAsia="Arial Unicode MS"/>
                <w:b/>
                <w:bCs/>
                <w:sz w:val="22"/>
                <w:szCs w:val="22"/>
              </w:rPr>
              <w:t>PROCEDIMIENTO</w:t>
            </w:r>
          </w:p>
        </w:tc>
      </w:tr>
      <w:tr w:rsidR="00D2676B" w:rsidRPr="00874825" w14:paraId="338F2CB2" w14:textId="77777777" w:rsidTr="00D2676B">
        <w:trPr>
          <w:trHeight w:val="411"/>
        </w:trPr>
        <w:tc>
          <w:tcPr>
            <w:tcW w:w="2405"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3B3E4690" w14:textId="77777777" w:rsidR="00D2676B" w:rsidRPr="00874825" w:rsidRDefault="00D2676B" w:rsidP="00660FA3">
            <w:pPr>
              <w:pStyle w:val="Encabezado"/>
              <w:spacing w:line="276" w:lineRule="auto"/>
              <w:rPr>
                <w:rFonts w:eastAsia="Arial Unicode MS"/>
                <w:b/>
                <w:bCs/>
                <w:color w:val="000000"/>
                <w:sz w:val="22"/>
                <w:szCs w:val="22"/>
              </w:rPr>
            </w:pPr>
            <w:r w:rsidRPr="00874825">
              <w:rPr>
                <w:rFonts w:eastAsia="Arial Unicode MS"/>
                <w:b/>
                <w:bCs/>
                <w:sz w:val="22"/>
                <w:szCs w:val="22"/>
              </w:rPr>
              <w:t>Entrada del Proceso</w:t>
            </w:r>
          </w:p>
        </w:tc>
        <w:tc>
          <w:tcPr>
            <w:tcW w:w="5783"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5F25D688" w14:textId="5BA8B531" w:rsidR="00D2676B" w:rsidRPr="00874825" w:rsidRDefault="00D2676B" w:rsidP="00821E37">
            <w:pPr>
              <w:pStyle w:val="Prrafodelista"/>
              <w:autoSpaceDE w:val="0"/>
              <w:autoSpaceDN w:val="0"/>
              <w:adjustRightInd w:val="0"/>
              <w:jc w:val="center"/>
              <w:rPr>
                <w:rFonts w:eastAsiaTheme="minorHAnsi"/>
                <w:sz w:val="22"/>
                <w:szCs w:val="22"/>
                <w:lang w:eastAsia="en-US"/>
              </w:rPr>
            </w:pPr>
            <w:r w:rsidRPr="00874825">
              <w:rPr>
                <w:rFonts w:eastAsia="Arial Unicode MS"/>
                <w:b/>
                <w:bCs/>
                <w:sz w:val="22"/>
                <w:szCs w:val="22"/>
              </w:rPr>
              <w:t>Descripción del Proce</w:t>
            </w:r>
            <w:r w:rsidR="00821E37">
              <w:rPr>
                <w:rFonts w:eastAsia="Arial Unicode MS"/>
                <w:b/>
                <w:bCs/>
                <w:sz w:val="22"/>
                <w:szCs w:val="22"/>
              </w:rPr>
              <w:t>so</w:t>
            </w:r>
          </w:p>
        </w:tc>
        <w:tc>
          <w:tcPr>
            <w:tcW w:w="2417"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49A3FF8A" w14:textId="77777777" w:rsidR="00D2676B" w:rsidRPr="00874825" w:rsidRDefault="00D2676B" w:rsidP="00660FA3">
            <w:pPr>
              <w:pStyle w:val="Encabezado"/>
              <w:spacing w:line="276" w:lineRule="auto"/>
              <w:ind w:left="-360" w:firstLine="360"/>
              <w:jc w:val="center"/>
              <w:rPr>
                <w:rFonts w:eastAsia="Arial Unicode MS"/>
                <w:b/>
                <w:bCs/>
                <w:sz w:val="22"/>
                <w:szCs w:val="22"/>
              </w:rPr>
            </w:pPr>
            <w:r w:rsidRPr="00874825">
              <w:rPr>
                <w:rFonts w:eastAsia="Arial Unicode MS"/>
                <w:b/>
                <w:bCs/>
                <w:sz w:val="22"/>
                <w:szCs w:val="22"/>
              </w:rPr>
              <w:t>Salida del Proceso</w:t>
            </w:r>
          </w:p>
        </w:tc>
      </w:tr>
      <w:tr w:rsidR="00D2676B" w:rsidRPr="00874825" w14:paraId="369D543E" w14:textId="77777777" w:rsidTr="00D2676B">
        <w:trPr>
          <w:trHeight w:val="752"/>
        </w:trPr>
        <w:tc>
          <w:tcPr>
            <w:tcW w:w="2405" w:type="dxa"/>
            <w:tcBorders>
              <w:top w:val="single" w:sz="4" w:space="0" w:color="auto"/>
              <w:left w:val="single" w:sz="4" w:space="0" w:color="auto"/>
              <w:bottom w:val="single" w:sz="4" w:space="0" w:color="auto"/>
              <w:right w:val="single" w:sz="4" w:space="0" w:color="auto"/>
            </w:tcBorders>
            <w:hideMark/>
          </w:tcPr>
          <w:p w14:paraId="16B28128" w14:textId="723BF9C1" w:rsidR="00D2676B" w:rsidRPr="00874825" w:rsidRDefault="00D2676B" w:rsidP="00660FA3">
            <w:pPr>
              <w:pStyle w:val="Encabezado"/>
              <w:tabs>
                <w:tab w:val="clear" w:pos="4419"/>
                <w:tab w:val="clear" w:pos="8838"/>
              </w:tabs>
              <w:rPr>
                <w:rFonts w:eastAsia="Arial Unicode MS"/>
                <w:color w:val="000000"/>
                <w:sz w:val="22"/>
                <w:szCs w:val="22"/>
              </w:rPr>
            </w:pPr>
            <w:r w:rsidRPr="00874825">
              <w:rPr>
                <w:rFonts w:eastAsiaTheme="minorHAnsi"/>
                <w:sz w:val="22"/>
                <w:szCs w:val="22"/>
                <w:lang w:eastAsia="en-US"/>
              </w:rPr>
              <w:t>Solicitud de cancelación de la TCI</w:t>
            </w:r>
            <w:r w:rsidR="00821E37">
              <w:rPr>
                <w:rFonts w:eastAsiaTheme="minorHAnsi"/>
                <w:sz w:val="22"/>
                <w:szCs w:val="22"/>
                <w:lang w:eastAsia="en-US"/>
              </w:rPr>
              <w:t>.</w:t>
            </w:r>
            <w:r w:rsidRPr="00874825">
              <w:rPr>
                <w:rFonts w:eastAsiaTheme="minorHAnsi"/>
                <w:sz w:val="22"/>
                <w:szCs w:val="22"/>
                <w:lang w:eastAsia="en-US"/>
              </w:rPr>
              <w:t xml:space="preserve"> </w:t>
            </w:r>
          </w:p>
        </w:tc>
        <w:tc>
          <w:tcPr>
            <w:tcW w:w="5783" w:type="dxa"/>
            <w:tcBorders>
              <w:top w:val="single" w:sz="4" w:space="0" w:color="auto"/>
              <w:left w:val="single" w:sz="4" w:space="0" w:color="auto"/>
              <w:bottom w:val="single" w:sz="4" w:space="0" w:color="auto"/>
              <w:right w:val="single" w:sz="4" w:space="0" w:color="auto"/>
            </w:tcBorders>
            <w:vAlign w:val="center"/>
          </w:tcPr>
          <w:p w14:paraId="22C12D63" w14:textId="77777777" w:rsidR="00D2676B" w:rsidRDefault="00D2676B">
            <w:pPr>
              <w:pStyle w:val="Prrafodelista"/>
              <w:numPr>
                <w:ilvl w:val="0"/>
                <w:numId w:val="8"/>
              </w:numPr>
              <w:autoSpaceDE w:val="0"/>
              <w:autoSpaceDN w:val="0"/>
              <w:adjustRightInd w:val="0"/>
              <w:ind w:left="177" w:hanging="219"/>
              <w:jc w:val="both"/>
              <w:rPr>
                <w:rFonts w:eastAsia="Arial Unicode MS"/>
                <w:sz w:val="22"/>
                <w:szCs w:val="22"/>
                <w:lang w:val="es-ES"/>
              </w:rPr>
            </w:pPr>
            <w:r w:rsidRPr="00874825">
              <w:rPr>
                <w:rFonts w:eastAsia="Arial Unicode MS"/>
                <w:sz w:val="22"/>
                <w:szCs w:val="22"/>
                <w:lang w:val="es-ES"/>
              </w:rPr>
              <w:t>Tarjetahabiente elabora, firma y sella</w:t>
            </w:r>
            <w:r>
              <w:rPr>
                <w:rFonts w:eastAsia="Arial Unicode MS"/>
                <w:sz w:val="22"/>
                <w:szCs w:val="22"/>
                <w:lang w:val="es-ES"/>
              </w:rPr>
              <w:t xml:space="preserve"> oficio de </w:t>
            </w:r>
            <w:r w:rsidRPr="00874825">
              <w:rPr>
                <w:rFonts w:eastAsia="Arial Unicode MS"/>
                <w:sz w:val="22"/>
                <w:szCs w:val="22"/>
                <w:lang w:val="es-ES"/>
              </w:rPr>
              <w:t>solicitud de cancelación</w:t>
            </w:r>
            <w:r>
              <w:rPr>
                <w:rFonts w:eastAsia="Arial Unicode MS"/>
                <w:sz w:val="22"/>
                <w:szCs w:val="22"/>
                <w:lang w:val="es-ES"/>
              </w:rPr>
              <w:t xml:space="preserve">, gestiona </w:t>
            </w:r>
            <w:proofErr w:type="spellStart"/>
            <w:r w:rsidRPr="00874825">
              <w:rPr>
                <w:rFonts w:eastAsia="Arial Unicode MS"/>
                <w:sz w:val="22"/>
                <w:szCs w:val="22"/>
                <w:lang w:val="es-ES"/>
              </w:rPr>
              <w:t>Vo.Bo</w:t>
            </w:r>
            <w:proofErr w:type="spellEnd"/>
            <w:r w:rsidRPr="00874825">
              <w:rPr>
                <w:rFonts w:eastAsia="Arial Unicode MS"/>
                <w:sz w:val="22"/>
                <w:szCs w:val="22"/>
                <w:lang w:val="es-ES"/>
              </w:rPr>
              <w:t xml:space="preserve">. del jefe inmediato y traslada a </w:t>
            </w:r>
            <w:proofErr w:type="gramStart"/>
            <w:r w:rsidRPr="00874825">
              <w:rPr>
                <w:rFonts w:eastAsia="Arial Unicode MS"/>
                <w:sz w:val="22"/>
                <w:szCs w:val="22"/>
                <w:lang w:val="es-ES"/>
              </w:rPr>
              <w:t>Director</w:t>
            </w:r>
            <w:proofErr w:type="gramEnd"/>
            <w:r w:rsidRPr="00874825">
              <w:rPr>
                <w:rFonts w:eastAsia="Arial Unicode MS"/>
                <w:sz w:val="22"/>
                <w:szCs w:val="22"/>
                <w:lang w:val="es-ES"/>
              </w:rPr>
              <w:t xml:space="preserve"> (a) de UDAF adjuntando la TCI.</w:t>
            </w:r>
          </w:p>
          <w:p w14:paraId="2B9DF258" w14:textId="77777777" w:rsidR="00D2676B" w:rsidRDefault="00D2676B">
            <w:pPr>
              <w:pStyle w:val="Prrafodelista"/>
              <w:numPr>
                <w:ilvl w:val="0"/>
                <w:numId w:val="8"/>
              </w:numPr>
              <w:autoSpaceDE w:val="0"/>
              <w:autoSpaceDN w:val="0"/>
              <w:adjustRightInd w:val="0"/>
              <w:ind w:left="177" w:hanging="219"/>
              <w:jc w:val="both"/>
              <w:rPr>
                <w:rFonts w:eastAsia="Arial Unicode MS"/>
                <w:sz w:val="22"/>
                <w:szCs w:val="22"/>
                <w:lang w:val="es-ES"/>
              </w:rPr>
            </w:pPr>
            <w:r w:rsidRPr="00D2676B">
              <w:rPr>
                <w:rFonts w:eastAsia="Arial Unicode MS"/>
                <w:sz w:val="22"/>
                <w:szCs w:val="22"/>
                <w:lang w:val="es-ES"/>
              </w:rPr>
              <w:t>Director (a) de UDAF recibe oficio de solicitud con la TCI, margina y traslada a Encargado (a) Tesorería.</w:t>
            </w:r>
          </w:p>
          <w:p w14:paraId="1E93EC79" w14:textId="7F5CF131" w:rsidR="00D2676B" w:rsidRPr="00D2676B" w:rsidRDefault="00D2676B">
            <w:pPr>
              <w:pStyle w:val="Prrafodelista"/>
              <w:numPr>
                <w:ilvl w:val="0"/>
                <w:numId w:val="8"/>
              </w:numPr>
              <w:autoSpaceDE w:val="0"/>
              <w:autoSpaceDN w:val="0"/>
              <w:adjustRightInd w:val="0"/>
              <w:ind w:left="177" w:hanging="219"/>
              <w:jc w:val="both"/>
              <w:rPr>
                <w:rFonts w:eastAsia="Arial Unicode MS"/>
                <w:sz w:val="22"/>
                <w:szCs w:val="22"/>
                <w:lang w:val="es-ES"/>
              </w:rPr>
            </w:pPr>
            <w:r w:rsidRPr="00D2676B">
              <w:rPr>
                <w:rFonts w:eastAsia="Arial Unicode MS"/>
                <w:sz w:val="22"/>
                <w:szCs w:val="22"/>
                <w:lang w:val="es-ES"/>
              </w:rPr>
              <w:t>Encargado (a) Tesorería recibe oficio de solicitud con la TCI y revisa, procediendo de la manera siguiente:</w:t>
            </w:r>
          </w:p>
          <w:p w14:paraId="1E5404FA" w14:textId="77777777" w:rsidR="00D2676B" w:rsidRDefault="00D2676B">
            <w:pPr>
              <w:pStyle w:val="Prrafodelista"/>
              <w:numPr>
                <w:ilvl w:val="1"/>
                <w:numId w:val="17"/>
              </w:numPr>
              <w:autoSpaceDE w:val="0"/>
              <w:autoSpaceDN w:val="0"/>
              <w:adjustRightInd w:val="0"/>
              <w:ind w:left="602"/>
              <w:jc w:val="both"/>
              <w:rPr>
                <w:rFonts w:eastAsia="Arial Unicode MS"/>
                <w:sz w:val="22"/>
                <w:szCs w:val="22"/>
                <w:lang w:val="es-ES"/>
              </w:rPr>
            </w:pPr>
            <w:r w:rsidRPr="00874825">
              <w:rPr>
                <w:rFonts w:eastAsia="Arial Unicode MS"/>
                <w:sz w:val="22"/>
                <w:szCs w:val="22"/>
                <w:lang w:val="es-ES"/>
              </w:rPr>
              <w:t xml:space="preserve">Si esta correcto en conjunto con </w:t>
            </w:r>
            <w:proofErr w:type="gramStart"/>
            <w:r w:rsidRPr="00874825">
              <w:rPr>
                <w:rFonts w:eastAsia="Arial Unicode MS"/>
                <w:sz w:val="22"/>
                <w:szCs w:val="22"/>
                <w:lang w:val="es-ES"/>
              </w:rPr>
              <w:t>Subdirector</w:t>
            </w:r>
            <w:proofErr w:type="gramEnd"/>
            <w:r w:rsidRPr="00874825">
              <w:rPr>
                <w:rFonts w:eastAsia="Arial Unicode MS"/>
                <w:sz w:val="22"/>
                <w:szCs w:val="22"/>
                <w:lang w:val="es-ES"/>
              </w:rPr>
              <w:t xml:space="preserve"> (a) de UDAF elaboran, firman y sellan oficio de solicitud de cancelación dirigida a banco CHN y trasladan con la TCI a Director (a) de UDAF para </w:t>
            </w:r>
            <w:proofErr w:type="spellStart"/>
            <w:r w:rsidRPr="00874825">
              <w:rPr>
                <w:rFonts w:eastAsia="Arial Unicode MS"/>
                <w:sz w:val="22"/>
                <w:szCs w:val="22"/>
                <w:lang w:val="es-ES"/>
              </w:rPr>
              <w:t>Vo.Bo</w:t>
            </w:r>
            <w:proofErr w:type="spellEnd"/>
            <w:r w:rsidRPr="00874825">
              <w:rPr>
                <w:rFonts w:eastAsia="Arial Unicode MS"/>
                <w:sz w:val="22"/>
                <w:szCs w:val="22"/>
                <w:lang w:val="es-ES"/>
              </w:rPr>
              <w:t>.  Continúa paso 4.</w:t>
            </w:r>
          </w:p>
          <w:p w14:paraId="55F2CE1D" w14:textId="7250BC48" w:rsidR="00D2676B" w:rsidRPr="00D2676B" w:rsidRDefault="00D2676B">
            <w:pPr>
              <w:pStyle w:val="Prrafodelista"/>
              <w:numPr>
                <w:ilvl w:val="1"/>
                <w:numId w:val="17"/>
              </w:numPr>
              <w:autoSpaceDE w:val="0"/>
              <w:autoSpaceDN w:val="0"/>
              <w:adjustRightInd w:val="0"/>
              <w:ind w:left="602"/>
              <w:jc w:val="both"/>
              <w:rPr>
                <w:rFonts w:eastAsia="Arial Unicode MS"/>
                <w:sz w:val="22"/>
                <w:szCs w:val="22"/>
                <w:lang w:val="es-ES"/>
              </w:rPr>
            </w:pPr>
            <w:r w:rsidRPr="00D2676B">
              <w:rPr>
                <w:rFonts w:eastAsia="Arial Unicode MS"/>
                <w:sz w:val="22"/>
                <w:szCs w:val="22"/>
                <w:lang w:val="es-ES"/>
              </w:rPr>
              <w:t xml:space="preserve">Si no está correcto devuelve para correcciones al Tarjetahabiente. Regresa paso 1. </w:t>
            </w:r>
          </w:p>
          <w:p w14:paraId="5EDA1410" w14:textId="77777777" w:rsidR="00D2676B" w:rsidRDefault="00D2676B">
            <w:pPr>
              <w:pStyle w:val="Prrafodelista"/>
              <w:keepLines/>
              <w:numPr>
                <w:ilvl w:val="0"/>
                <w:numId w:val="8"/>
              </w:numPr>
              <w:autoSpaceDE w:val="0"/>
              <w:autoSpaceDN w:val="0"/>
              <w:adjustRightInd w:val="0"/>
              <w:ind w:left="318" w:right="34"/>
              <w:jc w:val="both"/>
              <w:outlineLvl w:val="0"/>
              <w:rPr>
                <w:rFonts w:eastAsia="Arial Unicode MS"/>
                <w:sz w:val="22"/>
                <w:szCs w:val="22"/>
                <w:lang w:val="es-ES"/>
              </w:rPr>
            </w:pPr>
            <w:r w:rsidRPr="005F4286">
              <w:rPr>
                <w:rFonts w:eastAsia="Arial Unicode MS"/>
                <w:sz w:val="22"/>
                <w:szCs w:val="22"/>
                <w:lang w:val="es-ES"/>
              </w:rPr>
              <w:lastRenderedPageBreak/>
              <w:t xml:space="preserve">Director (a) de UDAF recibe </w:t>
            </w:r>
            <w:r w:rsidRPr="005F4286">
              <w:rPr>
                <w:rFonts w:eastAsia="Arial Unicode MS"/>
                <w:color w:val="000000"/>
                <w:sz w:val="22"/>
                <w:szCs w:val="22"/>
                <w:lang w:eastAsia="en-US"/>
              </w:rPr>
              <w:t>la TCI y oficio con su documentación de soporte</w:t>
            </w:r>
            <w:r w:rsidRPr="005F4286">
              <w:rPr>
                <w:rFonts w:eastAsia="Arial Unicode MS"/>
                <w:sz w:val="22"/>
                <w:szCs w:val="22"/>
                <w:lang w:val="es-ES"/>
              </w:rPr>
              <w:t xml:space="preserve"> y revisa procediendo de la manera siguiente:</w:t>
            </w:r>
          </w:p>
          <w:p w14:paraId="6F40885F" w14:textId="77777777" w:rsidR="00D2676B" w:rsidRDefault="00D2676B">
            <w:pPr>
              <w:pStyle w:val="Prrafodelista"/>
              <w:keepLines/>
              <w:numPr>
                <w:ilvl w:val="1"/>
                <w:numId w:val="21"/>
              </w:numPr>
              <w:autoSpaceDE w:val="0"/>
              <w:autoSpaceDN w:val="0"/>
              <w:adjustRightInd w:val="0"/>
              <w:ind w:left="602" w:right="34"/>
              <w:jc w:val="both"/>
              <w:outlineLvl w:val="0"/>
              <w:rPr>
                <w:rFonts w:eastAsia="Arial Unicode MS"/>
                <w:sz w:val="22"/>
                <w:szCs w:val="22"/>
                <w:lang w:val="es-ES"/>
              </w:rPr>
            </w:pPr>
            <w:r w:rsidRPr="005F4286">
              <w:rPr>
                <w:rFonts w:eastAsia="Arial Unicode MS"/>
                <w:sz w:val="22"/>
                <w:szCs w:val="22"/>
                <w:lang w:val="es-ES"/>
              </w:rPr>
              <w:t xml:space="preserve">Si está correcto, firma y sella de </w:t>
            </w:r>
            <w:proofErr w:type="spellStart"/>
            <w:r w:rsidRPr="005F4286">
              <w:rPr>
                <w:rFonts w:eastAsia="Arial Unicode MS"/>
                <w:sz w:val="22"/>
                <w:szCs w:val="22"/>
                <w:lang w:val="es-ES"/>
              </w:rPr>
              <w:t>Vo.Bo</w:t>
            </w:r>
            <w:proofErr w:type="spellEnd"/>
            <w:r w:rsidRPr="005F4286">
              <w:rPr>
                <w:rFonts w:eastAsia="Arial Unicode MS"/>
                <w:sz w:val="22"/>
                <w:szCs w:val="22"/>
                <w:lang w:val="es-ES"/>
              </w:rPr>
              <w:t xml:space="preserve">. oficio dirigida al banco CHN; </w:t>
            </w:r>
            <w:r w:rsidRPr="005F4286">
              <w:rPr>
                <w:rFonts w:eastAsia="Arial Unicode MS"/>
                <w:b/>
                <w:bCs/>
                <w:sz w:val="22"/>
                <w:szCs w:val="22"/>
                <w:lang w:val="es-ES"/>
              </w:rPr>
              <w:t>registra</w:t>
            </w:r>
            <w:r w:rsidRPr="005F4286">
              <w:rPr>
                <w:rFonts w:eastAsia="Arial Unicode MS"/>
                <w:sz w:val="22"/>
                <w:szCs w:val="22"/>
                <w:lang w:val="es-ES"/>
              </w:rPr>
              <w:t xml:space="preserve"> en SIGES la cancelación de la TCI y devuelve a Encargado (a) de Tesorería. Continúa paso 5.</w:t>
            </w:r>
          </w:p>
          <w:p w14:paraId="19BC8732" w14:textId="77777777" w:rsidR="00D2676B" w:rsidRPr="005F4286" w:rsidRDefault="00D2676B">
            <w:pPr>
              <w:pStyle w:val="Prrafodelista"/>
              <w:keepLines/>
              <w:numPr>
                <w:ilvl w:val="1"/>
                <w:numId w:val="21"/>
              </w:numPr>
              <w:autoSpaceDE w:val="0"/>
              <w:autoSpaceDN w:val="0"/>
              <w:adjustRightInd w:val="0"/>
              <w:ind w:left="602" w:right="34"/>
              <w:jc w:val="both"/>
              <w:outlineLvl w:val="0"/>
              <w:rPr>
                <w:rFonts w:eastAsia="Arial Unicode MS"/>
                <w:sz w:val="22"/>
                <w:szCs w:val="22"/>
                <w:lang w:val="es-ES"/>
              </w:rPr>
            </w:pPr>
            <w:r w:rsidRPr="005F4286">
              <w:rPr>
                <w:rFonts w:eastAsia="Arial Unicode MS"/>
                <w:sz w:val="22"/>
                <w:szCs w:val="22"/>
                <w:lang w:val="es-ES"/>
              </w:rPr>
              <w:t>Si no está correcto devuelve a Encargado (a) de Tesorería</w:t>
            </w:r>
            <w:r>
              <w:rPr>
                <w:rFonts w:eastAsia="Arial Unicode MS"/>
                <w:sz w:val="22"/>
                <w:szCs w:val="22"/>
                <w:lang w:val="es-ES"/>
              </w:rPr>
              <w:t xml:space="preserve"> para correcciones</w:t>
            </w:r>
            <w:r w:rsidRPr="005F4286">
              <w:rPr>
                <w:rFonts w:eastAsia="Arial Unicode MS"/>
                <w:sz w:val="22"/>
                <w:szCs w:val="22"/>
                <w:lang w:val="es-ES"/>
              </w:rPr>
              <w:t>. Regresa paso 3.1.</w:t>
            </w:r>
          </w:p>
          <w:p w14:paraId="709B452E" w14:textId="77777777" w:rsidR="00D2676B" w:rsidRPr="0031655C" w:rsidRDefault="00D2676B">
            <w:pPr>
              <w:pStyle w:val="Prrafodelista"/>
              <w:keepLines/>
              <w:numPr>
                <w:ilvl w:val="0"/>
                <w:numId w:val="8"/>
              </w:numPr>
              <w:autoSpaceDE w:val="0"/>
              <w:autoSpaceDN w:val="0"/>
              <w:adjustRightInd w:val="0"/>
              <w:ind w:left="318" w:right="34"/>
              <w:jc w:val="both"/>
              <w:outlineLvl w:val="0"/>
              <w:rPr>
                <w:rFonts w:eastAsia="Arial Unicode MS"/>
                <w:sz w:val="22"/>
                <w:szCs w:val="22"/>
                <w:lang w:val="es-ES"/>
              </w:rPr>
            </w:pPr>
            <w:r w:rsidRPr="0031655C">
              <w:rPr>
                <w:rFonts w:eastAsiaTheme="minorHAnsi"/>
                <w:sz w:val="22"/>
                <w:szCs w:val="22"/>
                <w:lang w:eastAsia="en-US"/>
              </w:rPr>
              <w:t xml:space="preserve">Encargado (a) de Tesorería, recibe oficio </w:t>
            </w:r>
            <w:r>
              <w:rPr>
                <w:rFonts w:eastAsiaTheme="minorHAnsi"/>
                <w:sz w:val="22"/>
                <w:szCs w:val="22"/>
                <w:lang w:eastAsia="en-US"/>
              </w:rPr>
              <w:t>con TCI, documentación de soporte; y</w:t>
            </w:r>
            <w:r w:rsidRPr="0031655C">
              <w:rPr>
                <w:rFonts w:eastAsiaTheme="minorHAnsi"/>
                <w:sz w:val="22"/>
                <w:szCs w:val="22"/>
                <w:lang w:eastAsia="en-US"/>
              </w:rPr>
              <w:t xml:space="preserve"> entrega al banco CHN oficio con copia de la documentación </w:t>
            </w:r>
            <w:r>
              <w:rPr>
                <w:rFonts w:eastAsiaTheme="minorHAnsi"/>
                <w:sz w:val="22"/>
                <w:szCs w:val="22"/>
                <w:lang w:eastAsia="en-US"/>
              </w:rPr>
              <w:t>de soporte y la TCI,</w:t>
            </w:r>
            <w:r>
              <w:rPr>
                <w:rFonts w:eastAsia="Arial Unicode MS"/>
                <w:sz w:val="22"/>
                <w:szCs w:val="22"/>
                <w:lang w:val="es-ES"/>
              </w:rPr>
              <w:t xml:space="preserve"> quienes destruyen en el mismo momento la TCI.</w:t>
            </w:r>
          </w:p>
          <w:p w14:paraId="0FB9E283" w14:textId="77777777" w:rsidR="00D2676B" w:rsidRPr="0031655C" w:rsidRDefault="00D2676B">
            <w:pPr>
              <w:pStyle w:val="Prrafodelista"/>
              <w:keepLines/>
              <w:numPr>
                <w:ilvl w:val="0"/>
                <w:numId w:val="8"/>
              </w:numPr>
              <w:autoSpaceDE w:val="0"/>
              <w:autoSpaceDN w:val="0"/>
              <w:adjustRightInd w:val="0"/>
              <w:ind w:left="318" w:right="34"/>
              <w:jc w:val="both"/>
              <w:outlineLvl w:val="0"/>
              <w:rPr>
                <w:rFonts w:eastAsia="Arial Unicode MS"/>
                <w:sz w:val="22"/>
                <w:szCs w:val="22"/>
                <w:lang w:val="es-ES"/>
              </w:rPr>
            </w:pPr>
            <w:r w:rsidRPr="0031655C">
              <w:rPr>
                <w:rFonts w:eastAsia="Arial Unicode MS"/>
                <w:sz w:val="22"/>
                <w:szCs w:val="22"/>
                <w:lang w:val="es-ES"/>
              </w:rPr>
              <w:t xml:space="preserve">Encargado (a) de Tesorería informa </w:t>
            </w:r>
            <w:r>
              <w:rPr>
                <w:rFonts w:eastAsia="Arial Unicode MS"/>
                <w:sz w:val="22"/>
                <w:szCs w:val="22"/>
                <w:lang w:val="es-ES"/>
              </w:rPr>
              <w:t xml:space="preserve">por oficio con </w:t>
            </w:r>
            <w:proofErr w:type="spellStart"/>
            <w:r>
              <w:rPr>
                <w:rFonts w:eastAsia="Arial Unicode MS"/>
                <w:sz w:val="22"/>
                <w:szCs w:val="22"/>
                <w:lang w:val="es-ES"/>
              </w:rPr>
              <w:t>Vo.Bo</w:t>
            </w:r>
            <w:proofErr w:type="spellEnd"/>
            <w:r>
              <w:rPr>
                <w:rFonts w:eastAsia="Arial Unicode MS"/>
                <w:sz w:val="22"/>
                <w:szCs w:val="22"/>
                <w:lang w:val="es-ES"/>
              </w:rPr>
              <w:t xml:space="preserve">. del </w:t>
            </w:r>
            <w:proofErr w:type="gramStart"/>
            <w:r>
              <w:rPr>
                <w:rFonts w:eastAsia="Arial Unicode MS"/>
                <w:sz w:val="22"/>
                <w:szCs w:val="22"/>
                <w:lang w:val="es-ES"/>
              </w:rPr>
              <w:t>Director</w:t>
            </w:r>
            <w:proofErr w:type="gramEnd"/>
            <w:r>
              <w:rPr>
                <w:rFonts w:eastAsia="Arial Unicode MS"/>
                <w:sz w:val="22"/>
                <w:szCs w:val="22"/>
                <w:lang w:val="es-ES"/>
              </w:rPr>
              <w:t xml:space="preserve"> (a) de UDAF</w:t>
            </w:r>
            <w:r w:rsidRPr="0031655C">
              <w:rPr>
                <w:rFonts w:eastAsia="Arial Unicode MS"/>
                <w:sz w:val="22"/>
                <w:szCs w:val="22"/>
                <w:lang w:val="es-ES"/>
              </w:rPr>
              <w:t xml:space="preserve"> de las gestiones realizadas </w:t>
            </w:r>
            <w:r>
              <w:rPr>
                <w:rFonts w:eastAsia="Arial Unicode MS"/>
                <w:sz w:val="22"/>
                <w:szCs w:val="22"/>
                <w:lang w:val="es-ES"/>
              </w:rPr>
              <w:t>al</w:t>
            </w:r>
            <w:r w:rsidRPr="0031655C">
              <w:rPr>
                <w:rFonts w:eastAsia="Arial Unicode MS"/>
                <w:sz w:val="22"/>
                <w:szCs w:val="22"/>
                <w:lang w:val="es-ES"/>
              </w:rPr>
              <w:t xml:space="preserve"> jefe inmediato del Tarjetahabiente </w:t>
            </w:r>
            <w:r>
              <w:rPr>
                <w:rFonts w:eastAsia="Arial Unicode MS"/>
                <w:sz w:val="22"/>
                <w:szCs w:val="22"/>
                <w:lang w:val="es-ES"/>
              </w:rPr>
              <w:t>con copia a</w:t>
            </w:r>
            <w:r w:rsidRPr="0031655C">
              <w:rPr>
                <w:rFonts w:eastAsia="Arial Unicode MS"/>
                <w:sz w:val="22"/>
                <w:szCs w:val="22"/>
                <w:lang w:val="es-ES"/>
              </w:rPr>
              <w:t xml:space="preserve"> Subsecretario (a) Administrativo (a)</w:t>
            </w:r>
            <w:r>
              <w:rPr>
                <w:rFonts w:eastAsia="Arial Unicode MS"/>
                <w:sz w:val="22"/>
                <w:szCs w:val="22"/>
                <w:lang w:val="es-ES"/>
              </w:rPr>
              <w:t xml:space="preserve">. </w:t>
            </w:r>
          </w:p>
          <w:p w14:paraId="6933652C" w14:textId="77777777" w:rsidR="00D2676B" w:rsidRPr="0031655C" w:rsidRDefault="00D2676B">
            <w:pPr>
              <w:pStyle w:val="Prrafodelista"/>
              <w:keepLines/>
              <w:numPr>
                <w:ilvl w:val="0"/>
                <w:numId w:val="8"/>
              </w:numPr>
              <w:autoSpaceDE w:val="0"/>
              <w:autoSpaceDN w:val="0"/>
              <w:adjustRightInd w:val="0"/>
              <w:ind w:left="318" w:right="34"/>
              <w:jc w:val="both"/>
              <w:outlineLvl w:val="0"/>
              <w:rPr>
                <w:rFonts w:eastAsia="Arial Unicode MS"/>
                <w:sz w:val="22"/>
                <w:szCs w:val="22"/>
                <w:lang w:val="es-ES"/>
              </w:rPr>
            </w:pPr>
            <w:r w:rsidRPr="0031655C">
              <w:rPr>
                <w:rFonts w:eastAsia="Arial Unicode MS"/>
                <w:sz w:val="22"/>
                <w:szCs w:val="22"/>
                <w:lang w:val="es-ES"/>
              </w:rPr>
              <w:t xml:space="preserve">Encargado (a) de Tesorería archiva documentación </w:t>
            </w:r>
            <w:r>
              <w:rPr>
                <w:rFonts w:eastAsia="Arial Unicode MS"/>
                <w:sz w:val="22"/>
                <w:szCs w:val="22"/>
                <w:lang w:val="es-ES"/>
              </w:rPr>
              <w:t>generada</w:t>
            </w:r>
            <w:r w:rsidRPr="0031655C">
              <w:rPr>
                <w:rFonts w:eastAsia="Arial Unicode MS"/>
                <w:sz w:val="22"/>
                <w:szCs w:val="22"/>
                <w:lang w:val="es-ES"/>
              </w:rPr>
              <w:t>.</w:t>
            </w:r>
          </w:p>
          <w:p w14:paraId="73BD41EA" w14:textId="77777777" w:rsidR="00D2676B" w:rsidRPr="00874825" w:rsidRDefault="00D2676B">
            <w:pPr>
              <w:pStyle w:val="Prrafodelista"/>
              <w:numPr>
                <w:ilvl w:val="0"/>
                <w:numId w:val="8"/>
              </w:numPr>
              <w:autoSpaceDE w:val="0"/>
              <w:autoSpaceDN w:val="0"/>
              <w:adjustRightInd w:val="0"/>
              <w:ind w:left="318"/>
              <w:jc w:val="both"/>
              <w:rPr>
                <w:rFonts w:eastAsiaTheme="minorHAnsi"/>
                <w:sz w:val="22"/>
                <w:szCs w:val="22"/>
                <w:lang w:eastAsia="en-US"/>
              </w:rPr>
            </w:pPr>
            <w:r w:rsidRPr="0031655C">
              <w:rPr>
                <w:rFonts w:eastAsia="Arial Unicode MS"/>
                <w:sz w:val="22"/>
                <w:szCs w:val="22"/>
                <w:lang w:val="es-ES"/>
              </w:rPr>
              <w:t>Fin del procedimiento.</w:t>
            </w:r>
          </w:p>
        </w:tc>
        <w:tc>
          <w:tcPr>
            <w:tcW w:w="2417" w:type="dxa"/>
            <w:tcBorders>
              <w:top w:val="single" w:sz="4" w:space="0" w:color="auto"/>
              <w:left w:val="single" w:sz="4" w:space="0" w:color="auto"/>
              <w:bottom w:val="single" w:sz="4" w:space="0" w:color="auto"/>
              <w:right w:val="single" w:sz="4" w:space="0" w:color="auto"/>
            </w:tcBorders>
            <w:hideMark/>
          </w:tcPr>
          <w:p w14:paraId="3E96B4A8" w14:textId="01E962F8" w:rsidR="00D2676B" w:rsidRPr="00874825" w:rsidRDefault="00D2676B" w:rsidP="00660FA3">
            <w:pPr>
              <w:jc w:val="both"/>
              <w:rPr>
                <w:rFonts w:eastAsia="Arial Unicode MS"/>
                <w:color w:val="000000"/>
                <w:sz w:val="22"/>
                <w:szCs w:val="22"/>
                <w:lang w:val="es-ES" w:eastAsia="en-US"/>
              </w:rPr>
            </w:pPr>
            <w:r w:rsidRPr="00874825">
              <w:rPr>
                <w:rFonts w:eastAsia="Arial Unicode MS"/>
                <w:color w:val="000000"/>
                <w:sz w:val="22"/>
                <w:szCs w:val="22"/>
                <w:lang w:val="es-ES" w:eastAsia="en-US"/>
              </w:rPr>
              <w:lastRenderedPageBreak/>
              <w:t>Notificación de cancelación de la TCI</w:t>
            </w:r>
            <w:r w:rsidR="00821E37">
              <w:rPr>
                <w:rFonts w:eastAsia="Arial Unicode MS"/>
                <w:color w:val="000000"/>
                <w:sz w:val="22"/>
                <w:szCs w:val="22"/>
                <w:lang w:val="es-ES" w:eastAsia="en-US"/>
              </w:rPr>
              <w:t>.</w:t>
            </w:r>
          </w:p>
        </w:tc>
      </w:tr>
    </w:tbl>
    <w:p w14:paraId="26D99383" w14:textId="77777777" w:rsidR="00245A04" w:rsidRPr="0046571F" w:rsidRDefault="00245A04" w:rsidP="00245A04"/>
    <w:p w14:paraId="73E6C8E5" w14:textId="61E2621F" w:rsidR="00245A04" w:rsidRDefault="00245A04" w:rsidP="00245A04">
      <w:pPr>
        <w:jc w:val="center"/>
        <w:rPr>
          <w:rFonts w:eastAsia="Arial Unicode MS"/>
          <w:sz w:val="22"/>
          <w:szCs w:val="22"/>
          <w:lang w:val="es-ES"/>
        </w:rPr>
      </w:pPr>
    </w:p>
    <w:p w14:paraId="44DB38B8" w14:textId="291BD58B" w:rsidR="00D2676B" w:rsidRDefault="00D2676B" w:rsidP="00245A04">
      <w:pPr>
        <w:jc w:val="center"/>
        <w:rPr>
          <w:rFonts w:eastAsia="Arial Unicode MS"/>
          <w:sz w:val="22"/>
          <w:szCs w:val="22"/>
          <w:lang w:val="es-ES"/>
        </w:rPr>
      </w:pPr>
    </w:p>
    <w:p w14:paraId="2BDC0226" w14:textId="324B3EAD" w:rsidR="00D2676B" w:rsidRDefault="00D2676B" w:rsidP="00245A04">
      <w:pPr>
        <w:jc w:val="center"/>
        <w:rPr>
          <w:rFonts w:eastAsia="Arial Unicode MS"/>
          <w:sz w:val="22"/>
          <w:szCs w:val="22"/>
          <w:lang w:val="es-ES"/>
        </w:rPr>
      </w:pPr>
    </w:p>
    <w:p w14:paraId="0BB048A5" w14:textId="04DF9499" w:rsidR="00D2676B" w:rsidRDefault="00D2676B" w:rsidP="00245A04">
      <w:pPr>
        <w:jc w:val="center"/>
        <w:rPr>
          <w:rFonts w:eastAsia="Arial Unicode MS"/>
          <w:sz w:val="22"/>
          <w:szCs w:val="22"/>
          <w:lang w:val="es-ES"/>
        </w:rPr>
      </w:pPr>
    </w:p>
    <w:p w14:paraId="10545CF8" w14:textId="0F7F5017" w:rsidR="00D2676B" w:rsidRDefault="00D2676B" w:rsidP="00245A04">
      <w:pPr>
        <w:jc w:val="center"/>
        <w:rPr>
          <w:rFonts w:eastAsia="Arial Unicode MS"/>
          <w:sz w:val="22"/>
          <w:szCs w:val="22"/>
          <w:lang w:val="es-ES"/>
        </w:rPr>
      </w:pPr>
    </w:p>
    <w:p w14:paraId="22304C76" w14:textId="31F216FF" w:rsidR="00D2676B" w:rsidRDefault="00D2676B" w:rsidP="00245A04">
      <w:pPr>
        <w:jc w:val="center"/>
        <w:rPr>
          <w:rFonts w:eastAsia="Arial Unicode MS"/>
          <w:sz w:val="22"/>
          <w:szCs w:val="22"/>
          <w:lang w:val="es-ES"/>
        </w:rPr>
      </w:pPr>
    </w:p>
    <w:p w14:paraId="2F68FD18" w14:textId="69C24DFE" w:rsidR="00D2676B" w:rsidRDefault="00D2676B" w:rsidP="00245A04">
      <w:pPr>
        <w:jc w:val="center"/>
        <w:rPr>
          <w:rFonts w:eastAsia="Arial Unicode MS"/>
          <w:sz w:val="22"/>
          <w:szCs w:val="22"/>
          <w:lang w:val="es-ES"/>
        </w:rPr>
      </w:pPr>
    </w:p>
    <w:p w14:paraId="5E370607" w14:textId="77777777" w:rsidR="00D2676B" w:rsidRPr="00874825" w:rsidRDefault="00D2676B" w:rsidP="00245A04">
      <w:pPr>
        <w:jc w:val="center"/>
        <w:rPr>
          <w:rFonts w:eastAsia="Arial Unicode MS"/>
          <w:sz w:val="22"/>
          <w:szCs w:val="22"/>
          <w:lang w:val="es-ES"/>
        </w:rPr>
      </w:pPr>
    </w:p>
    <w:p w14:paraId="77B5EED3" w14:textId="77777777" w:rsidR="00245A04" w:rsidRPr="00874825" w:rsidRDefault="00245A04" w:rsidP="00245A04">
      <w:pPr>
        <w:jc w:val="center"/>
        <w:rPr>
          <w:rFonts w:eastAsia="Arial Unicode MS"/>
          <w:sz w:val="22"/>
          <w:szCs w:val="22"/>
          <w:lang w:val="es-ES"/>
        </w:rPr>
      </w:pPr>
    </w:p>
    <w:p w14:paraId="3AAA724B" w14:textId="77777777" w:rsidR="00245A04" w:rsidRDefault="00245A04" w:rsidP="00D2676B">
      <w:pPr>
        <w:rPr>
          <w:rFonts w:eastAsia="Arial Unicode MS"/>
          <w:sz w:val="22"/>
          <w:szCs w:val="22"/>
          <w:lang w:val="es-ES"/>
        </w:rPr>
      </w:pPr>
    </w:p>
    <w:p w14:paraId="37EF6D74" w14:textId="77777777" w:rsidR="00245A04" w:rsidRDefault="00245A04" w:rsidP="00245A04">
      <w:pPr>
        <w:jc w:val="center"/>
        <w:rPr>
          <w:rFonts w:eastAsia="Arial Unicode MS"/>
          <w:sz w:val="22"/>
          <w:szCs w:val="22"/>
          <w:lang w:val="es-ES"/>
        </w:rPr>
      </w:pPr>
    </w:p>
    <w:p w14:paraId="7746DC8B" w14:textId="77777777" w:rsidR="00245A04" w:rsidRDefault="00245A04" w:rsidP="00245A04">
      <w:pPr>
        <w:jc w:val="center"/>
        <w:rPr>
          <w:rFonts w:eastAsia="Arial Unicode MS"/>
          <w:sz w:val="22"/>
          <w:szCs w:val="22"/>
          <w:lang w:val="es-ES"/>
        </w:rPr>
      </w:pPr>
    </w:p>
    <w:p w14:paraId="7487C5CA" w14:textId="77777777" w:rsidR="00245A04" w:rsidRDefault="00245A04" w:rsidP="00245A04">
      <w:pPr>
        <w:jc w:val="center"/>
        <w:rPr>
          <w:rFonts w:eastAsia="Arial Unicode MS"/>
          <w:sz w:val="22"/>
          <w:szCs w:val="22"/>
          <w:lang w:val="es-ES"/>
        </w:rPr>
      </w:pPr>
    </w:p>
    <w:p w14:paraId="17BBDBFC" w14:textId="77777777" w:rsidR="00245A04" w:rsidRDefault="00245A04" w:rsidP="00245A04">
      <w:pPr>
        <w:jc w:val="center"/>
        <w:rPr>
          <w:rFonts w:eastAsia="Arial Unicode MS"/>
          <w:sz w:val="22"/>
          <w:szCs w:val="22"/>
          <w:lang w:val="es-ES"/>
        </w:rPr>
      </w:pPr>
    </w:p>
    <w:p w14:paraId="4DDC9505" w14:textId="77777777" w:rsidR="00245A04" w:rsidRDefault="00245A04" w:rsidP="00245A04">
      <w:pPr>
        <w:jc w:val="center"/>
        <w:rPr>
          <w:rFonts w:eastAsia="Arial Unicode MS"/>
          <w:sz w:val="22"/>
          <w:szCs w:val="22"/>
          <w:lang w:val="es-ES"/>
        </w:rPr>
      </w:pPr>
    </w:p>
    <w:p w14:paraId="224DBBEE" w14:textId="77777777" w:rsidR="00245A04" w:rsidRDefault="00245A04" w:rsidP="00245A04">
      <w:pPr>
        <w:jc w:val="center"/>
        <w:rPr>
          <w:rFonts w:eastAsia="Arial Unicode MS"/>
          <w:sz w:val="22"/>
          <w:szCs w:val="22"/>
          <w:lang w:val="es-ES"/>
        </w:rPr>
      </w:pPr>
    </w:p>
    <w:p w14:paraId="1B2F6E82" w14:textId="77777777" w:rsidR="00245A04" w:rsidRDefault="00245A04" w:rsidP="00245A04">
      <w:pPr>
        <w:jc w:val="center"/>
        <w:rPr>
          <w:rFonts w:eastAsia="Arial Unicode MS"/>
          <w:sz w:val="22"/>
          <w:szCs w:val="22"/>
          <w:lang w:val="es-ES"/>
        </w:rPr>
      </w:pPr>
    </w:p>
    <w:p w14:paraId="05AF2AED" w14:textId="77777777" w:rsidR="00245A04" w:rsidRDefault="00245A04" w:rsidP="00245A04">
      <w:pPr>
        <w:jc w:val="center"/>
        <w:rPr>
          <w:rFonts w:eastAsia="Arial Unicode MS"/>
          <w:sz w:val="22"/>
          <w:szCs w:val="22"/>
          <w:lang w:val="es-ES"/>
        </w:rPr>
      </w:pPr>
    </w:p>
    <w:p w14:paraId="2C0E7454" w14:textId="77777777" w:rsidR="00245A04" w:rsidRDefault="00245A04" w:rsidP="00245A04">
      <w:pPr>
        <w:jc w:val="center"/>
        <w:rPr>
          <w:rFonts w:eastAsia="Arial Unicode MS"/>
          <w:sz w:val="22"/>
          <w:szCs w:val="22"/>
          <w:lang w:val="es-ES"/>
        </w:rPr>
      </w:pPr>
    </w:p>
    <w:p w14:paraId="41919721" w14:textId="77777777" w:rsidR="00245A04" w:rsidRDefault="00245A04" w:rsidP="00245A04">
      <w:pPr>
        <w:jc w:val="center"/>
        <w:rPr>
          <w:rFonts w:eastAsia="Arial Unicode MS"/>
          <w:sz w:val="22"/>
          <w:szCs w:val="22"/>
          <w:lang w:val="es-ES"/>
        </w:rPr>
      </w:pPr>
    </w:p>
    <w:p w14:paraId="095F93F3" w14:textId="77777777" w:rsidR="00245A04" w:rsidRDefault="00245A04" w:rsidP="00245A04">
      <w:pPr>
        <w:jc w:val="center"/>
        <w:rPr>
          <w:rFonts w:eastAsia="Arial Unicode MS"/>
          <w:sz w:val="22"/>
          <w:szCs w:val="22"/>
          <w:lang w:val="es-ES"/>
        </w:rPr>
      </w:pPr>
    </w:p>
    <w:p w14:paraId="32BB8547" w14:textId="77777777" w:rsidR="00245A04" w:rsidRDefault="00245A04" w:rsidP="00245A04">
      <w:pPr>
        <w:jc w:val="center"/>
        <w:rPr>
          <w:rFonts w:eastAsia="Arial Unicode MS"/>
          <w:sz w:val="22"/>
          <w:szCs w:val="22"/>
          <w:lang w:val="es-ES"/>
        </w:rPr>
      </w:pPr>
    </w:p>
    <w:p w14:paraId="5EF4D0E1" w14:textId="2AAFF92F" w:rsidR="00245A04" w:rsidRDefault="00245A04" w:rsidP="00245A04">
      <w:pPr>
        <w:jc w:val="center"/>
        <w:rPr>
          <w:rFonts w:eastAsia="Arial Unicode MS"/>
          <w:sz w:val="22"/>
          <w:szCs w:val="22"/>
          <w:lang w:val="es-ES"/>
        </w:rPr>
      </w:pPr>
    </w:p>
    <w:p w14:paraId="3BF75232" w14:textId="1A192501" w:rsidR="0025010F" w:rsidRDefault="0025010F" w:rsidP="00245A04">
      <w:pPr>
        <w:jc w:val="center"/>
        <w:rPr>
          <w:rFonts w:eastAsia="Arial Unicode MS"/>
          <w:sz w:val="22"/>
          <w:szCs w:val="22"/>
          <w:lang w:val="es-ES"/>
        </w:rPr>
      </w:pPr>
    </w:p>
    <w:p w14:paraId="51AD4CDD" w14:textId="77777777" w:rsidR="0025010F" w:rsidRDefault="0025010F" w:rsidP="00245A04">
      <w:pPr>
        <w:jc w:val="center"/>
        <w:rPr>
          <w:rFonts w:eastAsia="Arial Unicode MS"/>
          <w:sz w:val="22"/>
          <w:szCs w:val="22"/>
          <w:lang w:val="es-ES"/>
        </w:rPr>
      </w:pPr>
    </w:p>
    <w:p w14:paraId="70FE2AA4" w14:textId="77777777" w:rsidR="00245A04" w:rsidRDefault="00245A04" w:rsidP="00245A04">
      <w:pPr>
        <w:jc w:val="center"/>
      </w:pPr>
      <w:r w:rsidRPr="00DA3910">
        <w:rPr>
          <w:b/>
          <w:bCs/>
        </w:rPr>
        <w:lastRenderedPageBreak/>
        <w:t>Flujogram</w:t>
      </w:r>
      <w:r>
        <w:rPr>
          <w:b/>
          <w:bCs/>
        </w:rPr>
        <w:t>a No. 5</w:t>
      </w:r>
    </w:p>
    <w:p w14:paraId="61B6CCCA" w14:textId="77777777" w:rsidR="00245A04" w:rsidRDefault="00245A04" w:rsidP="00245A04">
      <w:pPr>
        <w:jc w:val="center"/>
        <w:rPr>
          <w:rFonts w:eastAsia="Arial Unicode MS"/>
          <w:sz w:val="22"/>
          <w:szCs w:val="22"/>
          <w:lang w:val="es-ES"/>
        </w:rPr>
      </w:pPr>
      <w:r w:rsidRPr="00E13A5D">
        <w:rPr>
          <w:rFonts w:eastAsia="Arial Unicode MS"/>
          <w:noProof/>
        </w:rPr>
        <w:drawing>
          <wp:inline distT="0" distB="0" distL="0" distR="0" wp14:anchorId="7030D083" wp14:editId="1BBC1DB7">
            <wp:extent cx="5709037" cy="7007255"/>
            <wp:effectExtent l="0" t="0" r="0" b="3175"/>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718076" cy="7018349"/>
                    </a:xfrm>
                    <a:prstGeom prst="rect">
                      <a:avLst/>
                    </a:prstGeom>
                    <a:noFill/>
                    <a:ln>
                      <a:noFill/>
                    </a:ln>
                  </pic:spPr>
                </pic:pic>
              </a:graphicData>
            </a:graphic>
          </wp:inline>
        </w:drawing>
      </w:r>
    </w:p>
    <w:p w14:paraId="3CDB3AEC" w14:textId="72E3A311" w:rsidR="00245A04" w:rsidRPr="0046571F" w:rsidRDefault="00245A04" w:rsidP="00245A04">
      <w:pPr>
        <w:jc w:val="center"/>
      </w:pPr>
      <w:r w:rsidRPr="005122B8">
        <w:rPr>
          <w:b/>
          <w:bCs/>
          <w:sz w:val="16"/>
          <w:szCs w:val="16"/>
        </w:rPr>
        <w:t>Fuente:</w:t>
      </w:r>
      <w:r w:rsidRPr="005122B8">
        <w:rPr>
          <w:sz w:val="16"/>
          <w:szCs w:val="16"/>
        </w:rPr>
        <w:t xml:space="preserve"> Elaboración propia</w:t>
      </w:r>
      <w:r w:rsidR="00080BD6">
        <w:rPr>
          <w:sz w:val="16"/>
          <w:szCs w:val="16"/>
        </w:rPr>
        <w:t>,</w:t>
      </w:r>
      <w:r w:rsidRPr="005122B8">
        <w:rPr>
          <w:sz w:val="16"/>
          <w:szCs w:val="16"/>
        </w:rPr>
        <w:t xml:space="preserve"> </w:t>
      </w:r>
      <w:r>
        <w:rPr>
          <w:sz w:val="16"/>
          <w:szCs w:val="16"/>
        </w:rPr>
        <w:t xml:space="preserve">Tesorería, Unidad de Administración Financiera, </w:t>
      </w:r>
      <w:r w:rsidRPr="005122B8">
        <w:rPr>
          <w:sz w:val="16"/>
          <w:szCs w:val="16"/>
        </w:rPr>
        <w:t>Secretaría Privada de la Presidencia 2023</w:t>
      </w:r>
      <w:r>
        <w:rPr>
          <w:sz w:val="16"/>
          <w:szCs w:val="16"/>
        </w:rPr>
        <w:t>.</w:t>
      </w:r>
    </w:p>
    <w:p w14:paraId="41704BE5" w14:textId="77777777" w:rsidR="00245A04" w:rsidRDefault="00245A04" w:rsidP="00245A04">
      <w:pPr>
        <w:jc w:val="center"/>
        <w:rPr>
          <w:rFonts w:eastAsia="Arial Unicode MS"/>
          <w:sz w:val="22"/>
          <w:szCs w:val="22"/>
          <w:lang w:val="es-ES"/>
        </w:rPr>
      </w:pPr>
    </w:p>
    <w:p w14:paraId="0C1C7A12" w14:textId="77777777" w:rsidR="00245A04" w:rsidRDefault="00245A04" w:rsidP="00245A04">
      <w:pPr>
        <w:rPr>
          <w:rFonts w:eastAsia="Arial Unicode MS"/>
          <w:sz w:val="22"/>
          <w:szCs w:val="22"/>
          <w:lang w:val="es-ES"/>
        </w:rPr>
        <w:sectPr w:rsidR="00245A04" w:rsidSect="0048720B">
          <w:headerReference w:type="default" r:id="rId29"/>
          <w:pgSz w:w="12240" w:h="15840"/>
          <w:pgMar w:top="1702" w:right="851" w:bottom="851" w:left="851" w:header="567" w:footer="160" w:gutter="0"/>
          <w:cols w:space="720"/>
          <w:docGrid w:linePitch="326"/>
        </w:sectPr>
      </w:pPr>
    </w:p>
    <w:tbl>
      <w:tblPr>
        <w:tblpPr w:leftFromText="141" w:rightFromText="141" w:vertAnchor="text" w:horzAnchor="margin" w:tblpY="-60"/>
        <w:tblW w:w="106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5"/>
        <w:gridCol w:w="5783"/>
        <w:gridCol w:w="2417"/>
      </w:tblGrid>
      <w:tr w:rsidR="00245A04" w14:paraId="79EC418C" w14:textId="77777777" w:rsidTr="00660FA3">
        <w:trPr>
          <w:trHeight w:val="1833"/>
        </w:trPr>
        <w:tc>
          <w:tcPr>
            <w:tcW w:w="10605" w:type="dxa"/>
            <w:gridSpan w:val="3"/>
            <w:tcBorders>
              <w:top w:val="single" w:sz="4" w:space="0" w:color="auto"/>
              <w:left w:val="single" w:sz="4" w:space="0" w:color="auto"/>
              <w:bottom w:val="single" w:sz="4" w:space="0" w:color="auto"/>
              <w:right w:val="single" w:sz="4" w:space="0" w:color="auto"/>
            </w:tcBorders>
          </w:tcPr>
          <w:p w14:paraId="3B83AAE7" w14:textId="77777777" w:rsidR="00245A04" w:rsidRPr="00874825" w:rsidRDefault="00245A04" w:rsidP="00660FA3">
            <w:pPr>
              <w:pStyle w:val="Encabezado"/>
              <w:jc w:val="both"/>
              <w:rPr>
                <w:rFonts w:eastAsia="Arial Unicode MS"/>
                <w:b/>
                <w:bCs/>
                <w:sz w:val="22"/>
                <w:szCs w:val="22"/>
              </w:rPr>
            </w:pPr>
          </w:p>
          <w:p w14:paraId="454039C2" w14:textId="77777777" w:rsidR="00245A04" w:rsidRPr="00874825" w:rsidRDefault="00245A04" w:rsidP="00660FA3">
            <w:pPr>
              <w:pStyle w:val="Encabezado"/>
              <w:jc w:val="both"/>
              <w:rPr>
                <w:rFonts w:eastAsia="Arial Unicode MS"/>
                <w:b/>
                <w:bCs/>
                <w:sz w:val="22"/>
                <w:szCs w:val="22"/>
              </w:rPr>
            </w:pPr>
            <w:r w:rsidRPr="00874825">
              <w:rPr>
                <w:rFonts w:eastAsia="Arial Unicode MS"/>
                <w:b/>
                <w:bCs/>
                <w:sz w:val="22"/>
                <w:szCs w:val="22"/>
              </w:rPr>
              <w:t>Objetivo:</w:t>
            </w:r>
          </w:p>
          <w:p w14:paraId="4BF49926" w14:textId="327C9B70" w:rsidR="00245A04" w:rsidRPr="00874825" w:rsidRDefault="00245A04" w:rsidP="00660FA3">
            <w:pPr>
              <w:autoSpaceDE w:val="0"/>
              <w:autoSpaceDN w:val="0"/>
              <w:adjustRightInd w:val="0"/>
              <w:jc w:val="both"/>
              <w:rPr>
                <w:rFonts w:eastAsiaTheme="minorHAnsi"/>
                <w:sz w:val="22"/>
                <w:szCs w:val="22"/>
                <w:lang w:eastAsia="en-US"/>
              </w:rPr>
            </w:pPr>
            <w:r w:rsidRPr="00874825">
              <w:rPr>
                <w:rFonts w:eastAsiaTheme="minorHAnsi"/>
                <w:sz w:val="22"/>
                <w:szCs w:val="22"/>
                <w:lang w:eastAsia="en-US"/>
              </w:rPr>
              <w:t xml:space="preserve">Establecer </w:t>
            </w:r>
            <w:r w:rsidR="00B83B0D">
              <w:rPr>
                <w:rFonts w:eastAsiaTheme="minorHAnsi"/>
                <w:sz w:val="22"/>
                <w:szCs w:val="22"/>
                <w:lang w:eastAsia="en-US"/>
              </w:rPr>
              <w:t xml:space="preserve">las normas </w:t>
            </w:r>
            <w:r w:rsidR="00802E83">
              <w:rPr>
                <w:rFonts w:eastAsiaTheme="minorHAnsi"/>
                <w:sz w:val="22"/>
                <w:szCs w:val="22"/>
                <w:lang w:eastAsia="en-US"/>
              </w:rPr>
              <w:t xml:space="preserve">y </w:t>
            </w:r>
            <w:r w:rsidR="00802E83" w:rsidRPr="00874825">
              <w:rPr>
                <w:rFonts w:eastAsiaTheme="minorHAnsi"/>
                <w:sz w:val="22"/>
                <w:szCs w:val="22"/>
                <w:lang w:eastAsia="en-US"/>
              </w:rPr>
              <w:t>procedimientos</w:t>
            </w:r>
            <w:r w:rsidRPr="00874825">
              <w:rPr>
                <w:rFonts w:eastAsiaTheme="minorHAnsi"/>
                <w:sz w:val="22"/>
                <w:szCs w:val="22"/>
                <w:lang w:eastAsia="en-US"/>
              </w:rPr>
              <w:t xml:space="preserve"> </w:t>
            </w:r>
            <w:r w:rsidR="00BD295B">
              <w:rPr>
                <w:rFonts w:eastAsiaTheme="minorHAnsi"/>
                <w:sz w:val="22"/>
                <w:szCs w:val="22"/>
                <w:lang w:eastAsia="en-US"/>
              </w:rPr>
              <w:t xml:space="preserve">para la </w:t>
            </w:r>
            <w:r w:rsidRPr="00874825">
              <w:rPr>
                <w:rFonts w:eastAsiaTheme="minorHAnsi"/>
                <w:sz w:val="22"/>
                <w:szCs w:val="22"/>
                <w:lang w:eastAsia="en-US"/>
              </w:rPr>
              <w:t xml:space="preserve">gestión de transacciones no reconocidas </w:t>
            </w:r>
            <w:r>
              <w:rPr>
                <w:rFonts w:eastAsiaTheme="minorHAnsi"/>
                <w:sz w:val="22"/>
                <w:szCs w:val="22"/>
                <w:lang w:eastAsia="en-US"/>
              </w:rPr>
              <w:t>e</w:t>
            </w:r>
            <w:r w:rsidRPr="00874825">
              <w:rPr>
                <w:rFonts w:eastAsiaTheme="minorHAnsi"/>
                <w:sz w:val="22"/>
                <w:szCs w:val="22"/>
                <w:lang w:eastAsia="en-US"/>
              </w:rPr>
              <w:t xml:space="preserve"> incorrectas con </w:t>
            </w:r>
            <w:r>
              <w:rPr>
                <w:rFonts w:eastAsiaTheme="minorHAnsi"/>
                <w:sz w:val="22"/>
                <w:szCs w:val="22"/>
                <w:lang w:eastAsia="en-US"/>
              </w:rPr>
              <w:t xml:space="preserve">la </w:t>
            </w:r>
            <w:r w:rsidRPr="00874825">
              <w:rPr>
                <w:rFonts w:eastAsiaTheme="minorHAnsi"/>
                <w:sz w:val="22"/>
                <w:szCs w:val="22"/>
                <w:lang w:eastAsia="en-US"/>
              </w:rPr>
              <w:t>Tarjeta de Compras Institucional, con el fin</w:t>
            </w:r>
            <w:r w:rsidR="0067048B">
              <w:rPr>
                <w:rFonts w:eastAsiaTheme="minorHAnsi"/>
                <w:sz w:val="22"/>
                <w:szCs w:val="22"/>
                <w:lang w:eastAsia="en-US"/>
              </w:rPr>
              <w:t xml:space="preserve"> </w:t>
            </w:r>
            <w:r w:rsidR="00B83B0D">
              <w:rPr>
                <w:rFonts w:eastAsiaTheme="minorHAnsi"/>
                <w:sz w:val="22"/>
                <w:szCs w:val="22"/>
                <w:lang w:eastAsia="en-US"/>
              </w:rPr>
              <w:t xml:space="preserve">de </w:t>
            </w:r>
            <w:r w:rsidR="00B83B0D" w:rsidRPr="00874825">
              <w:rPr>
                <w:rFonts w:eastAsiaTheme="minorHAnsi"/>
                <w:sz w:val="22"/>
                <w:szCs w:val="22"/>
                <w:lang w:eastAsia="en-US"/>
              </w:rPr>
              <w:t>conocer</w:t>
            </w:r>
            <w:r w:rsidRPr="00874825">
              <w:rPr>
                <w:rFonts w:eastAsiaTheme="minorHAnsi"/>
                <w:sz w:val="22"/>
                <w:szCs w:val="22"/>
                <w:lang w:eastAsia="en-US"/>
              </w:rPr>
              <w:t xml:space="preserve"> qué debe hacer el personal involucrado en </w:t>
            </w:r>
            <w:r>
              <w:rPr>
                <w:rFonts w:eastAsiaTheme="minorHAnsi"/>
                <w:sz w:val="22"/>
                <w:szCs w:val="22"/>
                <w:lang w:eastAsia="en-US"/>
              </w:rPr>
              <w:t>el proceso</w:t>
            </w:r>
            <w:r w:rsidRPr="00874825">
              <w:rPr>
                <w:rFonts w:eastAsiaTheme="minorHAnsi"/>
                <w:sz w:val="22"/>
                <w:szCs w:val="22"/>
                <w:lang w:eastAsia="en-US"/>
              </w:rPr>
              <w:t>, cómo, cuándo y dónde debe</w:t>
            </w:r>
            <w:r w:rsidR="001E71B0">
              <w:rPr>
                <w:rFonts w:eastAsiaTheme="minorHAnsi"/>
                <w:sz w:val="22"/>
                <w:szCs w:val="22"/>
                <w:lang w:eastAsia="en-US"/>
              </w:rPr>
              <w:t>n realizarlo,</w:t>
            </w:r>
            <w:r w:rsidRPr="00874825">
              <w:rPr>
                <w:rFonts w:eastAsiaTheme="minorHAnsi"/>
                <w:sz w:val="22"/>
                <w:szCs w:val="22"/>
                <w:lang w:eastAsia="en-US"/>
              </w:rPr>
              <w:t xml:space="preserve"> para resguardar </w:t>
            </w:r>
            <w:r>
              <w:rPr>
                <w:rFonts w:eastAsiaTheme="minorHAnsi"/>
                <w:sz w:val="22"/>
                <w:szCs w:val="22"/>
                <w:lang w:eastAsia="en-US"/>
              </w:rPr>
              <w:t xml:space="preserve">oportunamente </w:t>
            </w:r>
            <w:r w:rsidRPr="00874825">
              <w:rPr>
                <w:rFonts w:eastAsiaTheme="minorHAnsi"/>
                <w:sz w:val="22"/>
                <w:szCs w:val="22"/>
                <w:lang w:eastAsia="en-US"/>
              </w:rPr>
              <w:t xml:space="preserve">los recursos financieros de la Secretaría Privada de la Presidencia. </w:t>
            </w:r>
          </w:p>
          <w:p w14:paraId="01A42033" w14:textId="77777777" w:rsidR="00245A04" w:rsidRPr="00874825" w:rsidRDefault="00245A04" w:rsidP="00660FA3">
            <w:pPr>
              <w:pStyle w:val="Encabezado"/>
              <w:tabs>
                <w:tab w:val="left" w:pos="708"/>
              </w:tabs>
              <w:jc w:val="both"/>
              <w:rPr>
                <w:rFonts w:eastAsia="Arial Unicode MS"/>
                <w:b/>
                <w:bCs/>
                <w:sz w:val="22"/>
                <w:szCs w:val="22"/>
              </w:rPr>
            </w:pPr>
          </w:p>
          <w:p w14:paraId="1073EC64" w14:textId="77777777" w:rsidR="00245A04" w:rsidRPr="00874825" w:rsidRDefault="00245A04" w:rsidP="00660FA3">
            <w:pPr>
              <w:rPr>
                <w:rFonts w:eastAsia="Arial Unicode MS"/>
                <w:b/>
                <w:bCs/>
                <w:sz w:val="22"/>
                <w:szCs w:val="22"/>
              </w:rPr>
            </w:pPr>
            <w:r w:rsidRPr="00874825">
              <w:rPr>
                <w:b/>
                <w:sz w:val="22"/>
                <w:szCs w:val="22"/>
              </w:rPr>
              <w:t>Acrónimo:</w:t>
            </w:r>
            <w:r w:rsidRPr="00874825">
              <w:rPr>
                <w:rFonts w:eastAsia="Arial Unicode MS"/>
                <w:b/>
                <w:bCs/>
                <w:sz w:val="22"/>
                <w:szCs w:val="22"/>
              </w:rPr>
              <w:tab/>
            </w:r>
          </w:p>
          <w:tbl>
            <w:tblPr>
              <w:tblW w:w="8480" w:type="dxa"/>
              <w:jc w:val="center"/>
              <w:tblLayout w:type="fixed"/>
              <w:tblCellMar>
                <w:left w:w="70" w:type="dxa"/>
                <w:right w:w="70" w:type="dxa"/>
              </w:tblCellMar>
              <w:tblLook w:val="04A0" w:firstRow="1" w:lastRow="0" w:firstColumn="1" w:lastColumn="0" w:noHBand="0" w:noVBand="1"/>
            </w:tblPr>
            <w:tblGrid>
              <w:gridCol w:w="2140"/>
              <w:gridCol w:w="6340"/>
            </w:tblGrid>
            <w:tr w:rsidR="00245A04" w:rsidRPr="00874825" w14:paraId="3989884D" w14:textId="77777777" w:rsidTr="00660FA3">
              <w:trPr>
                <w:trHeight w:val="315"/>
                <w:jc w:val="center"/>
              </w:trPr>
              <w:tc>
                <w:tcPr>
                  <w:tcW w:w="2140" w:type="dxa"/>
                  <w:tcBorders>
                    <w:top w:val="single" w:sz="4" w:space="0" w:color="auto"/>
                    <w:left w:val="single" w:sz="4" w:space="0" w:color="auto"/>
                    <w:bottom w:val="single" w:sz="4" w:space="0" w:color="auto"/>
                    <w:right w:val="single" w:sz="4" w:space="0" w:color="auto"/>
                  </w:tcBorders>
                  <w:shd w:val="clear" w:color="auto" w:fill="auto"/>
                  <w:vAlign w:val="center"/>
                </w:tcPr>
                <w:p w14:paraId="4A408415" w14:textId="77777777" w:rsidR="00245A04" w:rsidRPr="00874825" w:rsidRDefault="00245A04" w:rsidP="00C154C6">
                  <w:pPr>
                    <w:framePr w:hSpace="141" w:wrap="around" w:vAnchor="text" w:hAnchor="margin" w:y="-60"/>
                    <w:rPr>
                      <w:b/>
                      <w:bCs/>
                      <w:color w:val="000000"/>
                      <w:sz w:val="22"/>
                      <w:szCs w:val="22"/>
                      <w:lang w:eastAsia="es-GT"/>
                    </w:rPr>
                  </w:pPr>
                  <w:r w:rsidRPr="00874825">
                    <w:rPr>
                      <w:b/>
                      <w:bCs/>
                      <w:color w:val="000000"/>
                      <w:sz w:val="22"/>
                      <w:szCs w:val="22"/>
                      <w:lang w:eastAsia="es-GT"/>
                    </w:rPr>
                    <w:t>TCI</w:t>
                  </w:r>
                </w:p>
              </w:tc>
              <w:tc>
                <w:tcPr>
                  <w:tcW w:w="6340" w:type="dxa"/>
                  <w:tcBorders>
                    <w:top w:val="single" w:sz="4" w:space="0" w:color="auto"/>
                    <w:left w:val="single" w:sz="4" w:space="0" w:color="auto"/>
                    <w:bottom w:val="single" w:sz="4" w:space="0" w:color="auto"/>
                    <w:right w:val="single" w:sz="4" w:space="0" w:color="auto"/>
                  </w:tcBorders>
                  <w:shd w:val="clear" w:color="auto" w:fill="auto"/>
                  <w:vAlign w:val="center"/>
                </w:tcPr>
                <w:p w14:paraId="2817F11C" w14:textId="77777777" w:rsidR="00245A04" w:rsidRPr="00874825" w:rsidRDefault="00245A04" w:rsidP="00C154C6">
                  <w:pPr>
                    <w:framePr w:hSpace="141" w:wrap="around" w:vAnchor="text" w:hAnchor="margin" w:y="-60"/>
                    <w:rPr>
                      <w:color w:val="000000"/>
                      <w:sz w:val="22"/>
                      <w:szCs w:val="22"/>
                      <w:lang w:eastAsia="es-GT"/>
                    </w:rPr>
                  </w:pPr>
                  <w:r w:rsidRPr="00874825">
                    <w:rPr>
                      <w:color w:val="000000"/>
                      <w:sz w:val="22"/>
                      <w:szCs w:val="22"/>
                      <w:lang w:eastAsia="es-GT"/>
                    </w:rPr>
                    <w:t xml:space="preserve">Tarjeta de Compras Institucional </w:t>
                  </w:r>
                </w:p>
              </w:tc>
            </w:tr>
            <w:tr w:rsidR="00245A04" w:rsidRPr="00874825" w14:paraId="5766B397" w14:textId="77777777" w:rsidTr="00660FA3">
              <w:trPr>
                <w:trHeight w:val="315"/>
                <w:jc w:val="center"/>
              </w:trPr>
              <w:tc>
                <w:tcPr>
                  <w:tcW w:w="21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3ED699" w14:textId="77777777" w:rsidR="00245A04" w:rsidRPr="00874825" w:rsidRDefault="00245A04" w:rsidP="00C154C6">
                  <w:pPr>
                    <w:framePr w:hSpace="141" w:wrap="around" w:vAnchor="text" w:hAnchor="margin" w:y="-60"/>
                    <w:rPr>
                      <w:b/>
                      <w:bCs/>
                      <w:color w:val="000000"/>
                      <w:sz w:val="22"/>
                      <w:szCs w:val="22"/>
                      <w:lang w:eastAsia="es-GT"/>
                    </w:rPr>
                  </w:pPr>
                  <w:r w:rsidRPr="00874825">
                    <w:rPr>
                      <w:b/>
                      <w:bCs/>
                      <w:color w:val="000000"/>
                      <w:sz w:val="22"/>
                      <w:szCs w:val="22"/>
                      <w:lang w:eastAsia="es-GT"/>
                    </w:rPr>
                    <w:t>SIGES</w:t>
                  </w:r>
                </w:p>
              </w:tc>
              <w:tc>
                <w:tcPr>
                  <w:tcW w:w="63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BBA99D" w14:textId="77777777" w:rsidR="00245A04" w:rsidRPr="00874825" w:rsidRDefault="00245A04" w:rsidP="00C154C6">
                  <w:pPr>
                    <w:framePr w:hSpace="141" w:wrap="around" w:vAnchor="text" w:hAnchor="margin" w:y="-60"/>
                    <w:rPr>
                      <w:color w:val="000000"/>
                      <w:sz w:val="22"/>
                      <w:szCs w:val="22"/>
                      <w:lang w:eastAsia="es-GT"/>
                    </w:rPr>
                  </w:pPr>
                  <w:r w:rsidRPr="00874825">
                    <w:rPr>
                      <w:color w:val="000000"/>
                      <w:sz w:val="22"/>
                      <w:szCs w:val="22"/>
                      <w:lang w:eastAsia="es-GT"/>
                    </w:rPr>
                    <w:t>Sistema Informático de Gestión</w:t>
                  </w:r>
                </w:p>
              </w:tc>
            </w:tr>
            <w:tr w:rsidR="00245A04" w:rsidRPr="00874825" w14:paraId="48A9A780" w14:textId="77777777" w:rsidTr="00660FA3">
              <w:trPr>
                <w:trHeight w:val="315"/>
                <w:jc w:val="center"/>
              </w:trPr>
              <w:tc>
                <w:tcPr>
                  <w:tcW w:w="2140" w:type="dxa"/>
                  <w:tcBorders>
                    <w:top w:val="single" w:sz="4" w:space="0" w:color="auto"/>
                    <w:left w:val="single" w:sz="4" w:space="0" w:color="auto"/>
                    <w:bottom w:val="single" w:sz="4" w:space="0" w:color="000000"/>
                    <w:right w:val="single" w:sz="4" w:space="0" w:color="auto"/>
                  </w:tcBorders>
                  <w:shd w:val="clear" w:color="auto" w:fill="auto"/>
                  <w:vAlign w:val="center"/>
                  <w:hideMark/>
                </w:tcPr>
                <w:p w14:paraId="1A04939B" w14:textId="77777777" w:rsidR="00245A04" w:rsidRPr="00874825" w:rsidRDefault="00245A04" w:rsidP="00C154C6">
                  <w:pPr>
                    <w:framePr w:hSpace="141" w:wrap="around" w:vAnchor="text" w:hAnchor="margin" w:y="-60"/>
                    <w:rPr>
                      <w:b/>
                      <w:bCs/>
                      <w:color w:val="000000"/>
                      <w:sz w:val="22"/>
                      <w:szCs w:val="22"/>
                      <w:lang w:eastAsia="es-GT"/>
                    </w:rPr>
                  </w:pPr>
                  <w:r w:rsidRPr="00874825">
                    <w:rPr>
                      <w:b/>
                      <w:bCs/>
                      <w:color w:val="000000"/>
                      <w:sz w:val="22"/>
                      <w:szCs w:val="22"/>
                      <w:lang w:eastAsia="es-GT"/>
                    </w:rPr>
                    <w:t>UDAF</w:t>
                  </w:r>
                </w:p>
              </w:tc>
              <w:tc>
                <w:tcPr>
                  <w:tcW w:w="6340" w:type="dxa"/>
                  <w:tcBorders>
                    <w:top w:val="single" w:sz="4" w:space="0" w:color="auto"/>
                    <w:left w:val="single" w:sz="4" w:space="0" w:color="auto"/>
                    <w:bottom w:val="single" w:sz="4" w:space="0" w:color="000000"/>
                    <w:right w:val="single" w:sz="4" w:space="0" w:color="auto"/>
                  </w:tcBorders>
                  <w:shd w:val="clear" w:color="auto" w:fill="auto"/>
                  <w:vAlign w:val="center"/>
                  <w:hideMark/>
                </w:tcPr>
                <w:p w14:paraId="3C9F5C6D" w14:textId="77777777" w:rsidR="00245A04" w:rsidRPr="00874825" w:rsidRDefault="00245A04" w:rsidP="00C154C6">
                  <w:pPr>
                    <w:framePr w:hSpace="141" w:wrap="around" w:vAnchor="text" w:hAnchor="margin" w:y="-60"/>
                    <w:rPr>
                      <w:color w:val="000000"/>
                      <w:sz w:val="22"/>
                      <w:szCs w:val="22"/>
                      <w:lang w:eastAsia="es-GT"/>
                    </w:rPr>
                  </w:pPr>
                  <w:r w:rsidRPr="00874825">
                    <w:rPr>
                      <w:color w:val="000000"/>
                      <w:sz w:val="22"/>
                      <w:szCs w:val="22"/>
                      <w:lang w:eastAsia="es-GT"/>
                    </w:rPr>
                    <w:t>Unidad de Administración Financiera</w:t>
                  </w:r>
                </w:p>
              </w:tc>
            </w:tr>
            <w:tr w:rsidR="00245A04" w:rsidRPr="00874825" w14:paraId="333B356F" w14:textId="77777777" w:rsidTr="00660FA3">
              <w:trPr>
                <w:trHeight w:val="315"/>
                <w:jc w:val="center"/>
              </w:trPr>
              <w:tc>
                <w:tcPr>
                  <w:tcW w:w="2140" w:type="dxa"/>
                  <w:tcBorders>
                    <w:top w:val="single" w:sz="4" w:space="0" w:color="000000"/>
                    <w:left w:val="single" w:sz="4" w:space="0" w:color="auto"/>
                    <w:bottom w:val="single" w:sz="4" w:space="0" w:color="auto"/>
                    <w:right w:val="single" w:sz="4" w:space="0" w:color="auto"/>
                  </w:tcBorders>
                  <w:shd w:val="clear" w:color="auto" w:fill="auto"/>
                  <w:vAlign w:val="center"/>
                </w:tcPr>
                <w:p w14:paraId="2F8BB48A" w14:textId="77777777" w:rsidR="00245A04" w:rsidRPr="00874825" w:rsidRDefault="00245A04" w:rsidP="00C154C6">
                  <w:pPr>
                    <w:framePr w:hSpace="141" w:wrap="around" w:vAnchor="text" w:hAnchor="margin" w:y="-60"/>
                    <w:rPr>
                      <w:b/>
                      <w:bCs/>
                      <w:color w:val="000000"/>
                      <w:sz w:val="22"/>
                      <w:szCs w:val="22"/>
                      <w:lang w:eastAsia="es-GT"/>
                    </w:rPr>
                  </w:pPr>
                  <w:r w:rsidRPr="00874825">
                    <w:rPr>
                      <w:b/>
                      <w:bCs/>
                      <w:color w:val="000000"/>
                      <w:sz w:val="22"/>
                      <w:szCs w:val="22"/>
                      <w:lang w:eastAsia="es-GT"/>
                    </w:rPr>
                    <w:t>CHN</w:t>
                  </w:r>
                </w:p>
              </w:tc>
              <w:tc>
                <w:tcPr>
                  <w:tcW w:w="6340" w:type="dxa"/>
                  <w:tcBorders>
                    <w:top w:val="single" w:sz="4" w:space="0" w:color="000000"/>
                    <w:left w:val="single" w:sz="4" w:space="0" w:color="auto"/>
                    <w:bottom w:val="single" w:sz="4" w:space="0" w:color="auto"/>
                    <w:right w:val="single" w:sz="4" w:space="0" w:color="auto"/>
                  </w:tcBorders>
                  <w:shd w:val="clear" w:color="auto" w:fill="auto"/>
                  <w:vAlign w:val="center"/>
                </w:tcPr>
                <w:p w14:paraId="1D99E036" w14:textId="77777777" w:rsidR="00245A04" w:rsidRPr="00874825" w:rsidRDefault="00245A04" w:rsidP="00C154C6">
                  <w:pPr>
                    <w:framePr w:hSpace="141" w:wrap="around" w:vAnchor="text" w:hAnchor="margin" w:y="-60"/>
                    <w:rPr>
                      <w:color w:val="000000"/>
                      <w:sz w:val="22"/>
                      <w:szCs w:val="22"/>
                      <w:lang w:eastAsia="es-GT"/>
                    </w:rPr>
                  </w:pPr>
                  <w:r w:rsidRPr="00874825">
                    <w:rPr>
                      <w:color w:val="000000"/>
                      <w:sz w:val="22"/>
                      <w:szCs w:val="22"/>
                      <w:lang w:eastAsia="es-GT"/>
                    </w:rPr>
                    <w:t>Crédito Hipotecario Nacional</w:t>
                  </w:r>
                </w:p>
              </w:tc>
            </w:tr>
          </w:tbl>
          <w:p w14:paraId="017DB78C" w14:textId="77777777" w:rsidR="00245A04" w:rsidRPr="00874825" w:rsidRDefault="00245A04" w:rsidP="00660FA3">
            <w:pPr>
              <w:pStyle w:val="Encabezado"/>
              <w:tabs>
                <w:tab w:val="left" w:pos="708"/>
              </w:tabs>
              <w:jc w:val="both"/>
              <w:rPr>
                <w:rFonts w:eastAsia="Arial Unicode MS"/>
                <w:b/>
                <w:bCs/>
                <w:sz w:val="22"/>
                <w:szCs w:val="22"/>
              </w:rPr>
            </w:pPr>
          </w:p>
          <w:p w14:paraId="4EF72FA1" w14:textId="77777777" w:rsidR="00245A04" w:rsidRPr="00874825" w:rsidRDefault="00245A04" w:rsidP="00660FA3">
            <w:pPr>
              <w:rPr>
                <w:b/>
                <w:bCs/>
                <w:sz w:val="22"/>
                <w:szCs w:val="22"/>
              </w:rPr>
            </w:pPr>
            <w:r w:rsidRPr="00874825">
              <w:rPr>
                <w:b/>
                <w:bCs/>
                <w:sz w:val="22"/>
                <w:szCs w:val="22"/>
              </w:rPr>
              <w:t>Abreviatura:</w:t>
            </w:r>
          </w:p>
          <w:tbl>
            <w:tblPr>
              <w:tblW w:w="8480" w:type="dxa"/>
              <w:jc w:val="center"/>
              <w:tblLayout w:type="fixed"/>
              <w:tblCellMar>
                <w:left w:w="70" w:type="dxa"/>
                <w:right w:w="70" w:type="dxa"/>
              </w:tblCellMar>
              <w:tblLook w:val="04A0" w:firstRow="1" w:lastRow="0" w:firstColumn="1" w:lastColumn="0" w:noHBand="0" w:noVBand="1"/>
            </w:tblPr>
            <w:tblGrid>
              <w:gridCol w:w="2140"/>
              <w:gridCol w:w="6340"/>
            </w:tblGrid>
            <w:tr w:rsidR="00245A04" w:rsidRPr="00874825" w14:paraId="29F057AD" w14:textId="77777777" w:rsidTr="0025010F">
              <w:trPr>
                <w:trHeight w:val="315"/>
                <w:jc w:val="center"/>
              </w:trPr>
              <w:tc>
                <w:tcPr>
                  <w:tcW w:w="2140" w:type="dxa"/>
                  <w:tcBorders>
                    <w:top w:val="single" w:sz="4" w:space="0" w:color="000000"/>
                    <w:left w:val="single" w:sz="4" w:space="0" w:color="auto"/>
                    <w:bottom w:val="single" w:sz="4" w:space="0" w:color="auto"/>
                    <w:right w:val="single" w:sz="4" w:space="0" w:color="auto"/>
                  </w:tcBorders>
                  <w:shd w:val="clear" w:color="auto" w:fill="auto"/>
                  <w:vAlign w:val="center"/>
                </w:tcPr>
                <w:p w14:paraId="7BEB0F0C" w14:textId="77777777" w:rsidR="00245A04" w:rsidRPr="00874825" w:rsidRDefault="00245A04" w:rsidP="00C154C6">
                  <w:pPr>
                    <w:framePr w:hSpace="141" w:wrap="around" w:vAnchor="text" w:hAnchor="margin" w:y="-60"/>
                    <w:rPr>
                      <w:b/>
                      <w:bCs/>
                      <w:color w:val="000000"/>
                      <w:sz w:val="22"/>
                      <w:szCs w:val="22"/>
                      <w:lang w:eastAsia="es-GT"/>
                    </w:rPr>
                  </w:pPr>
                  <w:r w:rsidRPr="00874825">
                    <w:rPr>
                      <w:b/>
                      <w:bCs/>
                      <w:color w:val="000000"/>
                      <w:sz w:val="22"/>
                      <w:szCs w:val="22"/>
                      <w:lang w:eastAsia="es-GT"/>
                    </w:rPr>
                    <w:t xml:space="preserve">Vo. Bo. </w:t>
                  </w:r>
                </w:p>
              </w:tc>
              <w:tc>
                <w:tcPr>
                  <w:tcW w:w="6340" w:type="dxa"/>
                  <w:tcBorders>
                    <w:top w:val="single" w:sz="4" w:space="0" w:color="000000"/>
                    <w:left w:val="single" w:sz="4" w:space="0" w:color="auto"/>
                    <w:bottom w:val="single" w:sz="4" w:space="0" w:color="auto"/>
                    <w:right w:val="single" w:sz="4" w:space="0" w:color="auto"/>
                  </w:tcBorders>
                  <w:shd w:val="clear" w:color="auto" w:fill="auto"/>
                  <w:vAlign w:val="center"/>
                </w:tcPr>
                <w:p w14:paraId="03AD49AE" w14:textId="77777777" w:rsidR="00245A04" w:rsidRPr="00874825" w:rsidRDefault="00245A04" w:rsidP="00C154C6">
                  <w:pPr>
                    <w:framePr w:hSpace="141" w:wrap="around" w:vAnchor="text" w:hAnchor="margin" w:y="-60"/>
                    <w:rPr>
                      <w:color w:val="000000"/>
                      <w:sz w:val="22"/>
                      <w:szCs w:val="22"/>
                      <w:lang w:eastAsia="es-GT"/>
                    </w:rPr>
                  </w:pPr>
                  <w:r w:rsidRPr="00874825">
                    <w:rPr>
                      <w:color w:val="000000"/>
                      <w:sz w:val="22"/>
                      <w:szCs w:val="22"/>
                      <w:lang w:eastAsia="es-GT"/>
                    </w:rPr>
                    <w:t xml:space="preserve">Visto Bueno </w:t>
                  </w:r>
                </w:p>
              </w:tc>
            </w:tr>
          </w:tbl>
          <w:p w14:paraId="04605BEC" w14:textId="77777777" w:rsidR="00245A04" w:rsidRPr="00874825" w:rsidRDefault="00245A04" w:rsidP="00660FA3">
            <w:pPr>
              <w:pStyle w:val="Encabezado"/>
              <w:tabs>
                <w:tab w:val="left" w:pos="708"/>
              </w:tabs>
              <w:jc w:val="both"/>
              <w:rPr>
                <w:rFonts w:eastAsia="Arial Unicode MS"/>
                <w:b/>
                <w:bCs/>
                <w:sz w:val="22"/>
                <w:szCs w:val="22"/>
              </w:rPr>
            </w:pPr>
          </w:p>
          <w:p w14:paraId="7FB31890" w14:textId="77777777" w:rsidR="00245A04" w:rsidRPr="00874825" w:rsidRDefault="00245A04" w:rsidP="00660FA3">
            <w:pPr>
              <w:pStyle w:val="Encabezado"/>
              <w:jc w:val="both"/>
              <w:rPr>
                <w:rFonts w:eastAsia="Arial Unicode MS"/>
                <w:b/>
                <w:bCs/>
                <w:sz w:val="22"/>
                <w:szCs w:val="22"/>
              </w:rPr>
            </w:pPr>
            <w:r w:rsidRPr="00874825">
              <w:rPr>
                <w:rFonts w:eastAsia="Arial Unicode MS"/>
                <w:b/>
                <w:bCs/>
                <w:sz w:val="22"/>
                <w:szCs w:val="22"/>
              </w:rPr>
              <w:t>Proceso a cargo de:</w:t>
            </w:r>
          </w:p>
          <w:p w14:paraId="14C2567C" w14:textId="77777777" w:rsidR="00245A04" w:rsidRPr="00874825" w:rsidRDefault="00245A04" w:rsidP="00660FA3">
            <w:pPr>
              <w:pStyle w:val="Encabezado"/>
              <w:jc w:val="both"/>
              <w:rPr>
                <w:rFonts w:eastAsia="Arial Unicode MS"/>
                <w:sz w:val="22"/>
                <w:szCs w:val="22"/>
              </w:rPr>
            </w:pPr>
            <w:r w:rsidRPr="00874825">
              <w:rPr>
                <w:rFonts w:eastAsia="Arial Unicode MS"/>
                <w:sz w:val="22"/>
                <w:szCs w:val="22"/>
              </w:rPr>
              <w:t>Unidad de Administración Financiera -UDAF-</w:t>
            </w:r>
          </w:p>
          <w:p w14:paraId="7E7C846C" w14:textId="77777777" w:rsidR="00245A04" w:rsidRPr="00874825" w:rsidRDefault="00245A04" w:rsidP="00660FA3">
            <w:pPr>
              <w:pStyle w:val="Encabezado"/>
              <w:jc w:val="both"/>
              <w:rPr>
                <w:rFonts w:eastAsia="Arial Unicode MS"/>
                <w:sz w:val="22"/>
                <w:szCs w:val="22"/>
              </w:rPr>
            </w:pPr>
          </w:p>
          <w:p w14:paraId="09F117FA" w14:textId="77777777" w:rsidR="00245A04" w:rsidRPr="00874825" w:rsidRDefault="00245A04" w:rsidP="00660FA3">
            <w:pPr>
              <w:pStyle w:val="Encabezado"/>
              <w:jc w:val="both"/>
              <w:rPr>
                <w:rFonts w:eastAsia="Arial Unicode MS"/>
                <w:b/>
                <w:sz w:val="22"/>
                <w:szCs w:val="22"/>
              </w:rPr>
            </w:pPr>
            <w:r w:rsidRPr="00874825">
              <w:rPr>
                <w:rFonts w:eastAsia="Arial Unicode MS"/>
                <w:b/>
                <w:sz w:val="22"/>
                <w:szCs w:val="22"/>
              </w:rPr>
              <w:t>Responsable del Proceso:</w:t>
            </w:r>
          </w:p>
          <w:p w14:paraId="63D38648" w14:textId="4ADA1C6E" w:rsidR="00245A04" w:rsidRDefault="00245A04" w:rsidP="00660FA3">
            <w:pPr>
              <w:pStyle w:val="Encabezado"/>
              <w:jc w:val="both"/>
              <w:rPr>
                <w:rFonts w:eastAsia="Arial Unicode MS"/>
                <w:sz w:val="22"/>
                <w:szCs w:val="22"/>
              </w:rPr>
            </w:pPr>
            <w:r w:rsidRPr="00874825">
              <w:rPr>
                <w:rFonts w:eastAsia="Arial Unicode MS"/>
                <w:sz w:val="22"/>
                <w:szCs w:val="22"/>
              </w:rPr>
              <w:t xml:space="preserve">Director (a) de UDAF, </w:t>
            </w:r>
            <w:proofErr w:type="gramStart"/>
            <w:r w:rsidRPr="00874825">
              <w:rPr>
                <w:rFonts w:eastAsia="Arial Unicode MS"/>
                <w:sz w:val="22"/>
                <w:szCs w:val="22"/>
              </w:rPr>
              <w:t>Subdirector</w:t>
            </w:r>
            <w:proofErr w:type="gramEnd"/>
            <w:r w:rsidRPr="00874825">
              <w:rPr>
                <w:rFonts w:eastAsia="Arial Unicode MS"/>
                <w:sz w:val="22"/>
                <w:szCs w:val="22"/>
              </w:rPr>
              <w:t xml:space="preserve"> (a) de UDAF, Encargado (a) de Tesorería, Jefe del Tarjetahabiente, Tarjetahabiente. </w:t>
            </w:r>
          </w:p>
          <w:p w14:paraId="44D3518C" w14:textId="77777777" w:rsidR="00245A04" w:rsidRPr="00874825" w:rsidRDefault="00245A04" w:rsidP="00660FA3">
            <w:pPr>
              <w:pStyle w:val="Encabezado"/>
              <w:jc w:val="both"/>
              <w:rPr>
                <w:rFonts w:eastAsia="Arial Unicode MS"/>
                <w:sz w:val="22"/>
                <w:szCs w:val="22"/>
              </w:rPr>
            </w:pPr>
          </w:p>
        </w:tc>
      </w:tr>
      <w:tr w:rsidR="00252CE5" w14:paraId="64E9321B" w14:textId="77777777" w:rsidTr="00252CE5">
        <w:trPr>
          <w:trHeight w:val="411"/>
        </w:trPr>
        <w:tc>
          <w:tcPr>
            <w:tcW w:w="10605" w:type="dxa"/>
            <w:gridSpan w:val="3"/>
            <w:tcBorders>
              <w:top w:val="single" w:sz="4" w:space="0" w:color="auto"/>
              <w:left w:val="single" w:sz="4" w:space="0" w:color="auto"/>
              <w:bottom w:val="single" w:sz="4" w:space="0" w:color="auto"/>
              <w:right w:val="single" w:sz="4" w:space="0" w:color="auto"/>
            </w:tcBorders>
          </w:tcPr>
          <w:p w14:paraId="5509680A" w14:textId="068867B7" w:rsidR="00252CE5" w:rsidRPr="00874825" w:rsidRDefault="000B6187" w:rsidP="00252CE5">
            <w:pPr>
              <w:pStyle w:val="Encabezado"/>
              <w:jc w:val="center"/>
              <w:rPr>
                <w:rFonts w:eastAsia="Arial Unicode MS"/>
                <w:b/>
                <w:bCs/>
                <w:sz w:val="22"/>
                <w:szCs w:val="22"/>
              </w:rPr>
            </w:pPr>
            <w:r>
              <w:rPr>
                <w:rFonts w:eastAsia="Arial Unicode MS"/>
                <w:b/>
                <w:bCs/>
                <w:color w:val="000000"/>
                <w:sz w:val="22"/>
                <w:szCs w:val="22"/>
              </w:rPr>
              <w:t>NORMAS INTERNAS</w:t>
            </w:r>
          </w:p>
        </w:tc>
      </w:tr>
      <w:tr w:rsidR="00252CE5" w14:paraId="12690D9C" w14:textId="77777777" w:rsidTr="00121E71">
        <w:trPr>
          <w:trHeight w:val="411"/>
        </w:trPr>
        <w:tc>
          <w:tcPr>
            <w:tcW w:w="10605"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23D575A3" w14:textId="77777777" w:rsidR="00252CE5" w:rsidRPr="00874825" w:rsidRDefault="00252CE5">
            <w:pPr>
              <w:pStyle w:val="Prrafodelista"/>
              <w:numPr>
                <w:ilvl w:val="0"/>
                <w:numId w:val="9"/>
              </w:numPr>
              <w:autoSpaceDE w:val="0"/>
              <w:autoSpaceDN w:val="0"/>
              <w:adjustRightInd w:val="0"/>
              <w:ind w:left="318"/>
              <w:jc w:val="both"/>
              <w:rPr>
                <w:rFonts w:eastAsia="Arial Unicode MS"/>
                <w:sz w:val="22"/>
                <w:szCs w:val="22"/>
                <w:lang w:val="es-ES"/>
              </w:rPr>
            </w:pPr>
            <w:r w:rsidRPr="00874825">
              <w:rPr>
                <w:rFonts w:eastAsia="Arial Unicode MS"/>
                <w:sz w:val="22"/>
                <w:szCs w:val="22"/>
                <w:lang w:val="es-ES"/>
              </w:rPr>
              <w:t xml:space="preserve">Las transacciones no reconocidas son las transacciones duplicadas o por consumos no realizados </w:t>
            </w:r>
            <w:r>
              <w:rPr>
                <w:rFonts w:eastAsia="Arial Unicode MS"/>
                <w:sz w:val="22"/>
                <w:szCs w:val="22"/>
                <w:lang w:val="es-ES"/>
              </w:rPr>
              <w:t>con</w:t>
            </w:r>
            <w:r w:rsidRPr="00874825">
              <w:rPr>
                <w:rFonts w:eastAsia="Arial Unicode MS"/>
                <w:sz w:val="22"/>
                <w:szCs w:val="22"/>
                <w:lang w:val="es-ES"/>
              </w:rPr>
              <w:t xml:space="preserve"> la TCI y las transacciones incorrectas son las que se realizaron con cargos menores o mayores al monto reportado en la factura.</w:t>
            </w:r>
          </w:p>
          <w:p w14:paraId="4F0EBBC4" w14:textId="77777777" w:rsidR="00252CE5" w:rsidRDefault="00252CE5">
            <w:pPr>
              <w:pStyle w:val="Prrafodelista"/>
              <w:numPr>
                <w:ilvl w:val="0"/>
                <w:numId w:val="9"/>
              </w:numPr>
              <w:autoSpaceDE w:val="0"/>
              <w:autoSpaceDN w:val="0"/>
              <w:adjustRightInd w:val="0"/>
              <w:ind w:left="318"/>
              <w:jc w:val="both"/>
              <w:rPr>
                <w:rFonts w:eastAsia="Arial Unicode MS"/>
                <w:sz w:val="22"/>
                <w:szCs w:val="22"/>
                <w:lang w:val="es-ES"/>
              </w:rPr>
            </w:pPr>
            <w:r w:rsidRPr="00874825">
              <w:rPr>
                <w:rFonts w:eastAsia="Arial Unicode MS"/>
                <w:sz w:val="22"/>
                <w:szCs w:val="22"/>
                <w:lang w:val="es-ES"/>
              </w:rPr>
              <w:t>Para solicitar corrección de las transacciones no reconocidas al banco CHN se tiene un plazo no mayor de 30 días calendario</w:t>
            </w:r>
            <w:r>
              <w:rPr>
                <w:rFonts w:eastAsia="Arial Unicode MS"/>
                <w:sz w:val="22"/>
                <w:szCs w:val="22"/>
                <w:lang w:val="es-ES"/>
              </w:rPr>
              <w:t>,</w:t>
            </w:r>
            <w:r w:rsidRPr="00874825">
              <w:rPr>
                <w:rFonts w:eastAsia="Arial Unicode MS"/>
                <w:sz w:val="22"/>
                <w:szCs w:val="22"/>
                <w:lang w:val="es-ES"/>
              </w:rPr>
              <w:t xml:space="preserve"> contados a partir de realizada la transacción, por lo que el Tarjetahabiente y el jefe inmediato deben verificar los consumos que se hagan con la TCI, informando a la UDAF de </w:t>
            </w:r>
            <w:r>
              <w:rPr>
                <w:rFonts w:eastAsia="Arial Unicode MS"/>
                <w:sz w:val="22"/>
                <w:szCs w:val="22"/>
                <w:lang w:val="es-ES"/>
              </w:rPr>
              <w:t xml:space="preserve">las </w:t>
            </w:r>
            <w:r w:rsidRPr="00874825">
              <w:rPr>
                <w:rFonts w:eastAsia="Arial Unicode MS"/>
                <w:sz w:val="22"/>
                <w:szCs w:val="22"/>
                <w:lang w:val="es-ES"/>
              </w:rPr>
              <w:t xml:space="preserve">transacciones no reconocidas </w:t>
            </w:r>
            <w:r>
              <w:rPr>
                <w:rFonts w:eastAsia="Arial Unicode MS"/>
                <w:sz w:val="22"/>
                <w:szCs w:val="22"/>
                <w:lang w:val="es-ES"/>
              </w:rPr>
              <w:t>con</w:t>
            </w:r>
            <w:r w:rsidRPr="00874825">
              <w:rPr>
                <w:rFonts w:eastAsia="Arial Unicode MS"/>
                <w:sz w:val="22"/>
                <w:szCs w:val="22"/>
                <w:lang w:val="es-ES"/>
              </w:rPr>
              <w:t xml:space="preserve"> la TCI de manera inmediata.</w:t>
            </w:r>
          </w:p>
          <w:p w14:paraId="034627F9" w14:textId="77777777" w:rsidR="00252CE5" w:rsidRPr="0005533A" w:rsidRDefault="00252CE5">
            <w:pPr>
              <w:pStyle w:val="Prrafodelista"/>
              <w:numPr>
                <w:ilvl w:val="0"/>
                <w:numId w:val="9"/>
              </w:numPr>
              <w:autoSpaceDE w:val="0"/>
              <w:autoSpaceDN w:val="0"/>
              <w:adjustRightInd w:val="0"/>
              <w:ind w:left="318"/>
              <w:jc w:val="both"/>
              <w:rPr>
                <w:rFonts w:eastAsiaTheme="minorHAnsi"/>
                <w:sz w:val="22"/>
                <w:szCs w:val="22"/>
                <w:lang w:eastAsia="en-US"/>
              </w:rPr>
            </w:pPr>
            <w:r w:rsidRPr="00DB1EFD">
              <w:rPr>
                <w:rFonts w:eastAsiaTheme="minorHAnsi"/>
                <w:sz w:val="22"/>
                <w:szCs w:val="22"/>
                <w:lang w:eastAsia="en-US"/>
              </w:rPr>
              <w:t xml:space="preserve">Encargado (a) de Tesorería periódicamente revisa a través del Reporte Detalle de Consumos las transacciones realizadas por la </w:t>
            </w:r>
            <w:r>
              <w:rPr>
                <w:rFonts w:eastAsiaTheme="minorHAnsi"/>
                <w:sz w:val="22"/>
                <w:szCs w:val="22"/>
                <w:lang w:eastAsia="en-US"/>
              </w:rPr>
              <w:t>U</w:t>
            </w:r>
            <w:r w:rsidRPr="00DB1EFD">
              <w:rPr>
                <w:rFonts w:eastAsiaTheme="minorHAnsi"/>
                <w:sz w:val="22"/>
                <w:szCs w:val="22"/>
                <w:lang w:eastAsia="en-US"/>
              </w:rPr>
              <w:t xml:space="preserve">nidad </w:t>
            </w:r>
            <w:r>
              <w:rPr>
                <w:rFonts w:eastAsiaTheme="minorHAnsi"/>
                <w:sz w:val="22"/>
                <w:szCs w:val="22"/>
                <w:lang w:eastAsia="en-US"/>
              </w:rPr>
              <w:t>E</w:t>
            </w:r>
            <w:r w:rsidRPr="00DB1EFD">
              <w:rPr>
                <w:rFonts w:eastAsiaTheme="minorHAnsi"/>
                <w:sz w:val="22"/>
                <w:szCs w:val="22"/>
                <w:lang w:eastAsia="en-US"/>
              </w:rPr>
              <w:t>jecutora para determinar registros de transacciones no reconocidas</w:t>
            </w:r>
            <w:r>
              <w:rPr>
                <w:rFonts w:eastAsiaTheme="minorHAnsi"/>
                <w:sz w:val="22"/>
                <w:szCs w:val="22"/>
                <w:lang w:eastAsia="en-US"/>
              </w:rPr>
              <w:t xml:space="preserve"> e incorrectas</w:t>
            </w:r>
            <w:r w:rsidRPr="00DB1EFD">
              <w:rPr>
                <w:rFonts w:eastAsiaTheme="minorHAnsi"/>
                <w:sz w:val="22"/>
                <w:szCs w:val="22"/>
                <w:lang w:eastAsia="en-US"/>
              </w:rPr>
              <w:t>, y de encontrar inconsistencias debe realizar la gestión correspondiente.</w:t>
            </w:r>
          </w:p>
          <w:p w14:paraId="35781FCC" w14:textId="77777777" w:rsidR="00252CE5" w:rsidRPr="0005533A" w:rsidRDefault="00252CE5">
            <w:pPr>
              <w:pStyle w:val="Prrafodelista"/>
              <w:numPr>
                <w:ilvl w:val="0"/>
                <w:numId w:val="9"/>
              </w:numPr>
              <w:autoSpaceDE w:val="0"/>
              <w:autoSpaceDN w:val="0"/>
              <w:adjustRightInd w:val="0"/>
              <w:ind w:left="318"/>
              <w:jc w:val="both"/>
              <w:rPr>
                <w:rFonts w:eastAsia="Arial Unicode MS"/>
                <w:sz w:val="22"/>
                <w:szCs w:val="22"/>
                <w:lang w:val="es-ES"/>
              </w:rPr>
            </w:pPr>
            <w:r w:rsidRPr="0005533A">
              <w:rPr>
                <w:rFonts w:eastAsia="Arial Unicode MS"/>
                <w:sz w:val="22"/>
                <w:szCs w:val="22"/>
              </w:rPr>
              <w:t xml:space="preserve">Director (a) de UDAF, </w:t>
            </w:r>
            <w:proofErr w:type="gramStart"/>
            <w:r w:rsidRPr="0005533A">
              <w:rPr>
                <w:rFonts w:eastAsia="Arial Unicode MS"/>
                <w:sz w:val="22"/>
                <w:szCs w:val="22"/>
              </w:rPr>
              <w:t>Subdirector</w:t>
            </w:r>
            <w:proofErr w:type="gramEnd"/>
            <w:r w:rsidRPr="0005533A">
              <w:rPr>
                <w:rFonts w:eastAsia="Arial Unicode MS"/>
                <w:sz w:val="22"/>
                <w:szCs w:val="22"/>
              </w:rPr>
              <w:t xml:space="preserve"> (a) de UDAF, son los responsables de supervisar los consumos que se realicen con las TCI.</w:t>
            </w:r>
          </w:p>
          <w:p w14:paraId="5C68B29F" w14:textId="05F24F83" w:rsidR="00252CE5" w:rsidRDefault="00252CE5">
            <w:pPr>
              <w:pStyle w:val="Prrafodelista"/>
              <w:numPr>
                <w:ilvl w:val="0"/>
                <w:numId w:val="9"/>
              </w:numPr>
              <w:autoSpaceDE w:val="0"/>
              <w:autoSpaceDN w:val="0"/>
              <w:adjustRightInd w:val="0"/>
              <w:ind w:left="318"/>
              <w:jc w:val="both"/>
              <w:rPr>
                <w:rFonts w:eastAsia="Arial Unicode MS"/>
                <w:sz w:val="22"/>
                <w:szCs w:val="22"/>
                <w:lang w:val="es-ES"/>
              </w:rPr>
            </w:pPr>
            <w:r w:rsidRPr="00194EE8">
              <w:rPr>
                <w:rFonts w:eastAsia="Arial Unicode MS"/>
                <w:sz w:val="22"/>
                <w:szCs w:val="22"/>
                <w:lang w:val="es-ES"/>
              </w:rPr>
              <w:t>Si la transacción es incorrecta el tarjetahabiente debe solicitar inmediatamente al proveedor la corrección de la transacción e informar a la UDAF adjuntado el documento de soporte de la corrección de la transacción.</w:t>
            </w:r>
          </w:p>
          <w:p w14:paraId="3799629E" w14:textId="34B4E663" w:rsidR="00252CE5" w:rsidRPr="00194EE8" w:rsidRDefault="00252CE5">
            <w:pPr>
              <w:pStyle w:val="Prrafodelista"/>
              <w:numPr>
                <w:ilvl w:val="0"/>
                <w:numId w:val="9"/>
              </w:numPr>
              <w:autoSpaceDE w:val="0"/>
              <w:autoSpaceDN w:val="0"/>
              <w:adjustRightInd w:val="0"/>
              <w:ind w:left="318"/>
              <w:jc w:val="both"/>
              <w:rPr>
                <w:rFonts w:eastAsia="Arial Unicode MS"/>
                <w:sz w:val="22"/>
                <w:szCs w:val="22"/>
                <w:lang w:val="es-ES"/>
              </w:rPr>
            </w:pPr>
            <w:r w:rsidRPr="00D2676B">
              <w:rPr>
                <w:rFonts w:eastAsia="Arial Unicode MS"/>
                <w:sz w:val="22"/>
                <w:szCs w:val="22"/>
                <w:lang w:val="es-ES"/>
              </w:rPr>
              <w:t xml:space="preserve">Lo que no se establezca en el presente </w:t>
            </w:r>
            <w:r w:rsidR="00CE6077">
              <w:rPr>
                <w:rFonts w:eastAsia="Arial Unicode MS"/>
                <w:sz w:val="22"/>
                <w:szCs w:val="22"/>
                <w:lang w:val="es-ES"/>
              </w:rPr>
              <w:t>manual</w:t>
            </w:r>
            <w:r w:rsidRPr="00D2676B">
              <w:rPr>
                <w:rFonts w:eastAsia="Arial Unicode MS"/>
                <w:sz w:val="22"/>
                <w:szCs w:val="22"/>
                <w:lang w:val="es-ES"/>
              </w:rPr>
              <w:t xml:space="preserve"> deberá apegarse a lo que dispongan las normas vigentes y aplicables con el fin de trasparentar el gasto de esta Secretaría.</w:t>
            </w:r>
          </w:p>
        </w:tc>
      </w:tr>
      <w:tr w:rsidR="00245A04" w14:paraId="095C4F6B" w14:textId="77777777" w:rsidTr="00660FA3">
        <w:trPr>
          <w:trHeight w:val="411"/>
        </w:trPr>
        <w:tc>
          <w:tcPr>
            <w:tcW w:w="10605"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633BD4B7" w14:textId="77777777" w:rsidR="00245A04" w:rsidRPr="00874825" w:rsidRDefault="00245A04" w:rsidP="00660FA3">
            <w:pPr>
              <w:pStyle w:val="Encabezado"/>
              <w:spacing w:line="276" w:lineRule="auto"/>
              <w:ind w:left="-360" w:firstLine="360"/>
              <w:jc w:val="center"/>
              <w:rPr>
                <w:rFonts w:eastAsia="Arial Unicode MS"/>
                <w:b/>
                <w:bCs/>
                <w:sz w:val="22"/>
                <w:szCs w:val="22"/>
              </w:rPr>
            </w:pPr>
            <w:r w:rsidRPr="00874825">
              <w:rPr>
                <w:rFonts w:eastAsia="Arial Unicode MS"/>
                <w:b/>
                <w:bCs/>
                <w:sz w:val="22"/>
                <w:szCs w:val="22"/>
              </w:rPr>
              <w:t>PROCEDIMIENTO</w:t>
            </w:r>
          </w:p>
        </w:tc>
      </w:tr>
      <w:tr w:rsidR="00245A04" w14:paraId="4C8D2EBC" w14:textId="77777777" w:rsidTr="00660FA3">
        <w:trPr>
          <w:trHeight w:val="411"/>
        </w:trPr>
        <w:tc>
          <w:tcPr>
            <w:tcW w:w="2405"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355F74AB" w14:textId="77777777" w:rsidR="00245A04" w:rsidRPr="00874825" w:rsidRDefault="00245A04" w:rsidP="00660FA3">
            <w:pPr>
              <w:pStyle w:val="Encabezado"/>
              <w:spacing w:line="276" w:lineRule="auto"/>
              <w:rPr>
                <w:rFonts w:eastAsia="Arial Unicode MS"/>
                <w:b/>
                <w:bCs/>
                <w:color w:val="000000"/>
                <w:sz w:val="22"/>
                <w:szCs w:val="22"/>
              </w:rPr>
            </w:pPr>
            <w:r w:rsidRPr="00874825">
              <w:rPr>
                <w:rFonts w:eastAsia="Arial Unicode MS"/>
                <w:b/>
                <w:bCs/>
                <w:sz w:val="22"/>
                <w:szCs w:val="22"/>
              </w:rPr>
              <w:t>Entrada del Proceso</w:t>
            </w:r>
          </w:p>
        </w:tc>
        <w:tc>
          <w:tcPr>
            <w:tcW w:w="5783"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2A0B91D3" w14:textId="34C2DC6E" w:rsidR="00245A04" w:rsidRPr="00874825" w:rsidRDefault="00245A04" w:rsidP="00821E37">
            <w:pPr>
              <w:pStyle w:val="Prrafodelista"/>
              <w:autoSpaceDE w:val="0"/>
              <w:autoSpaceDN w:val="0"/>
              <w:adjustRightInd w:val="0"/>
              <w:jc w:val="center"/>
              <w:rPr>
                <w:rFonts w:eastAsiaTheme="minorHAnsi"/>
                <w:sz w:val="22"/>
                <w:szCs w:val="22"/>
                <w:lang w:eastAsia="en-US"/>
              </w:rPr>
            </w:pPr>
            <w:r w:rsidRPr="00874825">
              <w:rPr>
                <w:rFonts w:eastAsia="Arial Unicode MS"/>
                <w:b/>
                <w:bCs/>
                <w:sz w:val="22"/>
                <w:szCs w:val="22"/>
              </w:rPr>
              <w:t>Descripción del Proce</w:t>
            </w:r>
            <w:r w:rsidR="00821E37">
              <w:rPr>
                <w:rFonts w:eastAsia="Arial Unicode MS"/>
                <w:b/>
                <w:bCs/>
                <w:sz w:val="22"/>
                <w:szCs w:val="22"/>
              </w:rPr>
              <w:t>so</w:t>
            </w:r>
          </w:p>
        </w:tc>
        <w:tc>
          <w:tcPr>
            <w:tcW w:w="2417"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18E60CFE" w14:textId="77777777" w:rsidR="00245A04" w:rsidRPr="0000726C" w:rsidRDefault="00245A04" w:rsidP="00660FA3">
            <w:pPr>
              <w:pStyle w:val="Encabezado"/>
              <w:spacing w:line="276" w:lineRule="auto"/>
              <w:ind w:left="-360" w:firstLine="360"/>
              <w:jc w:val="center"/>
              <w:rPr>
                <w:rFonts w:eastAsia="Arial Unicode MS"/>
                <w:b/>
                <w:bCs/>
                <w:sz w:val="22"/>
                <w:szCs w:val="22"/>
              </w:rPr>
            </w:pPr>
            <w:r w:rsidRPr="0000726C">
              <w:rPr>
                <w:rFonts w:eastAsia="Arial Unicode MS"/>
                <w:b/>
                <w:bCs/>
                <w:sz w:val="22"/>
                <w:szCs w:val="22"/>
              </w:rPr>
              <w:t>Salida del Proceso</w:t>
            </w:r>
          </w:p>
        </w:tc>
      </w:tr>
      <w:tr w:rsidR="00245A04" w14:paraId="2B569514" w14:textId="77777777" w:rsidTr="00660FA3">
        <w:trPr>
          <w:trHeight w:val="752"/>
        </w:trPr>
        <w:tc>
          <w:tcPr>
            <w:tcW w:w="2405" w:type="dxa"/>
            <w:tcBorders>
              <w:top w:val="single" w:sz="4" w:space="0" w:color="auto"/>
              <w:left w:val="single" w:sz="4" w:space="0" w:color="auto"/>
              <w:bottom w:val="single" w:sz="4" w:space="0" w:color="auto"/>
              <w:right w:val="single" w:sz="4" w:space="0" w:color="auto"/>
            </w:tcBorders>
            <w:hideMark/>
          </w:tcPr>
          <w:p w14:paraId="5F46C08E" w14:textId="77777777" w:rsidR="00245A04" w:rsidRPr="00874825" w:rsidRDefault="00245A04" w:rsidP="00660FA3">
            <w:pPr>
              <w:pStyle w:val="Encabezado"/>
              <w:tabs>
                <w:tab w:val="clear" w:pos="4419"/>
                <w:tab w:val="clear" w:pos="8838"/>
              </w:tabs>
              <w:rPr>
                <w:rFonts w:eastAsia="Arial Unicode MS"/>
                <w:color w:val="000000"/>
                <w:sz w:val="22"/>
                <w:szCs w:val="22"/>
              </w:rPr>
            </w:pPr>
            <w:r w:rsidRPr="00874825">
              <w:rPr>
                <w:rFonts w:eastAsiaTheme="minorHAnsi"/>
                <w:sz w:val="22"/>
                <w:szCs w:val="22"/>
                <w:lang w:eastAsia="en-US"/>
              </w:rPr>
              <w:lastRenderedPageBreak/>
              <w:t>Determinar transacciones no reconocidas e incorrectas.</w:t>
            </w:r>
          </w:p>
        </w:tc>
        <w:tc>
          <w:tcPr>
            <w:tcW w:w="5783" w:type="dxa"/>
            <w:tcBorders>
              <w:top w:val="single" w:sz="4" w:space="0" w:color="auto"/>
              <w:left w:val="single" w:sz="4" w:space="0" w:color="auto"/>
              <w:bottom w:val="single" w:sz="4" w:space="0" w:color="auto"/>
              <w:right w:val="single" w:sz="4" w:space="0" w:color="auto"/>
            </w:tcBorders>
            <w:vAlign w:val="center"/>
          </w:tcPr>
          <w:p w14:paraId="3855F4C2" w14:textId="77777777" w:rsidR="00245A04" w:rsidRDefault="00245A04">
            <w:pPr>
              <w:pStyle w:val="Prrafodelista"/>
              <w:numPr>
                <w:ilvl w:val="0"/>
                <w:numId w:val="10"/>
              </w:numPr>
              <w:autoSpaceDE w:val="0"/>
              <w:autoSpaceDN w:val="0"/>
              <w:adjustRightInd w:val="0"/>
              <w:ind w:left="318"/>
              <w:jc w:val="both"/>
              <w:rPr>
                <w:rFonts w:eastAsia="Arial Unicode MS"/>
                <w:sz w:val="22"/>
                <w:szCs w:val="22"/>
                <w:lang w:val="es-ES"/>
              </w:rPr>
            </w:pPr>
            <w:r w:rsidRPr="00874825">
              <w:rPr>
                <w:rFonts w:eastAsia="Arial Unicode MS"/>
                <w:sz w:val="22"/>
                <w:szCs w:val="22"/>
                <w:lang w:val="es-ES"/>
              </w:rPr>
              <w:t>Encargado (a) Tesorería determina registro de transacciones no reconocidas en el detalle de consumos efectuados con TCI en SIGES</w:t>
            </w:r>
            <w:r>
              <w:rPr>
                <w:rFonts w:eastAsia="Arial Unicode MS"/>
                <w:sz w:val="22"/>
                <w:szCs w:val="22"/>
                <w:lang w:val="es-ES"/>
              </w:rPr>
              <w:t>.</w:t>
            </w:r>
          </w:p>
          <w:p w14:paraId="549B82E7" w14:textId="77777777" w:rsidR="00245A04" w:rsidRPr="00AF05B9" w:rsidRDefault="00245A04">
            <w:pPr>
              <w:pStyle w:val="Prrafodelista"/>
              <w:numPr>
                <w:ilvl w:val="0"/>
                <w:numId w:val="10"/>
              </w:numPr>
              <w:autoSpaceDE w:val="0"/>
              <w:autoSpaceDN w:val="0"/>
              <w:adjustRightInd w:val="0"/>
              <w:ind w:left="318"/>
              <w:jc w:val="both"/>
              <w:rPr>
                <w:rFonts w:eastAsia="Arial Unicode MS"/>
                <w:sz w:val="22"/>
                <w:szCs w:val="22"/>
                <w:lang w:val="es-ES"/>
              </w:rPr>
            </w:pPr>
            <w:r w:rsidRPr="00AF05B9">
              <w:rPr>
                <w:rFonts w:eastAsia="Arial Unicode MS"/>
                <w:sz w:val="22"/>
                <w:szCs w:val="22"/>
                <w:lang w:val="es-ES"/>
              </w:rPr>
              <w:t xml:space="preserve">Encargado (a) Tesorería en conjunto con </w:t>
            </w:r>
            <w:proofErr w:type="gramStart"/>
            <w:r w:rsidRPr="00AF05B9">
              <w:rPr>
                <w:rFonts w:eastAsia="Arial Unicode MS"/>
                <w:sz w:val="22"/>
                <w:szCs w:val="22"/>
                <w:lang w:val="es-ES"/>
              </w:rPr>
              <w:t>Subdirector</w:t>
            </w:r>
            <w:proofErr w:type="gramEnd"/>
            <w:r w:rsidRPr="00AF05B9">
              <w:rPr>
                <w:rFonts w:eastAsia="Arial Unicode MS"/>
                <w:sz w:val="22"/>
                <w:szCs w:val="22"/>
                <w:lang w:val="es-ES"/>
              </w:rPr>
              <w:t xml:space="preserve"> (a) de UDAF elaboran</w:t>
            </w:r>
            <w:r>
              <w:rPr>
                <w:rFonts w:eastAsia="Arial Unicode MS"/>
                <w:sz w:val="22"/>
                <w:szCs w:val="22"/>
                <w:lang w:val="es-ES"/>
              </w:rPr>
              <w:t xml:space="preserve"> y</w:t>
            </w:r>
            <w:r w:rsidRPr="00AF05B9">
              <w:rPr>
                <w:rFonts w:eastAsia="Arial Unicode MS"/>
                <w:sz w:val="22"/>
                <w:szCs w:val="22"/>
                <w:lang w:val="es-ES"/>
              </w:rPr>
              <w:t xml:space="preserve"> firman oficio solicitando justificación </w:t>
            </w:r>
            <w:r>
              <w:rPr>
                <w:rFonts w:eastAsia="Arial Unicode MS"/>
                <w:sz w:val="22"/>
                <w:szCs w:val="22"/>
                <w:lang w:val="es-ES"/>
              </w:rPr>
              <w:t>al Tarjetahabiente</w:t>
            </w:r>
            <w:r w:rsidRPr="00AF05B9">
              <w:rPr>
                <w:rFonts w:eastAsia="Arial Unicode MS"/>
                <w:sz w:val="22"/>
                <w:szCs w:val="22"/>
                <w:lang w:val="es-ES"/>
              </w:rPr>
              <w:t xml:space="preserve"> de   la transacción no reconocida, con </w:t>
            </w:r>
            <w:proofErr w:type="spellStart"/>
            <w:r w:rsidRPr="00AF05B9">
              <w:rPr>
                <w:rFonts w:eastAsia="Arial Unicode MS"/>
                <w:sz w:val="22"/>
                <w:szCs w:val="22"/>
                <w:lang w:val="es-ES"/>
              </w:rPr>
              <w:t>Vo.Bo</w:t>
            </w:r>
            <w:proofErr w:type="spellEnd"/>
            <w:r w:rsidRPr="00AF05B9">
              <w:rPr>
                <w:rFonts w:eastAsia="Arial Unicode MS"/>
                <w:sz w:val="22"/>
                <w:szCs w:val="22"/>
                <w:lang w:val="es-ES"/>
              </w:rPr>
              <w:t>. de Director (a) de UDAF.</w:t>
            </w:r>
          </w:p>
          <w:p w14:paraId="6CF9BC3F" w14:textId="77777777" w:rsidR="00245A04" w:rsidRPr="00874825" w:rsidRDefault="00245A04">
            <w:pPr>
              <w:pStyle w:val="Prrafodelista"/>
              <w:numPr>
                <w:ilvl w:val="0"/>
                <w:numId w:val="10"/>
              </w:numPr>
              <w:autoSpaceDE w:val="0"/>
              <w:autoSpaceDN w:val="0"/>
              <w:adjustRightInd w:val="0"/>
              <w:ind w:left="318"/>
              <w:jc w:val="both"/>
              <w:rPr>
                <w:rFonts w:eastAsia="Arial Unicode MS"/>
                <w:sz w:val="22"/>
                <w:szCs w:val="22"/>
                <w:lang w:val="es-ES"/>
              </w:rPr>
            </w:pPr>
            <w:r w:rsidRPr="00874825">
              <w:rPr>
                <w:rFonts w:eastAsia="Arial Unicode MS"/>
                <w:sz w:val="22"/>
                <w:szCs w:val="22"/>
                <w:lang w:val="es-ES"/>
              </w:rPr>
              <w:t xml:space="preserve">Tarjetahabiente traslada justificación con </w:t>
            </w:r>
            <w:proofErr w:type="spellStart"/>
            <w:r w:rsidRPr="00874825">
              <w:rPr>
                <w:rFonts w:eastAsia="Arial Unicode MS"/>
                <w:sz w:val="22"/>
                <w:szCs w:val="22"/>
                <w:lang w:val="es-ES"/>
              </w:rPr>
              <w:t>Vo.Bo</w:t>
            </w:r>
            <w:proofErr w:type="spellEnd"/>
            <w:r w:rsidRPr="00874825">
              <w:rPr>
                <w:rFonts w:eastAsia="Arial Unicode MS"/>
                <w:sz w:val="22"/>
                <w:szCs w:val="22"/>
                <w:lang w:val="es-ES"/>
              </w:rPr>
              <w:t xml:space="preserve">. del jefe inmediato a </w:t>
            </w:r>
            <w:proofErr w:type="gramStart"/>
            <w:r w:rsidRPr="00874825">
              <w:rPr>
                <w:rFonts w:eastAsia="Arial Unicode MS"/>
                <w:sz w:val="22"/>
                <w:szCs w:val="22"/>
                <w:lang w:val="es-ES"/>
              </w:rPr>
              <w:t>Director</w:t>
            </w:r>
            <w:proofErr w:type="gramEnd"/>
            <w:r w:rsidRPr="00874825">
              <w:rPr>
                <w:rFonts w:eastAsia="Arial Unicode MS"/>
                <w:sz w:val="22"/>
                <w:szCs w:val="22"/>
                <w:lang w:val="es-ES"/>
              </w:rPr>
              <w:t xml:space="preserve"> (a) de UDAF.</w:t>
            </w:r>
          </w:p>
          <w:p w14:paraId="43B79F0B" w14:textId="77777777" w:rsidR="00245A04" w:rsidRPr="00874825" w:rsidRDefault="00245A04">
            <w:pPr>
              <w:pStyle w:val="Prrafodelista"/>
              <w:numPr>
                <w:ilvl w:val="0"/>
                <w:numId w:val="10"/>
              </w:numPr>
              <w:autoSpaceDE w:val="0"/>
              <w:autoSpaceDN w:val="0"/>
              <w:adjustRightInd w:val="0"/>
              <w:ind w:left="318"/>
              <w:jc w:val="both"/>
              <w:rPr>
                <w:rFonts w:eastAsia="Arial Unicode MS"/>
                <w:sz w:val="22"/>
                <w:szCs w:val="22"/>
                <w:lang w:val="es-ES"/>
              </w:rPr>
            </w:pPr>
            <w:r w:rsidRPr="00874825">
              <w:rPr>
                <w:rFonts w:eastAsia="Arial Unicode MS"/>
                <w:sz w:val="22"/>
                <w:szCs w:val="22"/>
                <w:lang w:val="es-ES"/>
              </w:rPr>
              <w:t>Director de UDAF, recibe y margina justificación de la transacción no reconocida; y traslada a Encargado (a) de Tesorería.</w:t>
            </w:r>
          </w:p>
          <w:p w14:paraId="765D4109" w14:textId="77777777" w:rsidR="00245A04" w:rsidRPr="00874825" w:rsidRDefault="00245A04">
            <w:pPr>
              <w:pStyle w:val="Prrafodelista"/>
              <w:numPr>
                <w:ilvl w:val="0"/>
                <w:numId w:val="10"/>
              </w:numPr>
              <w:autoSpaceDE w:val="0"/>
              <w:autoSpaceDN w:val="0"/>
              <w:adjustRightInd w:val="0"/>
              <w:ind w:left="318"/>
              <w:jc w:val="both"/>
              <w:rPr>
                <w:rFonts w:eastAsia="Arial Unicode MS"/>
                <w:sz w:val="22"/>
                <w:szCs w:val="22"/>
                <w:lang w:val="es-ES"/>
              </w:rPr>
            </w:pPr>
            <w:r w:rsidRPr="00874825">
              <w:rPr>
                <w:rFonts w:eastAsia="Arial Unicode MS"/>
                <w:sz w:val="22"/>
                <w:szCs w:val="22"/>
                <w:lang w:val="es-ES"/>
              </w:rPr>
              <w:t xml:space="preserve">Encargado (a) Tesorería, recibe y revisa justificación y en conjunto con </w:t>
            </w:r>
            <w:proofErr w:type="gramStart"/>
            <w:r w:rsidRPr="00874825">
              <w:rPr>
                <w:rFonts w:eastAsia="Arial Unicode MS"/>
                <w:sz w:val="22"/>
                <w:szCs w:val="22"/>
                <w:lang w:val="es-ES"/>
              </w:rPr>
              <w:t>Subdirector</w:t>
            </w:r>
            <w:proofErr w:type="gramEnd"/>
            <w:r w:rsidRPr="00874825">
              <w:rPr>
                <w:rFonts w:eastAsia="Arial Unicode MS"/>
                <w:sz w:val="22"/>
                <w:szCs w:val="22"/>
                <w:lang w:val="es-ES"/>
              </w:rPr>
              <w:t xml:space="preserve"> (a) de UDAF, elaboran y firman oficio de solicitud de corrección de transacción no reconocida identificando la TCI, dirigida al banco CHN con </w:t>
            </w:r>
            <w:proofErr w:type="spellStart"/>
            <w:r w:rsidRPr="00874825">
              <w:rPr>
                <w:rFonts w:eastAsia="Arial Unicode MS"/>
                <w:sz w:val="22"/>
                <w:szCs w:val="22"/>
                <w:lang w:val="es-ES"/>
              </w:rPr>
              <w:t>Vo.Bo</w:t>
            </w:r>
            <w:proofErr w:type="spellEnd"/>
            <w:r w:rsidRPr="00874825">
              <w:rPr>
                <w:rFonts w:eastAsia="Arial Unicode MS"/>
                <w:sz w:val="22"/>
                <w:szCs w:val="22"/>
                <w:lang w:val="es-ES"/>
              </w:rPr>
              <w:t>. de Director (a) de UDAF.</w:t>
            </w:r>
          </w:p>
          <w:p w14:paraId="7294E084" w14:textId="77777777" w:rsidR="00245A04" w:rsidRPr="00874825" w:rsidRDefault="00245A04">
            <w:pPr>
              <w:pStyle w:val="Prrafodelista"/>
              <w:numPr>
                <w:ilvl w:val="0"/>
                <w:numId w:val="10"/>
              </w:numPr>
              <w:autoSpaceDE w:val="0"/>
              <w:autoSpaceDN w:val="0"/>
              <w:adjustRightInd w:val="0"/>
              <w:ind w:left="318"/>
              <w:jc w:val="both"/>
              <w:rPr>
                <w:rFonts w:eastAsia="Arial Unicode MS"/>
                <w:sz w:val="22"/>
                <w:szCs w:val="22"/>
                <w:lang w:val="es-ES"/>
              </w:rPr>
            </w:pPr>
            <w:r>
              <w:rPr>
                <w:rFonts w:eastAsia="Arial Unicode MS"/>
                <w:sz w:val="22"/>
                <w:szCs w:val="22"/>
                <w:lang w:val="es-ES"/>
              </w:rPr>
              <w:t>B</w:t>
            </w:r>
            <w:r w:rsidRPr="00874825">
              <w:rPr>
                <w:rFonts w:eastAsia="Arial Unicode MS"/>
                <w:sz w:val="22"/>
                <w:szCs w:val="22"/>
                <w:lang w:val="es-ES"/>
              </w:rPr>
              <w:t>anco CHN recibe solicitud, analiza y confirma la corrección de registros no reconocidos, procediendo a reintegrar el valor a la cuenta monetaria GT24BAGU01010000000001100015 “GOBIERNO DE LA REPUBLICA FONDO COMUN CUENTA UNICA NACIONAL”, constituida en el Banco de Guatemala.</w:t>
            </w:r>
          </w:p>
          <w:p w14:paraId="547617AC" w14:textId="77777777" w:rsidR="00245A04" w:rsidRPr="00874825" w:rsidRDefault="00245A04">
            <w:pPr>
              <w:pStyle w:val="Prrafodelista"/>
              <w:numPr>
                <w:ilvl w:val="0"/>
                <w:numId w:val="10"/>
              </w:numPr>
              <w:autoSpaceDE w:val="0"/>
              <w:autoSpaceDN w:val="0"/>
              <w:adjustRightInd w:val="0"/>
              <w:ind w:left="318"/>
              <w:jc w:val="both"/>
              <w:rPr>
                <w:rFonts w:eastAsia="Arial Unicode MS"/>
                <w:sz w:val="22"/>
                <w:szCs w:val="22"/>
                <w:lang w:val="es-ES"/>
              </w:rPr>
            </w:pPr>
            <w:r>
              <w:rPr>
                <w:rFonts w:eastAsia="Arial Unicode MS"/>
                <w:sz w:val="22"/>
                <w:szCs w:val="22"/>
                <w:lang w:val="es-ES"/>
              </w:rPr>
              <w:t>B</w:t>
            </w:r>
            <w:r w:rsidRPr="00874825">
              <w:rPr>
                <w:rFonts w:eastAsia="Arial Unicode MS"/>
                <w:sz w:val="22"/>
                <w:szCs w:val="22"/>
                <w:lang w:val="es-ES"/>
              </w:rPr>
              <w:t>anco CHN notifica a Encargado (a) Tesorería   de adjuntando documento de reintegro.</w:t>
            </w:r>
          </w:p>
          <w:p w14:paraId="5176F4BB" w14:textId="77777777" w:rsidR="00245A04" w:rsidRPr="00874825" w:rsidRDefault="00245A04">
            <w:pPr>
              <w:pStyle w:val="Prrafodelista"/>
              <w:numPr>
                <w:ilvl w:val="0"/>
                <w:numId w:val="10"/>
              </w:numPr>
              <w:autoSpaceDE w:val="0"/>
              <w:autoSpaceDN w:val="0"/>
              <w:adjustRightInd w:val="0"/>
              <w:ind w:left="318"/>
              <w:jc w:val="both"/>
              <w:rPr>
                <w:rFonts w:eastAsia="Arial Unicode MS"/>
                <w:sz w:val="22"/>
                <w:szCs w:val="22"/>
                <w:lang w:val="es-ES"/>
              </w:rPr>
            </w:pPr>
            <w:r w:rsidRPr="00874825">
              <w:rPr>
                <w:rFonts w:eastAsia="Arial Unicode MS"/>
                <w:sz w:val="22"/>
                <w:szCs w:val="22"/>
                <w:lang w:val="es-ES"/>
              </w:rPr>
              <w:t>Encargado (a) Tesorería registra en SIGES el documento de reintegro.</w:t>
            </w:r>
          </w:p>
          <w:p w14:paraId="5B977C34" w14:textId="77777777" w:rsidR="00245A04" w:rsidRPr="0031655C" w:rsidRDefault="00245A04">
            <w:pPr>
              <w:pStyle w:val="Prrafodelista"/>
              <w:keepLines/>
              <w:numPr>
                <w:ilvl w:val="0"/>
                <w:numId w:val="10"/>
              </w:numPr>
              <w:autoSpaceDE w:val="0"/>
              <w:autoSpaceDN w:val="0"/>
              <w:adjustRightInd w:val="0"/>
              <w:ind w:left="318" w:right="34"/>
              <w:jc w:val="both"/>
              <w:outlineLvl w:val="0"/>
              <w:rPr>
                <w:rFonts w:eastAsia="Arial Unicode MS"/>
                <w:sz w:val="22"/>
                <w:szCs w:val="22"/>
                <w:lang w:val="es-ES"/>
              </w:rPr>
            </w:pPr>
            <w:r w:rsidRPr="0031655C">
              <w:rPr>
                <w:rFonts w:eastAsia="Arial Unicode MS"/>
                <w:sz w:val="22"/>
                <w:szCs w:val="22"/>
                <w:lang w:val="es-ES"/>
              </w:rPr>
              <w:t xml:space="preserve">Encargado (a) de Tesorería informa </w:t>
            </w:r>
            <w:r>
              <w:rPr>
                <w:rFonts w:eastAsia="Arial Unicode MS"/>
                <w:sz w:val="22"/>
                <w:szCs w:val="22"/>
                <w:lang w:val="es-ES"/>
              </w:rPr>
              <w:t xml:space="preserve">por oficio con </w:t>
            </w:r>
            <w:proofErr w:type="spellStart"/>
            <w:r>
              <w:rPr>
                <w:rFonts w:eastAsia="Arial Unicode MS"/>
                <w:sz w:val="22"/>
                <w:szCs w:val="22"/>
                <w:lang w:val="es-ES"/>
              </w:rPr>
              <w:t>Vo.Bo</w:t>
            </w:r>
            <w:proofErr w:type="spellEnd"/>
            <w:r>
              <w:rPr>
                <w:rFonts w:eastAsia="Arial Unicode MS"/>
                <w:sz w:val="22"/>
                <w:szCs w:val="22"/>
                <w:lang w:val="es-ES"/>
              </w:rPr>
              <w:t xml:space="preserve">. del </w:t>
            </w:r>
            <w:proofErr w:type="gramStart"/>
            <w:r>
              <w:rPr>
                <w:rFonts w:eastAsia="Arial Unicode MS"/>
                <w:sz w:val="22"/>
                <w:szCs w:val="22"/>
                <w:lang w:val="es-ES"/>
              </w:rPr>
              <w:t>Director</w:t>
            </w:r>
            <w:proofErr w:type="gramEnd"/>
            <w:r>
              <w:rPr>
                <w:rFonts w:eastAsia="Arial Unicode MS"/>
                <w:sz w:val="22"/>
                <w:szCs w:val="22"/>
                <w:lang w:val="es-ES"/>
              </w:rPr>
              <w:t xml:space="preserve"> (a) de UDAF</w:t>
            </w:r>
            <w:r w:rsidRPr="0031655C">
              <w:rPr>
                <w:rFonts w:eastAsia="Arial Unicode MS"/>
                <w:sz w:val="22"/>
                <w:szCs w:val="22"/>
                <w:lang w:val="es-ES"/>
              </w:rPr>
              <w:t xml:space="preserve"> de las gestiones realizadas </w:t>
            </w:r>
            <w:r>
              <w:rPr>
                <w:rFonts w:eastAsia="Arial Unicode MS"/>
                <w:sz w:val="22"/>
                <w:szCs w:val="22"/>
                <w:lang w:val="es-ES"/>
              </w:rPr>
              <w:t>al</w:t>
            </w:r>
            <w:r w:rsidRPr="0031655C">
              <w:rPr>
                <w:rFonts w:eastAsia="Arial Unicode MS"/>
                <w:sz w:val="22"/>
                <w:szCs w:val="22"/>
                <w:lang w:val="es-ES"/>
              </w:rPr>
              <w:t xml:space="preserve"> jefe inmediato del Tarjetahabiente </w:t>
            </w:r>
            <w:r>
              <w:rPr>
                <w:rFonts w:eastAsia="Arial Unicode MS"/>
                <w:sz w:val="22"/>
                <w:szCs w:val="22"/>
                <w:lang w:val="es-ES"/>
              </w:rPr>
              <w:t>con copia a</w:t>
            </w:r>
            <w:r w:rsidRPr="0031655C">
              <w:rPr>
                <w:rFonts w:eastAsia="Arial Unicode MS"/>
                <w:sz w:val="22"/>
                <w:szCs w:val="22"/>
                <w:lang w:val="es-ES"/>
              </w:rPr>
              <w:t xml:space="preserve"> Subsecretario (a) Administrativo (a)</w:t>
            </w:r>
            <w:r>
              <w:rPr>
                <w:rFonts w:eastAsia="Arial Unicode MS"/>
                <w:sz w:val="22"/>
                <w:szCs w:val="22"/>
                <w:lang w:val="es-ES"/>
              </w:rPr>
              <w:t xml:space="preserve">. </w:t>
            </w:r>
          </w:p>
          <w:p w14:paraId="5D84C1A9" w14:textId="77777777" w:rsidR="00245A04" w:rsidRPr="00750225" w:rsidRDefault="00245A04">
            <w:pPr>
              <w:pStyle w:val="Prrafodelista"/>
              <w:numPr>
                <w:ilvl w:val="0"/>
                <w:numId w:val="10"/>
              </w:numPr>
              <w:autoSpaceDE w:val="0"/>
              <w:autoSpaceDN w:val="0"/>
              <w:adjustRightInd w:val="0"/>
              <w:ind w:left="318"/>
              <w:jc w:val="both"/>
              <w:rPr>
                <w:rFonts w:eastAsia="Arial Unicode MS"/>
                <w:sz w:val="22"/>
                <w:szCs w:val="22"/>
                <w:lang w:val="es-ES"/>
              </w:rPr>
            </w:pPr>
            <w:r w:rsidRPr="00874825">
              <w:rPr>
                <w:rFonts w:eastAsia="Arial Unicode MS"/>
                <w:sz w:val="22"/>
                <w:szCs w:val="22"/>
                <w:lang w:val="es-ES"/>
              </w:rPr>
              <w:t>Encargado (a) Tesorería archiva documentación generada.</w:t>
            </w:r>
          </w:p>
          <w:p w14:paraId="49066A61" w14:textId="77777777" w:rsidR="00245A04" w:rsidRPr="00874825" w:rsidRDefault="00245A04">
            <w:pPr>
              <w:pStyle w:val="Prrafodelista"/>
              <w:numPr>
                <w:ilvl w:val="0"/>
                <w:numId w:val="10"/>
              </w:numPr>
              <w:autoSpaceDE w:val="0"/>
              <w:autoSpaceDN w:val="0"/>
              <w:adjustRightInd w:val="0"/>
              <w:ind w:left="318"/>
              <w:jc w:val="both"/>
              <w:rPr>
                <w:rFonts w:eastAsia="Arial Unicode MS"/>
                <w:sz w:val="22"/>
                <w:szCs w:val="22"/>
                <w:lang w:val="es-ES"/>
              </w:rPr>
            </w:pPr>
            <w:r w:rsidRPr="00874825">
              <w:rPr>
                <w:rFonts w:eastAsia="Arial Unicode MS"/>
                <w:sz w:val="22"/>
                <w:szCs w:val="22"/>
                <w:lang w:val="es-ES"/>
              </w:rPr>
              <w:t>Fin del procedimiento.</w:t>
            </w:r>
          </w:p>
        </w:tc>
        <w:tc>
          <w:tcPr>
            <w:tcW w:w="2417" w:type="dxa"/>
            <w:tcBorders>
              <w:top w:val="single" w:sz="4" w:space="0" w:color="auto"/>
              <w:left w:val="single" w:sz="4" w:space="0" w:color="auto"/>
              <w:bottom w:val="single" w:sz="4" w:space="0" w:color="auto"/>
              <w:right w:val="single" w:sz="4" w:space="0" w:color="auto"/>
            </w:tcBorders>
            <w:hideMark/>
          </w:tcPr>
          <w:p w14:paraId="162BD9FE" w14:textId="328F47CC" w:rsidR="00245A04" w:rsidRPr="00146A47" w:rsidRDefault="00245A04" w:rsidP="00660FA3">
            <w:pPr>
              <w:jc w:val="both"/>
              <w:rPr>
                <w:rFonts w:eastAsia="Arial Unicode MS"/>
                <w:sz w:val="22"/>
                <w:szCs w:val="22"/>
                <w:lang w:val="es-ES"/>
              </w:rPr>
            </w:pPr>
            <w:r>
              <w:rPr>
                <w:rFonts w:eastAsia="Arial Unicode MS"/>
                <w:sz w:val="22"/>
                <w:szCs w:val="22"/>
                <w:lang w:val="es-ES"/>
              </w:rPr>
              <w:t xml:space="preserve">Corrección de la  </w:t>
            </w:r>
            <w:r w:rsidRPr="00874825">
              <w:rPr>
                <w:rFonts w:eastAsiaTheme="minorHAnsi"/>
                <w:sz w:val="22"/>
                <w:szCs w:val="22"/>
                <w:lang w:eastAsia="en-US"/>
              </w:rPr>
              <w:t xml:space="preserve"> transacciones no reconocidas e incorrectas</w:t>
            </w:r>
            <w:r w:rsidR="00821E37">
              <w:rPr>
                <w:rFonts w:eastAsiaTheme="minorHAnsi"/>
                <w:sz w:val="22"/>
                <w:szCs w:val="22"/>
                <w:lang w:eastAsia="en-US"/>
              </w:rPr>
              <w:t>.</w:t>
            </w:r>
          </w:p>
        </w:tc>
      </w:tr>
    </w:tbl>
    <w:p w14:paraId="33A1F5C3" w14:textId="77777777" w:rsidR="00245A04" w:rsidRDefault="00245A04" w:rsidP="00245A04">
      <w:pPr>
        <w:rPr>
          <w:rFonts w:eastAsia="Arial Unicode MS"/>
          <w:sz w:val="22"/>
          <w:szCs w:val="22"/>
          <w:lang w:val="es-ES"/>
        </w:rPr>
      </w:pPr>
    </w:p>
    <w:p w14:paraId="675DF6FB" w14:textId="77777777" w:rsidR="00245A04" w:rsidRDefault="00245A04" w:rsidP="00245A04">
      <w:pPr>
        <w:jc w:val="center"/>
        <w:rPr>
          <w:rFonts w:eastAsia="Arial Unicode MS"/>
          <w:sz w:val="22"/>
          <w:szCs w:val="22"/>
          <w:lang w:val="es-ES"/>
        </w:rPr>
      </w:pPr>
    </w:p>
    <w:p w14:paraId="1AD8DD6B" w14:textId="77777777" w:rsidR="00245A04" w:rsidRDefault="00245A04" w:rsidP="00245A04">
      <w:pPr>
        <w:rPr>
          <w:rFonts w:eastAsia="Arial Unicode MS"/>
          <w:sz w:val="22"/>
          <w:szCs w:val="22"/>
          <w:lang w:val="es-ES"/>
        </w:rPr>
      </w:pPr>
    </w:p>
    <w:p w14:paraId="0CB30A5F" w14:textId="77777777" w:rsidR="00245A04" w:rsidRDefault="00245A04" w:rsidP="00245A04">
      <w:pPr>
        <w:tabs>
          <w:tab w:val="left" w:pos="4584"/>
        </w:tabs>
        <w:rPr>
          <w:rFonts w:eastAsia="Arial Unicode MS"/>
          <w:sz w:val="22"/>
          <w:szCs w:val="22"/>
          <w:lang w:val="es-ES"/>
        </w:rPr>
      </w:pPr>
      <w:r>
        <w:rPr>
          <w:rFonts w:eastAsia="Arial Unicode MS"/>
          <w:sz w:val="22"/>
          <w:szCs w:val="22"/>
          <w:lang w:val="es-ES"/>
        </w:rPr>
        <w:tab/>
      </w:r>
    </w:p>
    <w:p w14:paraId="4BA19057" w14:textId="77777777" w:rsidR="00245A04" w:rsidRDefault="00245A04" w:rsidP="00245A04">
      <w:pPr>
        <w:tabs>
          <w:tab w:val="left" w:pos="4584"/>
        </w:tabs>
        <w:rPr>
          <w:rFonts w:eastAsia="Arial Unicode MS"/>
          <w:sz w:val="22"/>
          <w:szCs w:val="22"/>
          <w:lang w:val="es-ES"/>
        </w:rPr>
      </w:pPr>
    </w:p>
    <w:p w14:paraId="102B2B6E" w14:textId="77777777" w:rsidR="00245A04" w:rsidRDefault="00245A04" w:rsidP="00245A04">
      <w:pPr>
        <w:tabs>
          <w:tab w:val="left" w:pos="4584"/>
        </w:tabs>
        <w:rPr>
          <w:rFonts w:eastAsia="Arial Unicode MS"/>
          <w:sz w:val="22"/>
          <w:szCs w:val="22"/>
          <w:lang w:val="es-ES"/>
        </w:rPr>
      </w:pPr>
    </w:p>
    <w:p w14:paraId="715AD914" w14:textId="5BE52D95" w:rsidR="00245A04" w:rsidRDefault="00245A04" w:rsidP="00245A04">
      <w:pPr>
        <w:tabs>
          <w:tab w:val="left" w:pos="4584"/>
        </w:tabs>
        <w:rPr>
          <w:rFonts w:eastAsia="Arial Unicode MS"/>
          <w:sz w:val="22"/>
          <w:szCs w:val="22"/>
          <w:lang w:val="es-ES"/>
        </w:rPr>
      </w:pPr>
    </w:p>
    <w:p w14:paraId="0212A77E" w14:textId="20B031A4" w:rsidR="00D2676B" w:rsidRDefault="00D2676B" w:rsidP="00245A04">
      <w:pPr>
        <w:tabs>
          <w:tab w:val="left" w:pos="4584"/>
        </w:tabs>
        <w:rPr>
          <w:rFonts w:eastAsia="Arial Unicode MS"/>
          <w:sz w:val="22"/>
          <w:szCs w:val="22"/>
          <w:lang w:val="es-ES"/>
        </w:rPr>
      </w:pPr>
    </w:p>
    <w:p w14:paraId="226D2225" w14:textId="4FC3AD72" w:rsidR="00D2676B" w:rsidRDefault="00D2676B" w:rsidP="00245A04">
      <w:pPr>
        <w:tabs>
          <w:tab w:val="left" w:pos="4584"/>
        </w:tabs>
        <w:rPr>
          <w:rFonts w:eastAsia="Arial Unicode MS"/>
          <w:sz w:val="22"/>
          <w:szCs w:val="22"/>
          <w:lang w:val="es-ES"/>
        </w:rPr>
      </w:pPr>
    </w:p>
    <w:p w14:paraId="20E1DD9C" w14:textId="13FF726E" w:rsidR="00D2676B" w:rsidRDefault="00D2676B" w:rsidP="00245A04">
      <w:pPr>
        <w:tabs>
          <w:tab w:val="left" w:pos="4584"/>
        </w:tabs>
        <w:rPr>
          <w:rFonts w:eastAsia="Arial Unicode MS"/>
          <w:sz w:val="22"/>
          <w:szCs w:val="22"/>
          <w:lang w:val="es-ES"/>
        </w:rPr>
      </w:pPr>
    </w:p>
    <w:p w14:paraId="49D5A7BF" w14:textId="77777777" w:rsidR="00D2676B" w:rsidRDefault="00D2676B" w:rsidP="00245A04">
      <w:pPr>
        <w:tabs>
          <w:tab w:val="left" w:pos="4584"/>
        </w:tabs>
        <w:rPr>
          <w:rFonts w:eastAsia="Arial Unicode MS"/>
          <w:sz w:val="22"/>
          <w:szCs w:val="22"/>
          <w:lang w:val="es-ES"/>
        </w:rPr>
      </w:pPr>
    </w:p>
    <w:p w14:paraId="4546C721" w14:textId="77777777" w:rsidR="00245A04" w:rsidRDefault="00245A04" w:rsidP="00245A04">
      <w:pPr>
        <w:tabs>
          <w:tab w:val="left" w:pos="4584"/>
        </w:tabs>
        <w:rPr>
          <w:rFonts w:eastAsia="Arial Unicode MS"/>
          <w:sz w:val="22"/>
          <w:szCs w:val="22"/>
          <w:lang w:val="es-ES"/>
        </w:rPr>
      </w:pPr>
    </w:p>
    <w:p w14:paraId="4752285C" w14:textId="77777777" w:rsidR="00245A04" w:rsidRDefault="00245A04" w:rsidP="00245A04">
      <w:pPr>
        <w:jc w:val="center"/>
      </w:pPr>
      <w:r w:rsidRPr="00DA3910">
        <w:rPr>
          <w:b/>
          <w:bCs/>
        </w:rPr>
        <w:lastRenderedPageBreak/>
        <w:t>Flujogram</w:t>
      </w:r>
      <w:r>
        <w:rPr>
          <w:b/>
          <w:bCs/>
        </w:rPr>
        <w:t>a No. 6</w:t>
      </w:r>
    </w:p>
    <w:p w14:paraId="35E3366D" w14:textId="77777777" w:rsidR="00245A04" w:rsidRDefault="00245A04" w:rsidP="00245A04">
      <w:pPr>
        <w:jc w:val="center"/>
        <w:rPr>
          <w:b/>
          <w:bCs/>
          <w:sz w:val="16"/>
          <w:szCs w:val="16"/>
        </w:rPr>
      </w:pPr>
      <w:r w:rsidRPr="009F4807">
        <w:rPr>
          <w:noProof/>
        </w:rPr>
        <w:drawing>
          <wp:inline distT="0" distB="0" distL="0" distR="0" wp14:anchorId="1ACCAD28" wp14:editId="1710024F">
            <wp:extent cx="6694170" cy="6798365"/>
            <wp:effectExtent l="0" t="0" r="0" b="254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703334" cy="6807672"/>
                    </a:xfrm>
                    <a:prstGeom prst="rect">
                      <a:avLst/>
                    </a:prstGeom>
                    <a:noFill/>
                    <a:ln>
                      <a:noFill/>
                    </a:ln>
                  </pic:spPr>
                </pic:pic>
              </a:graphicData>
            </a:graphic>
          </wp:inline>
        </w:drawing>
      </w:r>
    </w:p>
    <w:p w14:paraId="68ABC7BD" w14:textId="77777777" w:rsidR="00245A04" w:rsidRPr="0046571F" w:rsidRDefault="00245A04" w:rsidP="00245A04">
      <w:pPr>
        <w:jc w:val="center"/>
      </w:pPr>
      <w:r w:rsidRPr="005122B8">
        <w:rPr>
          <w:b/>
          <w:bCs/>
          <w:sz w:val="16"/>
          <w:szCs w:val="16"/>
        </w:rPr>
        <w:t>Fuente:</w:t>
      </w:r>
      <w:r w:rsidRPr="005122B8">
        <w:rPr>
          <w:sz w:val="16"/>
          <w:szCs w:val="16"/>
        </w:rPr>
        <w:t xml:space="preserve"> Elaboración propia. </w:t>
      </w:r>
      <w:r>
        <w:rPr>
          <w:sz w:val="16"/>
          <w:szCs w:val="16"/>
        </w:rPr>
        <w:t xml:space="preserve">Tesorería, Unidad de Administración Financiera, </w:t>
      </w:r>
      <w:r w:rsidRPr="005122B8">
        <w:rPr>
          <w:sz w:val="16"/>
          <w:szCs w:val="16"/>
        </w:rPr>
        <w:t>Secretaría Privada de la Presidencia 2023</w:t>
      </w:r>
      <w:r>
        <w:rPr>
          <w:sz w:val="16"/>
          <w:szCs w:val="16"/>
        </w:rPr>
        <w:t>.</w:t>
      </w:r>
    </w:p>
    <w:p w14:paraId="211A9D31" w14:textId="77777777" w:rsidR="00245A04" w:rsidRDefault="00245A04" w:rsidP="00245A04">
      <w:pPr>
        <w:tabs>
          <w:tab w:val="left" w:pos="4584"/>
        </w:tabs>
        <w:rPr>
          <w:rFonts w:eastAsia="Arial Unicode MS"/>
          <w:sz w:val="22"/>
          <w:szCs w:val="22"/>
          <w:lang w:val="es-ES"/>
        </w:rPr>
        <w:sectPr w:rsidR="00245A04" w:rsidSect="0048720B">
          <w:headerReference w:type="default" r:id="rId31"/>
          <w:pgSz w:w="12240" w:h="15840"/>
          <w:pgMar w:top="1702" w:right="851" w:bottom="851" w:left="851" w:header="567" w:footer="160" w:gutter="0"/>
          <w:cols w:space="720"/>
          <w:docGrid w:linePitch="326"/>
        </w:sectPr>
      </w:pPr>
    </w:p>
    <w:tbl>
      <w:tblPr>
        <w:tblpPr w:leftFromText="141" w:rightFromText="141" w:vertAnchor="text" w:horzAnchor="margin" w:tblpY="-60"/>
        <w:tblW w:w="106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5"/>
        <w:gridCol w:w="5783"/>
        <w:gridCol w:w="2417"/>
      </w:tblGrid>
      <w:tr w:rsidR="00245A04" w14:paraId="2DEF2ACA" w14:textId="77777777" w:rsidTr="00660FA3">
        <w:trPr>
          <w:trHeight w:val="1833"/>
        </w:trPr>
        <w:tc>
          <w:tcPr>
            <w:tcW w:w="10605" w:type="dxa"/>
            <w:gridSpan w:val="3"/>
            <w:tcBorders>
              <w:top w:val="single" w:sz="4" w:space="0" w:color="auto"/>
              <w:left w:val="single" w:sz="4" w:space="0" w:color="auto"/>
              <w:bottom w:val="single" w:sz="4" w:space="0" w:color="auto"/>
              <w:right w:val="single" w:sz="4" w:space="0" w:color="auto"/>
            </w:tcBorders>
          </w:tcPr>
          <w:p w14:paraId="150D1A20" w14:textId="77777777" w:rsidR="00245A04" w:rsidRPr="006E0F12" w:rsidRDefault="00245A04" w:rsidP="00660FA3">
            <w:pPr>
              <w:pStyle w:val="Encabezado"/>
              <w:jc w:val="both"/>
              <w:rPr>
                <w:rFonts w:eastAsiaTheme="minorHAnsi"/>
                <w:sz w:val="22"/>
                <w:szCs w:val="22"/>
                <w:lang w:val="es-GT" w:eastAsia="en-US"/>
              </w:rPr>
            </w:pPr>
          </w:p>
          <w:p w14:paraId="32AFEF61" w14:textId="77777777" w:rsidR="00245A04" w:rsidRPr="006E0F12" w:rsidRDefault="00245A04" w:rsidP="00660FA3">
            <w:pPr>
              <w:pStyle w:val="Encabezado"/>
              <w:jc w:val="both"/>
              <w:rPr>
                <w:rFonts w:eastAsiaTheme="minorHAnsi"/>
                <w:b/>
                <w:bCs/>
                <w:sz w:val="22"/>
                <w:szCs w:val="22"/>
                <w:lang w:val="es-GT" w:eastAsia="en-US"/>
              </w:rPr>
            </w:pPr>
            <w:r w:rsidRPr="006E0F12">
              <w:rPr>
                <w:rFonts w:eastAsiaTheme="minorHAnsi"/>
                <w:b/>
                <w:bCs/>
                <w:sz w:val="22"/>
                <w:szCs w:val="22"/>
                <w:lang w:val="es-GT" w:eastAsia="en-US"/>
              </w:rPr>
              <w:t>Objetivo:</w:t>
            </w:r>
          </w:p>
          <w:p w14:paraId="227F2718" w14:textId="4BBC8189" w:rsidR="00245A04" w:rsidRPr="006E0F12" w:rsidRDefault="00245A04" w:rsidP="00660FA3">
            <w:pPr>
              <w:pStyle w:val="Ttulo4"/>
              <w:jc w:val="both"/>
              <w:rPr>
                <w:rFonts w:ascii="Times New Roman" w:eastAsiaTheme="minorHAnsi" w:hAnsi="Times New Roman" w:cs="Times New Roman"/>
                <w:b w:val="0"/>
                <w:bCs w:val="0"/>
                <w:sz w:val="22"/>
                <w:szCs w:val="22"/>
                <w:lang w:eastAsia="en-US"/>
              </w:rPr>
            </w:pPr>
            <w:r w:rsidRPr="006E0F12">
              <w:rPr>
                <w:rFonts w:ascii="Times New Roman" w:eastAsiaTheme="minorHAnsi" w:hAnsi="Times New Roman" w:cs="Times New Roman"/>
                <w:b w:val="0"/>
                <w:bCs w:val="0"/>
                <w:sz w:val="22"/>
                <w:szCs w:val="22"/>
                <w:lang w:eastAsia="en-US"/>
              </w:rPr>
              <w:t xml:space="preserve">Establecer </w:t>
            </w:r>
            <w:r w:rsidR="006D20C8">
              <w:rPr>
                <w:rFonts w:ascii="Times New Roman" w:eastAsiaTheme="minorHAnsi" w:hAnsi="Times New Roman" w:cs="Times New Roman"/>
                <w:b w:val="0"/>
                <w:bCs w:val="0"/>
                <w:sz w:val="22"/>
                <w:szCs w:val="22"/>
                <w:lang w:eastAsia="en-US"/>
              </w:rPr>
              <w:t xml:space="preserve">las normas </w:t>
            </w:r>
            <w:r w:rsidR="00807106">
              <w:rPr>
                <w:rFonts w:ascii="Times New Roman" w:eastAsiaTheme="minorHAnsi" w:hAnsi="Times New Roman" w:cs="Times New Roman"/>
                <w:b w:val="0"/>
                <w:bCs w:val="0"/>
                <w:sz w:val="22"/>
                <w:szCs w:val="22"/>
                <w:lang w:eastAsia="en-US"/>
              </w:rPr>
              <w:t xml:space="preserve">y </w:t>
            </w:r>
            <w:r w:rsidR="00807106" w:rsidRPr="006E0F12">
              <w:rPr>
                <w:rFonts w:ascii="Times New Roman" w:eastAsiaTheme="minorHAnsi" w:hAnsi="Times New Roman" w:cs="Times New Roman"/>
                <w:b w:val="0"/>
                <w:bCs w:val="0"/>
                <w:sz w:val="22"/>
                <w:szCs w:val="22"/>
                <w:lang w:eastAsia="en-US"/>
              </w:rPr>
              <w:t>procedimiento</w:t>
            </w:r>
            <w:r w:rsidRPr="006E0F12">
              <w:rPr>
                <w:rFonts w:ascii="Times New Roman" w:eastAsiaTheme="minorHAnsi" w:hAnsi="Times New Roman" w:cs="Times New Roman"/>
                <w:b w:val="0"/>
                <w:bCs w:val="0"/>
                <w:sz w:val="22"/>
                <w:szCs w:val="22"/>
                <w:lang w:eastAsia="en-US"/>
              </w:rPr>
              <w:t xml:space="preserve"> </w:t>
            </w:r>
            <w:r w:rsidR="00C57A9B">
              <w:rPr>
                <w:rFonts w:ascii="Times New Roman" w:eastAsiaTheme="minorHAnsi" w:hAnsi="Times New Roman" w:cs="Times New Roman"/>
                <w:b w:val="0"/>
                <w:bCs w:val="0"/>
                <w:sz w:val="22"/>
                <w:szCs w:val="22"/>
                <w:lang w:eastAsia="en-US"/>
              </w:rPr>
              <w:t xml:space="preserve">para </w:t>
            </w:r>
            <w:r w:rsidR="0006258E">
              <w:rPr>
                <w:rFonts w:ascii="Times New Roman" w:eastAsiaTheme="minorHAnsi" w:hAnsi="Times New Roman" w:cs="Times New Roman"/>
                <w:b w:val="0"/>
                <w:bCs w:val="0"/>
                <w:sz w:val="22"/>
                <w:szCs w:val="22"/>
                <w:lang w:eastAsia="en-US"/>
              </w:rPr>
              <w:t xml:space="preserve">la </w:t>
            </w:r>
            <w:r w:rsidR="0006258E" w:rsidRPr="006E0F12">
              <w:rPr>
                <w:rFonts w:ascii="Times New Roman" w:eastAsiaTheme="minorHAnsi" w:hAnsi="Times New Roman" w:cs="Times New Roman"/>
                <w:b w:val="0"/>
                <w:bCs w:val="0"/>
                <w:sz w:val="22"/>
                <w:szCs w:val="22"/>
                <w:lang w:eastAsia="en-US"/>
              </w:rPr>
              <w:t>solicitud</w:t>
            </w:r>
            <w:r w:rsidRPr="006E0F12">
              <w:rPr>
                <w:rFonts w:ascii="Times New Roman" w:eastAsiaTheme="minorHAnsi" w:hAnsi="Times New Roman" w:cs="Times New Roman"/>
                <w:b w:val="0"/>
                <w:bCs w:val="0"/>
                <w:sz w:val="22"/>
                <w:szCs w:val="22"/>
                <w:lang w:eastAsia="en-US"/>
              </w:rPr>
              <w:t xml:space="preserve"> de usuario en banca electrónica (EBANKING), </w:t>
            </w:r>
            <w:r w:rsidRPr="006E0F12">
              <w:rPr>
                <w:rFonts w:ascii="Times New Roman" w:hAnsi="Times New Roman" w:cs="Times New Roman"/>
                <w:b w:val="0"/>
                <w:bCs w:val="0"/>
                <w:sz w:val="22"/>
                <w:szCs w:val="22"/>
              </w:rPr>
              <w:t xml:space="preserve">del banco Crédito Hipotecario Nacional para pago </w:t>
            </w:r>
            <w:r w:rsidRPr="006E0F12">
              <w:rPr>
                <w:rFonts w:ascii="Times New Roman" w:eastAsiaTheme="minorHAnsi" w:hAnsi="Times New Roman" w:cs="Times New Roman"/>
                <w:b w:val="0"/>
                <w:bCs w:val="0"/>
                <w:sz w:val="22"/>
                <w:szCs w:val="22"/>
                <w:lang w:eastAsia="en-US"/>
              </w:rPr>
              <w:t>de impuestos</w:t>
            </w:r>
            <w:r w:rsidR="006D20C8">
              <w:rPr>
                <w:rFonts w:ascii="Times New Roman" w:eastAsiaTheme="minorHAnsi" w:hAnsi="Times New Roman" w:cs="Times New Roman"/>
                <w:b w:val="0"/>
                <w:bCs w:val="0"/>
                <w:sz w:val="22"/>
                <w:szCs w:val="22"/>
                <w:lang w:eastAsia="en-US"/>
              </w:rPr>
              <w:t xml:space="preserve"> retenidos</w:t>
            </w:r>
            <w:r w:rsidRPr="006E0F12">
              <w:rPr>
                <w:rFonts w:ascii="Times New Roman" w:eastAsiaTheme="minorHAnsi" w:hAnsi="Times New Roman" w:cs="Times New Roman"/>
                <w:b w:val="0"/>
                <w:bCs w:val="0"/>
                <w:sz w:val="22"/>
                <w:szCs w:val="22"/>
                <w:lang w:eastAsia="en-US"/>
              </w:rPr>
              <w:t xml:space="preserve"> con la Tarjeta de Compras Institucional, con el fin </w:t>
            </w:r>
            <w:r w:rsidR="0025010F">
              <w:rPr>
                <w:rFonts w:ascii="Times New Roman" w:eastAsiaTheme="minorHAnsi" w:hAnsi="Times New Roman" w:cs="Times New Roman"/>
                <w:b w:val="0"/>
                <w:bCs w:val="0"/>
                <w:sz w:val="22"/>
                <w:szCs w:val="22"/>
                <w:lang w:eastAsia="en-US"/>
              </w:rPr>
              <w:t xml:space="preserve">de </w:t>
            </w:r>
            <w:r w:rsidRPr="006E0F12">
              <w:rPr>
                <w:rFonts w:ascii="Times New Roman" w:eastAsiaTheme="minorHAnsi" w:hAnsi="Times New Roman" w:cs="Times New Roman"/>
                <w:b w:val="0"/>
                <w:bCs w:val="0"/>
                <w:sz w:val="22"/>
                <w:szCs w:val="22"/>
                <w:lang w:eastAsia="en-US"/>
              </w:rPr>
              <w:t>conocer qué debe hacer</w:t>
            </w:r>
            <w:r>
              <w:rPr>
                <w:rFonts w:ascii="Times New Roman" w:eastAsiaTheme="minorHAnsi" w:hAnsi="Times New Roman" w:cs="Times New Roman"/>
                <w:b w:val="0"/>
                <w:bCs w:val="0"/>
                <w:sz w:val="22"/>
                <w:szCs w:val="22"/>
                <w:lang w:eastAsia="en-US"/>
              </w:rPr>
              <w:t xml:space="preserve"> el personal involucrado en el proceso</w:t>
            </w:r>
            <w:r w:rsidRPr="006E0F12">
              <w:rPr>
                <w:rFonts w:ascii="Times New Roman" w:eastAsiaTheme="minorHAnsi" w:hAnsi="Times New Roman" w:cs="Times New Roman"/>
                <w:b w:val="0"/>
                <w:bCs w:val="0"/>
                <w:sz w:val="22"/>
                <w:szCs w:val="22"/>
                <w:lang w:eastAsia="en-US"/>
              </w:rPr>
              <w:t>, cómo, cuándo y dónde debe</w:t>
            </w:r>
            <w:r w:rsidR="006D20C8">
              <w:rPr>
                <w:rFonts w:ascii="Times New Roman" w:eastAsiaTheme="minorHAnsi" w:hAnsi="Times New Roman" w:cs="Times New Roman"/>
                <w:b w:val="0"/>
                <w:bCs w:val="0"/>
                <w:sz w:val="22"/>
                <w:szCs w:val="22"/>
                <w:lang w:eastAsia="en-US"/>
              </w:rPr>
              <w:t>n realizarlo</w:t>
            </w:r>
            <w:r w:rsidRPr="006E0F12">
              <w:rPr>
                <w:rFonts w:ascii="Times New Roman" w:eastAsiaTheme="minorHAnsi" w:hAnsi="Times New Roman" w:cs="Times New Roman"/>
                <w:b w:val="0"/>
                <w:bCs w:val="0"/>
                <w:sz w:val="22"/>
                <w:szCs w:val="22"/>
                <w:lang w:eastAsia="en-US"/>
              </w:rPr>
              <w:t>, para cumplir con lo preceptuado en las leyes y normas vigentes</w:t>
            </w:r>
            <w:r>
              <w:rPr>
                <w:rFonts w:ascii="Times New Roman" w:eastAsiaTheme="minorHAnsi" w:hAnsi="Times New Roman" w:cs="Times New Roman"/>
                <w:b w:val="0"/>
                <w:bCs w:val="0"/>
                <w:sz w:val="22"/>
                <w:szCs w:val="22"/>
                <w:lang w:eastAsia="en-US"/>
              </w:rPr>
              <w:t xml:space="preserve"> referente a las retenciones de impuestos</w:t>
            </w:r>
            <w:r w:rsidRPr="006E0F12">
              <w:rPr>
                <w:rFonts w:ascii="Times New Roman" w:eastAsiaTheme="minorHAnsi" w:hAnsi="Times New Roman" w:cs="Times New Roman"/>
                <w:b w:val="0"/>
                <w:bCs w:val="0"/>
                <w:sz w:val="22"/>
                <w:szCs w:val="22"/>
                <w:lang w:eastAsia="en-US"/>
              </w:rPr>
              <w:t xml:space="preserve">. </w:t>
            </w:r>
          </w:p>
          <w:p w14:paraId="030B88CF" w14:textId="77777777" w:rsidR="00245A04" w:rsidRPr="006E0F12" w:rsidRDefault="00245A04" w:rsidP="00660FA3">
            <w:pPr>
              <w:autoSpaceDE w:val="0"/>
              <w:autoSpaceDN w:val="0"/>
              <w:adjustRightInd w:val="0"/>
              <w:jc w:val="both"/>
              <w:rPr>
                <w:rFonts w:eastAsiaTheme="minorHAnsi"/>
                <w:sz w:val="22"/>
                <w:szCs w:val="22"/>
                <w:lang w:eastAsia="en-US"/>
              </w:rPr>
            </w:pPr>
          </w:p>
          <w:p w14:paraId="6C8C0C71" w14:textId="77777777" w:rsidR="00245A04" w:rsidRPr="006E0F12" w:rsidRDefault="00245A04" w:rsidP="00660FA3">
            <w:pPr>
              <w:rPr>
                <w:rFonts w:eastAsia="Arial Unicode MS"/>
                <w:b/>
                <w:bCs/>
                <w:sz w:val="22"/>
                <w:szCs w:val="22"/>
              </w:rPr>
            </w:pPr>
            <w:r w:rsidRPr="006E0F12">
              <w:rPr>
                <w:b/>
                <w:sz w:val="22"/>
                <w:szCs w:val="22"/>
              </w:rPr>
              <w:t>Acrónimo:</w:t>
            </w:r>
            <w:r w:rsidRPr="006E0F12">
              <w:rPr>
                <w:rFonts w:eastAsia="Arial Unicode MS"/>
                <w:b/>
                <w:bCs/>
                <w:sz w:val="22"/>
                <w:szCs w:val="22"/>
              </w:rPr>
              <w:tab/>
            </w:r>
          </w:p>
          <w:tbl>
            <w:tblPr>
              <w:tblW w:w="8480" w:type="dxa"/>
              <w:jc w:val="center"/>
              <w:tblLayout w:type="fixed"/>
              <w:tblCellMar>
                <w:left w:w="70" w:type="dxa"/>
                <w:right w:w="70" w:type="dxa"/>
              </w:tblCellMar>
              <w:tblLook w:val="04A0" w:firstRow="1" w:lastRow="0" w:firstColumn="1" w:lastColumn="0" w:noHBand="0" w:noVBand="1"/>
            </w:tblPr>
            <w:tblGrid>
              <w:gridCol w:w="2140"/>
              <w:gridCol w:w="6340"/>
            </w:tblGrid>
            <w:tr w:rsidR="00245A04" w:rsidRPr="006E0F12" w14:paraId="0200C867" w14:textId="77777777" w:rsidTr="00660FA3">
              <w:trPr>
                <w:trHeight w:val="315"/>
                <w:jc w:val="center"/>
              </w:trPr>
              <w:tc>
                <w:tcPr>
                  <w:tcW w:w="21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C64170" w14:textId="77777777" w:rsidR="00245A04" w:rsidRPr="006E0F12" w:rsidRDefault="00245A04" w:rsidP="00C154C6">
                  <w:pPr>
                    <w:framePr w:hSpace="141" w:wrap="around" w:vAnchor="text" w:hAnchor="margin" w:y="-60"/>
                    <w:rPr>
                      <w:b/>
                      <w:bCs/>
                      <w:color w:val="000000"/>
                      <w:sz w:val="22"/>
                      <w:szCs w:val="22"/>
                      <w:lang w:eastAsia="es-GT"/>
                    </w:rPr>
                  </w:pPr>
                  <w:r w:rsidRPr="006E0F12">
                    <w:rPr>
                      <w:b/>
                      <w:bCs/>
                      <w:color w:val="000000"/>
                      <w:sz w:val="22"/>
                      <w:szCs w:val="22"/>
                      <w:lang w:eastAsia="es-GT"/>
                    </w:rPr>
                    <w:t>FR</w:t>
                  </w:r>
                </w:p>
              </w:tc>
              <w:tc>
                <w:tcPr>
                  <w:tcW w:w="63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C9564D" w14:textId="77777777" w:rsidR="00245A04" w:rsidRPr="006E0F12" w:rsidRDefault="00245A04" w:rsidP="00C154C6">
                  <w:pPr>
                    <w:framePr w:hSpace="141" w:wrap="around" w:vAnchor="text" w:hAnchor="margin" w:y="-60"/>
                    <w:rPr>
                      <w:color w:val="000000"/>
                      <w:sz w:val="22"/>
                      <w:szCs w:val="22"/>
                      <w:lang w:eastAsia="es-GT"/>
                    </w:rPr>
                  </w:pPr>
                  <w:r w:rsidRPr="006E0F12">
                    <w:rPr>
                      <w:color w:val="000000"/>
                      <w:sz w:val="22"/>
                      <w:szCs w:val="22"/>
                      <w:lang w:eastAsia="es-GT"/>
                    </w:rPr>
                    <w:t xml:space="preserve">Fondo Rotativo </w:t>
                  </w:r>
                </w:p>
              </w:tc>
            </w:tr>
            <w:tr w:rsidR="00245A04" w:rsidRPr="006E0F12" w14:paraId="7C1D27F1" w14:textId="77777777" w:rsidTr="00660FA3">
              <w:trPr>
                <w:trHeight w:val="315"/>
                <w:jc w:val="center"/>
              </w:trPr>
              <w:tc>
                <w:tcPr>
                  <w:tcW w:w="2140" w:type="dxa"/>
                  <w:tcBorders>
                    <w:top w:val="single" w:sz="4" w:space="0" w:color="auto"/>
                    <w:left w:val="single" w:sz="4" w:space="0" w:color="auto"/>
                    <w:bottom w:val="single" w:sz="4" w:space="0" w:color="auto"/>
                    <w:right w:val="single" w:sz="4" w:space="0" w:color="auto"/>
                  </w:tcBorders>
                  <w:shd w:val="clear" w:color="auto" w:fill="auto"/>
                  <w:vAlign w:val="center"/>
                </w:tcPr>
                <w:p w14:paraId="7314D7C7" w14:textId="77777777" w:rsidR="00245A04" w:rsidRPr="006E0F12" w:rsidRDefault="00245A04" w:rsidP="00C154C6">
                  <w:pPr>
                    <w:framePr w:hSpace="141" w:wrap="around" w:vAnchor="text" w:hAnchor="margin" w:y="-60"/>
                    <w:rPr>
                      <w:b/>
                      <w:bCs/>
                      <w:color w:val="000000"/>
                      <w:sz w:val="22"/>
                      <w:szCs w:val="22"/>
                      <w:lang w:eastAsia="es-GT"/>
                    </w:rPr>
                  </w:pPr>
                  <w:r w:rsidRPr="006E0F12">
                    <w:rPr>
                      <w:b/>
                      <w:bCs/>
                      <w:color w:val="000000"/>
                      <w:sz w:val="22"/>
                      <w:szCs w:val="22"/>
                      <w:lang w:eastAsia="es-GT"/>
                    </w:rPr>
                    <w:t>TCI</w:t>
                  </w:r>
                </w:p>
              </w:tc>
              <w:tc>
                <w:tcPr>
                  <w:tcW w:w="6340" w:type="dxa"/>
                  <w:tcBorders>
                    <w:top w:val="single" w:sz="4" w:space="0" w:color="auto"/>
                    <w:left w:val="single" w:sz="4" w:space="0" w:color="auto"/>
                    <w:bottom w:val="single" w:sz="4" w:space="0" w:color="auto"/>
                    <w:right w:val="single" w:sz="4" w:space="0" w:color="auto"/>
                  </w:tcBorders>
                  <w:shd w:val="clear" w:color="auto" w:fill="auto"/>
                  <w:vAlign w:val="center"/>
                </w:tcPr>
                <w:p w14:paraId="01A6EEA0" w14:textId="77777777" w:rsidR="00245A04" w:rsidRPr="006E0F12" w:rsidRDefault="00245A04" w:rsidP="00C154C6">
                  <w:pPr>
                    <w:framePr w:hSpace="141" w:wrap="around" w:vAnchor="text" w:hAnchor="margin" w:y="-60"/>
                    <w:rPr>
                      <w:color w:val="000000"/>
                      <w:sz w:val="22"/>
                      <w:szCs w:val="22"/>
                      <w:lang w:eastAsia="es-GT"/>
                    </w:rPr>
                  </w:pPr>
                  <w:r w:rsidRPr="006E0F12">
                    <w:rPr>
                      <w:color w:val="000000"/>
                      <w:sz w:val="22"/>
                      <w:szCs w:val="22"/>
                      <w:lang w:eastAsia="es-GT"/>
                    </w:rPr>
                    <w:t xml:space="preserve">Tarjeta de Compras Institucional </w:t>
                  </w:r>
                </w:p>
              </w:tc>
            </w:tr>
            <w:tr w:rsidR="00245A04" w:rsidRPr="006E0F12" w14:paraId="57821573" w14:textId="77777777" w:rsidTr="00660FA3">
              <w:trPr>
                <w:trHeight w:val="315"/>
                <w:jc w:val="center"/>
              </w:trPr>
              <w:tc>
                <w:tcPr>
                  <w:tcW w:w="2140" w:type="dxa"/>
                  <w:tcBorders>
                    <w:top w:val="single" w:sz="4" w:space="0" w:color="auto"/>
                    <w:left w:val="single" w:sz="4" w:space="0" w:color="auto"/>
                    <w:bottom w:val="single" w:sz="4" w:space="0" w:color="auto"/>
                    <w:right w:val="single" w:sz="4" w:space="0" w:color="auto"/>
                  </w:tcBorders>
                  <w:shd w:val="clear" w:color="auto" w:fill="auto"/>
                  <w:vAlign w:val="center"/>
                </w:tcPr>
                <w:p w14:paraId="0592551F" w14:textId="77777777" w:rsidR="00245A04" w:rsidRPr="006E0F12" w:rsidRDefault="00245A04" w:rsidP="00C154C6">
                  <w:pPr>
                    <w:framePr w:hSpace="141" w:wrap="around" w:vAnchor="text" w:hAnchor="margin" w:y="-60"/>
                    <w:rPr>
                      <w:b/>
                      <w:bCs/>
                      <w:color w:val="000000"/>
                      <w:sz w:val="22"/>
                      <w:szCs w:val="22"/>
                      <w:lang w:eastAsia="es-GT"/>
                    </w:rPr>
                  </w:pPr>
                  <w:r w:rsidRPr="006E0F12">
                    <w:rPr>
                      <w:b/>
                      <w:bCs/>
                      <w:color w:val="000000"/>
                      <w:sz w:val="22"/>
                      <w:szCs w:val="22"/>
                      <w:lang w:eastAsia="es-GT"/>
                    </w:rPr>
                    <w:t>DPI</w:t>
                  </w:r>
                </w:p>
              </w:tc>
              <w:tc>
                <w:tcPr>
                  <w:tcW w:w="6340" w:type="dxa"/>
                  <w:tcBorders>
                    <w:top w:val="single" w:sz="4" w:space="0" w:color="auto"/>
                    <w:left w:val="single" w:sz="4" w:space="0" w:color="auto"/>
                    <w:bottom w:val="single" w:sz="4" w:space="0" w:color="auto"/>
                    <w:right w:val="single" w:sz="4" w:space="0" w:color="auto"/>
                  </w:tcBorders>
                  <w:shd w:val="clear" w:color="auto" w:fill="auto"/>
                  <w:vAlign w:val="center"/>
                </w:tcPr>
                <w:p w14:paraId="59D83BFC" w14:textId="77777777" w:rsidR="00245A04" w:rsidRPr="006E0F12" w:rsidRDefault="00245A04" w:rsidP="00C154C6">
                  <w:pPr>
                    <w:framePr w:hSpace="141" w:wrap="around" w:vAnchor="text" w:hAnchor="margin" w:y="-60"/>
                    <w:rPr>
                      <w:color w:val="000000"/>
                      <w:sz w:val="22"/>
                      <w:szCs w:val="22"/>
                      <w:lang w:eastAsia="es-GT"/>
                    </w:rPr>
                  </w:pPr>
                  <w:r w:rsidRPr="006E0F12">
                    <w:rPr>
                      <w:color w:val="000000"/>
                      <w:sz w:val="22"/>
                      <w:szCs w:val="22"/>
                      <w:lang w:eastAsia="es-GT"/>
                    </w:rPr>
                    <w:t>Documento Personal de Identificación</w:t>
                  </w:r>
                </w:p>
              </w:tc>
            </w:tr>
            <w:tr w:rsidR="00245A04" w:rsidRPr="006E0F12" w14:paraId="0E0FBA12" w14:textId="77777777" w:rsidTr="00660FA3">
              <w:trPr>
                <w:trHeight w:val="315"/>
                <w:jc w:val="center"/>
              </w:trPr>
              <w:tc>
                <w:tcPr>
                  <w:tcW w:w="2140" w:type="dxa"/>
                  <w:tcBorders>
                    <w:top w:val="single" w:sz="4" w:space="0" w:color="auto"/>
                    <w:left w:val="single" w:sz="4" w:space="0" w:color="auto"/>
                    <w:bottom w:val="single" w:sz="4" w:space="0" w:color="auto"/>
                    <w:right w:val="single" w:sz="4" w:space="0" w:color="auto"/>
                  </w:tcBorders>
                  <w:shd w:val="clear" w:color="auto" w:fill="auto"/>
                  <w:vAlign w:val="center"/>
                </w:tcPr>
                <w:p w14:paraId="347DD3FD" w14:textId="77777777" w:rsidR="00245A04" w:rsidRPr="006E0F12" w:rsidRDefault="00245A04" w:rsidP="00C154C6">
                  <w:pPr>
                    <w:framePr w:hSpace="141" w:wrap="around" w:vAnchor="text" w:hAnchor="margin" w:y="-60"/>
                    <w:rPr>
                      <w:b/>
                      <w:bCs/>
                      <w:color w:val="000000"/>
                      <w:sz w:val="22"/>
                      <w:szCs w:val="22"/>
                      <w:lang w:eastAsia="es-GT"/>
                    </w:rPr>
                  </w:pPr>
                  <w:r w:rsidRPr="006E0F12">
                    <w:rPr>
                      <w:b/>
                      <w:bCs/>
                      <w:color w:val="000000"/>
                      <w:sz w:val="22"/>
                      <w:szCs w:val="22"/>
                      <w:lang w:eastAsia="es-GT"/>
                    </w:rPr>
                    <w:t>RTU</w:t>
                  </w:r>
                </w:p>
              </w:tc>
              <w:tc>
                <w:tcPr>
                  <w:tcW w:w="6340" w:type="dxa"/>
                  <w:tcBorders>
                    <w:top w:val="single" w:sz="4" w:space="0" w:color="auto"/>
                    <w:left w:val="single" w:sz="4" w:space="0" w:color="auto"/>
                    <w:bottom w:val="single" w:sz="4" w:space="0" w:color="auto"/>
                    <w:right w:val="single" w:sz="4" w:space="0" w:color="auto"/>
                  </w:tcBorders>
                  <w:shd w:val="clear" w:color="auto" w:fill="auto"/>
                  <w:vAlign w:val="center"/>
                </w:tcPr>
                <w:p w14:paraId="5A3A6A60" w14:textId="77777777" w:rsidR="00245A04" w:rsidRPr="006E0F12" w:rsidRDefault="00245A04" w:rsidP="00C154C6">
                  <w:pPr>
                    <w:framePr w:hSpace="141" w:wrap="around" w:vAnchor="text" w:hAnchor="margin" w:y="-60"/>
                    <w:rPr>
                      <w:color w:val="000000"/>
                      <w:sz w:val="22"/>
                      <w:szCs w:val="22"/>
                      <w:lang w:eastAsia="es-GT"/>
                    </w:rPr>
                  </w:pPr>
                  <w:r w:rsidRPr="006E0F12">
                    <w:rPr>
                      <w:color w:val="000000"/>
                      <w:sz w:val="22"/>
                      <w:szCs w:val="22"/>
                      <w:lang w:eastAsia="es-GT"/>
                    </w:rPr>
                    <w:t>Registro Tributario Unificado </w:t>
                  </w:r>
                </w:p>
              </w:tc>
            </w:tr>
            <w:tr w:rsidR="00245A04" w:rsidRPr="006E0F12" w14:paraId="61D4809A" w14:textId="77777777" w:rsidTr="00660FA3">
              <w:trPr>
                <w:trHeight w:val="315"/>
                <w:jc w:val="center"/>
              </w:trPr>
              <w:tc>
                <w:tcPr>
                  <w:tcW w:w="2140" w:type="dxa"/>
                  <w:tcBorders>
                    <w:top w:val="single" w:sz="4" w:space="0" w:color="auto"/>
                    <w:left w:val="single" w:sz="4" w:space="0" w:color="auto"/>
                    <w:bottom w:val="single" w:sz="4" w:space="0" w:color="auto"/>
                    <w:right w:val="single" w:sz="4" w:space="0" w:color="auto"/>
                  </w:tcBorders>
                  <w:shd w:val="clear" w:color="auto" w:fill="auto"/>
                  <w:vAlign w:val="center"/>
                </w:tcPr>
                <w:p w14:paraId="0C620C2D" w14:textId="77777777" w:rsidR="00245A04" w:rsidRPr="006E0F12" w:rsidRDefault="00245A04" w:rsidP="00C154C6">
                  <w:pPr>
                    <w:framePr w:hSpace="141" w:wrap="around" w:vAnchor="text" w:hAnchor="margin" w:y="-60"/>
                    <w:rPr>
                      <w:b/>
                      <w:bCs/>
                      <w:color w:val="000000"/>
                      <w:sz w:val="22"/>
                      <w:szCs w:val="22"/>
                      <w:lang w:eastAsia="es-GT"/>
                    </w:rPr>
                  </w:pPr>
                  <w:r w:rsidRPr="006E0F12">
                    <w:rPr>
                      <w:b/>
                      <w:bCs/>
                      <w:color w:val="000000"/>
                      <w:sz w:val="22"/>
                      <w:szCs w:val="22"/>
                      <w:lang w:eastAsia="es-GT"/>
                    </w:rPr>
                    <w:t>NIT</w:t>
                  </w:r>
                </w:p>
              </w:tc>
              <w:tc>
                <w:tcPr>
                  <w:tcW w:w="6340" w:type="dxa"/>
                  <w:tcBorders>
                    <w:top w:val="single" w:sz="4" w:space="0" w:color="auto"/>
                    <w:left w:val="single" w:sz="4" w:space="0" w:color="auto"/>
                    <w:bottom w:val="single" w:sz="4" w:space="0" w:color="auto"/>
                    <w:right w:val="single" w:sz="4" w:space="0" w:color="auto"/>
                  </w:tcBorders>
                  <w:shd w:val="clear" w:color="auto" w:fill="auto"/>
                  <w:vAlign w:val="center"/>
                </w:tcPr>
                <w:p w14:paraId="2879C057" w14:textId="77777777" w:rsidR="00245A04" w:rsidRPr="006E0F12" w:rsidRDefault="00245A04" w:rsidP="00C154C6">
                  <w:pPr>
                    <w:framePr w:hSpace="141" w:wrap="around" w:vAnchor="text" w:hAnchor="margin" w:y="-60"/>
                    <w:rPr>
                      <w:color w:val="000000"/>
                      <w:sz w:val="22"/>
                      <w:szCs w:val="22"/>
                      <w:lang w:eastAsia="es-GT"/>
                    </w:rPr>
                  </w:pPr>
                  <w:r w:rsidRPr="006E0F12">
                    <w:rPr>
                      <w:color w:val="000000"/>
                      <w:sz w:val="22"/>
                      <w:szCs w:val="22"/>
                      <w:lang w:eastAsia="es-GT"/>
                    </w:rPr>
                    <w:t xml:space="preserve">Número de Identificación Tributaria </w:t>
                  </w:r>
                </w:p>
              </w:tc>
            </w:tr>
            <w:tr w:rsidR="00245A04" w:rsidRPr="006E0F12" w14:paraId="705DCE8A" w14:textId="77777777" w:rsidTr="00660FA3">
              <w:trPr>
                <w:trHeight w:val="315"/>
                <w:jc w:val="center"/>
              </w:trPr>
              <w:tc>
                <w:tcPr>
                  <w:tcW w:w="21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567A39" w14:textId="77777777" w:rsidR="00245A04" w:rsidRPr="006E0F12" w:rsidRDefault="00245A04" w:rsidP="00C154C6">
                  <w:pPr>
                    <w:framePr w:hSpace="141" w:wrap="around" w:vAnchor="text" w:hAnchor="margin" w:y="-60"/>
                    <w:rPr>
                      <w:b/>
                      <w:bCs/>
                      <w:color w:val="000000"/>
                      <w:sz w:val="22"/>
                      <w:szCs w:val="22"/>
                      <w:lang w:eastAsia="es-GT"/>
                    </w:rPr>
                  </w:pPr>
                  <w:r w:rsidRPr="006E0F12">
                    <w:rPr>
                      <w:b/>
                      <w:bCs/>
                      <w:color w:val="000000"/>
                      <w:sz w:val="22"/>
                      <w:szCs w:val="22"/>
                      <w:lang w:eastAsia="es-GT"/>
                    </w:rPr>
                    <w:t>SIGES</w:t>
                  </w:r>
                </w:p>
              </w:tc>
              <w:tc>
                <w:tcPr>
                  <w:tcW w:w="63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9BB43A" w14:textId="77777777" w:rsidR="00245A04" w:rsidRPr="006E0F12" w:rsidRDefault="00245A04" w:rsidP="00C154C6">
                  <w:pPr>
                    <w:framePr w:hSpace="141" w:wrap="around" w:vAnchor="text" w:hAnchor="margin" w:y="-60"/>
                    <w:rPr>
                      <w:color w:val="000000"/>
                      <w:sz w:val="22"/>
                      <w:szCs w:val="22"/>
                      <w:lang w:eastAsia="es-GT"/>
                    </w:rPr>
                  </w:pPr>
                  <w:r w:rsidRPr="006E0F12">
                    <w:rPr>
                      <w:color w:val="000000"/>
                      <w:sz w:val="22"/>
                      <w:szCs w:val="22"/>
                      <w:lang w:eastAsia="es-GT"/>
                    </w:rPr>
                    <w:t>Sistema Informático de Gestión</w:t>
                  </w:r>
                </w:p>
              </w:tc>
            </w:tr>
            <w:tr w:rsidR="00245A04" w:rsidRPr="006E0F12" w14:paraId="31A742A4" w14:textId="77777777" w:rsidTr="00660FA3">
              <w:trPr>
                <w:trHeight w:val="315"/>
                <w:jc w:val="center"/>
              </w:trPr>
              <w:tc>
                <w:tcPr>
                  <w:tcW w:w="2140" w:type="dxa"/>
                  <w:tcBorders>
                    <w:top w:val="single" w:sz="4" w:space="0" w:color="auto"/>
                    <w:left w:val="single" w:sz="4" w:space="0" w:color="auto"/>
                    <w:bottom w:val="single" w:sz="4" w:space="0" w:color="auto"/>
                    <w:right w:val="single" w:sz="4" w:space="0" w:color="auto"/>
                  </w:tcBorders>
                  <w:shd w:val="clear" w:color="auto" w:fill="auto"/>
                  <w:vAlign w:val="center"/>
                </w:tcPr>
                <w:p w14:paraId="59C96A2F" w14:textId="77777777" w:rsidR="00245A04" w:rsidRPr="006E0F12" w:rsidRDefault="00245A04" w:rsidP="00C154C6">
                  <w:pPr>
                    <w:framePr w:hSpace="141" w:wrap="around" w:vAnchor="text" w:hAnchor="margin" w:y="-60"/>
                    <w:rPr>
                      <w:b/>
                      <w:bCs/>
                      <w:color w:val="000000"/>
                      <w:sz w:val="22"/>
                      <w:szCs w:val="22"/>
                      <w:lang w:eastAsia="es-GT"/>
                    </w:rPr>
                  </w:pPr>
                  <w:r w:rsidRPr="006E0F12">
                    <w:rPr>
                      <w:b/>
                      <w:bCs/>
                      <w:color w:val="000000"/>
                      <w:sz w:val="22"/>
                      <w:szCs w:val="22"/>
                      <w:lang w:eastAsia="es-GT"/>
                    </w:rPr>
                    <w:t>UE</w:t>
                  </w:r>
                </w:p>
              </w:tc>
              <w:tc>
                <w:tcPr>
                  <w:tcW w:w="6340" w:type="dxa"/>
                  <w:tcBorders>
                    <w:top w:val="single" w:sz="4" w:space="0" w:color="auto"/>
                    <w:left w:val="single" w:sz="4" w:space="0" w:color="auto"/>
                    <w:bottom w:val="single" w:sz="4" w:space="0" w:color="auto"/>
                    <w:right w:val="single" w:sz="4" w:space="0" w:color="auto"/>
                  </w:tcBorders>
                  <w:shd w:val="clear" w:color="auto" w:fill="auto"/>
                  <w:vAlign w:val="center"/>
                </w:tcPr>
                <w:p w14:paraId="1EFB8197" w14:textId="77777777" w:rsidR="00245A04" w:rsidRPr="006E0F12" w:rsidRDefault="00245A04" w:rsidP="00C154C6">
                  <w:pPr>
                    <w:framePr w:hSpace="141" w:wrap="around" w:vAnchor="text" w:hAnchor="margin" w:y="-60"/>
                    <w:rPr>
                      <w:color w:val="000000"/>
                      <w:sz w:val="22"/>
                      <w:szCs w:val="22"/>
                      <w:lang w:eastAsia="es-GT"/>
                    </w:rPr>
                  </w:pPr>
                  <w:r w:rsidRPr="006E0F12">
                    <w:rPr>
                      <w:color w:val="000000"/>
                      <w:sz w:val="22"/>
                      <w:szCs w:val="22"/>
                      <w:lang w:eastAsia="es-GT"/>
                    </w:rPr>
                    <w:t>Unidad Ejecutora</w:t>
                  </w:r>
                </w:p>
              </w:tc>
            </w:tr>
            <w:tr w:rsidR="00245A04" w:rsidRPr="006E0F12" w14:paraId="0BE6F91A" w14:textId="77777777" w:rsidTr="00660FA3">
              <w:trPr>
                <w:trHeight w:val="315"/>
                <w:jc w:val="center"/>
              </w:trPr>
              <w:tc>
                <w:tcPr>
                  <w:tcW w:w="2140" w:type="dxa"/>
                  <w:tcBorders>
                    <w:top w:val="single" w:sz="4" w:space="0" w:color="auto"/>
                    <w:left w:val="single" w:sz="4" w:space="0" w:color="auto"/>
                    <w:bottom w:val="single" w:sz="4" w:space="0" w:color="000000"/>
                    <w:right w:val="single" w:sz="4" w:space="0" w:color="auto"/>
                  </w:tcBorders>
                  <w:shd w:val="clear" w:color="auto" w:fill="auto"/>
                  <w:vAlign w:val="center"/>
                  <w:hideMark/>
                </w:tcPr>
                <w:p w14:paraId="78B45DAC" w14:textId="77777777" w:rsidR="00245A04" w:rsidRPr="006E0F12" w:rsidRDefault="00245A04" w:rsidP="00C154C6">
                  <w:pPr>
                    <w:framePr w:hSpace="141" w:wrap="around" w:vAnchor="text" w:hAnchor="margin" w:y="-60"/>
                    <w:rPr>
                      <w:b/>
                      <w:bCs/>
                      <w:color w:val="000000"/>
                      <w:sz w:val="22"/>
                      <w:szCs w:val="22"/>
                      <w:lang w:eastAsia="es-GT"/>
                    </w:rPr>
                  </w:pPr>
                  <w:r w:rsidRPr="006E0F12">
                    <w:rPr>
                      <w:b/>
                      <w:bCs/>
                      <w:color w:val="000000"/>
                      <w:sz w:val="22"/>
                      <w:szCs w:val="22"/>
                      <w:lang w:eastAsia="es-GT"/>
                    </w:rPr>
                    <w:t>UDAF</w:t>
                  </w:r>
                </w:p>
              </w:tc>
              <w:tc>
                <w:tcPr>
                  <w:tcW w:w="6340" w:type="dxa"/>
                  <w:tcBorders>
                    <w:top w:val="single" w:sz="4" w:space="0" w:color="auto"/>
                    <w:left w:val="single" w:sz="4" w:space="0" w:color="auto"/>
                    <w:bottom w:val="single" w:sz="4" w:space="0" w:color="000000"/>
                    <w:right w:val="single" w:sz="4" w:space="0" w:color="auto"/>
                  </w:tcBorders>
                  <w:shd w:val="clear" w:color="auto" w:fill="auto"/>
                  <w:vAlign w:val="center"/>
                  <w:hideMark/>
                </w:tcPr>
                <w:p w14:paraId="3A7A965B" w14:textId="77777777" w:rsidR="00245A04" w:rsidRPr="006E0F12" w:rsidRDefault="00245A04" w:rsidP="00C154C6">
                  <w:pPr>
                    <w:framePr w:hSpace="141" w:wrap="around" w:vAnchor="text" w:hAnchor="margin" w:y="-60"/>
                    <w:rPr>
                      <w:color w:val="000000"/>
                      <w:sz w:val="22"/>
                      <w:szCs w:val="22"/>
                      <w:lang w:eastAsia="es-GT"/>
                    </w:rPr>
                  </w:pPr>
                  <w:r w:rsidRPr="006E0F12">
                    <w:rPr>
                      <w:color w:val="000000"/>
                      <w:sz w:val="22"/>
                      <w:szCs w:val="22"/>
                      <w:lang w:eastAsia="es-GT"/>
                    </w:rPr>
                    <w:t>Unidad de Administración Financiera</w:t>
                  </w:r>
                </w:p>
              </w:tc>
            </w:tr>
            <w:tr w:rsidR="00245A04" w:rsidRPr="006E0F12" w14:paraId="4A1E4D3A" w14:textId="77777777" w:rsidTr="00660FA3">
              <w:trPr>
                <w:trHeight w:val="315"/>
                <w:jc w:val="center"/>
              </w:trPr>
              <w:tc>
                <w:tcPr>
                  <w:tcW w:w="2140" w:type="dxa"/>
                  <w:tcBorders>
                    <w:top w:val="single" w:sz="4" w:space="0" w:color="000000"/>
                    <w:left w:val="single" w:sz="4" w:space="0" w:color="auto"/>
                    <w:bottom w:val="single" w:sz="4" w:space="0" w:color="000000"/>
                    <w:right w:val="single" w:sz="4" w:space="0" w:color="auto"/>
                  </w:tcBorders>
                  <w:shd w:val="clear" w:color="auto" w:fill="auto"/>
                  <w:vAlign w:val="center"/>
                </w:tcPr>
                <w:p w14:paraId="36EF1E55" w14:textId="77777777" w:rsidR="00245A04" w:rsidRPr="006E0F12" w:rsidRDefault="00245A04" w:rsidP="00C154C6">
                  <w:pPr>
                    <w:framePr w:hSpace="141" w:wrap="around" w:vAnchor="text" w:hAnchor="margin" w:y="-60"/>
                    <w:rPr>
                      <w:b/>
                      <w:bCs/>
                      <w:color w:val="000000"/>
                      <w:sz w:val="22"/>
                      <w:szCs w:val="22"/>
                      <w:lang w:eastAsia="es-GT"/>
                    </w:rPr>
                  </w:pPr>
                  <w:r w:rsidRPr="006E0F12">
                    <w:rPr>
                      <w:b/>
                      <w:bCs/>
                      <w:color w:val="000000"/>
                      <w:sz w:val="22"/>
                      <w:szCs w:val="22"/>
                      <w:lang w:eastAsia="es-GT"/>
                    </w:rPr>
                    <w:t>CHN</w:t>
                  </w:r>
                </w:p>
              </w:tc>
              <w:tc>
                <w:tcPr>
                  <w:tcW w:w="6340" w:type="dxa"/>
                  <w:tcBorders>
                    <w:top w:val="single" w:sz="4" w:space="0" w:color="000000"/>
                    <w:left w:val="single" w:sz="4" w:space="0" w:color="auto"/>
                    <w:bottom w:val="single" w:sz="4" w:space="0" w:color="000000"/>
                    <w:right w:val="single" w:sz="4" w:space="0" w:color="auto"/>
                  </w:tcBorders>
                  <w:shd w:val="clear" w:color="auto" w:fill="auto"/>
                  <w:vAlign w:val="center"/>
                </w:tcPr>
                <w:p w14:paraId="0E6B6C16" w14:textId="77777777" w:rsidR="00245A04" w:rsidRPr="006E0F12" w:rsidRDefault="00245A04" w:rsidP="00C154C6">
                  <w:pPr>
                    <w:framePr w:hSpace="141" w:wrap="around" w:vAnchor="text" w:hAnchor="margin" w:y="-60"/>
                    <w:rPr>
                      <w:color w:val="000000"/>
                      <w:sz w:val="22"/>
                      <w:szCs w:val="22"/>
                      <w:lang w:eastAsia="es-GT"/>
                    </w:rPr>
                  </w:pPr>
                  <w:r w:rsidRPr="006E0F12">
                    <w:rPr>
                      <w:color w:val="000000"/>
                      <w:sz w:val="22"/>
                      <w:szCs w:val="22"/>
                      <w:lang w:eastAsia="es-GT"/>
                    </w:rPr>
                    <w:t>Crédito Hipotecario Nacional</w:t>
                  </w:r>
                </w:p>
              </w:tc>
            </w:tr>
          </w:tbl>
          <w:p w14:paraId="07857D9E" w14:textId="77777777" w:rsidR="00245A04" w:rsidRPr="006E0F12" w:rsidRDefault="00245A04" w:rsidP="00660FA3">
            <w:pPr>
              <w:rPr>
                <w:b/>
                <w:bCs/>
                <w:sz w:val="22"/>
                <w:szCs w:val="22"/>
              </w:rPr>
            </w:pPr>
          </w:p>
          <w:p w14:paraId="2730DE2E" w14:textId="77777777" w:rsidR="00245A04" w:rsidRPr="006E0F12" w:rsidRDefault="00245A04" w:rsidP="00660FA3">
            <w:pPr>
              <w:rPr>
                <w:b/>
                <w:bCs/>
                <w:sz w:val="22"/>
                <w:szCs w:val="22"/>
              </w:rPr>
            </w:pPr>
            <w:r w:rsidRPr="006E0F12">
              <w:rPr>
                <w:b/>
                <w:bCs/>
                <w:sz w:val="22"/>
                <w:szCs w:val="22"/>
              </w:rPr>
              <w:t>Abreviaturas:</w:t>
            </w:r>
          </w:p>
          <w:tbl>
            <w:tblPr>
              <w:tblW w:w="8480" w:type="dxa"/>
              <w:jc w:val="center"/>
              <w:tblLayout w:type="fixed"/>
              <w:tblCellMar>
                <w:left w:w="70" w:type="dxa"/>
                <w:right w:w="70" w:type="dxa"/>
              </w:tblCellMar>
              <w:tblLook w:val="04A0" w:firstRow="1" w:lastRow="0" w:firstColumn="1" w:lastColumn="0" w:noHBand="0" w:noVBand="1"/>
            </w:tblPr>
            <w:tblGrid>
              <w:gridCol w:w="2140"/>
              <w:gridCol w:w="6340"/>
            </w:tblGrid>
            <w:tr w:rsidR="00245A04" w:rsidRPr="006E0F12" w14:paraId="194113ED" w14:textId="77777777" w:rsidTr="00660FA3">
              <w:trPr>
                <w:trHeight w:val="315"/>
                <w:jc w:val="center"/>
              </w:trPr>
              <w:tc>
                <w:tcPr>
                  <w:tcW w:w="2140" w:type="dxa"/>
                  <w:tcBorders>
                    <w:top w:val="single" w:sz="4" w:space="0" w:color="000000"/>
                    <w:left w:val="single" w:sz="4" w:space="0" w:color="auto"/>
                    <w:bottom w:val="single" w:sz="4" w:space="0" w:color="auto"/>
                    <w:right w:val="single" w:sz="4" w:space="0" w:color="auto"/>
                  </w:tcBorders>
                  <w:shd w:val="clear" w:color="auto" w:fill="auto"/>
                  <w:vAlign w:val="center"/>
                </w:tcPr>
                <w:p w14:paraId="18C86501" w14:textId="77777777" w:rsidR="00245A04" w:rsidRPr="006E0F12" w:rsidRDefault="00245A04" w:rsidP="00C154C6">
                  <w:pPr>
                    <w:framePr w:hSpace="141" w:wrap="around" w:vAnchor="text" w:hAnchor="margin" w:y="-60"/>
                    <w:rPr>
                      <w:b/>
                      <w:bCs/>
                      <w:color w:val="000000"/>
                      <w:sz w:val="22"/>
                      <w:szCs w:val="22"/>
                      <w:lang w:eastAsia="es-GT"/>
                    </w:rPr>
                  </w:pPr>
                  <w:r w:rsidRPr="006E0F12">
                    <w:rPr>
                      <w:b/>
                      <w:bCs/>
                      <w:color w:val="000000"/>
                      <w:sz w:val="22"/>
                      <w:szCs w:val="22"/>
                      <w:lang w:eastAsia="es-GT"/>
                    </w:rPr>
                    <w:t xml:space="preserve">Vo. Bo. </w:t>
                  </w:r>
                </w:p>
              </w:tc>
              <w:tc>
                <w:tcPr>
                  <w:tcW w:w="6340" w:type="dxa"/>
                  <w:tcBorders>
                    <w:top w:val="single" w:sz="4" w:space="0" w:color="000000"/>
                    <w:left w:val="single" w:sz="4" w:space="0" w:color="auto"/>
                    <w:bottom w:val="single" w:sz="4" w:space="0" w:color="auto"/>
                    <w:right w:val="single" w:sz="4" w:space="0" w:color="auto"/>
                  </w:tcBorders>
                  <w:shd w:val="clear" w:color="auto" w:fill="auto"/>
                  <w:vAlign w:val="center"/>
                </w:tcPr>
                <w:p w14:paraId="5AD7861E" w14:textId="77777777" w:rsidR="00245A04" w:rsidRPr="006E0F12" w:rsidRDefault="00245A04" w:rsidP="00C154C6">
                  <w:pPr>
                    <w:framePr w:hSpace="141" w:wrap="around" w:vAnchor="text" w:hAnchor="margin" w:y="-60"/>
                    <w:rPr>
                      <w:color w:val="000000"/>
                      <w:sz w:val="22"/>
                      <w:szCs w:val="22"/>
                      <w:lang w:eastAsia="es-GT"/>
                    </w:rPr>
                  </w:pPr>
                  <w:r w:rsidRPr="006E0F12">
                    <w:rPr>
                      <w:color w:val="000000"/>
                      <w:sz w:val="22"/>
                      <w:szCs w:val="22"/>
                      <w:lang w:eastAsia="es-GT"/>
                    </w:rPr>
                    <w:t xml:space="preserve">Visto Bueno </w:t>
                  </w:r>
                </w:p>
              </w:tc>
            </w:tr>
          </w:tbl>
          <w:p w14:paraId="70A63B91" w14:textId="77777777" w:rsidR="00245A04" w:rsidRPr="006E0F12" w:rsidRDefault="00245A04" w:rsidP="00660FA3">
            <w:pPr>
              <w:pStyle w:val="Encabezado"/>
              <w:jc w:val="both"/>
              <w:rPr>
                <w:rFonts w:eastAsiaTheme="minorHAnsi"/>
                <w:b/>
                <w:bCs/>
                <w:sz w:val="22"/>
                <w:szCs w:val="22"/>
                <w:lang w:val="es-GT" w:eastAsia="en-US"/>
              </w:rPr>
            </w:pPr>
          </w:p>
          <w:p w14:paraId="34482D07" w14:textId="77777777" w:rsidR="00245A04" w:rsidRPr="006E0F12" w:rsidRDefault="00245A04" w:rsidP="00660FA3">
            <w:pPr>
              <w:pStyle w:val="Encabezado"/>
              <w:jc w:val="both"/>
              <w:rPr>
                <w:rFonts w:eastAsiaTheme="minorHAnsi"/>
                <w:b/>
                <w:bCs/>
                <w:sz w:val="22"/>
                <w:szCs w:val="22"/>
                <w:lang w:val="es-GT" w:eastAsia="en-US"/>
              </w:rPr>
            </w:pPr>
            <w:r w:rsidRPr="006E0F12">
              <w:rPr>
                <w:rFonts w:eastAsiaTheme="minorHAnsi"/>
                <w:b/>
                <w:bCs/>
                <w:sz w:val="22"/>
                <w:szCs w:val="22"/>
                <w:lang w:val="es-GT" w:eastAsia="en-US"/>
              </w:rPr>
              <w:t>Proceso a cargo de:</w:t>
            </w:r>
          </w:p>
          <w:p w14:paraId="4FF4290D" w14:textId="77777777" w:rsidR="00245A04" w:rsidRPr="006E0F12" w:rsidRDefault="00245A04" w:rsidP="00660FA3">
            <w:pPr>
              <w:pStyle w:val="Encabezado"/>
              <w:jc w:val="both"/>
              <w:rPr>
                <w:rFonts w:eastAsiaTheme="minorHAnsi"/>
                <w:sz w:val="22"/>
                <w:szCs w:val="22"/>
                <w:lang w:val="es-GT" w:eastAsia="en-US"/>
              </w:rPr>
            </w:pPr>
            <w:r w:rsidRPr="006E0F12">
              <w:rPr>
                <w:rFonts w:eastAsiaTheme="minorHAnsi"/>
                <w:sz w:val="22"/>
                <w:szCs w:val="22"/>
                <w:lang w:val="es-GT" w:eastAsia="en-US"/>
              </w:rPr>
              <w:t>Unidad de Administración Financiera -UDAF-</w:t>
            </w:r>
          </w:p>
          <w:p w14:paraId="64D7CAD0" w14:textId="77777777" w:rsidR="00245A04" w:rsidRPr="006E0F12" w:rsidRDefault="00245A04" w:rsidP="00660FA3">
            <w:pPr>
              <w:pStyle w:val="Encabezado"/>
              <w:jc w:val="both"/>
              <w:rPr>
                <w:rFonts w:eastAsiaTheme="minorHAnsi"/>
                <w:sz w:val="22"/>
                <w:szCs w:val="22"/>
                <w:lang w:val="es-GT" w:eastAsia="en-US"/>
              </w:rPr>
            </w:pPr>
          </w:p>
          <w:p w14:paraId="458C6767" w14:textId="77777777" w:rsidR="00245A04" w:rsidRPr="006E0F12" w:rsidRDefault="00245A04" w:rsidP="00660FA3">
            <w:pPr>
              <w:pStyle w:val="Encabezado"/>
              <w:jc w:val="both"/>
              <w:rPr>
                <w:rFonts w:eastAsiaTheme="minorHAnsi"/>
                <w:b/>
                <w:bCs/>
                <w:sz w:val="22"/>
                <w:szCs w:val="22"/>
                <w:lang w:val="es-GT" w:eastAsia="en-US"/>
              </w:rPr>
            </w:pPr>
            <w:r w:rsidRPr="006E0F12">
              <w:rPr>
                <w:rFonts w:eastAsiaTheme="minorHAnsi"/>
                <w:b/>
                <w:bCs/>
                <w:sz w:val="22"/>
                <w:szCs w:val="22"/>
                <w:lang w:val="es-GT" w:eastAsia="en-US"/>
              </w:rPr>
              <w:t>Responsables del Proceso:</w:t>
            </w:r>
          </w:p>
          <w:p w14:paraId="3667AC17" w14:textId="77777777" w:rsidR="00245A04" w:rsidRPr="006E0F12" w:rsidRDefault="00245A04" w:rsidP="00660FA3">
            <w:pPr>
              <w:pStyle w:val="Encabezado"/>
              <w:jc w:val="both"/>
              <w:rPr>
                <w:rFonts w:eastAsiaTheme="minorHAnsi"/>
                <w:sz w:val="22"/>
                <w:szCs w:val="22"/>
                <w:lang w:val="es-GT" w:eastAsia="en-US"/>
              </w:rPr>
            </w:pPr>
          </w:p>
          <w:p w14:paraId="4241C7BF" w14:textId="77777777" w:rsidR="00245A04" w:rsidRPr="006E0F12" w:rsidRDefault="00245A04" w:rsidP="00660FA3">
            <w:pPr>
              <w:pStyle w:val="Encabezado"/>
              <w:jc w:val="both"/>
              <w:rPr>
                <w:rFonts w:eastAsiaTheme="minorHAnsi"/>
                <w:sz w:val="22"/>
                <w:szCs w:val="22"/>
                <w:lang w:val="es-GT" w:eastAsia="en-US"/>
              </w:rPr>
            </w:pPr>
            <w:r w:rsidRPr="006E0F12">
              <w:rPr>
                <w:rFonts w:eastAsiaTheme="minorHAnsi"/>
                <w:sz w:val="22"/>
                <w:szCs w:val="22"/>
                <w:lang w:val="es-GT" w:eastAsia="en-US"/>
              </w:rPr>
              <w:t xml:space="preserve">Director (a) de UDAF, </w:t>
            </w:r>
            <w:proofErr w:type="gramStart"/>
            <w:r w:rsidRPr="006E0F12">
              <w:rPr>
                <w:rFonts w:eastAsiaTheme="minorHAnsi"/>
                <w:sz w:val="22"/>
                <w:szCs w:val="22"/>
                <w:lang w:val="es-GT" w:eastAsia="en-US"/>
              </w:rPr>
              <w:t>Subdirector</w:t>
            </w:r>
            <w:proofErr w:type="gramEnd"/>
            <w:r w:rsidRPr="006E0F12">
              <w:rPr>
                <w:rFonts w:eastAsiaTheme="minorHAnsi"/>
                <w:sz w:val="22"/>
                <w:szCs w:val="22"/>
                <w:lang w:val="es-GT" w:eastAsia="en-US"/>
              </w:rPr>
              <w:t xml:space="preserve"> (a) de UDAF, Encargado (a) de Tesorería, enlaces nombrados para gestiones administrativos ante el banco CHN.</w:t>
            </w:r>
          </w:p>
          <w:p w14:paraId="7098B89C" w14:textId="77777777" w:rsidR="00245A04" w:rsidRPr="006E0F12" w:rsidRDefault="00245A04" w:rsidP="00660FA3">
            <w:pPr>
              <w:pStyle w:val="Encabezado"/>
              <w:jc w:val="both"/>
              <w:rPr>
                <w:rFonts w:eastAsiaTheme="minorHAnsi"/>
                <w:sz w:val="22"/>
                <w:szCs w:val="22"/>
                <w:lang w:val="es-GT" w:eastAsia="en-US"/>
              </w:rPr>
            </w:pPr>
          </w:p>
        </w:tc>
      </w:tr>
      <w:tr w:rsidR="00D475EF" w14:paraId="4120EBD2" w14:textId="77777777" w:rsidTr="00D475EF">
        <w:trPr>
          <w:trHeight w:val="407"/>
        </w:trPr>
        <w:tc>
          <w:tcPr>
            <w:tcW w:w="10605" w:type="dxa"/>
            <w:gridSpan w:val="3"/>
            <w:tcBorders>
              <w:top w:val="single" w:sz="4" w:space="0" w:color="auto"/>
              <w:left w:val="single" w:sz="4" w:space="0" w:color="auto"/>
              <w:bottom w:val="single" w:sz="4" w:space="0" w:color="auto"/>
              <w:right w:val="single" w:sz="4" w:space="0" w:color="auto"/>
            </w:tcBorders>
          </w:tcPr>
          <w:p w14:paraId="63B2101C" w14:textId="49B85318" w:rsidR="00D475EF" w:rsidRPr="006E0F12" w:rsidRDefault="00D475EF" w:rsidP="00D475EF">
            <w:pPr>
              <w:pStyle w:val="Encabezado"/>
              <w:jc w:val="center"/>
              <w:rPr>
                <w:rFonts w:eastAsiaTheme="minorHAnsi"/>
                <w:sz w:val="22"/>
                <w:szCs w:val="22"/>
                <w:lang w:val="es-GT" w:eastAsia="en-US"/>
              </w:rPr>
            </w:pPr>
            <w:r>
              <w:rPr>
                <w:rFonts w:eastAsia="Arial Unicode MS"/>
                <w:b/>
                <w:bCs/>
                <w:color w:val="000000"/>
                <w:sz w:val="22"/>
                <w:szCs w:val="22"/>
              </w:rPr>
              <w:t>NORMAS INTERNAS</w:t>
            </w:r>
          </w:p>
        </w:tc>
      </w:tr>
      <w:tr w:rsidR="00D475EF" w14:paraId="702D8413" w14:textId="77777777" w:rsidTr="0017601C">
        <w:trPr>
          <w:trHeight w:val="411"/>
        </w:trPr>
        <w:tc>
          <w:tcPr>
            <w:tcW w:w="10605"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66837758" w14:textId="77777777" w:rsidR="00D475EF" w:rsidRPr="00986197" w:rsidRDefault="00D475EF">
            <w:pPr>
              <w:pStyle w:val="Prrafodelista"/>
              <w:numPr>
                <w:ilvl w:val="0"/>
                <w:numId w:val="12"/>
              </w:numPr>
              <w:autoSpaceDE w:val="0"/>
              <w:autoSpaceDN w:val="0"/>
              <w:adjustRightInd w:val="0"/>
              <w:ind w:left="318"/>
              <w:jc w:val="both"/>
              <w:rPr>
                <w:rFonts w:eastAsia="Arial Unicode MS"/>
                <w:sz w:val="22"/>
                <w:szCs w:val="22"/>
                <w:lang w:val="es-ES"/>
              </w:rPr>
            </w:pPr>
            <w:r>
              <w:rPr>
                <w:rFonts w:eastAsia="Arial Unicode MS"/>
                <w:sz w:val="22"/>
                <w:szCs w:val="22"/>
                <w:lang w:val="es-ES"/>
              </w:rPr>
              <w:t>El</w:t>
            </w:r>
            <w:r w:rsidRPr="006E0F12">
              <w:rPr>
                <w:rFonts w:eastAsia="Arial Unicode MS"/>
                <w:sz w:val="22"/>
                <w:szCs w:val="22"/>
                <w:lang w:val="es-ES"/>
              </w:rPr>
              <w:t xml:space="preserve"> pago de retenciones de impuesto lo debe realizar el responsable del </w:t>
            </w:r>
            <w:r>
              <w:rPr>
                <w:rFonts w:eastAsia="Arial Unicode MS"/>
                <w:sz w:val="22"/>
                <w:szCs w:val="22"/>
                <w:lang w:val="es-ES"/>
              </w:rPr>
              <w:t xml:space="preserve">FR Interno, </w:t>
            </w:r>
            <w:r w:rsidRPr="00986197">
              <w:rPr>
                <w:rFonts w:eastAsia="Arial Unicode MS"/>
                <w:sz w:val="22"/>
                <w:szCs w:val="22"/>
                <w:lang w:val="es-ES"/>
              </w:rPr>
              <w:t>en el plazo establecido por las leyes y normas vigentes.</w:t>
            </w:r>
          </w:p>
          <w:p w14:paraId="5C864B07" w14:textId="77777777" w:rsidR="00D475EF" w:rsidRPr="006E0F12" w:rsidRDefault="00D475EF">
            <w:pPr>
              <w:pStyle w:val="Prrafodelista"/>
              <w:numPr>
                <w:ilvl w:val="0"/>
                <w:numId w:val="12"/>
              </w:numPr>
              <w:autoSpaceDE w:val="0"/>
              <w:autoSpaceDN w:val="0"/>
              <w:adjustRightInd w:val="0"/>
              <w:ind w:left="318"/>
              <w:jc w:val="both"/>
              <w:rPr>
                <w:rFonts w:eastAsia="Arial Unicode MS"/>
                <w:sz w:val="22"/>
                <w:szCs w:val="22"/>
                <w:lang w:val="es-ES"/>
              </w:rPr>
            </w:pPr>
            <w:r w:rsidRPr="006E0F12">
              <w:rPr>
                <w:rFonts w:eastAsia="Arial Unicode MS"/>
                <w:sz w:val="22"/>
                <w:szCs w:val="22"/>
                <w:lang w:val="es-ES"/>
              </w:rPr>
              <w:t xml:space="preserve">De la información y documentos que debe llevar el oficio de solicitud de usuario en EBANKING: </w:t>
            </w:r>
          </w:p>
          <w:p w14:paraId="26F92024" w14:textId="77777777" w:rsidR="00D475EF" w:rsidRPr="004C7E9F" w:rsidRDefault="00D475EF">
            <w:pPr>
              <w:pStyle w:val="Prrafodelista"/>
              <w:numPr>
                <w:ilvl w:val="0"/>
                <w:numId w:val="14"/>
              </w:numPr>
              <w:autoSpaceDE w:val="0"/>
              <w:autoSpaceDN w:val="0"/>
              <w:adjustRightInd w:val="0"/>
              <w:ind w:left="744"/>
              <w:jc w:val="both"/>
              <w:rPr>
                <w:rFonts w:eastAsia="Arial Unicode MS"/>
                <w:sz w:val="22"/>
                <w:szCs w:val="22"/>
                <w:lang w:val="es-ES"/>
              </w:rPr>
            </w:pPr>
            <w:r w:rsidRPr="006E0F12">
              <w:rPr>
                <w:rFonts w:eastAsia="Arial Unicode MS"/>
                <w:sz w:val="22"/>
                <w:szCs w:val="22"/>
                <w:lang w:val="es-ES"/>
              </w:rPr>
              <w:t>Nombre de la UE.</w:t>
            </w:r>
          </w:p>
          <w:p w14:paraId="3E52BB54" w14:textId="77777777" w:rsidR="00D475EF" w:rsidRPr="006E0F12" w:rsidRDefault="00D475EF">
            <w:pPr>
              <w:pStyle w:val="Prrafodelista"/>
              <w:numPr>
                <w:ilvl w:val="0"/>
                <w:numId w:val="14"/>
              </w:numPr>
              <w:autoSpaceDE w:val="0"/>
              <w:autoSpaceDN w:val="0"/>
              <w:adjustRightInd w:val="0"/>
              <w:ind w:left="744"/>
              <w:jc w:val="both"/>
              <w:rPr>
                <w:rFonts w:eastAsia="Arial Unicode MS"/>
                <w:sz w:val="22"/>
                <w:szCs w:val="22"/>
                <w:lang w:val="es-ES"/>
              </w:rPr>
            </w:pPr>
            <w:r w:rsidRPr="006E0F12">
              <w:rPr>
                <w:rFonts w:eastAsia="Arial Unicode MS"/>
                <w:sz w:val="22"/>
                <w:szCs w:val="22"/>
                <w:lang w:val="es-ES"/>
              </w:rPr>
              <w:t xml:space="preserve">Dirección de la UE. </w:t>
            </w:r>
          </w:p>
          <w:p w14:paraId="06E94C7A" w14:textId="77777777" w:rsidR="00D475EF" w:rsidRPr="006E0F12" w:rsidRDefault="00D475EF">
            <w:pPr>
              <w:pStyle w:val="Prrafodelista"/>
              <w:numPr>
                <w:ilvl w:val="0"/>
                <w:numId w:val="14"/>
              </w:numPr>
              <w:autoSpaceDE w:val="0"/>
              <w:autoSpaceDN w:val="0"/>
              <w:adjustRightInd w:val="0"/>
              <w:ind w:left="744"/>
              <w:jc w:val="both"/>
              <w:rPr>
                <w:rFonts w:eastAsia="Arial Unicode MS"/>
                <w:sz w:val="22"/>
                <w:szCs w:val="22"/>
                <w:lang w:val="es-ES"/>
              </w:rPr>
            </w:pPr>
            <w:r w:rsidRPr="006E0F12">
              <w:rPr>
                <w:rFonts w:eastAsia="Arial Unicode MS"/>
                <w:sz w:val="22"/>
                <w:szCs w:val="22"/>
                <w:lang w:val="es-ES"/>
              </w:rPr>
              <w:t>NIT de la UE.</w:t>
            </w:r>
          </w:p>
          <w:p w14:paraId="3F279852" w14:textId="77777777" w:rsidR="00D475EF" w:rsidRPr="006E0F12" w:rsidRDefault="00D475EF">
            <w:pPr>
              <w:pStyle w:val="Prrafodelista"/>
              <w:numPr>
                <w:ilvl w:val="0"/>
                <w:numId w:val="14"/>
              </w:numPr>
              <w:autoSpaceDE w:val="0"/>
              <w:autoSpaceDN w:val="0"/>
              <w:adjustRightInd w:val="0"/>
              <w:ind w:left="744"/>
              <w:jc w:val="both"/>
              <w:rPr>
                <w:rFonts w:eastAsia="Arial Unicode MS"/>
                <w:sz w:val="22"/>
                <w:szCs w:val="22"/>
                <w:lang w:val="es-ES"/>
              </w:rPr>
            </w:pPr>
            <w:r w:rsidRPr="006E0F12">
              <w:rPr>
                <w:rFonts w:eastAsia="Arial Unicode MS"/>
                <w:sz w:val="22"/>
                <w:szCs w:val="22"/>
                <w:lang w:val="es-ES"/>
              </w:rPr>
              <w:t xml:space="preserve">Nombre completo del responsable del FR Interno. </w:t>
            </w:r>
          </w:p>
          <w:p w14:paraId="6D0B5DE0" w14:textId="77777777" w:rsidR="00D475EF" w:rsidRPr="006E0F12" w:rsidRDefault="00D475EF">
            <w:pPr>
              <w:pStyle w:val="Prrafodelista"/>
              <w:numPr>
                <w:ilvl w:val="0"/>
                <w:numId w:val="14"/>
              </w:numPr>
              <w:autoSpaceDE w:val="0"/>
              <w:autoSpaceDN w:val="0"/>
              <w:adjustRightInd w:val="0"/>
              <w:ind w:left="744"/>
              <w:jc w:val="both"/>
              <w:rPr>
                <w:rFonts w:eastAsia="Arial Unicode MS"/>
                <w:sz w:val="22"/>
                <w:szCs w:val="22"/>
                <w:lang w:val="es-ES"/>
              </w:rPr>
            </w:pPr>
            <w:r w:rsidRPr="006E0F12">
              <w:rPr>
                <w:rFonts w:eastAsia="Arial Unicode MS"/>
                <w:sz w:val="22"/>
                <w:szCs w:val="22"/>
                <w:lang w:val="es-ES"/>
              </w:rPr>
              <w:t xml:space="preserve">NIT del responsable del FR Interno. </w:t>
            </w:r>
          </w:p>
          <w:p w14:paraId="681D3D47" w14:textId="77777777" w:rsidR="00D475EF" w:rsidRDefault="00D475EF">
            <w:pPr>
              <w:pStyle w:val="Prrafodelista"/>
              <w:numPr>
                <w:ilvl w:val="0"/>
                <w:numId w:val="14"/>
              </w:numPr>
              <w:autoSpaceDE w:val="0"/>
              <w:autoSpaceDN w:val="0"/>
              <w:adjustRightInd w:val="0"/>
              <w:ind w:left="744"/>
              <w:jc w:val="both"/>
              <w:rPr>
                <w:rFonts w:eastAsia="Arial Unicode MS"/>
                <w:sz w:val="22"/>
                <w:szCs w:val="22"/>
                <w:lang w:val="es-ES"/>
              </w:rPr>
            </w:pPr>
            <w:r w:rsidRPr="006E0F12">
              <w:rPr>
                <w:rFonts w:eastAsia="Arial Unicode MS"/>
                <w:sz w:val="22"/>
                <w:szCs w:val="22"/>
                <w:lang w:val="es-ES"/>
              </w:rPr>
              <w:t xml:space="preserve">Código Único de Identificación del DPI del responsable del FR Interno. </w:t>
            </w:r>
          </w:p>
          <w:p w14:paraId="44C4C401" w14:textId="77777777" w:rsidR="00D475EF" w:rsidRDefault="00D475EF">
            <w:pPr>
              <w:pStyle w:val="Prrafodelista"/>
              <w:numPr>
                <w:ilvl w:val="0"/>
                <w:numId w:val="14"/>
              </w:numPr>
              <w:autoSpaceDE w:val="0"/>
              <w:autoSpaceDN w:val="0"/>
              <w:adjustRightInd w:val="0"/>
              <w:ind w:left="744"/>
              <w:jc w:val="both"/>
              <w:rPr>
                <w:rFonts w:eastAsia="Arial Unicode MS"/>
                <w:sz w:val="22"/>
                <w:szCs w:val="22"/>
                <w:lang w:val="es-ES"/>
              </w:rPr>
            </w:pPr>
            <w:r w:rsidRPr="00505233">
              <w:rPr>
                <w:rFonts w:eastAsia="Arial Unicode MS"/>
                <w:sz w:val="22"/>
                <w:szCs w:val="22"/>
                <w:lang w:val="es-ES"/>
              </w:rPr>
              <w:t xml:space="preserve">Número de teléfono y correo electrónico del responsable del FR Interno. </w:t>
            </w:r>
          </w:p>
          <w:p w14:paraId="4BA033D4" w14:textId="77777777" w:rsidR="00D475EF" w:rsidRDefault="00D475EF">
            <w:pPr>
              <w:pStyle w:val="Prrafodelista"/>
              <w:numPr>
                <w:ilvl w:val="0"/>
                <w:numId w:val="14"/>
              </w:numPr>
              <w:autoSpaceDE w:val="0"/>
              <w:autoSpaceDN w:val="0"/>
              <w:adjustRightInd w:val="0"/>
              <w:ind w:left="744"/>
              <w:jc w:val="both"/>
              <w:rPr>
                <w:rFonts w:eastAsia="Arial Unicode MS"/>
                <w:sz w:val="22"/>
                <w:szCs w:val="22"/>
                <w:lang w:val="es-ES"/>
              </w:rPr>
            </w:pPr>
            <w:r w:rsidRPr="00505233">
              <w:rPr>
                <w:rFonts w:eastAsia="Arial Unicode MS"/>
                <w:sz w:val="22"/>
                <w:szCs w:val="22"/>
                <w:lang w:val="es-ES"/>
              </w:rPr>
              <w:t xml:space="preserve">Últimos cuatro dígitos de la TCI a nombre del responsable del FR Interno. </w:t>
            </w:r>
          </w:p>
          <w:p w14:paraId="5BF12135" w14:textId="77777777" w:rsidR="00D475EF" w:rsidRDefault="00D475EF">
            <w:pPr>
              <w:pStyle w:val="Prrafodelista"/>
              <w:numPr>
                <w:ilvl w:val="0"/>
                <w:numId w:val="14"/>
              </w:numPr>
              <w:autoSpaceDE w:val="0"/>
              <w:autoSpaceDN w:val="0"/>
              <w:adjustRightInd w:val="0"/>
              <w:ind w:left="744"/>
              <w:jc w:val="both"/>
              <w:rPr>
                <w:rFonts w:eastAsia="Arial Unicode MS"/>
                <w:sz w:val="22"/>
                <w:szCs w:val="22"/>
                <w:lang w:val="es-ES"/>
              </w:rPr>
            </w:pPr>
            <w:r w:rsidRPr="00505233">
              <w:rPr>
                <w:rFonts w:eastAsia="Arial Unicode MS"/>
                <w:sz w:val="22"/>
                <w:szCs w:val="22"/>
                <w:lang w:val="es-ES"/>
              </w:rPr>
              <w:t>Fotocopia del DPI Y RTU del responsable del FR Interno.</w:t>
            </w:r>
          </w:p>
          <w:p w14:paraId="4C93DC40" w14:textId="77777777" w:rsidR="00D475EF" w:rsidRDefault="00D475EF">
            <w:pPr>
              <w:pStyle w:val="Prrafodelista"/>
              <w:numPr>
                <w:ilvl w:val="0"/>
                <w:numId w:val="14"/>
              </w:numPr>
              <w:autoSpaceDE w:val="0"/>
              <w:autoSpaceDN w:val="0"/>
              <w:adjustRightInd w:val="0"/>
              <w:ind w:left="744"/>
              <w:jc w:val="both"/>
              <w:rPr>
                <w:rFonts w:eastAsia="Arial Unicode MS"/>
                <w:sz w:val="22"/>
                <w:szCs w:val="22"/>
                <w:lang w:val="es-ES"/>
              </w:rPr>
            </w:pPr>
            <w:r w:rsidRPr="00505233">
              <w:rPr>
                <w:rFonts w:eastAsia="Arial Unicode MS"/>
                <w:sz w:val="22"/>
                <w:szCs w:val="22"/>
                <w:lang w:val="es-ES"/>
              </w:rPr>
              <w:lastRenderedPageBreak/>
              <w:t xml:space="preserve">Indicar en el Oficio que el usuario por crear es para uso exclusivo “pago de Impuestos con la TCI”.  </w:t>
            </w:r>
          </w:p>
          <w:p w14:paraId="666ADC28" w14:textId="77777777" w:rsidR="00D475EF" w:rsidRDefault="00D475EF">
            <w:pPr>
              <w:pStyle w:val="Prrafodelista"/>
              <w:numPr>
                <w:ilvl w:val="0"/>
                <w:numId w:val="14"/>
              </w:numPr>
              <w:autoSpaceDE w:val="0"/>
              <w:autoSpaceDN w:val="0"/>
              <w:adjustRightInd w:val="0"/>
              <w:ind w:left="744"/>
              <w:jc w:val="both"/>
              <w:rPr>
                <w:rFonts w:eastAsia="Arial Unicode MS"/>
                <w:sz w:val="22"/>
                <w:szCs w:val="22"/>
                <w:lang w:val="es-ES"/>
              </w:rPr>
            </w:pPr>
            <w:r w:rsidRPr="00505233">
              <w:rPr>
                <w:rFonts w:eastAsia="Arial Unicode MS"/>
                <w:sz w:val="22"/>
                <w:szCs w:val="22"/>
                <w:lang w:val="es-ES"/>
              </w:rPr>
              <w:t>Otra información o documento que se considere necesaria.</w:t>
            </w:r>
          </w:p>
          <w:p w14:paraId="5C818739" w14:textId="31697023" w:rsidR="00D475EF" w:rsidRPr="007702AB" w:rsidRDefault="00D475EF">
            <w:pPr>
              <w:pStyle w:val="Prrafodelista"/>
              <w:numPr>
                <w:ilvl w:val="0"/>
                <w:numId w:val="12"/>
              </w:numPr>
              <w:autoSpaceDE w:val="0"/>
              <w:autoSpaceDN w:val="0"/>
              <w:adjustRightInd w:val="0"/>
              <w:ind w:left="318"/>
              <w:jc w:val="both"/>
              <w:rPr>
                <w:rFonts w:eastAsia="Arial Unicode MS"/>
                <w:sz w:val="22"/>
                <w:szCs w:val="22"/>
                <w:lang w:val="es-ES"/>
              </w:rPr>
            </w:pPr>
            <w:r w:rsidRPr="007702AB">
              <w:rPr>
                <w:rFonts w:eastAsia="Arial Unicode MS"/>
                <w:sz w:val="22"/>
                <w:szCs w:val="22"/>
              </w:rPr>
              <w:t xml:space="preserve">Lo que no se establezca en el presente </w:t>
            </w:r>
            <w:r>
              <w:rPr>
                <w:rFonts w:eastAsia="Arial Unicode MS"/>
                <w:sz w:val="22"/>
                <w:szCs w:val="22"/>
              </w:rPr>
              <w:t xml:space="preserve">manual </w:t>
            </w:r>
            <w:r w:rsidRPr="007702AB">
              <w:rPr>
                <w:rFonts w:eastAsia="Arial Unicode MS"/>
                <w:sz w:val="22"/>
                <w:szCs w:val="22"/>
              </w:rPr>
              <w:t>deberá apegarse a lo que dispongan las normas vigentes y aplicables con el fin de trasparentar el gasto de esta Secretaría.</w:t>
            </w:r>
          </w:p>
        </w:tc>
      </w:tr>
      <w:tr w:rsidR="00245A04" w14:paraId="71ACD3D6" w14:textId="77777777" w:rsidTr="00660FA3">
        <w:trPr>
          <w:trHeight w:val="411"/>
        </w:trPr>
        <w:tc>
          <w:tcPr>
            <w:tcW w:w="10605"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1D30BC19" w14:textId="77777777" w:rsidR="00245A04" w:rsidRPr="006E0F12" w:rsidRDefault="00245A04" w:rsidP="00660FA3">
            <w:pPr>
              <w:pStyle w:val="Encabezado"/>
              <w:spacing w:line="276" w:lineRule="auto"/>
              <w:ind w:left="-360" w:firstLine="360"/>
              <w:jc w:val="center"/>
              <w:rPr>
                <w:rFonts w:eastAsia="Arial Unicode MS"/>
                <w:b/>
                <w:bCs/>
                <w:sz w:val="22"/>
                <w:szCs w:val="22"/>
              </w:rPr>
            </w:pPr>
            <w:r w:rsidRPr="006E0F12">
              <w:rPr>
                <w:rFonts w:eastAsia="Arial Unicode MS"/>
                <w:b/>
                <w:bCs/>
                <w:sz w:val="22"/>
                <w:szCs w:val="22"/>
              </w:rPr>
              <w:lastRenderedPageBreak/>
              <w:t>PROCEDIMIENTO</w:t>
            </w:r>
          </w:p>
        </w:tc>
      </w:tr>
      <w:tr w:rsidR="00245A04" w14:paraId="27632B2C" w14:textId="77777777" w:rsidTr="00660FA3">
        <w:trPr>
          <w:trHeight w:val="411"/>
        </w:trPr>
        <w:tc>
          <w:tcPr>
            <w:tcW w:w="2405"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0E47A0E5" w14:textId="77777777" w:rsidR="00245A04" w:rsidRPr="006E0F12" w:rsidRDefault="00245A04" w:rsidP="00660FA3">
            <w:pPr>
              <w:pStyle w:val="Encabezado"/>
              <w:spacing w:line="276" w:lineRule="auto"/>
              <w:rPr>
                <w:rFonts w:eastAsia="Arial Unicode MS"/>
                <w:b/>
                <w:bCs/>
                <w:color w:val="000000"/>
                <w:sz w:val="22"/>
                <w:szCs w:val="22"/>
              </w:rPr>
            </w:pPr>
            <w:r w:rsidRPr="006E0F12">
              <w:rPr>
                <w:rFonts w:eastAsia="Arial Unicode MS"/>
                <w:b/>
                <w:bCs/>
                <w:sz w:val="22"/>
                <w:szCs w:val="22"/>
              </w:rPr>
              <w:t>Entrada del Proceso</w:t>
            </w:r>
          </w:p>
        </w:tc>
        <w:tc>
          <w:tcPr>
            <w:tcW w:w="5783"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6CF4373F" w14:textId="7525CF94" w:rsidR="00245A04" w:rsidRPr="006E0F12" w:rsidRDefault="00245A04" w:rsidP="00821E37">
            <w:pPr>
              <w:pStyle w:val="Prrafodelista"/>
              <w:autoSpaceDE w:val="0"/>
              <w:autoSpaceDN w:val="0"/>
              <w:adjustRightInd w:val="0"/>
              <w:jc w:val="center"/>
              <w:rPr>
                <w:rFonts w:eastAsiaTheme="minorHAnsi"/>
                <w:sz w:val="22"/>
                <w:szCs w:val="22"/>
                <w:lang w:eastAsia="en-US"/>
              </w:rPr>
            </w:pPr>
            <w:r w:rsidRPr="006E0F12">
              <w:rPr>
                <w:rFonts w:eastAsia="Arial Unicode MS"/>
                <w:b/>
                <w:bCs/>
                <w:sz w:val="22"/>
                <w:szCs w:val="22"/>
              </w:rPr>
              <w:t>Descripción del Proce</w:t>
            </w:r>
            <w:r w:rsidR="00821E37">
              <w:rPr>
                <w:rFonts w:eastAsia="Arial Unicode MS"/>
                <w:b/>
                <w:bCs/>
                <w:sz w:val="22"/>
                <w:szCs w:val="22"/>
              </w:rPr>
              <w:t>so</w:t>
            </w:r>
          </w:p>
        </w:tc>
        <w:tc>
          <w:tcPr>
            <w:tcW w:w="2417"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6FF865B8" w14:textId="77777777" w:rsidR="00245A04" w:rsidRPr="0000726C" w:rsidRDefault="00245A04" w:rsidP="00660FA3">
            <w:pPr>
              <w:pStyle w:val="Encabezado"/>
              <w:spacing w:line="276" w:lineRule="auto"/>
              <w:ind w:left="-360" w:firstLine="360"/>
              <w:jc w:val="center"/>
              <w:rPr>
                <w:rFonts w:eastAsia="Arial Unicode MS"/>
                <w:b/>
                <w:bCs/>
                <w:sz w:val="22"/>
                <w:szCs w:val="22"/>
              </w:rPr>
            </w:pPr>
            <w:r w:rsidRPr="0000726C">
              <w:rPr>
                <w:rFonts w:eastAsia="Arial Unicode MS"/>
                <w:b/>
                <w:bCs/>
                <w:sz w:val="22"/>
                <w:szCs w:val="22"/>
              </w:rPr>
              <w:t>Salida del Proceso</w:t>
            </w:r>
          </w:p>
        </w:tc>
      </w:tr>
      <w:tr w:rsidR="00245A04" w14:paraId="4472237A" w14:textId="77777777" w:rsidTr="00660FA3">
        <w:trPr>
          <w:trHeight w:val="752"/>
        </w:trPr>
        <w:tc>
          <w:tcPr>
            <w:tcW w:w="2405" w:type="dxa"/>
            <w:tcBorders>
              <w:top w:val="single" w:sz="4" w:space="0" w:color="auto"/>
              <w:left w:val="single" w:sz="4" w:space="0" w:color="auto"/>
              <w:bottom w:val="single" w:sz="4" w:space="0" w:color="auto"/>
              <w:right w:val="single" w:sz="4" w:space="0" w:color="auto"/>
            </w:tcBorders>
            <w:hideMark/>
          </w:tcPr>
          <w:p w14:paraId="227BFD0B" w14:textId="77777777" w:rsidR="00245A04" w:rsidRPr="006E0F12" w:rsidRDefault="00245A04" w:rsidP="00660FA3">
            <w:pPr>
              <w:pStyle w:val="Encabezado"/>
              <w:tabs>
                <w:tab w:val="clear" w:pos="4419"/>
                <w:tab w:val="clear" w:pos="8838"/>
              </w:tabs>
              <w:rPr>
                <w:rFonts w:eastAsia="Arial Unicode MS"/>
                <w:color w:val="000000"/>
                <w:sz w:val="22"/>
                <w:szCs w:val="22"/>
              </w:rPr>
            </w:pPr>
            <w:r>
              <w:rPr>
                <w:rFonts w:eastAsiaTheme="minorHAnsi"/>
                <w:sz w:val="22"/>
                <w:szCs w:val="22"/>
                <w:lang w:eastAsia="en-US"/>
              </w:rPr>
              <w:t>S</w:t>
            </w:r>
            <w:r w:rsidRPr="006E0F12">
              <w:rPr>
                <w:rFonts w:eastAsiaTheme="minorHAnsi"/>
                <w:sz w:val="22"/>
                <w:szCs w:val="22"/>
                <w:lang w:eastAsia="en-US"/>
              </w:rPr>
              <w:t xml:space="preserve">olicitud de usuario en banca electrónica del banco CHN.  </w:t>
            </w:r>
          </w:p>
        </w:tc>
        <w:tc>
          <w:tcPr>
            <w:tcW w:w="5783" w:type="dxa"/>
            <w:tcBorders>
              <w:top w:val="single" w:sz="4" w:space="0" w:color="auto"/>
              <w:left w:val="single" w:sz="4" w:space="0" w:color="auto"/>
              <w:bottom w:val="single" w:sz="4" w:space="0" w:color="auto"/>
              <w:right w:val="single" w:sz="4" w:space="0" w:color="auto"/>
            </w:tcBorders>
            <w:vAlign w:val="center"/>
          </w:tcPr>
          <w:p w14:paraId="09A76278" w14:textId="77777777" w:rsidR="00245A04" w:rsidRPr="006E0F12" w:rsidRDefault="00245A04">
            <w:pPr>
              <w:pStyle w:val="Prrafodelista"/>
              <w:numPr>
                <w:ilvl w:val="0"/>
                <w:numId w:val="13"/>
              </w:numPr>
              <w:ind w:left="318"/>
              <w:jc w:val="both"/>
              <w:rPr>
                <w:rFonts w:eastAsia="Arial Unicode MS"/>
                <w:sz w:val="22"/>
                <w:szCs w:val="22"/>
                <w:lang w:val="es-ES"/>
              </w:rPr>
            </w:pPr>
            <w:r w:rsidRPr="006E0F12">
              <w:rPr>
                <w:rFonts w:eastAsia="Arial Unicode MS"/>
                <w:sz w:val="22"/>
                <w:szCs w:val="22"/>
              </w:rPr>
              <w:t xml:space="preserve">Encargado (a) de Tesorería en conjunto con </w:t>
            </w:r>
            <w:proofErr w:type="gramStart"/>
            <w:r w:rsidRPr="006E0F12">
              <w:rPr>
                <w:rFonts w:eastAsia="Arial Unicode MS"/>
                <w:sz w:val="22"/>
                <w:szCs w:val="22"/>
                <w:lang w:val="es-ES"/>
              </w:rPr>
              <w:t>Subdirector</w:t>
            </w:r>
            <w:proofErr w:type="gramEnd"/>
            <w:r w:rsidRPr="006E0F12">
              <w:rPr>
                <w:rFonts w:eastAsia="Arial Unicode MS"/>
                <w:sz w:val="22"/>
                <w:szCs w:val="22"/>
                <w:lang w:val="es-ES"/>
              </w:rPr>
              <w:t xml:space="preserve"> (a) de UDAF</w:t>
            </w:r>
            <w:r w:rsidRPr="006E0F12">
              <w:rPr>
                <w:rFonts w:eastAsia="Arial Unicode MS"/>
                <w:sz w:val="22"/>
                <w:szCs w:val="22"/>
              </w:rPr>
              <w:t xml:space="preserve"> </w:t>
            </w:r>
            <w:r w:rsidRPr="006E0F12">
              <w:rPr>
                <w:rFonts w:eastAsia="Arial Unicode MS"/>
                <w:sz w:val="22"/>
                <w:szCs w:val="22"/>
                <w:lang w:val="es-ES"/>
              </w:rPr>
              <w:t>elaboran oficio de solicitud de usuario en Banca Electrónica (</w:t>
            </w:r>
            <w:proofErr w:type="spellStart"/>
            <w:r w:rsidRPr="006E0F12">
              <w:rPr>
                <w:rFonts w:eastAsia="Arial Unicode MS"/>
                <w:sz w:val="22"/>
                <w:szCs w:val="22"/>
                <w:lang w:val="es-ES"/>
              </w:rPr>
              <w:t>Ebanking</w:t>
            </w:r>
            <w:proofErr w:type="spellEnd"/>
            <w:r w:rsidRPr="006E0F12">
              <w:rPr>
                <w:rFonts w:eastAsia="Arial Unicode MS"/>
                <w:sz w:val="22"/>
                <w:szCs w:val="22"/>
                <w:lang w:val="es-ES"/>
              </w:rPr>
              <w:t>) CHN para el pago de impuestos retenido</w:t>
            </w:r>
            <w:r>
              <w:rPr>
                <w:rFonts w:eastAsia="Arial Unicode MS"/>
                <w:sz w:val="22"/>
                <w:szCs w:val="22"/>
                <w:lang w:val="es-ES"/>
              </w:rPr>
              <w:t xml:space="preserve">s, </w:t>
            </w:r>
            <w:r w:rsidRPr="006E0F12">
              <w:rPr>
                <w:rFonts w:eastAsia="Arial Unicode MS"/>
                <w:sz w:val="22"/>
                <w:szCs w:val="22"/>
                <w:lang w:val="es-ES"/>
              </w:rPr>
              <w:t xml:space="preserve">adjuntando documentación necesaria </w:t>
            </w:r>
            <w:r>
              <w:rPr>
                <w:rFonts w:eastAsia="Arial Unicode MS"/>
                <w:sz w:val="22"/>
                <w:szCs w:val="22"/>
                <w:lang w:val="es-ES"/>
              </w:rPr>
              <w:t xml:space="preserve">de soporte </w:t>
            </w:r>
            <w:r w:rsidRPr="006E0F12">
              <w:rPr>
                <w:rFonts w:eastAsia="Arial Unicode MS"/>
                <w:sz w:val="22"/>
                <w:szCs w:val="22"/>
                <w:lang w:val="es-ES"/>
              </w:rPr>
              <w:t xml:space="preserve">y trasladan a Director (a) de UDAF para </w:t>
            </w:r>
            <w:proofErr w:type="spellStart"/>
            <w:r w:rsidRPr="006E0F12">
              <w:rPr>
                <w:rFonts w:eastAsia="Arial Unicode MS"/>
                <w:sz w:val="22"/>
                <w:szCs w:val="22"/>
                <w:lang w:val="es-ES"/>
              </w:rPr>
              <w:t>Vo.Bo</w:t>
            </w:r>
            <w:proofErr w:type="spellEnd"/>
            <w:r w:rsidRPr="006E0F12">
              <w:rPr>
                <w:rFonts w:eastAsia="Arial Unicode MS"/>
                <w:sz w:val="22"/>
                <w:szCs w:val="22"/>
                <w:lang w:val="es-ES"/>
              </w:rPr>
              <w:t xml:space="preserve">. </w:t>
            </w:r>
          </w:p>
          <w:p w14:paraId="75795667" w14:textId="77777777" w:rsidR="00245A04" w:rsidRPr="006E0F12" w:rsidRDefault="00245A04">
            <w:pPr>
              <w:pStyle w:val="Prrafodelista"/>
              <w:numPr>
                <w:ilvl w:val="0"/>
                <w:numId w:val="13"/>
              </w:numPr>
              <w:ind w:left="318"/>
              <w:jc w:val="both"/>
              <w:rPr>
                <w:rFonts w:eastAsia="Arial Unicode MS"/>
                <w:sz w:val="22"/>
                <w:szCs w:val="22"/>
                <w:lang w:val="es-ES"/>
              </w:rPr>
            </w:pPr>
            <w:r w:rsidRPr="006E0F12">
              <w:rPr>
                <w:rFonts w:eastAsia="Arial Unicode MS"/>
                <w:sz w:val="22"/>
                <w:szCs w:val="22"/>
                <w:lang w:val="es-ES"/>
              </w:rPr>
              <w:t xml:space="preserve">Director (a) de UDAF recibe, revisa oficio </w:t>
            </w:r>
            <w:r>
              <w:rPr>
                <w:rFonts w:eastAsia="Arial Unicode MS"/>
                <w:sz w:val="22"/>
                <w:szCs w:val="22"/>
                <w:lang w:val="es-ES"/>
              </w:rPr>
              <w:t xml:space="preserve">de solicitud de usuario </w:t>
            </w:r>
            <w:r w:rsidRPr="006E0F12">
              <w:rPr>
                <w:rFonts w:eastAsia="Arial Unicode MS"/>
                <w:sz w:val="22"/>
                <w:szCs w:val="22"/>
                <w:lang w:val="es-ES"/>
              </w:rPr>
              <w:t>en Banca Electrónica (</w:t>
            </w:r>
            <w:proofErr w:type="spellStart"/>
            <w:r w:rsidRPr="006E0F12">
              <w:rPr>
                <w:rFonts w:eastAsia="Arial Unicode MS"/>
                <w:sz w:val="22"/>
                <w:szCs w:val="22"/>
                <w:lang w:val="es-ES"/>
              </w:rPr>
              <w:t>Ebanking</w:t>
            </w:r>
            <w:proofErr w:type="spellEnd"/>
            <w:r w:rsidRPr="006E0F12">
              <w:rPr>
                <w:rFonts w:eastAsia="Arial Unicode MS"/>
                <w:sz w:val="22"/>
                <w:szCs w:val="22"/>
                <w:lang w:val="es-ES"/>
              </w:rPr>
              <w:t>) CHN</w:t>
            </w:r>
            <w:r>
              <w:rPr>
                <w:rFonts w:eastAsia="Arial Unicode MS"/>
                <w:sz w:val="22"/>
                <w:szCs w:val="22"/>
                <w:lang w:val="es-ES"/>
              </w:rPr>
              <w:t xml:space="preserve"> y</w:t>
            </w:r>
            <w:r w:rsidRPr="006E0F12">
              <w:rPr>
                <w:rFonts w:eastAsia="Arial Unicode MS"/>
                <w:sz w:val="22"/>
                <w:szCs w:val="22"/>
                <w:lang w:val="es-ES"/>
              </w:rPr>
              <w:t xml:space="preserve"> documentación </w:t>
            </w:r>
            <w:r>
              <w:rPr>
                <w:rFonts w:eastAsia="Arial Unicode MS"/>
                <w:sz w:val="22"/>
                <w:szCs w:val="22"/>
                <w:lang w:val="es-ES"/>
              </w:rPr>
              <w:t>de soporte</w:t>
            </w:r>
            <w:r w:rsidRPr="006E0F12">
              <w:rPr>
                <w:rFonts w:eastAsia="Arial Unicode MS"/>
                <w:sz w:val="22"/>
                <w:szCs w:val="22"/>
                <w:lang w:val="es-ES"/>
              </w:rPr>
              <w:t>, procediendo de la manera siguiente:</w:t>
            </w:r>
          </w:p>
          <w:p w14:paraId="4AF4B231" w14:textId="77777777" w:rsidR="00245A04" w:rsidRPr="006E0F12" w:rsidRDefault="00245A04">
            <w:pPr>
              <w:pStyle w:val="Prrafodelista"/>
              <w:numPr>
                <w:ilvl w:val="1"/>
                <w:numId w:val="13"/>
              </w:numPr>
              <w:ind w:left="885"/>
              <w:jc w:val="both"/>
              <w:rPr>
                <w:rFonts w:eastAsia="Arial Unicode MS"/>
                <w:sz w:val="22"/>
                <w:szCs w:val="22"/>
                <w:lang w:val="es-ES"/>
              </w:rPr>
            </w:pPr>
            <w:r w:rsidRPr="006E0F12">
              <w:rPr>
                <w:rFonts w:eastAsia="Arial Unicode MS"/>
                <w:sz w:val="22"/>
                <w:szCs w:val="22"/>
                <w:lang w:val="es-ES"/>
              </w:rPr>
              <w:t>Si esta correcta, firma, sella oficio de solicitud de usuario en Banca Electrónica (</w:t>
            </w:r>
            <w:proofErr w:type="spellStart"/>
            <w:r w:rsidRPr="006E0F12">
              <w:rPr>
                <w:rFonts w:eastAsia="Arial Unicode MS"/>
                <w:sz w:val="22"/>
                <w:szCs w:val="22"/>
                <w:lang w:val="es-ES"/>
              </w:rPr>
              <w:t>Ebanking</w:t>
            </w:r>
            <w:proofErr w:type="spellEnd"/>
            <w:r w:rsidRPr="006E0F12">
              <w:rPr>
                <w:rFonts w:eastAsia="Arial Unicode MS"/>
                <w:sz w:val="22"/>
                <w:szCs w:val="22"/>
                <w:lang w:val="es-ES"/>
              </w:rPr>
              <w:t xml:space="preserve">) del banco CHN y traslada adjuntando la documentación de soporte a Subsecretario (a) Administrativo (a) para firma de </w:t>
            </w:r>
            <w:proofErr w:type="spellStart"/>
            <w:r w:rsidRPr="006E0F12">
              <w:rPr>
                <w:rFonts w:eastAsia="Arial Unicode MS"/>
                <w:sz w:val="22"/>
                <w:szCs w:val="22"/>
                <w:lang w:val="es-ES"/>
              </w:rPr>
              <w:t>Vo.Bo</w:t>
            </w:r>
            <w:proofErr w:type="spellEnd"/>
            <w:r w:rsidRPr="006E0F12">
              <w:rPr>
                <w:rFonts w:eastAsia="Arial Unicode MS"/>
                <w:sz w:val="22"/>
                <w:szCs w:val="22"/>
                <w:lang w:val="es-ES"/>
              </w:rPr>
              <w:t>. Continúa paso 3.</w:t>
            </w:r>
          </w:p>
          <w:p w14:paraId="2864D68C" w14:textId="77777777" w:rsidR="00245A04" w:rsidRPr="006E0F12" w:rsidRDefault="00245A04">
            <w:pPr>
              <w:pStyle w:val="Prrafodelista"/>
              <w:numPr>
                <w:ilvl w:val="1"/>
                <w:numId w:val="13"/>
              </w:numPr>
              <w:ind w:left="885"/>
              <w:jc w:val="both"/>
              <w:rPr>
                <w:rFonts w:eastAsia="Arial Unicode MS"/>
                <w:sz w:val="22"/>
                <w:szCs w:val="22"/>
                <w:lang w:val="es-ES"/>
              </w:rPr>
            </w:pPr>
            <w:r w:rsidRPr="006E0F12">
              <w:rPr>
                <w:rFonts w:eastAsia="Arial Unicode MS"/>
                <w:sz w:val="22"/>
                <w:szCs w:val="22"/>
                <w:lang w:val="es-ES"/>
              </w:rPr>
              <w:t>Si no está correcto devuelve para correcciones</w:t>
            </w:r>
            <w:r>
              <w:rPr>
                <w:rFonts w:eastAsia="Arial Unicode MS"/>
                <w:sz w:val="22"/>
                <w:szCs w:val="22"/>
                <w:lang w:val="es-ES"/>
              </w:rPr>
              <w:t xml:space="preserve"> a Encargado (a) de Tesorería</w:t>
            </w:r>
            <w:r w:rsidRPr="006E0F12">
              <w:rPr>
                <w:rFonts w:eastAsia="Arial Unicode MS"/>
                <w:sz w:val="22"/>
                <w:szCs w:val="22"/>
                <w:lang w:val="es-ES"/>
              </w:rPr>
              <w:t>. Regresa Paso 1.</w:t>
            </w:r>
          </w:p>
          <w:p w14:paraId="3F877D0B" w14:textId="77777777" w:rsidR="00245A04" w:rsidRPr="006E0F12" w:rsidRDefault="00245A04">
            <w:pPr>
              <w:pStyle w:val="Prrafodelista"/>
              <w:numPr>
                <w:ilvl w:val="0"/>
                <w:numId w:val="13"/>
              </w:numPr>
              <w:ind w:left="318"/>
              <w:jc w:val="both"/>
              <w:rPr>
                <w:rFonts w:eastAsia="Arial Unicode MS"/>
                <w:sz w:val="22"/>
                <w:szCs w:val="22"/>
                <w:lang w:val="es-ES"/>
              </w:rPr>
            </w:pPr>
            <w:r w:rsidRPr="006E0F12">
              <w:rPr>
                <w:rFonts w:eastAsia="Arial Unicode MS"/>
                <w:sz w:val="22"/>
                <w:szCs w:val="22"/>
                <w:lang w:val="es-ES"/>
              </w:rPr>
              <w:t>Subsecretario (a) Administrativo (a) recibe, revisa oficio de solicitud de usuario en Banca Electrónica (</w:t>
            </w:r>
            <w:proofErr w:type="spellStart"/>
            <w:r w:rsidRPr="006E0F12">
              <w:rPr>
                <w:rFonts w:eastAsia="Arial Unicode MS"/>
                <w:sz w:val="22"/>
                <w:szCs w:val="22"/>
                <w:lang w:val="es-ES"/>
              </w:rPr>
              <w:t>Ebanking</w:t>
            </w:r>
            <w:proofErr w:type="spellEnd"/>
            <w:r w:rsidRPr="006E0F12">
              <w:rPr>
                <w:rFonts w:eastAsia="Arial Unicode MS"/>
                <w:sz w:val="22"/>
                <w:szCs w:val="22"/>
                <w:lang w:val="es-ES"/>
              </w:rPr>
              <w:t>) CHN y documentación necesaria, procediendo de la manera siguiente:</w:t>
            </w:r>
          </w:p>
          <w:p w14:paraId="4BD4F413" w14:textId="77777777" w:rsidR="00245A04" w:rsidRPr="006E0F12" w:rsidRDefault="00245A04">
            <w:pPr>
              <w:pStyle w:val="Prrafodelista"/>
              <w:numPr>
                <w:ilvl w:val="1"/>
                <w:numId w:val="13"/>
              </w:numPr>
              <w:ind w:left="885"/>
              <w:jc w:val="both"/>
              <w:rPr>
                <w:rFonts w:eastAsia="Arial Unicode MS"/>
                <w:sz w:val="22"/>
                <w:szCs w:val="22"/>
                <w:lang w:val="es-ES"/>
              </w:rPr>
            </w:pPr>
            <w:r w:rsidRPr="006E0F12">
              <w:rPr>
                <w:rFonts w:eastAsia="Arial Unicode MS"/>
                <w:sz w:val="22"/>
                <w:szCs w:val="22"/>
                <w:lang w:val="es-ES"/>
              </w:rPr>
              <w:t xml:space="preserve">Si esta correcta firma y sella de </w:t>
            </w:r>
            <w:proofErr w:type="spellStart"/>
            <w:r w:rsidRPr="006E0F12">
              <w:rPr>
                <w:rFonts w:eastAsia="Arial Unicode MS"/>
                <w:sz w:val="22"/>
                <w:szCs w:val="22"/>
                <w:lang w:val="es-ES"/>
              </w:rPr>
              <w:t>Vo.Bo</w:t>
            </w:r>
            <w:proofErr w:type="spellEnd"/>
            <w:r w:rsidRPr="006E0F12">
              <w:rPr>
                <w:rFonts w:eastAsia="Arial Unicode MS"/>
                <w:sz w:val="22"/>
                <w:szCs w:val="22"/>
                <w:lang w:val="es-ES"/>
              </w:rPr>
              <w:t xml:space="preserve">. el oficio y devuelve con la documentación de soporte a </w:t>
            </w:r>
            <w:proofErr w:type="gramStart"/>
            <w:r w:rsidRPr="006E0F12">
              <w:rPr>
                <w:rFonts w:eastAsia="Arial Unicode MS"/>
                <w:sz w:val="22"/>
                <w:szCs w:val="22"/>
                <w:lang w:val="es-ES"/>
              </w:rPr>
              <w:t>Director</w:t>
            </w:r>
            <w:proofErr w:type="gramEnd"/>
            <w:r w:rsidRPr="006E0F12">
              <w:rPr>
                <w:rFonts w:eastAsia="Arial Unicode MS"/>
                <w:sz w:val="22"/>
                <w:szCs w:val="22"/>
                <w:lang w:val="es-ES"/>
              </w:rPr>
              <w:t xml:space="preserve"> (a) de UDAF. Continúa paso 4.</w:t>
            </w:r>
          </w:p>
          <w:p w14:paraId="43A45804" w14:textId="77777777" w:rsidR="00245A04" w:rsidRPr="006E0F12" w:rsidRDefault="00245A04">
            <w:pPr>
              <w:pStyle w:val="Prrafodelista"/>
              <w:numPr>
                <w:ilvl w:val="1"/>
                <w:numId w:val="13"/>
              </w:numPr>
              <w:ind w:left="885"/>
              <w:jc w:val="both"/>
              <w:rPr>
                <w:rFonts w:eastAsia="Arial Unicode MS"/>
                <w:sz w:val="22"/>
                <w:szCs w:val="22"/>
                <w:lang w:val="es-ES"/>
              </w:rPr>
            </w:pPr>
            <w:r w:rsidRPr="006E0F12">
              <w:rPr>
                <w:rFonts w:eastAsia="Arial Unicode MS"/>
                <w:sz w:val="22"/>
                <w:szCs w:val="22"/>
                <w:lang w:val="es-ES"/>
              </w:rPr>
              <w:t>Si no está correcto devuelve para correcciones</w:t>
            </w:r>
            <w:r>
              <w:rPr>
                <w:rFonts w:eastAsia="Arial Unicode MS"/>
                <w:sz w:val="22"/>
                <w:szCs w:val="22"/>
                <w:lang w:val="es-ES"/>
              </w:rPr>
              <w:t xml:space="preserve"> a Encargado (a) de Tesorería</w:t>
            </w:r>
            <w:r w:rsidRPr="006E0F12">
              <w:rPr>
                <w:rFonts w:eastAsia="Arial Unicode MS"/>
                <w:sz w:val="22"/>
                <w:szCs w:val="22"/>
                <w:lang w:val="es-ES"/>
              </w:rPr>
              <w:t xml:space="preserve">. Regresa </w:t>
            </w:r>
            <w:r>
              <w:rPr>
                <w:rFonts w:eastAsia="Arial Unicode MS"/>
                <w:sz w:val="22"/>
                <w:szCs w:val="22"/>
                <w:lang w:val="es-ES"/>
              </w:rPr>
              <w:t>p</w:t>
            </w:r>
            <w:r w:rsidRPr="006E0F12">
              <w:rPr>
                <w:rFonts w:eastAsia="Arial Unicode MS"/>
                <w:sz w:val="22"/>
                <w:szCs w:val="22"/>
                <w:lang w:val="es-ES"/>
              </w:rPr>
              <w:t>aso 1.</w:t>
            </w:r>
          </w:p>
          <w:p w14:paraId="12D16680" w14:textId="77777777" w:rsidR="00245A04" w:rsidRPr="006E0F12" w:rsidRDefault="00245A04">
            <w:pPr>
              <w:pStyle w:val="Prrafodelista"/>
              <w:numPr>
                <w:ilvl w:val="0"/>
                <w:numId w:val="13"/>
              </w:numPr>
              <w:ind w:left="318"/>
              <w:jc w:val="both"/>
              <w:rPr>
                <w:rFonts w:eastAsia="Arial Unicode MS"/>
                <w:sz w:val="22"/>
                <w:szCs w:val="22"/>
                <w:lang w:val="es-ES"/>
              </w:rPr>
            </w:pPr>
            <w:r w:rsidRPr="006E0F12">
              <w:rPr>
                <w:rFonts w:eastAsia="Arial Unicode MS"/>
                <w:sz w:val="22"/>
                <w:szCs w:val="22"/>
                <w:lang w:val="es-ES"/>
              </w:rPr>
              <w:t>Director (a) de UDAF recibe oficio</w:t>
            </w:r>
            <w:r>
              <w:rPr>
                <w:rFonts w:eastAsia="Arial Unicode MS"/>
                <w:sz w:val="22"/>
                <w:szCs w:val="22"/>
                <w:lang w:val="es-ES"/>
              </w:rPr>
              <w:t xml:space="preserve"> con documentación de soporte </w:t>
            </w:r>
            <w:r w:rsidRPr="006E0F12">
              <w:rPr>
                <w:rFonts w:eastAsia="Arial Unicode MS"/>
                <w:sz w:val="22"/>
                <w:szCs w:val="22"/>
                <w:lang w:val="es-ES"/>
              </w:rPr>
              <w:t>e instruye a Encargado (a) de Tesorería para continuar con el trámite de solicitud de usuario en EBANKING del banco CHN.</w:t>
            </w:r>
          </w:p>
          <w:p w14:paraId="0655F633" w14:textId="77777777" w:rsidR="00245A04" w:rsidRPr="006E0F12" w:rsidRDefault="00245A04">
            <w:pPr>
              <w:pStyle w:val="Prrafodelista"/>
              <w:numPr>
                <w:ilvl w:val="0"/>
                <w:numId w:val="13"/>
              </w:numPr>
              <w:ind w:left="460"/>
              <w:jc w:val="both"/>
              <w:rPr>
                <w:rFonts w:eastAsia="Arial Unicode MS"/>
                <w:sz w:val="22"/>
                <w:szCs w:val="22"/>
                <w:lang w:val="es-ES"/>
              </w:rPr>
            </w:pPr>
            <w:r w:rsidRPr="006E0F12">
              <w:rPr>
                <w:rFonts w:eastAsia="Arial Unicode MS"/>
                <w:sz w:val="22"/>
                <w:szCs w:val="22"/>
                <w:lang w:val="es-ES"/>
              </w:rPr>
              <w:t xml:space="preserve">Encargado (a) de Tesorería envía oficio </w:t>
            </w:r>
            <w:r>
              <w:rPr>
                <w:rFonts w:eastAsia="Arial Unicode MS"/>
                <w:sz w:val="22"/>
                <w:szCs w:val="22"/>
                <w:lang w:val="es-ES"/>
              </w:rPr>
              <w:t xml:space="preserve">de solicitud de usuario en EBANKING </w:t>
            </w:r>
            <w:r w:rsidRPr="006E0F12">
              <w:rPr>
                <w:rFonts w:eastAsia="Arial Unicode MS"/>
                <w:sz w:val="22"/>
                <w:szCs w:val="22"/>
                <w:lang w:val="es-ES"/>
              </w:rPr>
              <w:t>y</w:t>
            </w:r>
            <w:r>
              <w:rPr>
                <w:rFonts w:eastAsia="Arial Unicode MS"/>
                <w:sz w:val="22"/>
                <w:szCs w:val="22"/>
                <w:lang w:val="es-ES"/>
              </w:rPr>
              <w:t xml:space="preserve"> copia de la </w:t>
            </w:r>
            <w:r w:rsidRPr="006E0F12">
              <w:rPr>
                <w:rFonts w:eastAsia="Arial Unicode MS"/>
                <w:sz w:val="22"/>
                <w:szCs w:val="22"/>
                <w:lang w:val="es-ES"/>
              </w:rPr>
              <w:t xml:space="preserve">documentación </w:t>
            </w:r>
            <w:r>
              <w:rPr>
                <w:rFonts w:eastAsia="Arial Unicode MS"/>
                <w:sz w:val="22"/>
                <w:szCs w:val="22"/>
                <w:lang w:val="es-ES"/>
              </w:rPr>
              <w:t xml:space="preserve">de soporte </w:t>
            </w:r>
            <w:r w:rsidRPr="006E0F12">
              <w:rPr>
                <w:rFonts w:eastAsia="Arial Unicode MS"/>
                <w:sz w:val="22"/>
                <w:szCs w:val="22"/>
                <w:lang w:val="es-ES"/>
              </w:rPr>
              <w:t>al banco CHN.</w:t>
            </w:r>
          </w:p>
          <w:p w14:paraId="2AD2B0C2" w14:textId="77777777" w:rsidR="00245A04" w:rsidRPr="006E0F12" w:rsidRDefault="00245A04">
            <w:pPr>
              <w:pStyle w:val="Prrafodelista"/>
              <w:numPr>
                <w:ilvl w:val="0"/>
                <w:numId w:val="13"/>
              </w:numPr>
              <w:autoSpaceDE w:val="0"/>
              <w:autoSpaceDN w:val="0"/>
              <w:adjustRightInd w:val="0"/>
              <w:ind w:left="460"/>
              <w:jc w:val="both"/>
              <w:rPr>
                <w:rFonts w:eastAsia="Arial Unicode MS"/>
                <w:sz w:val="22"/>
                <w:szCs w:val="22"/>
                <w:lang w:val="es-ES"/>
              </w:rPr>
            </w:pPr>
            <w:r>
              <w:rPr>
                <w:rFonts w:eastAsia="Arial Unicode MS"/>
                <w:sz w:val="22"/>
                <w:szCs w:val="22"/>
                <w:lang w:val="es-ES"/>
              </w:rPr>
              <w:t>B</w:t>
            </w:r>
            <w:r w:rsidRPr="006E0F12">
              <w:rPr>
                <w:rFonts w:eastAsia="Arial Unicode MS"/>
                <w:sz w:val="22"/>
                <w:szCs w:val="22"/>
                <w:lang w:val="es-ES"/>
              </w:rPr>
              <w:t>anco CHN recibe solicitud</w:t>
            </w:r>
            <w:r>
              <w:rPr>
                <w:rFonts w:eastAsia="Arial Unicode MS"/>
                <w:sz w:val="22"/>
                <w:szCs w:val="22"/>
                <w:lang w:val="es-ES"/>
              </w:rPr>
              <w:t xml:space="preserve"> de usuario en Banca Electrónica (EBANKING)</w:t>
            </w:r>
            <w:r w:rsidRPr="006E0F12">
              <w:rPr>
                <w:rFonts w:eastAsia="Arial Unicode MS"/>
                <w:sz w:val="22"/>
                <w:szCs w:val="22"/>
                <w:lang w:val="es-ES"/>
              </w:rPr>
              <w:t>, genera usuario y notifica al enlace de UDAF.</w:t>
            </w:r>
          </w:p>
          <w:p w14:paraId="6FD3DF16" w14:textId="77777777" w:rsidR="00245A04" w:rsidRPr="006E0F12" w:rsidRDefault="00245A04">
            <w:pPr>
              <w:pStyle w:val="Prrafodelista"/>
              <w:numPr>
                <w:ilvl w:val="0"/>
                <w:numId w:val="13"/>
              </w:numPr>
              <w:autoSpaceDE w:val="0"/>
              <w:autoSpaceDN w:val="0"/>
              <w:adjustRightInd w:val="0"/>
              <w:ind w:left="460"/>
              <w:jc w:val="both"/>
              <w:rPr>
                <w:rFonts w:eastAsia="Arial Unicode MS"/>
                <w:sz w:val="22"/>
                <w:szCs w:val="22"/>
                <w:lang w:val="es-ES"/>
              </w:rPr>
            </w:pPr>
            <w:r w:rsidRPr="006E0F12">
              <w:rPr>
                <w:rFonts w:eastAsia="Arial Unicode MS"/>
                <w:sz w:val="22"/>
                <w:szCs w:val="22"/>
                <w:lang w:val="es-ES"/>
              </w:rPr>
              <w:t xml:space="preserve">Enlace </w:t>
            </w:r>
            <w:r>
              <w:rPr>
                <w:rFonts w:eastAsia="Arial Unicode MS"/>
                <w:sz w:val="22"/>
                <w:szCs w:val="22"/>
                <w:lang w:val="es-ES"/>
              </w:rPr>
              <w:t xml:space="preserve">de UDAF </w:t>
            </w:r>
            <w:r w:rsidRPr="006E0F12">
              <w:rPr>
                <w:rFonts w:eastAsia="Arial Unicode MS"/>
                <w:sz w:val="22"/>
                <w:szCs w:val="22"/>
                <w:lang w:val="es-ES"/>
              </w:rPr>
              <w:t xml:space="preserve">recibe notificación y traslada información a UDAF y a Subsecretario (a) Administrativo </w:t>
            </w:r>
            <w:r w:rsidRPr="006E0F12">
              <w:rPr>
                <w:rFonts w:eastAsia="Arial Unicode MS"/>
                <w:sz w:val="22"/>
                <w:szCs w:val="22"/>
                <w:lang w:val="es-ES"/>
              </w:rPr>
              <w:lastRenderedPageBreak/>
              <w:t xml:space="preserve">(a) de la creación de usuario en </w:t>
            </w:r>
            <w:r>
              <w:rPr>
                <w:rFonts w:eastAsia="Arial Unicode MS"/>
                <w:sz w:val="22"/>
                <w:szCs w:val="22"/>
                <w:lang w:val="es-ES"/>
              </w:rPr>
              <w:t>Banca Electrónica (</w:t>
            </w:r>
            <w:proofErr w:type="spellStart"/>
            <w:r w:rsidRPr="006E0F12">
              <w:rPr>
                <w:rFonts w:eastAsia="Arial Unicode MS"/>
                <w:sz w:val="22"/>
                <w:szCs w:val="22"/>
                <w:lang w:val="es-ES"/>
              </w:rPr>
              <w:t>Ebanking</w:t>
            </w:r>
            <w:proofErr w:type="spellEnd"/>
            <w:r>
              <w:rPr>
                <w:rFonts w:eastAsia="Arial Unicode MS"/>
                <w:sz w:val="22"/>
                <w:szCs w:val="22"/>
                <w:lang w:val="es-ES"/>
              </w:rPr>
              <w:t>)</w:t>
            </w:r>
            <w:r w:rsidRPr="006E0F12">
              <w:rPr>
                <w:rFonts w:eastAsia="Arial Unicode MS"/>
                <w:sz w:val="22"/>
                <w:szCs w:val="22"/>
                <w:lang w:val="es-ES"/>
              </w:rPr>
              <w:t xml:space="preserve"> para </w:t>
            </w:r>
            <w:r>
              <w:rPr>
                <w:rFonts w:eastAsia="Arial Unicode MS"/>
                <w:sz w:val="22"/>
                <w:szCs w:val="22"/>
                <w:lang w:val="es-ES"/>
              </w:rPr>
              <w:t>el</w:t>
            </w:r>
            <w:r w:rsidRPr="006E0F12">
              <w:rPr>
                <w:rFonts w:eastAsia="Arial Unicode MS"/>
                <w:sz w:val="22"/>
                <w:szCs w:val="22"/>
                <w:lang w:val="es-ES"/>
              </w:rPr>
              <w:t xml:space="preserve"> pago de impuestos retenidos con TCI.</w:t>
            </w:r>
          </w:p>
          <w:p w14:paraId="2E223C50" w14:textId="77777777" w:rsidR="00245A04" w:rsidRPr="006E0F12" w:rsidRDefault="00245A04">
            <w:pPr>
              <w:pStyle w:val="Prrafodelista"/>
              <w:numPr>
                <w:ilvl w:val="0"/>
                <w:numId w:val="13"/>
              </w:numPr>
              <w:autoSpaceDE w:val="0"/>
              <w:autoSpaceDN w:val="0"/>
              <w:adjustRightInd w:val="0"/>
              <w:ind w:left="460"/>
              <w:jc w:val="both"/>
              <w:rPr>
                <w:rFonts w:eastAsia="Arial Unicode MS"/>
                <w:sz w:val="22"/>
                <w:szCs w:val="22"/>
                <w:lang w:val="es-ES"/>
              </w:rPr>
            </w:pPr>
            <w:r w:rsidRPr="006E0F12">
              <w:rPr>
                <w:rFonts w:eastAsia="Arial Unicode MS"/>
                <w:sz w:val="22"/>
                <w:szCs w:val="22"/>
                <w:lang w:val="es-ES"/>
              </w:rPr>
              <w:t>Encargado (a) de Tesorería verifica usuario en</w:t>
            </w:r>
            <w:r>
              <w:rPr>
                <w:rFonts w:eastAsia="Arial Unicode MS"/>
                <w:sz w:val="22"/>
                <w:szCs w:val="22"/>
                <w:lang w:val="es-ES"/>
              </w:rPr>
              <w:t xml:space="preserve"> Banca Electrónica </w:t>
            </w:r>
            <w:r w:rsidRPr="006E0F12">
              <w:rPr>
                <w:rFonts w:eastAsia="Arial Unicode MS"/>
                <w:sz w:val="22"/>
                <w:szCs w:val="22"/>
                <w:lang w:val="es-ES"/>
              </w:rPr>
              <w:t>(</w:t>
            </w:r>
            <w:proofErr w:type="spellStart"/>
            <w:r w:rsidRPr="006E0F12">
              <w:rPr>
                <w:rFonts w:eastAsia="Arial Unicode MS"/>
                <w:sz w:val="22"/>
                <w:szCs w:val="22"/>
                <w:lang w:val="es-ES"/>
              </w:rPr>
              <w:t>Ebanking</w:t>
            </w:r>
            <w:proofErr w:type="spellEnd"/>
            <w:r>
              <w:rPr>
                <w:rFonts w:eastAsia="Arial Unicode MS"/>
                <w:sz w:val="22"/>
                <w:szCs w:val="22"/>
                <w:lang w:val="es-ES"/>
              </w:rPr>
              <w:t>)</w:t>
            </w:r>
            <w:r w:rsidRPr="006E0F12">
              <w:rPr>
                <w:rFonts w:eastAsia="Arial Unicode MS"/>
                <w:sz w:val="22"/>
                <w:szCs w:val="22"/>
                <w:lang w:val="es-ES"/>
              </w:rPr>
              <w:t xml:space="preserve"> del banco CHN</w:t>
            </w:r>
            <w:r>
              <w:rPr>
                <w:rFonts w:eastAsia="Arial Unicode MS"/>
                <w:sz w:val="22"/>
                <w:szCs w:val="22"/>
                <w:lang w:val="es-ES"/>
              </w:rPr>
              <w:t>.</w:t>
            </w:r>
          </w:p>
          <w:p w14:paraId="7270A380" w14:textId="77777777" w:rsidR="00245A04" w:rsidRPr="006E0F12" w:rsidRDefault="00245A04">
            <w:pPr>
              <w:pStyle w:val="Prrafodelista"/>
              <w:numPr>
                <w:ilvl w:val="0"/>
                <w:numId w:val="13"/>
              </w:numPr>
              <w:autoSpaceDE w:val="0"/>
              <w:autoSpaceDN w:val="0"/>
              <w:adjustRightInd w:val="0"/>
              <w:ind w:left="460"/>
              <w:jc w:val="both"/>
              <w:rPr>
                <w:rFonts w:eastAsia="Arial Unicode MS"/>
                <w:sz w:val="22"/>
                <w:szCs w:val="22"/>
                <w:lang w:val="es-ES"/>
              </w:rPr>
            </w:pPr>
            <w:r w:rsidRPr="006E0F12">
              <w:rPr>
                <w:rFonts w:eastAsia="Arial Unicode MS"/>
                <w:sz w:val="22"/>
                <w:szCs w:val="22"/>
                <w:lang w:val="es-ES"/>
              </w:rPr>
              <w:t xml:space="preserve">Encargado (a) de Tesorería archiva documentación generada. </w:t>
            </w:r>
          </w:p>
          <w:p w14:paraId="663D488E" w14:textId="77777777" w:rsidR="00245A04" w:rsidRPr="006E0F12" w:rsidRDefault="00245A04">
            <w:pPr>
              <w:pStyle w:val="Prrafodelista"/>
              <w:numPr>
                <w:ilvl w:val="0"/>
                <w:numId w:val="13"/>
              </w:numPr>
              <w:autoSpaceDE w:val="0"/>
              <w:autoSpaceDN w:val="0"/>
              <w:adjustRightInd w:val="0"/>
              <w:ind w:left="460"/>
              <w:jc w:val="both"/>
              <w:rPr>
                <w:rFonts w:eastAsia="Arial Unicode MS"/>
                <w:sz w:val="22"/>
                <w:szCs w:val="22"/>
                <w:lang w:val="es-ES"/>
              </w:rPr>
            </w:pPr>
            <w:r w:rsidRPr="006E0F12">
              <w:rPr>
                <w:rFonts w:eastAsia="Arial Unicode MS"/>
                <w:sz w:val="22"/>
                <w:szCs w:val="22"/>
                <w:lang w:val="es-ES"/>
              </w:rPr>
              <w:t>Fin del procedimiento.</w:t>
            </w:r>
          </w:p>
        </w:tc>
        <w:tc>
          <w:tcPr>
            <w:tcW w:w="2417" w:type="dxa"/>
            <w:tcBorders>
              <w:top w:val="single" w:sz="4" w:space="0" w:color="auto"/>
              <w:left w:val="single" w:sz="4" w:space="0" w:color="auto"/>
              <w:bottom w:val="single" w:sz="4" w:space="0" w:color="auto"/>
              <w:right w:val="single" w:sz="4" w:space="0" w:color="auto"/>
            </w:tcBorders>
            <w:hideMark/>
          </w:tcPr>
          <w:p w14:paraId="58154E85" w14:textId="77777777" w:rsidR="00245A04" w:rsidRPr="00146A47" w:rsidRDefault="00245A04" w:rsidP="00660FA3">
            <w:pPr>
              <w:jc w:val="both"/>
              <w:rPr>
                <w:rFonts w:eastAsia="Arial Unicode MS"/>
                <w:sz w:val="22"/>
                <w:szCs w:val="22"/>
                <w:lang w:val="es-ES"/>
              </w:rPr>
            </w:pPr>
            <w:r>
              <w:rPr>
                <w:rFonts w:eastAsia="Arial Unicode MS"/>
                <w:sz w:val="22"/>
                <w:szCs w:val="22"/>
                <w:lang w:val="es-ES"/>
              </w:rPr>
              <w:lastRenderedPageBreak/>
              <w:t>Acceso a la banca electrónica para pagar los impuestos retenidos en el plazo establecido según normas vigentes y aplicables.</w:t>
            </w:r>
          </w:p>
        </w:tc>
      </w:tr>
    </w:tbl>
    <w:p w14:paraId="69C7CD05" w14:textId="77777777" w:rsidR="00245A04" w:rsidRDefault="00245A04" w:rsidP="00245A04">
      <w:pPr>
        <w:tabs>
          <w:tab w:val="left" w:pos="4584"/>
        </w:tabs>
        <w:rPr>
          <w:rFonts w:eastAsia="Arial Unicode MS"/>
          <w:sz w:val="22"/>
          <w:szCs w:val="22"/>
          <w:lang w:val="es-ES"/>
        </w:rPr>
      </w:pPr>
    </w:p>
    <w:p w14:paraId="31112085" w14:textId="77777777" w:rsidR="00245A04" w:rsidRDefault="00245A04" w:rsidP="00245A04">
      <w:pPr>
        <w:tabs>
          <w:tab w:val="left" w:pos="4584"/>
        </w:tabs>
        <w:rPr>
          <w:rFonts w:eastAsia="Arial Unicode MS"/>
          <w:sz w:val="22"/>
          <w:szCs w:val="22"/>
          <w:lang w:val="es-ES"/>
        </w:rPr>
      </w:pPr>
    </w:p>
    <w:p w14:paraId="791950C6" w14:textId="77777777" w:rsidR="00245A04" w:rsidRDefault="00245A04" w:rsidP="00245A04">
      <w:pPr>
        <w:tabs>
          <w:tab w:val="left" w:pos="4584"/>
        </w:tabs>
        <w:rPr>
          <w:rFonts w:eastAsia="Arial Unicode MS"/>
          <w:sz w:val="22"/>
          <w:szCs w:val="22"/>
          <w:lang w:val="es-ES"/>
        </w:rPr>
      </w:pPr>
    </w:p>
    <w:p w14:paraId="5B3CC08D" w14:textId="77777777" w:rsidR="00245A04" w:rsidRDefault="00245A04" w:rsidP="00245A04">
      <w:pPr>
        <w:tabs>
          <w:tab w:val="left" w:pos="4584"/>
        </w:tabs>
        <w:rPr>
          <w:rFonts w:eastAsia="Arial Unicode MS"/>
          <w:sz w:val="22"/>
          <w:szCs w:val="22"/>
          <w:lang w:val="es-ES"/>
        </w:rPr>
      </w:pPr>
    </w:p>
    <w:p w14:paraId="44B3CE8B" w14:textId="77777777" w:rsidR="00245A04" w:rsidRDefault="00245A04" w:rsidP="00245A04">
      <w:pPr>
        <w:tabs>
          <w:tab w:val="left" w:pos="4584"/>
        </w:tabs>
        <w:rPr>
          <w:rFonts w:eastAsia="Arial Unicode MS"/>
          <w:sz w:val="22"/>
          <w:szCs w:val="22"/>
          <w:lang w:val="es-ES"/>
        </w:rPr>
      </w:pPr>
    </w:p>
    <w:p w14:paraId="410784DC" w14:textId="77777777" w:rsidR="00245A04" w:rsidRDefault="00245A04" w:rsidP="00245A04">
      <w:pPr>
        <w:tabs>
          <w:tab w:val="left" w:pos="4584"/>
        </w:tabs>
        <w:rPr>
          <w:rFonts w:eastAsia="Arial Unicode MS"/>
          <w:sz w:val="22"/>
          <w:szCs w:val="22"/>
          <w:lang w:val="es-ES"/>
        </w:rPr>
      </w:pPr>
    </w:p>
    <w:p w14:paraId="5880C802" w14:textId="77777777" w:rsidR="00245A04" w:rsidRDefault="00245A04" w:rsidP="00245A04">
      <w:pPr>
        <w:tabs>
          <w:tab w:val="left" w:pos="4584"/>
        </w:tabs>
        <w:rPr>
          <w:rFonts w:eastAsia="Arial Unicode MS"/>
          <w:sz w:val="22"/>
          <w:szCs w:val="22"/>
          <w:lang w:val="es-ES"/>
        </w:rPr>
      </w:pPr>
    </w:p>
    <w:p w14:paraId="5F85D7A1" w14:textId="77777777" w:rsidR="00245A04" w:rsidRDefault="00245A04" w:rsidP="00245A04">
      <w:pPr>
        <w:tabs>
          <w:tab w:val="left" w:pos="4584"/>
        </w:tabs>
        <w:rPr>
          <w:rFonts w:eastAsia="Arial Unicode MS"/>
          <w:sz w:val="22"/>
          <w:szCs w:val="22"/>
          <w:lang w:val="es-ES"/>
        </w:rPr>
      </w:pPr>
    </w:p>
    <w:p w14:paraId="2CAE32B3" w14:textId="77777777" w:rsidR="00245A04" w:rsidRDefault="00245A04" w:rsidP="00245A04">
      <w:pPr>
        <w:tabs>
          <w:tab w:val="left" w:pos="4584"/>
        </w:tabs>
        <w:rPr>
          <w:rFonts w:eastAsia="Arial Unicode MS"/>
          <w:sz w:val="22"/>
          <w:szCs w:val="22"/>
          <w:lang w:val="es-ES"/>
        </w:rPr>
      </w:pPr>
    </w:p>
    <w:p w14:paraId="31DBD67E" w14:textId="77777777" w:rsidR="00245A04" w:rsidRDefault="00245A04" w:rsidP="00245A04">
      <w:pPr>
        <w:tabs>
          <w:tab w:val="left" w:pos="4584"/>
        </w:tabs>
        <w:rPr>
          <w:rFonts w:eastAsia="Arial Unicode MS"/>
          <w:sz w:val="22"/>
          <w:szCs w:val="22"/>
          <w:lang w:val="es-ES"/>
        </w:rPr>
      </w:pPr>
    </w:p>
    <w:p w14:paraId="59C074F7" w14:textId="77777777" w:rsidR="00245A04" w:rsidRDefault="00245A04" w:rsidP="00245A04">
      <w:pPr>
        <w:tabs>
          <w:tab w:val="left" w:pos="4584"/>
        </w:tabs>
        <w:rPr>
          <w:rFonts w:eastAsia="Arial Unicode MS"/>
          <w:sz w:val="22"/>
          <w:szCs w:val="22"/>
          <w:lang w:val="es-ES"/>
        </w:rPr>
      </w:pPr>
    </w:p>
    <w:p w14:paraId="475415BA" w14:textId="77777777" w:rsidR="00245A04" w:rsidRDefault="00245A04" w:rsidP="00245A04">
      <w:pPr>
        <w:tabs>
          <w:tab w:val="left" w:pos="4584"/>
        </w:tabs>
        <w:rPr>
          <w:rFonts w:eastAsia="Arial Unicode MS"/>
          <w:sz w:val="22"/>
          <w:szCs w:val="22"/>
          <w:lang w:val="es-ES"/>
        </w:rPr>
      </w:pPr>
    </w:p>
    <w:p w14:paraId="7FD24CEB" w14:textId="77777777" w:rsidR="00245A04" w:rsidRDefault="00245A04" w:rsidP="00245A04">
      <w:pPr>
        <w:tabs>
          <w:tab w:val="left" w:pos="4584"/>
        </w:tabs>
        <w:rPr>
          <w:rFonts w:eastAsia="Arial Unicode MS"/>
          <w:sz w:val="22"/>
          <w:szCs w:val="22"/>
          <w:lang w:val="es-ES"/>
        </w:rPr>
      </w:pPr>
    </w:p>
    <w:p w14:paraId="41DDD718" w14:textId="77777777" w:rsidR="00245A04" w:rsidRDefault="00245A04" w:rsidP="00245A04">
      <w:pPr>
        <w:tabs>
          <w:tab w:val="left" w:pos="4584"/>
        </w:tabs>
        <w:rPr>
          <w:rFonts w:eastAsia="Arial Unicode MS"/>
          <w:sz w:val="22"/>
          <w:szCs w:val="22"/>
          <w:lang w:val="es-ES"/>
        </w:rPr>
      </w:pPr>
    </w:p>
    <w:p w14:paraId="76919A25" w14:textId="77777777" w:rsidR="00245A04" w:rsidRDefault="00245A04" w:rsidP="00245A04">
      <w:pPr>
        <w:tabs>
          <w:tab w:val="left" w:pos="4584"/>
        </w:tabs>
        <w:rPr>
          <w:rFonts w:eastAsia="Arial Unicode MS"/>
          <w:sz w:val="22"/>
          <w:szCs w:val="22"/>
          <w:lang w:val="es-ES"/>
        </w:rPr>
      </w:pPr>
    </w:p>
    <w:p w14:paraId="4AD362E5" w14:textId="77777777" w:rsidR="00245A04" w:rsidRDefault="00245A04" w:rsidP="00245A04">
      <w:pPr>
        <w:tabs>
          <w:tab w:val="left" w:pos="4584"/>
        </w:tabs>
        <w:rPr>
          <w:rFonts w:eastAsia="Arial Unicode MS"/>
          <w:sz w:val="22"/>
          <w:szCs w:val="22"/>
          <w:lang w:val="es-ES"/>
        </w:rPr>
      </w:pPr>
    </w:p>
    <w:p w14:paraId="2A85C2EF" w14:textId="77777777" w:rsidR="00245A04" w:rsidRDefault="00245A04" w:rsidP="00245A04">
      <w:pPr>
        <w:tabs>
          <w:tab w:val="left" w:pos="4584"/>
        </w:tabs>
        <w:rPr>
          <w:rFonts w:eastAsia="Arial Unicode MS"/>
          <w:sz w:val="22"/>
          <w:szCs w:val="22"/>
          <w:lang w:val="es-ES"/>
        </w:rPr>
      </w:pPr>
    </w:p>
    <w:p w14:paraId="68941932" w14:textId="77777777" w:rsidR="00245A04" w:rsidRDefault="00245A04" w:rsidP="00245A04">
      <w:pPr>
        <w:tabs>
          <w:tab w:val="left" w:pos="4584"/>
        </w:tabs>
        <w:rPr>
          <w:rFonts w:eastAsia="Arial Unicode MS"/>
          <w:sz w:val="22"/>
          <w:szCs w:val="22"/>
          <w:lang w:val="es-ES"/>
        </w:rPr>
      </w:pPr>
    </w:p>
    <w:p w14:paraId="14979338" w14:textId="77777777" w:rsidR="00245A04" w:rsidRDefault="00245A04" w:rsidP="00245A04">
      <w:pPr>
        <w:tabs>
          <w:tab w:val="left" w:pos="4584"/>
        </w:tabs>
        <w:rPr>
          <w:rFonts w:eastAsia="Arial Unicode MS"/>
          <w:sz w:val="22"/>
          <w:szCs w:val="22"/>
          <w:lang w:val="es-ES"/>
        </w:rPr>
      </w:pPr>
    </w:p>
    <w:p w14:paraId="15F78F15" w14:textId="77777777" w:rsidR="00245A04" w:rsidRDefault="00245A04" w:rsidP="00245A04">
      <w:pPr>
        <w:tabs>
          <w:tab w:val="left" w:pos="4584"/>
        </w:tabs>
        <w:rPr>
          <w:rFonts w:eastAsia="Arial Unicode MS"/>
          <w:sz w:val="22"/>
          <w:szCs w:val="22"/>
          <w:lang w:val="es-ES"/>
        </w:rPr>
      </w:pPr>
    </w:p>
    <w:p w14:paraId="5538D3E5" w14:textId="77777777" w:rsidR="00245A04" w:rsidRDefault="00245A04" w:rsidP="00245A04">
      <w:pPr>
        <w:tabs>
          <w:tab w:val="left" w:pos="4584"/>
        </w:tabs>
        <w:rPr>
          <w:rFonts w:eastAsia="Arial Unicode MS"/>
          <w:sz w:val="22"/>
          <w:szCs w:val="22"/>
          <w:lang w:val="es-ES"/>
        </w:rPr>
      </w:pPr>
    </w:p>
    <w:p w14:paraId="0025EC09" w14:textId="3419C1A9" w:rsidR="00245A04" w:rsidRDefault="00245A04" w:rsidP="00245A04">
      <w:pPr>
        <w:tabs>
          <w:tab w:val="left" w:pos="4584"/>
        </w:tabs>
        <w:rPr>
          <w:rFonts w:eastAsia="Arial Unicode MS"/>
          <w:sz w:val="22"/>
          <w:szCs w:val="22"/>
          <w:lang w:val="es-ES"/>
        </w:rPr>
      </w:pPr>
    </w:p>
    <w:p w14:paraId="5B2737CD" w14:textId="36A4B0AA" w:rsidR="00505233" w:rsidRDefault="00505233" w:rsidP="00245A04">
      <w:pPr>
        <w:tabs>
          <w:tab w:val="left" w:pos="4584"/>
        </w:tabs>
        <w:rPr>
          <w:rFonts w:eastAsia="Arial Unicode MS"/>
          <w:sz w:val="22"/>
          <w:szCs w:val="22"/>
          <w:lang w:val="es-ES"/>
        </w:rPr>
      </w:pPr>
    </w:p>
    <w:p w14:paraId="671A3582" w14:textId="7383AE90" w:rsidR="007702AB" w:rsidRDefault="007702AB" w:rsidP="00245A04">
      <w:pPr>
        <w:tabs>
          <w:tab w:val="left" w:pos="4584"/>
        </w:tabs>
        <w:rPr>
          <w:rFonts w:eastAsia="Arial Unicode MS"/>
          <w:sz w:val="22"/>
          <w:szCs w:val="22"/>
          <w:lang w:val="es-ES"/>
        </w:rPr>
      </w:pPr>
    </w:p>
    <w:p w14:paraId="1DCCD18F" w14:textId="55902F8B" w:rsidR="007702AB" w:rsidRDefault="007702AB" w:rsidP="00245A04">
      <w:pPr>
        <w:tabs>
          <w:tab w:val="left" w:pos="4584"/>
        </w:tabs>
        <w:rPr>
          <w:rFonts w:eastAsia="Arial Unicode MS"/>
          <w:sz w:val="22"/>
          <w:szCs w:val="22"/>
          <w:lang w:val="es-ES"/>
        </w:rPr>
      </w:pPr>
    </w:p>
    <w:p w14:paraId="177CC41C" w14:textId="287C2D21" w:rsidR="007702AB" w:rsidRDefault="007702AB" w:rsidP="00245A04">
      <w:pPr>
        <w:tabs>
          <w:tab w:val="left" w:pos="4584"/>
        </w:tabs>
        <w:rPr>
          <w:rFonts w:eastAsia="Arial Unicode MS"/>
          <w:sz w:val="22"/>
          <w:szCs w:val="22"/>
          <w:lang w:val="es-ES"/>
        </w:rPr>
      </w:pPr>
    </w:p>
    <w:p w14:paraId="3EDC255A" w14:textId="1E91C9C9" w:rsidR="007702AB" w:rsidRDefault="007702AB" w:rsidP="00245A04">
      <w:pPr>
        <w:tabs>
          <w:tab w:val="left" w:pos="4584"/>
        </w:tabs>
        <w:rPr>
          <w:rFonts w:eastAsia="Arial Unicode MS"/>
          <w:sz w:val="22"/>
          <w:szCs w:val="22"/>
          <w:lang w:val="es-ES"/>
        </w:rPr>
      </w:pPr>
    </w:p>
    <w:p w14:paraId="59F6E08F" w14:textId="6F11C528" w:rsidR="007702AB" w:rsidRDefault="007702AB" w:rsidP="00245A04">
      <w:pPr>
        <w:tabs>
          <w:tab w:val="left" w:pos="4584"/>
        </w:tabs>
        <w:rPr>
          <w:rFonts w:eastAsia="Arial Unicode MS"/>
          <w:sz w:val="22"/>
          <w:szCs w:val="22"/>
          <w:lang w:val="es-ES"/>
        </w:rPr>
      </w:pPr>
    </w:p>
    <w:p w14:paraId="17C58F5D" w14:textId="111991C5" w:rsidR="007702AB" w:rsidRDefault="007702AB" w:rsidP="00245A04">
      <w:pPr>
        <w:tabs>
          <w:tab w:val="left" w:pos="4584"/>
        </w:tabs>
        <w:rPr>
          <w:rFonts w:eastAsia="Arial Unicode MS"/>
          <w:sz w:val="22"/>
          <w:szCs w:val="22"/>
          <w:lang w:val="es-ES"/>
        </w:rPr>
      </w:pPr>
    </w:p>
    <w:p w14:paraId="1CF9E1C6" w14:textId="39572D0A" w:rsidR="007702AB" w:rsidRDefault="007702AB" w:rsidP="00245A04">
      <w:pPr>
        <w:tabs>
          <w:tab w:val="left" w:pos="4584"/>
        </w:tabs>
        <w:rPr>
          <w:rFonts w:eastAsia="Arial Unicode MS"/>
          <w:sz w:val="22"/>
          <w:szCs w:val="22"/>
          <w:lang w:val="es-ES"/>
        </w:rPr>
      </w:pPr>
    </w:p>
    <w:p w14:paraId="6067B6BE" w14:textId="77777777" w:rsidR="007702AB" w:rsidRDefault="007702AB" w:rsidP="00245A04">
      <w:pPr>
        <w:tabs>
          <w:tab w:val="left" w:pos="4584"/>
        </w:tabs>
        <w:rPr>
          <w:rFonts w:eastAsia="Arial Unicode MS"/>
          <w:sz w:val="22"/>
          <w:szCs w:val="22"/>
          <w:lang w:val="es-ES"/>
        </w:rPr>
      </w:pPr>
    </w:p>
    <w:p w14:paraId="49DCC1B4" w14:textId="77777777" w:rsidR="00245A04" w:rsidRDefault="00245A04" w:rsidP="00245A04">
      <w:pPr>
        <w:tabs>
          <w:tab w:val="left" w:pos="4584"/>
        </w:tabs>
        <w:rPr>
          <w:rFonts w:eastAsia="Arial Unicode MS"/>
          <w:sz w:val="22"/>
          <w:szCs w:val="22"/>
          <w:lang w:val="es-ES"/>
        </w:rPr>
      </w:pPr>
    </w:p>
    <w:p w14:paraId="34FFE538" w14:textId="77777777" w:rsidR="00245A04" w:rsidRDefault="00245A04" w:rsidP="00245A04">
      <w:pPr>
        <w:tabs>
          <w:tab w:val="left" w:pos="4584"/>
        </w:tabs>
        <w:rPr>
          <w:rFonts w:eastAsia="Arial Unicode MS"/>
          <w:sz w:val="22"/>
          <w:szCs w:val="22"/>
          <w:lang w:val="es-ES"/>
        </w:rPr>
      </w:pPr>
    </w:p>
    <w:p w14:paraId="58095A80" w14:textId="77777777" w:rsidR="00245A04" w:rsidRDefault="00245A04" w:rsidP="00245A04">
      <w:pPr>
        <w:tabs>
          <w:tab w:val="left" w:pos="4584"/>
        </w:tabs>
        <w:rPr>
          <w:rFonts w:eastAsia="Arial Unicode MS"/>
          <w:sz w:val="22"/>
          <w:szCs w:val="22"/>
          <w:lang w:val="es-ES"/>
        </w:rPr>
      </w:pPr>
    </w:p>
    <w:p w14:paraId="79E1D370" w14:textId="77777777" w:rsidR="00245A04" w:rsidRDefault="00245A04" w:rsidP="00245A04">
      <w:pPr>
        <w:tabs>
          <w:tab w:val="left" w:pos="4584"/>
        </w:tabs>
        <w:rPr>
          <w:rFonts w:eastAsia="Arial Unicode MS"/>
          <w:sz w:val="22"/>
          <w:szCs w:val="22"/>
          <w:lang w:val="es-ES"/>
        </w:rPr>
      </w:pPr>
    </w:p>
    <w:p w14:paraId="677961F3" w14:textId="77777777" w:rsidR="00245A04" w:rsidRDefault="00245A04" w:rsidP="00245A04">
      <w:pPr>
        <w:tabs>
          <w:tab w:val="left" w:pos="4584"/>
        </w:tabs>
        <w:rPr>
          <w:rFonts w:eastAsia="Arial Unicode MS"/>
          <w:sz w:val="22"/>
          <w:szCs w:val="22"/>
          <w:lang w:val="es-ES"/>
        </w:rPr>
      </w:pPr>
    </w:p>
    <w:p w14:paraId="36AFA7A1" w14:textId="77777777" w:rsidR="00245A04" w:rsidRDefault="00245A04" w:rsidP="00245A04">
      <w:pPr>
        <w:tabs>
          <w:tab w:val="left" w:pos="4584"/>
        </w:tabs>
        <w:rPr>
          <w:rFonts w:eastAsia="Arial Unicode MS"/>
          <w:sz w:val="22"/>
          <w:szCs w:val="22"/>
          <w:lang w:val="es-ES"/>
        </w:rPr>
      </w:pPr>
    </w:p>
    <w:p w14:paraId="0BBEAB1A" w14:textId="77777777" w:rsidR="00245A04" w:rsidRDefault="00245A04" w:rsidP="00245A04">
      <w:pPr>
        <w:tabs>
          <w:tab w:val="left" w:pos="4584"/>
        </w:tabs>
        <w:rPr>
          <w:rFonts w:eastAsia="Arial Unicode MS"/>
          <w:sz w:val="22"/>
          <w:szCs w:val="22"/>
          <w:lang w:val="es-ES"/>
        </w:rPr>
      </w:pPr>
    </w:p>
    <w:p w14:paraId="2CB6AF3B" w14:textId="77777777" w:rsidR="00245A04" w:rsidRDefault="00245A04" w:rsidP="00245A04">
      <w:pPr>
        <w:jc w:val="center"/>
        <w:rPr>
          <w:b/>
          <w:bCs/>
        </w:rPr>
      </w:pPr>
      <w:r w:rsidRPr="00DA3910">
        <w:rPr>
          <w:b/>
          <w:bCs/>
        </w:rPr>
        <w:lastRenderedPageBreak/>
        <w:t>Flujogram</w:t>
      </w:r>
      <w:r>
        <w:rPr>
          <w:b/>
          <w:bCs/>
        </w:rPr>
        <w:t xml:space="preserve">a No. 7 </w:t>
      </w:r>
    </w:p>
    <w:p w14:paraId="776D3968" w14:textId="77777777" w:rsidR="00245A04" w:rsidRDefault="00245A04" w:rsidP="00245A04">
      <w:pPr>
        <w:jc w:val="center"/>
        <w:rPr>
          <w:b/>
          <w:bCs/>
        </w:rPr>
      </w:pPr>
      <w:r w:rsidRPr="00500160">
        <w:rPr>
          <w:noProof/>
        </w:rPr>
        <w:drawing>
          <wp:inline distT="0" distB="0" distL="0" distR="0" wp14:anchorId="7074401D" wp14:editId="2A516428">
            <wp:extent cx="6691630" cy="5222240"/>
            <wp:effectExtent l="0" t="8255" r="5715" b="5715"/>
            <wp:docPr id="25"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rot="16200000">
                      <a:off x="0" y="0"/>
                      <a:ext cx="6695807" cy="5225500"/>
                    </a:xfrm>
                    <a:prstGeom prst="rect">
                      <a:avLst/>
                    </a:prstGeom>
                    <a:noFill/>
                    <a:ln>
                      <a:noFill/>
                    </a:ln>
                  </pic:spPr>
                </pic:pic>
              </a:graphicData>
            </a:graphic>
          </wp:inline>
        </w:drawing>
      </w:r>
    </w:p>
    <w:p w14:paraId="344035DB" w14:textId="3E35ED7A" w:rsidR="00245A04" w:rsidRPr="0046571F" w:rsidRDefault="00245A04" w:rsidP="00245A04">
      <w:pPr>
        <w:jc w:val="center"/>
      </w:pPr>
      <w:r w:rsidRPr="005122B8">
        <w:rPr>
          <w:b/>
          <w:bCs/>
          <w:sz w:val="16"/>
          <w:szCs w:val="16"/>
        </w:rPr>
        <w:t>Fuente:</w:t>
      </w:r>
      <w:r w:rsidRPr="005122B8">
        <w:rPr>
          <w:sz w:val="16"/>
          <w:szCs w:val="16"/>
        </w:rPr>
        <w:t xml:space="preserve"> Elaboración propia</w:t>
      </w:r>
      <w:r w:rsidR="00D75455">
        <w:rPr>
          <w:sz w:val="16"/>
          <w:szCs w:val="16"/>
        </w:rPr>
        <w:t xml:space="preserve">, </w:t>
      </w:r>
      <w:r>
        <w:rPr>
          <w:sz w:val="16"/>
          <w:szCs w:val="16"/>
        </w:rPr>
        <w:t xml:space="preserve">Tesorería, Unidad de Administración Financiera, </w:t>
      </w:r>
      <w:r w:rsidRPr="005122B8">
        <w:rPr>
          <w:sz w:val="16"/>
          <w:szCs w:val="16"/>
        </w:rPr>
        <w:t>Secretaría Privada de la Presidencia 2023</w:t>
      </w:r>
      <w:r>
        <w:rPr>
          <w:sz w:val="16"/>
          <w:szCs w:val="16"/>
        </w:rPr>
        <w:t>.</w:t>
      </w:r>
    </w:p>
    <w:p w14:paraId="1E5EDBC4" w14:textId="77777777" w:rsidR="00245A04" w:rsidRPr="009C5B50" w:rsidRDefault="00245A04" w:rsidP="00245A04">
      <w:pPr>
        <w:jc w:val="center"/>
        <w:rPr>
          <w:rFonts w:eastAsia="Arial Unicode MS"/>
          <w:sz w:val="22"/>
          <w:szCs w:val="22"/>
          <w:lang w:val="es-ES"/>
        </w:rPr>
      </w:pPr>
    </w:p>
    <w:p w14:paraId="39C37F12" w14:textId="77777777" w:rsidR="00505233" w:rsidRDefault="00505233" w:rsidP="00EE6158">
      <w:pPr>
        <w:jc w:val="both"/>
        <w:rPr>
          <w:rFonts w:ascii="Arial" w:hAnsi="Arial" w:cs="Arial"/>
          <w:b/>
          <w:bCs/>
        </w:rPr>
        <w:sectPr w:rsidR="00505233" w:rsidSect="0048720B">
          <w:headerReference w:type="default" r:id="rId33"/>
          <w:pgSz w:w="12240" w:h="15840"/>
          <w:pgMar w:top="1702" w:right="851" w:bottom="851" w:left="851" w:header="567" w:footer="160" w:gutter="0"/>
          <w:cols w:space="720"/>
          <w:docGrid w:linePitch="326"/>
        </w:sectPr>
      </w:pPr>
    </w:p>
    <w:tbl>
      <w:tblPr>
        <w:tblpPr w:leftFromText="141" w:rightFromText="141" w:vertAnchor="text" w:horzAnchor="margin" w:tblpY="-19"/>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5"/>
        <w:gridCol w:w="6067"/>
        <w:gridCol w:w="2155"/>
      </w:tblGrid>
      <w:tr w:rsidR="00505233" w14:paraId="779E63C9" w14:textId="77777777" w:rsidTr="00660FA3">
        <w:trPr>
          <w:trHeight w:val="1833"/>
        </w:trPr>
        <w:tc>
          <w:tcPr>
            <w:tcW w:w="10627" w:type="dxa"/>
            <w:gridSpan w:val="3"/>
            <w:tcBorders>
              <w:top w:val="single" w:sz="4" w:space="0" w:color="auto"/>
              <w:left w:val="single" w:sz="4" w:space="0" w:color="auto"/>
              <w:bottom w:val="single" w:sz="4" w:space="0" w:color="auto"/>
              <w:right w:val="single" w:sz="4" w:space="0" w:color="auto"/>
            </w:tcBorders>
          </w:tcPr>
          <w:p w14:paraId="0082D772" w14:textId="77777777" w:rsidR="00505233" w:rsidRPr="00271510" w:rsidRDefault="00505233" w:rsidP="00660FA3">
            <w:pPr>
              <w:pStyle w:val="Encabezado"/>
              <w:jc w:val="both"/>
              <w:rPr>
                <w:rFonts w:eastAsia="Arial Unicode MS"/>
                <w:b/>
                <w:bCs/>
                <w:sz w:val="22"/>
                <w:szCs w:val="22"/>
              </w:rPr>
            </w:pPr>
          </w:p>
          <w:p w14:paraId="368FEC0F" w14:textId="77777777" w:rsidR="00505233" w:rsidRPr="0095213F" w:rsidRDefault="00505233" w:rsidP="00660FA3">
            <w:pPr>
              <w:pStyle w:val="Encabezado"/>
              <w:jc w:val="both"/>
              <w:rPr>
                <w:rFonts w:eastAsia="Arial Unicode MS"/>
                <w:b/>
                <w:bCs/>
                <w:sz w:val="22"/>
                <w:szCs w:val="22"/>
              </w:rPr>
            </w:pPr>
            <w:r w:rsidRPr="0095213F">
              <w:rPr>
                <w:rFonts w:eastAsia="Arial Unicode MS"/>
                <w:b/>
                <w:bCs/>
                <w:sz w:val="22"/>
                <w:szCs w:val="22"/>
              </w:rPr>
              <w:t>Objetivo:</w:t>
            </w:r>
          </w:p>
          <w:p w14:paraId="4A5FC568" w14:textId="170086DB" w:rsidR="00505233" w:rsidRDefault="00505233" w:rsidP="00660FA3">
            <w:pPr>
              <w:autoSpaceDE w:val="0"/>
              <w:autoSpaceDN w:val="0"/>
              <w:adjustRightInd w:val="0"/>
              <w:jc w:val="both"/>
              <w:rPr>
                <w:rFonts w:eastAsia="Arial Unicode MS"/>
                <w:sz w:val="22"/>
                <w:szCs w:val="22"/>
                <w:lang w:val="es-ES"/>
              </w:rPr>
            </w:pPr>
            <w:r w:rsidRPr="000B0438">
              <w:rPr>
                <w:rFonts w:eastAsiaTheme="minorHAnsi"/>
                <w:sz w:val="22"/>
                <w:szCs w:val="22"/>
                <w:lang w:eastAsia="en-US"/>
              </w:rPr>
              <w:t xml:space="preserve">Establecer </w:t>
            </w:r>
            <w:r w:rsidR="00F35145">
              <w:rPr>
                <w:rFonts w:eastAsiaTheme="minorHAnsi"/>
                <w:sz w:val="22"/>
                <w:szCs w:val="22"/>
                <w:lang w:eastAsia="en-US"/>
              </w:rPr>
              <w:t xml:space="preserve">las normas y </w:t>
            </w:r>
            <w:r w:rsidRPr="00D61CFC">
              <w:rPr>
                <w:rFonts w:eastAsiaTheme="minorHAnsi"/>
                <w:sz w:val="22"/>
                <w:szCs w:val="22"/>
                <w:lang w:eastAsia="en-US"/>
              </w:rPr>
              <w:t xml:space="preserve"> </w:t>
            </w:r>
            <w:r w:rsidRPr="002E7839">
              <w:rPr>
                <w:rFonts w:eastAsiaTheme="minorHAnsi"/>
                <w:sz w:val="22"/>
                <w:szCs w:val="22"/>
                <w:lang w:eastAsia="en-US"/>
              </w:rPr>
              <w:t>pro</w:t>
            </w:r>
            <w:r>
              <w:rPr>
                <w:rFonts w:eastAsiaTheme="minorHAnsi"/>
                <w:sz w:val="22"/>
                <w:szCs w:val="22"/>
                <w:lang w:eastAsia="en-US"/>
              </w:rPr>
              <w:t>cedimiento</w:t>
            </w:r>
            <w:r w:rsidR="00C57A9B">
              <w:rPr>
                <w:rFonts w:eastAsiaTheme="minorHAnsi"/>
                <w:sz w:val="22"/>
                <w:szCs w:val="22"/>
                <w:lang w:eastAsia="en-US"/>
              </w:rPr>
              <w:t xml:space="preserve">s para la </w:t>
            </w:r>
            <w:r w:rsidRPr="002E7839">
              <w:rPr>
                <w:rFonts w:eastAsiaTheme="minorHAnsi"/>
                <w:sz w:val="22"/>
                <w:szCs w:val="22"/>
                <w:lang w:eastAsia="en-US"/>
              </w:rPr>
              <w:t xml:space="preserve"> </w:t>
            </w:r>
            <w:r>
              <w:rPr>
                <w:rFonts w:eastAsiaTheme="minorHAnsi"/>
                <w:sz w:val="22"/>
                <w:szCs w:val="22"/>
                <w:lang w:eastAsia="en-US"/>
              </w:rPr>
              <w:t>constitución o ampliación del Fondo Rotativo Institucional con T</w:t>
            </w:r>
            <w:r w:rsidRPr="002E7839">
              <w:rPr>
                <w:rFonts w:eastAsiaTheme="minorHAnsi"/>
                <w:sz w:val="22"/>
                <w:szCs w:val="22"/>
                <w:lang w:eastAsia="en-US"/>
              </w:rPr>
              <w:t>arjeta</w:t>
            </w:r>
            <w:r>
              <w:rPr>
                <w:rFonts w:eastAsiaTheme="minorHAnsi"/>
                <w:sz w:val="22"/>
                <w:szCs w:val="22"/>
                <w:lang w:eastAsia="en-US"/>
              </w:rPr>
              <w:t xml:space="preserve"> de Compras Institucional</w:t>
            </w:r>
            <w:r w:rsidRPr="002E7839">
              <w:rPr>
                <w:rFonts w:eastAsiaTheme="minorHAnsi"/>
                <w:sz w:val="22"/>
                <w:szCs w:val="22"/>
                <w:lang w:eastAsia="en-US"/>
              </w:rPr>
              <w:t>,</w:t>
            </w:r>
            <w:r>
              <w:rPr>
                <w:rFonts w:eastAsiaTheme="minorHAnsi"/>
                <w:sz w:val="22"/>
                <w:szCs w:val="22"/>
                <w:lang w:eastAsia="en-US"/>
              </w:rPr>
              <w:t xml:space="preserve"> </w:t>
            </w:r>
            <w:r w:rsidRPr="00D61CFC">
              <w:rPr>
                <w:rFonts w:eastAsiaTheme="minorHAnsi"/>
                <w:sz w:val="22"/>
                <w:szCs w:val="22"/>
                <w:lang w:eastAsia="en-US"/>
              </w:rPr>
              <w:t>con</w:t>
            </w:r>
            <w:r>
              <w:rPr>
                <w:rFonts w:eastAsiaTheme="minorHAnsi"/>
                <w:sz w:val="22"/>
                <w:szCs w:val="22"/>
                <w:lang w:eastAsia="en-US"/>
              </w:rPr>
              <w:t xml:space="preserve"> el fin</w:t>
            </w:r>
            <w:r w:rsidR="0067048B">
              <w:rPr>
                <w:rFonts w:eastAsiaTheme="minorHAnsi"/>
                <w:sz w:val="22"/>
                <w:szCs w:val="22"/>
                <w:lang w:eastAsia="en-US"/>
              </w:rPr>
              <w:t xml:space="preserve"> de</w:t>
            </w:r>
            <w:r>
              <w:rPr>
                <w:rFonts w:eastAsiaTheme="minorHAnsi"/>
                <w:sz w:val="22"/>
                <w:szCs w:val="22"/>
                <w:lang w:eastAsia="en-US"/>
              </w:rPr>
              <w:t xml:space="preserve"> </w:t>
            </w:r>
            <w:r w:rsidRPr="007B4BD8">
              <w:rPr>
                <w:rFonts w:eastAsiaTheme="minorHAnsi"/>
                <w:sz w:val="22"/>
                <w:szCs w:val="22"/>
                <w:lang w:eastAsia="en-US"/>
              </w:rPr>
              <w:t>conocer qué debe hacer</w:t>
            </w:r>
            <w:r>
              <w:rPr>
                <w:rFonts w:eastAsiaTheme="minorHAnsi"/>
                <w:sz w:val="22"/>
                <w:szCs w:val="22"/>
                <w:lang w:eastAsia="en-US"/>
              </w:rPr>
              <w:t xml:space="preserve"> el personal involucrado en el proceso</w:t>
            </w:r>
            <w:r w:rsidRPr="007B4BD8">
              <w:rPr>
                <w:rFonts w:eastAsiaTheme="minorHAnsi"/>
                <w:sz w:val="22"/>
                <w:szCs w:val="22"/>
                <w:lang w:eastAsia="en-US"/>
              </w:rPr>
              <w:t>, cómo, cuándo y dónde debe</w:t>
            </w:r>
            <w:r w:rsidR="005C2455">
              <w:rPr>
                <w:rFonts w:eastAsiaTheme="minorHAnsi"/>
                <w:sz w:val="22"/>
                <w:szCs w:val="22"/>
                <w:lang w:eastAsia="en-US"/>
              </w:rPr>
              <w:t>n realizarlo</w:t>
            </w:r>
            <w:r>
              <w:rPr>
                <w:rFonts w:eastAsiaTheme="minorHAnsi"/>
                <w:sz w:val="22"/>
                <w:szCs w:val="22"/>
                <w:lang w:eastAsia="en-US"/>
              </w:rPr>
              <w:t xml:space="preserve">, </w:t>
            </w:r>
            <w:r w:rsidRPr="002E7839">
              <w:rPr>
                <w:rFonts w:eastAsiaTheme="minorHAnsi"/>
                <w:sz w:val="22"/>
                <w:szCs w:val="22"/>
                <w:lang w:eastAsia="en-US"/>
              </w:rPr>
              <w:t>para</w:t>
            </w:r>
            <w:r>
              <w:rPr>
                <w:rFonts w:eastAsiaTheme="minorHAnsi"/>
                <w:sz w:val="22"/>
                <w:szCs w:val="22"/>
                <w:lang w:eastAsia="en-US"/>
              </w:rPr>
              <w:t xml:space="preserve"> que </w:t>
            </w:r>
            <w:r>
              <w:rPr>
                <w:rFonts w:eastAsia="Arial Unicode MS"/>
                <w:sz w:val="22"/>
                <w:szCs w:val="22"/>
                <w:lang w:val="es-ES"/>
              </w:rPr>
              <w:t xml:space="preserve">Tesorería Nacional del Ministerio de Finanzas Públicas </w:t>
            </w:r>
            <w:r>
              <w:rPr>
                <w:sz w:val="22"/>
                <w:szCs w:val="22"/>
              </w:rPr>
              <w:t>a</w:t>
            </w:r>
            <w:r w:rsidRPr="000866DB">
              <w:rPr>
                <w:sz w:val="22"/>
                <w:szCs w:val="22"/>
              </w:rPr>
              <w:t>credit</w:t>
            </w:r>
            <w:r>
              <w:rPr>
                <w:sz w:val="22"/>
                <w:szCs w:val="22"/>
              </w:rPr>
              <w:t>e</w:t>
            </w:r>
            <w:r w:rsidRPr="000866DB">
              <w:rPr>
                <w:sz w:val="22"/>
                <w:szCs w:val="22"/>
              </w:rPr>
              <w:t xml:space="preserve"> Titularidad en la Cuenta Única del Tesoro</w:t>
            </w:r>
            <w:r>
              <w:rPr>
                <w:rFonts w:eastAsiaTheme="minorHAnsi"/>
                <w:sz w:val="22"/>
                <w:szCs w:val="22"/>
                <w:lang w:eastAsia="en-US"/>
              </w:rPr>
              <w:t xml:space="preserve"> a la Secretaría Privada de la Presidencia, así </w:t>
            </w:r>
            <w:r w:rsidRPr="0095213F">
              <w:rPr>
                <w:rFonts w:eastAsia="Arial Unicode MS"/>
                <w:sz w:val="22"/>
                <w:szCs w:val="22"/>
                <w:lang w:val="es-ES"/>
              </w:rPr>
              <w:t>dispon</w:t>
            </w:r>
            <w:r>
              <w:rPr>
                <w:rFonts w:eastAsia="Arial Unicode MS"/>
                <w:sz w:val="22"/>
                <w:szCs w:val="22"/>
                <w:lang w:val="es-ES"/>
              </w:rPr>
              <w:t xml:space="preserve">er </w:t>
            </w:r>
            <w:r w:rsidRPr="0095213F">
              <w:rPr>
                <w:rFonts w:eastAsia="Arial Unicode MS"/>
                <w:sz w:val="22"/>
                <w:szCs w:val="22"/>
                <w:lang w:val="es-ES"/>
              </w:rPr>
              <w:t xml:space="preserve">de </w:t>
            </w:r>
            <w:r>
              <w:rPr>
                <w:rFonts w:eastAsia="Arial Unicode MS"/>
                <w:sz w:val="22"/>
                <w:szCs w:val="22"/>
                <w:lang w:val="es-ES"/>
              </w:rPr>
              <w:t>disponibilidad financiera para constituir el Fondo Rotativo Interno de la Secretaría Privada de la Presidencia para el ejercicio fiscal correspondiente.</w:t>
            </w:r>
          </w:p>
          <w:p w14:paraId="5724F06F" w14:textId="77777777" w:rsidR="00505233" w:rsidRDefault="00505233" w:rsidP="00660FA3">
            <w:pPr>
              <w:autoSpaceDE w:val="0"/>
              <w:autoSpaceDN w:val="0"/>
              <w:adjustRightInd w:val="0"/>
              <w:jc w:val="both"/>
              <w:rPr>
                <w:b/>
                <w:sz w:val="22"/>
                <w:szCs w:val="22"/>
              </w:rPr>
            </w:pPr>
          </w:p>
          <w:p w14:paraId="3F28C15E" w14:textId="77777777" w:rsidR="00505233" w:rsidRPr="0095213F" w:rsidRDefault="00505233" w:rsidP="00660FA3">
            <w:pPr>
              <w:rPr>
                <w:rFonts w:eastAsia="Arial Unicode MS"/>
                <w:b/>
                <w:bCs/>
                <w:sz w:val="22"/>
                <w:szCs w:val="22"/>
              </w:rPr>
            </w:pPr>
            <w:r w:rsidRPr="0095213F">
              <w:rPr>
                <w:b/>
                <w:sz w:val="22"/>
                <w:szCs w:val="22"/>
              </w:rPr>
              <w:t>Acrónimo:</w:t>
            </w:r>
          </w:p>
          <w:tbl>
            <w:tblPr>
              <w:tblW w:w="8564" w:type="dxa"/>
              <w:tblInd w:w="585" w:type="dxa"/>
              <w:tblLayout w:type="fixed"/>
              <w:tblCellMar>
                <w:left w:w="70" w:type="dxa"/>
                <w:right w:w="70" w:type="dxa"/>
              </w:tblCellMar>
              <w:tblLook w:val="04A0" w:firstRow="1" w:lastRow="0" w:firstColumn="1" w:lastColumn="0" w:noHBand="0" w:noVBand="1"/>
            </w:tblPr>
            <w:tblGrid>
              <w:gridCol w:w="2146"/>
              <w:gridCol w:w="6418"/>
            </w:tblGrid>
            <w:tr w:rsidR="00505233" w:rsidRPr="0095213F" w14:paraId="5C7411CD" w14:textId="77777777" w:rsidTr="00660FA3">
              <w:trPr>
                <w:trHeight w:val="317"/>
              </w:trPr>
              <w:tc>
                <w:tcPr>
                  <w:tcW w:w="214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8F1455" w14:textId="77777777" w:rsidR="00505233" w:rsidRPr="0095213F" w:rsidRDefault="00505233" w:rsidP="00C154C6">
                  <w:pPr>
                    <w:framePr w:hSpace="141" w:wrap="around" w:vAnchor="text" w:hAnchor="margin" w:y="-19"/>
                    <w:rPr>
                      <w:b/>
                      <w:bCs/>
                      <w:color w:val="000000"/>
                      <w:sz w:val="22"/>
                      <w:szCs w:val="22"/>
                      <w:lang w:eastAsia="es-GT"/>
                    </w:rPr>
                  </w:pPr>
                  <w:r w:rsidRPr="0095213F">
                    <w:rPr>
                      <w:b/>
                      <w:bCs/>
                      <w:color w:val="000000"/>
                      <w:sz w:val="22"/>
                      <w:szCs w:val="22"/>
                      <w:lang w:eastAsia="es-GT"/>
                    </w:rPr>
                    <w:t>FR</w:t>
                  </w:r>
                </w:p>
              </w:tc>
              <w:tc>
                <w:tcPr>
                  <w:tcW w:w="64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0BCAE9" w14:textId="77777777" w:rsidR="00505233" w:rsidRPr="0095213F" w:rsidRDefault="00505233" w:rsidP="00C154C6">
                  <w:pPr>
                    <w:framePr w:hSpace="141" w:wrap="around" w:vAnchor="text" w:hAnchor="margin" w:y="-19"/>
                    <w:rPr>
                      <w:color w:val="000000"/>
                      <w:sz w:val="22"/>
                      <w:szCs w:val="22"/>
                      <w:lang w:eastAsia="es-GT"/>
                    </w:rPr>
                  </w:pPr>
                  <w:r w:rsidRPr="0095213F">
                    <w:rPr>
                      <w:color w:val="000000"/>
                      <w:sz w:val="22"/>
                      <w:szCs w:val="22"/>
                      <w:lang w:eastAsia="es-GT"/>
                    </w:rPr>
                    <w:t xml:space="preserve">Fondo Rotativo </w:t>
                  </w:r>
                </w:p>
              </w:tc>
            </w:tr>
            <w:tr w:rsidR="00505233" w:rsidRPr="0095213F" w14:paraId="5C706422" w14:textId="77777777" w:rsidTr="00660FA3">
              <w:trPr>
                <w:trHeight w:val="317"/>
              </w:trPr>
              <w:tc>
                <w:tcPr>
                  <w:tcW w:w="2146" w:type="dxa"/>
                  <w:tcBorders>
                    <w:top w:val="single" w:sz="4" w:space="0" w:color="auto"/>
                    <w:left w:val="single" w:sz="4" w:space="0" w:color="auto"/>
                    <w:bottom w:val="single" w:sz="4" w:space="0" w:color="auto"/>
                    <w:right w:val="single" w:sz="4" w:space="0" w:color="auto"/>
                  </w:tcBorders>
                  <w:shd w:val="clear" w:color="auto" w:fill="auto"/>
                  <w:vAlign w:val="center"/>
                </w:tcPr>
                <w:p w14:paraId="6BDBD869" w14:textId="77777777" w:rsidR="00505233" w:rsidRPr="0095213F" w:rsidRDefault="00505233" w:rsidP="00C154C6">
                  <w:pPr>
                    <w:framePr w:hSpace="141" w:wrap="around" w:vAnchor="text" w:hAnchor="margin" w:y="-19"/>
                    <w:rPr>
                      <w:b/>
                      <w:bCs/>
                      <w:color w:val="000000"/>
                      <w:sz w:val="22"/>
                      <w:szCs w:val="22"/>
                      <w:lang w:eastAsia="es-GT"/>
                    </w:rPr>
                  </w:pPr>
                  <w:r>
                    <w:rPr>
                      <w:b/>
                      <w:bCs/>
                      <w:color w:val="000000"/>
                      <w:sz w:val="22"/>
                      <w:szCs w:val="22"/>
                      <w:lang w:eastAsia="es-GT"/>
                    </w:rPr>
                    <w:t>TCI</w:t>
                  </w:r>
                </w:p>
              </w:tc>
              <w:tc>
                <w:tcPr>
                  <w:tcW w:w="6418" w:type="dxa"/>
                  <w:tcBorders>
                    <w:top w:val="single" w:sz="4" w:space="0" w:color="auto"/>
                    <w:left w:val="single" w:sz="4" w:space="0" w:color="auto"/>
                    <w:bottom w:val="single" w:sz="4" w:space="0" w:color="auto"/>
                    <w:right w:val="single" w:sz="4" w:space="0" w:color="auto"/>
                  </w:tcBorders>
                  <w:shd w:val="clear" w:color="auto" w:fill="auto"/>
                  <w:vAlign w:val="center"/>
                </w:tcPr>
                <w:p w14:paraId="6C0A2668" w14:textId="77777777" w:rsidR="00505233" w:rsidRPr="0095213F" w:rsidRDefault="00505233" w:rsidP="00C154C6">
                  <w:pPr>
                    <w:framePr w:hSpace="141" w:wrap="around" w:vAnchor="text" w:hAnchor="margin" w:y="-19"/>
                    <w:rPr>
                      <w:color w:val="000000"/>
                      <w:sz w:val="22"/>
                      <w:szCs w:val="22"/>
                      <w:lang w:eastAsia="es-GT"/>
                    </w:rPr>
                  </w:pPr>
                  <w:bookmarkStart w:id="1" w:name="_Hlk129270454"/>
                  <w:r>
                    <w:rPr>
                      <w:color w:val="000000"/>
                      <w:sz w:val="22"/>
                      <w:szCs w:val="22"/>
                      <w:lang w:eastAsia="es-GT"/>
                    </w:rPr>
                    <w:t>Tarjeta de Compras Institucional</w:t>
                  </w:r>
                  <w:bookmarkEnd w:id="1"/>
                </w:p>
              </w:tc>
            </w:tr>
            <w:tr w:rsidR="00505233" w:rsidRPr="0095213F" w14:paraId="200F19D2" w14:textId="77777777" w:rsidTr="00660FA3">
              <w:trPr>
                <w:trHeight w:val="317"/>
              </w:trPr>
              <w:tc>
                <w:tcPr>
                  <w:tcW w:w="214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BE4C09" w14:textId="77777777" w:rsidR="00505233" w:rsidRPr="0095213F" w:rsidRDefault="00505233" w:rsidP="00C154C6">
                  <w:pPr>
                    <w:framePr w:hSpace="141" w:wrap="around" w:vAnchor="text" w:hAnchor="margin" w:y="-19"/>
                    <w:rPr>
                      <w:b/>
                      <w:bCs/>
                      <w:color w:val="000000"/>
                      <w:sz w:val="22"/>
                      <w:szCs w:val="22"/>
                      <w:lang w:eastAsia="es-GT"/>
                    </w:rPr>
                  </w:pPr>
                  <w:r w:rsidRPr="0095213F">
                    <w:rPr>
                      <w:b/>
                      <w:bCs/>
                      <w:color w:val="000000"/>
                      <w:sz w:val="22"/>
                      <w:szCs w:val="22"/>
                      <w:lang w:eastAsia="es-GT"/>
                    </w:rPr>
                    <w:t>MINFIN</w:t>
                  </w:r>
                </w:p>
              </w:tc>
              <w:tc>
                <w:tcPr>
                  <w:tcW w:w="64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77CD63" w14:textId="77777777" w:rsidR="00505233" w:rsidRPr="0095213F" w:rsidRDefault="00505233" w:rsidP="00C154C6">
                  <w:pPr>
                    <w:framePr w:hSpace="141" w:wrap="around" w:vAnchor="text" w:hAnchor="margin" w:y="-19"/>
                    <w:rPr>
                      <w:color w:val="000000"/>
                      <w:sz w:val="22"/>
                      <w:szCs w:val="22"/>
                      <w:lang w:eastAsia="es-GT"/>
                    </w:rPr>
                  </w:pPr>
                  <w:r w:rsidRPr="0095213F">
                    <w:rPr>
                      <w:color w:val="000000"/>
                      <w:sz w:val="22"/>
                      <w:szCs w:val="22"/>
                      <w:lang w:eastAsia="es-GT"/>
                    </w:rPr>
                    <w:t>Ministerio de Finanzas Públicas</w:t>
                  </w:r>
                </w:p>
              </w:tc>
            </w:tr>
            <w:tr w:rsidR="00505233" w:rsidRPr="0095213F" w14:paraId="04854F26" w14:textId="77777777" w:rsidTr="00660FA3">
              <w:trPr>
                <w:trHeight w:val="317"/>
              </w:trPr>
              <w:tc>
                <w:tcPr>
                  <w:tcW w:w="214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5E525F" w14:textId="77777777" w:rsidR="00505233" w:rsidRPr="0095213F" w:rsidRDefault="00505233" w:rsidP="00C154C6">
                  <w:pPr>
                    <w:framePr w:hSpace="141" w:wrap="around" w:vAnchor="text" w:hAnchor="margin" w:y="-19"/>
                    <w:rPr>
                      <w:b/>
                      <w:bCs/>
                      <w:color w:val="000000"/>
                      <w:sz w:val="22"/>
                      <w:szCs w:val="22"/>
                      <w:lang w:eastAsia="es-GT"/>
                    </w:rPr>
                  </w:pPr>
                  <w:r w:rsidRPr="0095213F">
                    <w:rPr>
                      <w:b/>
                      <w:bCs/>
                      <w:color w:val="000000"/>
                      <w:sz w:val="22"/>
                      <w:szCs w:val="22"/>
                      <w:lang w:eastAsia="es-GT"/>
                    </w:rPr>
                    <w:t>SIGES</w:t>
                  </w:r>
                </w:p>
              </w:tc>
              <w:tc>
                <w:tcPr>
                  <w:tcW w:w="64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8AF27D" w14:textId="77777777" w:rsidR="00505233" w:rsidRPr="0095213F" w:rsidRDefault="00505233" w:rsidP="00C154C6">
                  <w:pPr>
                    <w:framePr w:hSpace="141" w:wrap="around" w:vAnchor="text" w:hAnchor="margin" w:y="-19"/>
                    <w:rPr>
                      <w:color w:val="000000"/>
                      <w:sz w:val="22"/>
                      <w:szCs w:val="22"/>
                      <w:lang w:eastAsia="es-GT"/>
                    </w:rPr>
                  </w:pPr>
                  <w:r w:rsidRPr="0095213F">
                    <w:rPr>
                      <w:color w:val="000000"/>
                      <w:sz w:val="22"/>
                      <w:szCs w:val="22"/>
                      <w:lang w:eastAsia="es-GT"/>
                    </w:rPr>
                    <w:t>Sistema Informático de Gestión</w:t>
                  </w:r>
                </w:p>
              </w:tc>
            </w:tr>
            <w:tr w:rsidR="00505233" w:rsidRPr="0095213F" w14:paraId="549195AC" w14:textId="77777777" w:rsidTr="00660FA3">
              <w:trPr>
                <w:trHeight w:val="317"/>
              </w:trPr>
              <w:tc>
                <w:tcPr>
                  <w:tcW w:w="214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93A1EF4" w14:textId="77777777" w:rsidR="00505233" w:rsidRPr="0095213F" w:rsidRDefault="00505233" w:rsidP="00C154C6">
                  <w:pPr>
                    <w:framePr w:hSpace="141" w:wrap="around" w:vAnchor="text" w:hAnchor="margin" w:y="-19"/>
                    <w:rPr>
                      <w:b/>
                      <w:bCs/>
                      <w:color w:val="000000"/>
                      <w:sz w:val="22"/>
                      <w:szCs w:val="22"/>
                      <w:lang w:eastAsia="es-GT"/>
                    </w:rPr>
                  </w:pPr>
                  <w:r w:rsidRPr="0095213F">
                    <w:rPr>
                      <w:b/>
                      <w:bCs/>
                      <w:color w:val="000000"/>
                      <w:sz w:val="22"/>
                      <w:szCs w:val="22"/>
                      <w:lang w:eastAsia="es-GT"/>
                    </w:rPr>
                    <w:t>SPP</w:t>
                  </w:r>
                </w:p>
              </w:tc>
              <w:tc>
                <w:tcPr>
                  <w:tcW w:w="64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5C22852" w14:textId="77777777" w:rsidR="00505233" w:rsidRPr="0095213F" w:rsidRDefault="00505233" w:rsidP="00C154C6">
                  <w:pPr>
                    <w:framePr w:hSpace="141" w:wrap="around" w:vAnchor="text" w:hAnchor="margin" w:y="-19"/>
                    <w:rPr>
                      <w:color w:val="000000"/>
                      <w:sz w:val="22"/>
                      <w:szCs w:val="22"/>
                      <w:lang w:eastAsia="es-GT"/>
                    </w:rPr>
                  </w:pPr>
                  <w:r w:rsidRPr="0095213F">
                    <w:rPr>
                      <w:color w:val="000000"/>
                      <w:sz w:val="22"/>
                      <w:szCs w:val="22"/>
                      <w:lang w:eastAsia="es-GT"/>
                    </w:rPr>
                    <w:t>Secretaría Privada de la Presidencia</w:t>
                  </w:r>
                </w:p>
              </w:tc>
            </w:tr>
            <w:tr w:rsidR="00505233" w:rsidRPr="0095213F" w14:paraId="06769257" w14:textId="77777777" w:rsidTr="00660FA3">
              <w:trPr>
                <w:trHeight w:val="317"/>
              </w:trPr>
              <w:tc>
                <w:tcPr>
                  <w:tcW w:w="214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27D70D" w14:textId="77777777" w:rsidR="00505233" w:rsidRPr="0095213F" w:rsidRDefault="00505233" w:rsidP="00C154C6">
                  <w:pPr>
                    <w:framePr w:hSpace="141" w:wrap="around" w:vAnchor="text" w:hAnchor="margin" w:y="-19"/>
                    <w:rPr>
                      <w:b/>
                      <w:bCs/>
                      <w:color w:val="000000"/>
                      <w:sz w:val="22"/>
                      <w:szCs w:val="22"/>
                      <w:lang w:eastAsia="es-GT"/>
                    </w:rPr>
                  </w:pPr>
                  <w:r w:rsidRPr="0095213F">
                    <w:rPr>
                      <w:b/>
                      <w:bCs/>
                      <w:color w:val="000000"/>
                      <w:sz w:val="22"/>
                      <w:szCs w:val="22"/>
                      <w:lang w:eastAsia="es-GT"/>
                    </w:rPr>
                    <w:t>TN</w:t>
                  </w:r>
                </w:p>
              </w:tc>
              <w:tc>
                <w:tcPr>
                  <w:tcW w:w="64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71F952" w14:textId="77777777" w:rsidR="00505233" w:rsidRPr="0095213F" w:rsidRDefault="00505233" w:rsidP="00C154C6">
                  <w:pPr>
                    <w:framePr w:hSpace="141" w:wrap="around" w:vAnchor="text" w:hAnchor="margin" w:y="-19"/>
                    <w:rPr>
                      <w:color w:val="000000"/>
                      <w:sz w:val="22"/>
                      <w:szCs w:val="22"/>
                      <w:lang w:eastAsia="es-GT"/>
                    </w:rPr>
                  </w:pPr>
                  <w:r w:rsidRPr="0095213F">
                    <w:rPr>
                      <w:color w:val="000000"/>
                      <w:sz w:val="22"/>
                      <w:szCs w:val="22"/>
                      <w:lang w:eastAsia="es-GT"/>
                    </w:rPr>
                    <w:t>Tesorería Nacional</w:t>
                  </w:r>
                </w:p>
              </w:tc>
            </w:tr>
            <w:tr w:rsidR="00505233" w:rsidRPr="0095213F" w14:paraId="6164ADB6" w14:textId="77777777" w:rsidTr="00660FA3">
              <w:trPr>
                <w:trHeight w:val="317"/>
              </w:trPr>
              <w:tc>
                <w:tcPr>
                  <w:tcW w:w="214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D8B507" w14:textId="77777777" w:rsidR="00505233" w:rsidRPr="0095213F" w:rsidRDefault="00505233" w:rsidP="00C154C6">
                  <w:pPr>
                    <w:framePr w:hSpace="141" w:wrap="around" w:vAnchor="text" w:hAnchor="margin" w:y="-19"/>
                    <w:rPr>
                      <w:b/>
                      <w:bCs/>
                      <w:color w:val="000000"/>
                      <w:sz w:val="22"/>
                      <w:szCs w:val="22"/>
                      <w:lang w:eastAsia="es-GT"/>
                    </w:rPr>
                  </w:pPr>
                  <w:r w:rsidRPr="0095213F">
                    <w:rPr>
                      <w:b/>
                      <w:bCs/>
                      <w:color w:val="000000"/>
                      <w:sz w:val="22"/>
                      <w:szCs w:val="22"/>
                      <w:lang w:eastAsia="es-GT"/>
                    </w:rPr>
                    <w:t>UDAF</w:t>
                  </w:r>
                </w:p>
              </w:tc>
              <w:tc>
                <w:tcPr>
                  <w:tcW w:w="64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A58178" w14:textId="77777777" w:rsidR="00505233" w:rsidRPr="0095213F" w:rsidRDefault="00505233" w:rsidP="00C154C6">
                  <w:pPr>
                    <w:framePr w:hSpace="141" w:wrap="around" w:vAnchor="text" w:hAnchor="margin" w:y="-19"/>
                    <w:rPr>
                      <w:color w:val="000000"/>
                      <w:sz w:val="22"/>
                      <w:szCs w:val="22"/>
                      <w:lang w:eastAsia="es-GT"/>
                    </w:rPr>
                  </w:pPr>
                  <w:r w:rsidRPr="0095213F">
                    <w:rPr>
                      <w:color w:val="000000"/>
                      <w:sz w:val="22"/>
                      <w:szCs w:val="22"/>
                      <w:lang w:eastAsia="es-GT"/>
                    </w:rPr>
                    <w:t>Unidad de Administración Financiera</w:t>
                  </w:r>
                </w:p>
              </w:tc>
            </w:tr>
            <w:tr w:rsidR="00505233" w:rsidRPr="0095213F" w14:paraId="5E40B324" w14:textId="77777777" w:rsidTr="00660FA3">
              <w:trPr>
                <w:trHeight w:val="317"/>
              </w:trPr>
              <w:tc>
                <w:tcPr>
                  <w:tcW w:w="2146" w:type="dxa"/>
                  <w:tcBorders>
                    <w:top w:val="single" w:sz="4" w:space="0" w:color="auto"/>
                    <w:left w:val="single" w:sz="4" w:space="0" w:color="auto"/>
                    <w:bottom w:val="single" w:sz="4" w:space="0" w:color="auto"/>
                    <w:right w:val="single" w:sz="4" w:space="0" w:color="auto"/>
                  </w:tcBorders>
                  <w:shd w:val="clear" w:color="auto" w:fill="auto"/>
                  <w:vAlign w:val="center"/>
                </w:tcPr>
                <w:p w14:paraId="6E690624" w14:textId="77777777" w:rsidR="00505233" w:rsidRPr="0095213F" w:rsidRDefault="00505233" w:rsidP="00C154C6">
                  <w:pPr>
                    <w:framePr w:hSpace="141" w:wrap="around" w:vAnchor="text" w:hAnchor="margin" w:y="-19"/>
                    <w:rPr>
                      <w:b/>
                      <w:bCs/>
                      <w:color w:val="000000"/>
                      <w:sz w:val="22"/>
                      <w:szCs w:val="22"/>
                      <w:lang w:eastAsia="es-GT"/>
                    </w:rPr>
                  </w:pPr>
                  <w:r w:rsidRPr="0095213F">
                    <w:rPr>
                      <w:b/>
                      <w:bCs/>
                      <w:color w:val="000000"/>
                      <w:sz w:val="22"/>
                      <w:szCs w:val="22"/>
                      <w:lang w:eastAsia="es-GT"/>
                    </w:rPr>
                    <w:t>COPEP</w:t>
                  </w:r>
                </w:p>
              </w:tc>
              <w:tc>
                <w:tcPr>
                  <w:tcW w:w="6418" w:type="dxa"/>
                  <w:tcBorders>
                    <w:top w:val="single" w:sz="4" w:space="0" w:color="auto"/>
                    <w:left w:val="single" w:sz="4" w:space="0" w:color="auto"/>
                    <w:bottom w:val="single" w:sz="4" w:space="0" w:color="auto"/>
                    <w:right w:val="single" w:sz="4" w:space="0" w:color="auto"/>
                  </w:tcBorders>
                  <w:shd w:val="clear" w:color="auto" w:fill="auto"/>
                  <w:vAlign w:val="center"/>
                </w:tcPr>
                <w:p w14:paraId="4E1D89EA" w14:textId="77777777" w:rsidR="00505233" w:rsidRPr="0095213F" w:rsidRDefault="00505233" w:rsidP="00C154C6">
                  <w:pPr>
                    <w:framePr w:hSpace="141" w:wrap="around" w:vAnchor="text" w:hAnchor="margin" w:y="-19"/>
                    <w:rPr>
                      <w:color w:val="000000"/>
                      <w:sz w:val="22"/>
                      <w:szCs w:val="22"/>
                      <w:lang w:eastAsia="es-GT"/>
                    </w:rPr>
                  </w:pPr>
                  <w:r w:rsidRPr="0095213F">
                    <w:rPr>
                      <w:color w:val="000000"/>
                      <w:sz w:val="22"/>
                      <w:szCs w:val="22"/>
                      <w:lang w:eastAsia="es-GT"/>
                    </w:rPr>
                    <w:t xml:space="preserve">Comité de Programación de la Ejecución Presupuestaria </w:t>
                  </w:r>
                </w:p>
              </w:tc>
            </w:tr>
            <w:tr w:rsidR="00505233" w:rsidRPr="0095213F" w14:paraId="63CAFBD5" w14:textId="77777777" w:rsidTr="00660FA3">
              <w:trPr>
                <w:trHeight w:val="317"/>
              </w:trPr>
              <w:tc>
                <w:tcPr>
                  <w:tcW w:w="2146" w:type="dxa"/>
                  <w:tcBorders>
                    <w:top w:val="single" w:sz="4" w:space="0" w:color="auto"/>
                    <w:left w:val="single" w:sz="4" w:space="0" w:color="auto"/>
                    <w:bottom w:val="single" w:sz="4" w:space="0" w:color="auto"/>
                    <w:right w:val="single" w:sz="4" w:space="0" w:color="auto"/>
                  </w:tcBorders>
                  <w:shd w:val="clear" w:color="auto" w:fill="auto"/>
                  <w:vAlign w:val="center"/>
                </w:tcPr>
                <w:p w14:paraId="732563D0" w14:textId="77777777" w:rsidR="00505233" w:rsidRPr="0095213F" w:rsidRDefault="00505233" w:rsidP="00C154C6">
                  <w:pPr>
                    <w:framePr w:hSpace="141" w:wrap="around" w:vAnchor="text" w:hAnchor="margin" w:y="-19"/>
                    <w:rPr>
                      <w:b/>
                      <w:bCs/>
                      <w:color w:val="000000"/>
                      <w:sz w:val="22"/>
                      <w:szCs w:val="22"/>
                      <w:lang w:eastAsia="es-GT"/>
                    </w:rPr>
                  </w:pPr>
                  <w:r>
                    <w:rPr>
                      <w:b/>
                      <w:bCs/>
                      <w:color w:val="000000"/>
                      <w:sz w:val="22"/>
                      <w:szCs w:val="22"/>
                      <w:lang w:eastAsia="es-GT"/>
                    </w:rPr>
                    <w:t>CHN</w:t>
                  </w:r>
                </w:p>
              </w:tc>
              <w:tc>
                <w:tcPr>
                  <w:tcW w:w="6418" w:type="dxa"/>
                  <w:tcBorders>
                    <w:top w:val="single" w:sz="4" w:space="0" w:color="auto"/>
                    <w:left w:val="single" w:sz="4" w:space="0" w:color="auto"/>
                    <w:bottom w:val="single" w:sz="4" w:space="0" w:color="auto"/>
                    <w:right w:val="single" w:sz="4" w:space="0" w:color="auto"/>
                  </w:tcBorders>
                  <w:shd w:val="clear" w:color="auto" w:fill="auto"/>
                  <w:vAlign w:val="center"/>
                </w:tcPr>
                <w:p w14:paraId="7C730670" w14:textId="77777777" w:rsidR="00505233" w:rsidRPr="0095213F" w:rsidRDefault="00505233" w:rsidP="00C154C6">
                  <w:pPr>
                    <w:framePr w:hSpace="141" w:wrap="around" w:vAnchor="text" w:hAnchor="margin" w:y="-19"/>
                    <w:rPr>
                      <w:color w:val="000000"/>
                      <w:sz w:val="22"/>
                      <w:szCs w:val="22"/>
                      <w:lang w:eastAsia="es-GT"/>
                    </w:rPr>
                  </w:pPr>
                  <w:r>
                    <w:rPr>
                      <w:color w:val="000000"/>
                      <w:sz w:val="22"/>
                      <w:szCs w:val="22"/>
                      <w:lang w:eastAsia="es-GT"/>
                    </w:rPr>
                    <w:t xml:space="preserve">Crédito Hipotecario Nacional </w:t>
                  </w:r>
                </w:p>
              </w:tc>
            </w:tr>
          </w:tbl>
          <w:p w14:paraId="7D2C1209" w14:textId="77777777" w:rsidR="00505233" w:rsidRDefault="00505233" w:rsidP="00660FA3">
            <w:pPr>
              <w:rPr>
                <w:b/>
                <w:sz w:val="22"/>
                <w:szCs w:val="22"/>
              </w:rPr>
            </w:pPr>
          </w:p>
          <w:p w14:paraId="1EBCE68C" w14:textId="77777777" w:rsidR="00505233" w:rsidRDefault="00505233" w:rsidP="00660FA3">
            <w:r w:rsidRPr="00385C51">
              <w:rPr>
                <w:b/>
                <w:sz w:val="22"/>
                <w:szCs w:val="22"/>
              </w:rPr>
              <w:t>Abreviaturas</w:t>
            </w:r>
            <w:r>
              <w:rPr>
                <w:b/>
                <w:sz w:val="22"/>
                <w:szCs w:val="22"/>
              </w:rPr>
              <w:t>:</w:t>
            </w:r>
          </w:p>
          <w:tbl>
            <w:tblPr>
              <w:tblW w:w="8564" w:type="dxa"/>
              <w:tblInd w:w="585" w:type="dxa"/>
              <w:tblLayout w:type="fixed"/>
              <w:tblCellMar>
                <w:left w:w="70" w:type="dxa"/>
                <w:right w:w="70" w:type="dxa"/>
              </w:tblCellMar>
              <w:tblLook w:val="04A0" w:firstRow="1" w:lastRow="0" w:firstColumn="1" w:lastColumn="0" w:noHBand="0" w:noVBand="1"/>
            </w:tblPr>
            <w:tblGrid>
              <w:gridCol w:w="2146"/>
              <w:gridCol w:w="6418"/>
            </w:tblGrid>
            <w:tr w:rsidR="00505233" w:rsidRPr="0095213F" w14:paraId="31880D47" w14:textId="77777777" w:rsidTr="00660FA3">
              <w:trPr>
                <w:trHeight w:val="317"/>
              </w:trPr>
              <w:tc>
                <w:tcPr>
                  <w:tcW w:w="2146" w:type="dxa"/>
                  <w:tcBorders>
                    <w:top w:val="single" w:sz="4" w:space="0" w:color="auto"/>
                    <w:left w:val="single" w:sz="4" w:space="0" w:color="auto"/>
                    <w:bottom w:val="single" w:sz="4" w:space="0" w:color="auto"/>
                    <w:right w:val="single" w:sz="4" w:space="0" w:color="auto"/>
                  </w:tcBorders>
                  <w:shd w:val="clear" w:color="auto" w:fill="auto"/>
                  <w:vAlign w:val="center"/>
                </w:tcPr>
                <w:p w14:paraId="4FE54553" w14:textId="77777777" w:rsidR="00505233" w:rsidRDefault="00505233" w:rsidP="00C154C6">
                  <w:pPr>
                    <w:framePr w:hSpace="141" w:wrap="around" w:vAnchor="text" w:hAnchor="margin" w:y="-19"/>
                    <w:rPr>
                      <w:b/>
                      <w:bCs/>
                      <w:color w:val="000000"/>
                      <w:sz w:val="22"/>
                      <w:szCs w:val="22"/>
                      <w:lang w:eastAsia="es-GT"/>
                    </w:rPr>
                  </w:pPr>
                  <w:proofErr w:type="spellStart"/>
                  <w:r>
                    <w:rPr>
                      <w:b/>
                      <w:bCs/>
                      <w:color w:val="000000"/>
                      <w:sz w:val="22"/>
                      <w:szCs w:val="22"/>
                      <w:lang w:eastAsia="es-GT"/>
                    </w:rPr>
                    <w:t>Vo.Bo</w:t>
                  </w:r>
                  <w:proofErr w:type="spellEnd"/>
                  <w:r>
                    <w:rPr>
                      <w:b/>
                      <w:bCs/>
                      <w:color w:val="000000"/>
                      <w:sz w:val="22"/>
                      <w:szCs w:val="22"/>
                      <w:lang w:eastAsia="es-GT"/>
                    </w:rPr>
                    <w:t>.</w:t>
                  </w:r>
                </w:p>
              </w:tc>
              <w:tc>
                <w:tcPr>
                  <w:tcW w:w="6418" w:type="dxa"/>
                  <w:tcBorders>
                    <w:top w:val="single" w:sz="4" w:space="0" w:color="auto"/>
                    <w:left w:val="single" w:sz="4" w:space="0" w:color="auto"/>
                    <w:bottom w:val="single" w:sz="4" w:space="0" w:color="auto"/>
                    <w:right w:val="single" w:sz="4" w:space="0" w:color="auto"/>
                  </w:tcBorders>
                  <w:shd w:val="clear" w:color="auto" w:fill="auto"/>
                  <w:vAlign w:val="center"/>
                </w:tcPr>
                <w:p w14:paraId="29A17166" w14:textId="77777777" w:rsidR="00505233" w:rsidRDefault="00505233" w:rsidP="00C154C6">
                  <w:pPr>
                    <w:framePr w:hSpace="141" w:wrap="around" w:vAnchor="text" w:hAnchor="margin" w:y="-19"/>
                    <w:rPr>
                      <w:color w:val="000000"/>
                      <w:sz w:val="22"/>
                      <w:szCs w:val="22"/>
                      <w:lang w:eastAsia="es-GT"/>
                    </w:rPr>
                  </w:pPr>
                  <w:r>
                    <w:rPr>
                      <w:color w:val="000000"/>
                      <w:sz w:val="22"/>
                      <w:szCs w:val="22"/>
                      <w:lang w:eastAsia="es-GT"/>
                    </w:rPr>
                    <w:t xml:space="preserve">Visto Bueno </w:t>
                  </w:r>
                </w:p>
              </w:tc>
            </w:tr>
          </w:tbl>
          <w:p w14:paraId="4B72319D" w14:textId="77777777" w:rsidR="00505233" w:rsidRPr="0095213F" w:rsidRDefault="00505233" w:rsidP="00660FA3">
            <w:pPr>
              <w:pStyle w:val="Encabezado"/>
              <w:tabs>
                <w:tab w:val="left" w:pos="708"/>
              </w:tabs>
              <w:jc w:val="both"/>
              <w:rPr>
                <w:rFonts w:eastAsia="Arial Unicode MS"/>
                <w:b/>
                <w:bCs/>
                <w:sz w:val="22"/>
                <w:szCs w:val="22"/>
                <w:lang w:val="es-GT"/>
              </w:rPr>
            </w:pPr>
          </w:p>
          <w:p w14:paraId="76E61F2F" w14:textId="77777777" w:rsidR="00505233" w:rsidRPr="0095213F" w:rsidRDefault="00505233" w:rsidP="00660FA3">
            <w:pPr>
              <w:pStyle w:val="Encabezado"/>
              <w:jc w:val="both"/>
              <w:rPr>
                <w:rFonts w:eastAsia="Arial Unicode MS"/>
                <w:b/>
                <w:bCs/>
                <w:sz w:val="22"/>
                <w:szCs w:val="22"/>
              </w:rPr>
            </w:pPr>
            <w:r w:rsidRPr="0095213F">
              <w:rPr>
                <w:rFonts w:eastAsia="Arial Unicode MS"/>
                <w:b/>
                <w:bCs/>
                <w:sz w:val="22"/>
                <w:szCs w:val="22"/>
              </w:rPr>
              <w:t>Proceso a cargo de:</w:t>
            </w:r>
          </w:p>
          <w:p w14:paraId="75475564" w14:textId="77777777" w:rsidR="00505233" w:rsidRPr="0095213F" w:rsidRDefault="00505233" w:rsidP="00660FA3">
            <w:pPr>
              <w:pStyle w:val="Encabezado"/>
              <w:jc w:val="both"/>
              <w:rPr>
                <w:rFonts w:eastAsia="Arial Unicode MS"/>
                <w:sz w:val="22"/>
                <w:szCs w:val="22"/>
              </w:rPr>
            </w:pPr>
            <w:r w:rsidRPr="0095213F">
              <w:rPr>
                <w:rFonts w:eastAsia="Arial Unicode MS"/>
                <w:sz w:val="22"/>
                <w:szCs w:val="22"/>
              </w:rPr>
              <w:t xml:space="preserve">Unidad de Administración Financiera </w:t>
            </w:r>
          </w:p>
          <w:p w14:paraId="4CA3DF54" w14:textId="77777777" w:rsidR="00505233" w:rsidRPr="0095213F" w:rsidRDefault="00505233" w:rsidP="00660FA3">
            <w:pPr>
              <w:pStyle w:val="Encabezado"/>
              <w:jc w:val="both"/>
              <w:rPr>
                <w:rFonts w:eastAsia="Arial Unicode MS"/>
                <w:sz w:val="22"/>
                <w:szCs w:val="22"/>
              </w:rPr>
            </w:pPr>
          </w:p>
          <w:p w14:paraId="45BB790D" w14:textId="77777777" w:rsidR="00505233" w:rsidRPr="0095213F" w:rsidRDefault="00505233" w:rsidP="00660FA3">
            <w:pPr>
              <w:pStyle w:val="Encabezado"/>
              <w:jc w:val="both"/>
              <w:rPr>
                <w:rFonts w:eastAsia="Arial Unicode MS"/>
                <w:b/>
                <w:sz w:val="22"/>
                <w:szCs w:val="22"/>
              </w:rPr>
            </w:pPr>
            <w:r w:rsidRPr="0095213F">
              <w:rPr>
                <w:rFonts w:eastAsia="Arial Unicode MS"/>
                <w:b/>
                <w:sz w:val="22"/>
                <w:szCs w:val="22"/>
              </w:rPr>
              <w:t>Responsable del Proceso:</w:t>
            </w:r>
          </w:p>
          <w:p w14:paraId="441FB1E7" w14:textId="479BDCF4" w:rsidR="00505233" w:rsidRPr="00271510" w:rsidRDefault="00505233" w:rsidP="00660FA3">
            <w:pPr>
              <w:pStyle w:val="Encabezado"/>
              <w:jc w:val="both"/>
              <w:rPr>
                <w:rFonts w:eastAsia="Arial Unicode MS"/>
                <w:sz w:val="22"/>
                <w:szCs w:val="22"/>
              </w:rPr>
            </w:pPr>
            <w:r w:rsidRPr="0095213F">
              <w:rPr>
                <w:rFonts w:eastAsia="Arial Unicode MS"/>
                <w:sz w:val="22"/>
                <w:szCs w:val="22"/>
              </w:rPr>
              <w:t xml:space="preserve">Subsecretario (a) Administrativo (a), </w:t>
            </w:r>
            <w:proofErr w:type="gramStart"/>
            <w:r>
              <w:rPr>
                <w:rFonts w:eastAsia="Arial Unicode MS"/>
                <w:sz w:val="22"/>
                <w:szCs w:val="22"/>
              </w:rPr>
              <w:t>Director</w:t>
            </w:r>
            <w:proofErr w:type="gramEnd"/>
            <w:r w:rsidRPr="0095213F">
              <w:rPr>
                <w:rFonts w:eastAsia="Arial Unicode MS"/>
                <w:sz w:val="22"/>
                <w:szCs w:val="22"/>
              </w:rPr>
              <w:t xml:space="preserve"> (a) de UDAF, Subdirector (a) de UDAF, Encargado (a) de Tesorería.</w:t>
            </w:r>
          </w:p>
          <w:p w14:paraId="0EF8BE04" w14:textId="77777777" w:rsidR="00505233" w:rsidRPr="00271510" w:rsidRDefault="00505233" w:rsidP="00660FA3">
            <w:pPr>
              <w:tabs>
                <w:tab w:val="left" w:pos="2842"/>
              </w:tabs>
              <w:rPr>
                <w:rFonts w:eastAsia="Arial Unicode MS"/>
                <w:sz w:val="22"/>
                <w:szCs w:val="22"/>
                <w:lang w:val="es-ES"/>
              </w:rPr>
            </w:pPr>
            <w:r w:rsidRPr="00271510">
              <w:rPr>
                <w:rFonts w:eastAsia="Arial Unicode MS"/>
                <w:sz w:val="22"/>
                <w:szCs w:val="22"/>
                <w:lang w:val="es-ES"/>
              </w:rPr>
              <w:tab/>
            </w:r>
          </w:p>
        </w:tc>
      </w:tr>
      <w:tr w:rsidR="00640215" w14:paraId="4876309E" w14:textId="77777777" w:rsidTr="00640215">
        <w:trPr>
          <w:trHeight w:val="391"/>
        </w:trPr>
        <w:tc>
          <w:tcPr>
            <w:tcW w:w="10627" w:type="dxa"/>
            <w:gridSpan w:val="3"/>
            <w:tcBorders>
              <w:top w:val="single" w:sz="4" w:space="0" w:color="auto"/>
              <w:left w:val="single" w:sz="4" w:space="0" w:color="auto"/>
              <w:bottom w:val="single" w:sz="4" w:space="0" w:color="auto"/>
              <w:right w:val="single" w:sz="4" w:space="0" w:color="auto"/>
            </w:tcBorders>
          </w:tcPr>
          <w:p w14:paraId="3D88E998" w14:textId="228A021C" w:rsidR="00640215" w:rsidRPr="00271510" w:rsidRDefault="000B6187" w:rsidP="00640215">
            <w:pPr>
              <w:pStyle w:val="Encabezado"/>
              <w:jc w:val="center"/>
              <w:rPr>
                <w:rFonts w:eastAsia="Arial Unicode MS"/>
                <w:b/>
                <w:bCs/>
                <w:sz w:val="22"/>
                <w:szCs w:val="22"/>
              </w:rPr>
            </w:pPr>
            <w:r>
              <w:rPr>
                <w:rFonts w:eastAsia="Arial Unicode MS"/>
                <w:b/>
                <w:bCs/>
                <w:color w:val="000000"/>
                <w:sz w:val="22"/>
                <w:szCs w:val="22"/>
              </w:rPr>
              <w:t>NORMAS INTERNAS</w:t>
            </w:r>
          </w:p>
        </w:tc>
      </w:tr>
      <w:tr w:rsidR="00640215" w14:paraId="7AF2D018" w14:textId="77777777" w:rsidTr="00FA2176">
        <w:trPr>
          <w:trHeight w:val="1294"/>
        </w:trPr>
        <w:tc>
          <w:tcPr>
            <w:tcW w:w="10627" w:type="dxa"/>
            <w:gridSpan w:val="3"/>
            <w:tcBorders>
              <w:top w:val="single" w:sz="4" w:space="0" w:color="auto"/>
              <w:left w:val="single" w:sz="4" w:space="0" w:color="auto"/>
              <w:bottom w:val="single" w:sz="4" w:space="0" w:color="auto"/>
              <w:right w:val="single" w:sz="4" w:space="0" w:color="auto"/>
            </w:tcBorders>
          </w:tcPr>
          <w:p w14:paraId="15D27138" w14:textId="77777777" w:rsidR="00640215" w:rsidRDefault="00640215" w:rsidP="003D01C4">
            <w:pPr>
              <w:pStyle w:val="Prrafodelista"/>
              <w:numPr>
                <w:ilvl w:val="0"/>
                <w:numId w:val="25"/>
              </w:numPr>
              <w:autoSpaceDE w:val="0"/>
              <w:autoSpaceDN w:val="0"/>
              <w:adjustRightInd w:val="0"/>
              <w:ind w:left="308"/>
              <w:jc w:val="both"/>
              <w:rPr>
                <w:rFonts w:eastAsia="Arial Unicode MS"/>
                <w:sz w:val="22"/>
                <w:szCs w:val="22"/>
                <w:lang w:val="es-ES"/>
              </w:rPr>
            </w:pPr>
            <w:r w:rsidRPr="0075291A">
              <w:rPr>
                <w:rFonts w:eastAsia="Arial Unicode MS"/>
                <w:sz w:val="22"/>
                <w:szCs w:val="22"/>
                <w:lang w:val="es-ES"/>
              </w:rPr>
              <w:t>La constitución</w:t>
            </w:r>
            <w:r>
              <w:rPr>
                <w:rFonts w:eastAsia="Arial Unicode MS"/>
                <w:sz w:val="22"/>
                <w:szCs w:val="22"/>
                <w:lang w:val="es-ES"/>
              </w:rPr>
              <w:t xml:space="preserve"> o ampliación </w:t>
            </w:r>
            <w:r w:rsidRPr="0075291A">
              <w:rPr>
                <w:rFonts w:eastAsia="Arial Unicode MS"/>
                <w:sz w:val="22"/>
                <w:szCs w:val="22"/>
                <w:lang w:val="es-ES"/>
              </w:rPr>
              <w:t xml:space="preserve">del Fondo Rotativo Institucional </w:t>
            </w:r>
            <w:r>
              <w:rPr>
                <w:rFonts w:eastAsia="Arial Unicode MS"/>
                <w:sz w:val="22"/>
                <w:szCs w:val="22"/>
                <w:lang w:val="es-ES"/>
              </w:rPr>
              <w:t>con</w:t>
            </w:r>
            <w:r w:rsidRPr="0075291A">
              <w:rPr>
                <w:rFonts w:eastAsia="Arial Unicode MS"/>
                <w:sz w:val="22"/>
                <w:szCs w:val="22"/>
                <w:lang w:val="es-ES"/>
              </w:rPr>
              <w:t xml:space="preserve"> TCI, </w:t>
            </w:r>
            <w:r>
              <w:rPr>
                <w:rFonts w:eastAsia="Arial Unicode MS"/>
                <w:sz w:val="22"/>
                <w:szCs w:val="22"/>
                <w:lang w:val="es-ES"/>
              </w:rPr>
              <w:t>es a</w:t>
            </w:r>
            <w:r w:rsidRPr="0075291A">
              <w:rPr>
                <w:rFonts w:eastAsia="Arial Unicode MS"/>
                <w:sz w:val="22"/>
                <w:szCs w:val="22"/>
                <w:lang w:val="es-ES"/>
              </w:rPr>
              <w:t xml:space="preserve">utorizado por </w:t>
            </w:r>
            <w:r>
              <w:rPr>
                <w:rFonts w:eastAsia="Arial Unicode MS"/>
                <w:sz w:val="22"/>
                <w:szCs w:val="22"/>
                <w:lang w:val="es-ES"/>
              </w:rPr>
              <w:t>TN del</w:t>
            </w:r>
            <w:r w:rsidRPr="0075291A">
              <w:rPr>
                <w:rFonts w:eastAsia="Arial Unicode MS"/>
                <w:sz w:val="22"/>
                <w:szCs w:val="22"/>
                <w:lang w:val="es-ES"/>
              </w:rPr>
              <w:t xml:space="preserve"> MINFIN de acuerdo a las</w:t>
            </w:r>
            <w:r>
              <w:rPr>
                <w:rFonts w:eastAsia="Arial Unicode MS"/>
                <w:sz w:val="22"/>
                <w:szCs w:val="22"/>
                <w:lang w:val="es-ES"/>
              </w:rPr>
              <w:t xml:space="preserve"> </w:t>
            </w:r>
            <w:r w:rsidRPr="0075291A">
              <w:rPr>
                <w:rFonts w:eastAsia="Arial Unicode MS"/>
                <w:sz w:val="22"/>
                <w:szCs w:val="22"/>
                <w:lang w:val="es-ES"/>
              </w:rPr>
              <w:t>normas, disposiciones y condiciones especiales que la misma</w:t>
            </w:r>
            <w:r>
              <w:rPr>
                <w:rFonts w:eastAsia="Arial Unicode MS"/>
                <w:sz w:val="22"/>
                <w:szCs w:val="22"/>
                <w:lang w:val="es-ES"/>
              </w:rPr>
              <w:t xml:space="preserve"> </w:t>
            </w:r>
            <w:r w:rsidRPr="0075291A">
              <w:rPr>
                <w:rFonts w:eastAsia="Arial Unicode MS"/>
                <w:sz w:val="22"/>
                <w:szCs w:val="22"/>
                <w:lang w:val="es-ES"/>
              </w:rPr>
              <w:t xml:space="preserve">establezca. </w:t>
            </w:r>
          </w:p>
          <w:p w14:paraId="454E27BE" w14:textId="77777777" w:rsidR="00640215" w:rsidRDefault="00640215" w:rsidP="003D01C4">
            <w:pPr>
              <w:pStyle w:val="Prrafodelista"/>
              <w:numPr>
                <w:ilvl w:val="0"/>
                <w:numId w:val="25"/>
              </w:numPr>
              <w:autoSpaceDE w:val="0"/>
              <w:autoSpaceDN w:val="0"/>
              <w:adjustRightInd w:val="0"/>
              <w:ind w:left="308"/>
              <w:jc w:val="both"/>
              <w:rPr>
                <w:rFonts w:eastAsia="Arial Unicode MS"/>
                <w:sz w:val="22"/>
                <w:szCs w:val="22"/>
                <w:lang w:val="es-ES"/>
              </w:rPr>
            </w:pPr>
            <w:r w:rsidRPr="0075291A">
              <w:rPr>
                <w:rFonts w:eastAsia="Arial Unicode MS"/>
                <w:sz w:val="22"/>
                <w:szCs w:val="22"/>
                <w:lang w:val="es-ES"/>
              </w:rPr>
              <w:t xml:space="preserve">El Fondo Rotativo Institucional </w:t>
            </w:r>
            <w:r>
              <w:rPr>
                <w:rFonts w:eastAsia="Arial Unicode MS"/>
                <w:sz w:val="22"/>
                <w:szCs w:val="22"/>
                <w:lang w:val="es-ES"/>
              </w:rPr>
              <w:t>con TCI, a solicitar a TN del MINFIN</w:t>
            </w:r>
            <w:r w:rsidRPr="0075291A">
              <w:rPr>
                <w:rFonts w:eastAsia="Arial Unicode MS"/>
                <w:sz w:val="22"/>
                <w:szCs w:val="22"/>
                <w:lang w:val="es-ES"/>
              </w:rPr>
              <w:t xml:space="preserve"> en ningún caso p</w:t>
            </w:r>
            <w:r>
              <w:rPr>
                <w:rFonts w:eastAsia="Arial Unicode MS"/>
                <w:sz w:val="22"/>
                <w:szCs w:val="22"/>
                <w:lang w:val="es-ES"/>
              </w:rPr>
              <w:t>uede</w:t>
            </w:r>
            <w:r w:rsidRPr="0075291A">
              <w:rPr>
                <w:rFonts w:eastAsia="Arial Unicode MS"/>
                <w:sz w:val="22"/>
                <w:szCs w:val="22"/>
                <w:lang w:val="es-ES"/>
              </w:rPr>
              <w:t xml:space="preserve"> exceder de cinco</w:t>
            </w:r>
            <w:r>
              <w:rPr>
                <w:rFonts w:eastAsia="Arial Unicode MS"/>
                <w:sz w:val="22"/>
                <w:szCs w:val="22"/>
                <w:lang w:val="es-ES"/>
              </w:rPr>
              <w:t xml:space="preserve"> </w:t>
            </w:r>
            <w:r w:rsidRPr="0075291A">
              <w:rPr>
                <w:rFonts w:eastAsia="Arial Unicode MS"/>
                <w:sz w:val="22"/>
                <w:szCs w:val="22"/>
                <w:lang w:val="es-ES"/>
              </w:rPr>
              <w:t>por ciento (5%) de la sumatoria de las asignaciones presupuestarias de los grupos y renglones</w:t>
            </w:r>
            <w:r>
              <w:rPr>
                <w:rFonts w:eastAsia="Arial Unicode MS"/>
                <w:sz w:val="22"/>
                <w:szCs w:val="22"/>
                <w:lang w:val="es-ES"/>
              </w:rPr>
              <w:t xml:space="preserve"> de gastos autorizados, </w:t>
            </w:r>
            <w:r w:rsidRPr="0075291A">
              <w:rPr>
                <w:rFonts w:eastAsia="Arial Unicode MS"/>
                <w:sz w:val="22"/>
                <w:szCs w:val="22"/>
                <w:lang w:val="es-ES"/>
              </w:rPr>
              <w:t>especificados</w:t>
            </w:r>
            <w:r>
              <w:rPr>
                <w:rFonts w:eastAsia="Arial Unicode MS"/>
                <w:sz w:val="22"/>
                <w:szCs w:val="22"/>
                <w:lang w:val="es-ES"/>
              </w:rPr>
              <w:t xml:space="preserve"> en las normativas vigentes y aplicables.</w:t>
            </w:r>
          </w:p>
          <w:p w14:paraId="625778EA" w14:textId="77777777" w:rsidR="00640215" w:rsidRDefault="00640215" w:rsidP="003D01C4">
            <w:pPr>
              <w:pStyle w:val="Prrafodelista"/>
              <w:numPr>
                <w:ilvl w:val="0"/>
                <w:numId w:val="25"/>
              </w:numPr>
              <w:autoSpaceDE w:val="0"/>
              <w:autoSpaceDN w:val="0"/>
              <w:adjustRightInd w:val="0"/>
              <w:ind w:left="308"/>
              <w:jc w:val="both"/>
              <w:rPr>
                <w:rFonts w:eastAsia="Arial Unicode MS"/>
                <w:sz w:val="22"/>
                <w:szCs w:val="22"/>
                <w:lang w:val="es-ES"/>
              </w:rPr>
            </w:pPr>
            <w:r>
              <w:rPr>
                <w:rFonts w:eastAsia="Arial Unicode MS"/>
                <w:sz w:val="22"/>
                <w:szCs w:val="22"/>
                <w:lang w:val="es-ES"/>
              </w:rPr>
              <w:t xml:space="preserve">Se puede </w:t>
            </w:r>
            <w:r w:rsidRPr="000F5F7A">
              <w:rPr>
                <w:rFonts w:eastAsia="Arial Unicode MS"/>
                <w:sz w:val="22"/>
                <w:szCs w:val="22"/>
                <w:lang w:val="es-ES"/>
              </w:rPr>
              <w:t xml:space="preserve">solicitar a </w:t>
            </w:r>
            <w:r>
              <w:rPr>
                <w:rFonts w:eastAsia="Arial Unicode MS"/>
                <w:sz w:val="22"/>
                <w:szCs w:val="22"/>
                <w:lang w:val="es-ES"/>
              </w:rPr>
              <w:t xml:space="preserve">TN del MINFIN la ampliación </w:t>
            </w:r>
            <w:r w:rsidRPr="000F5F7A">
              <w:rPr>
                <w:rFonts w:eastAsia="Arial Unicode MS"/>
                <w:sz w:val="22"/>
                <w:szCs w:val="22"/>
                <w:lang w:val="es-ES"/>
              </w:rPr>
              <w:t>del</w:t>
            </w:r>
            <w:r>
              <w:rPr>
                <w:rFonts w:eastAsia="Arial Unicode MS"/>
                <w:sz w:val="22"/>
                <w:szCs w:val="22"/>
                <w:lang w:val="es-ES"/>
              </w:rPr>
              <w:t xml:space="preserve"> </w:t>
            </w:r>
            <w:r w:rsidRPr="000F5F7A">
              <w:rPr>
                <w:rFonts w:eastAsia="Arial Unicode MS"/>
                <w:sz w:val="22"/>
                <w:szCs w:val="22"/>
                <w:lang w:val="es-ES"/>
              </w:rPr>
              <w:t>Fondo Rotativo Institucional</w:t>
            </w:r>
            <w:r>
              <w:rPr>
                <w:rFonts w:eastAsia="Arial Unicode MS"/>
                <w:sz w:val="22"/>
                <w:szCs w:val="22"/>
                <w:lang w:val="es-ES"/>
              </w:rPr>
              <w:t xml:space="preserve"> con TCI</w:t>
            </w:r>
            <w:r w:rsidRPr="000F5F7A">
              <w:rPr>
                <w:rFonts w:eastAsia="Arial Unicode MS"/>
                <w:sz w:val="22"/>
                <w:szCs w:val="22"/>
                <w:lang w:val="es-ES"/>
              </w:rPr>
              <w:t xml:space="preserve"> comprobando la necesidad de dicho </w:t>
            </w:r>
            <w:r>
              <w:rPr>
                <w:rFonts w:eastAsia="Arial Unicode MS"/>
                <w:sz w:val="22"/>
                <w:szCs w:val="22"/>
                <w:lang w:val="es-ES"/>
              </w:rPr>
              <w:t xml:space="preserve">aumento </w:t>
            </w:r>
            <w:r w:rsidRPr="000F5F7A">
              <w:rPr>
                <w:rFonts w:eastAsia="Arial Unicode MS"/>
                <w:sz w:val="22"/>
                <w:szCs w:val="22"/>
                <w:lang w:val="es-ES"/>
              </w:rPr>
              <w:t>dentro de</w:t>
            </w:r>
            <w:r>
              <w:rPr>
                <w:rFonts w:eastAsia="Arial Unicode MS"/>
                <w:sz w:val="22"/>
                <w:szCs w:val="22"/>
                <w:lang w:val="es-ES"/>
              </w:rPr>
              <w:t xml:space="preserve">l porcentaje establecido </w:t>
            </w:r>
            <w:r w:rsidRPr="000F5F7A">
              <w:rPr>
                <w:rFonts w:eastAsia="Arial Unicode MS"/>
                <w:sz w:val="22"/>
                <w:szCs w:val="22"/>
                <w:lang w:val="es-ES"/>
              </w:rPr>
              <w:t>y siempre que sea congruente con las asignaciones</w:t>
            </w:r>
            <w:r>
              <w:rPr>
                <w:rFonts w:eastAsia="Arial Unicode MS"/>
                <w:sz w:val="22"/>
                <w:szCs w:val="22"/>
                <w:lang w:val="es-ES"/>
              </w:rPr>
              <w:t xml:space="preserve"> presupuestarias.</w:t>
            </w:r>
          </w:p>
          <w:p w14:paraId="470D082D" w14:textId="5316DC1F" w:rsidR="003D01C4" w:rsidRPr="003D01C4" w:rsidRDefault="003D01C4" w:rsidP="003D01C4">
            <w:pPr>
              <w:pStyle w:val="Prrafodelista"/>
              <w:numPr>
                <w:ilvl w:val="0"/>
                <w:numId w:val="25"/>
              </w:numPr>
              <w:autoSpaceDE w:val="0"/>
              <w:autoSpaceDN w:val="0"/>
              <w:adjustRightInd w:val="0"/>
              <w:ind w:left="308"/>
              <w:jc w:val="both"/>
              <w:rPr>
                <w:rFonts w:eastAsiaTheme="minorHAnsi"/>
                <w:sz w:val="22"/>
                <w:szCs w:val="22"/>
                <w:lang w:eastAsia="en-US"/>
              </w:rPr>
            </w:pPr>
            <w:r w:rsidRPr="00DB1EFD">
              <w:rPr>
                <w:rFonts w:eastAsiaTheme="minorHAnsi"/>
                <w:sz w:val="22"/>
                <w:szCs w:val="22"/>
                <w:lang w:eastAsia="en-US"/>
              </w:rPr>
              <w:t>Para respaldar la</w:t>
            </w:r>
            <w:r>
              <w:rPr>
                <w:rFonts w:eastAsiaTheme="minorHAnsi"/>
                <w:sz w:val="22"/>
                <w:szCs w:val="22"/>
                <w:lang w:eastAsia="en-US"/>
              </w:rPr>
              <w:t xml:space="preserve"> constitución </w:t>
            </w:r>
            <w:r w:rsidRPr="00DB1EFD">
              <w:rPr>
                <w:rFonts w:eastAsiaTheme="minorHAnsi"/>
                <w:sz w:val="22"/>
                <w:szCs w:val="22"/>
                <w:lang w:eastAsia="en-US"/>
              </w:rPr>
              <w:t>del FR Interno con TCI</w:t>
            </w:r>
            <w:r>
              <w:rPr>
                <w:rFonts w:eastAsiaTheme="minorHAnsi"/>
                <w:sz w:val="22"/>
                <w:szCs w:val="22"/>
                <w:lang w:eastAsia="en-US"/>
              </w:rPr>
              <w:t xml:space="preserve">, se debe emitir </w:t>
            </w:r>
            <w:r w:rsidRPr="00DB1EFD">
              <w:rPr>
                <w:rFonts w:eastAsiaTheme="minorHAnsi"/>
                <w:sz w:val="22"/>
                <w:szCs w:val="22"/>
                <w:lang w:eastAsia="en-US"/>
              </w:rPr>
              <w:t>la forma 63-A2</w:t>
            </w:r>
            <w:r>
              <w:rPr>
                <w:rFonts w:eastAsiaTheme="minorHAnsi"/>
                <w:sz w:val="22"/>
                <w:szCs w:val="22"/>
                <w:lang w:eastAsia="en-US"/>
              </w:rPr>
              <w:t>,</w:t>
            </w:r>
            <w:r w:rsidRPr="00DB1EFD">
              <w:rPr>
                <w:rFonts w:eastAsiaTheme="minorHAnsi"/>
                <w:sz w:val="22"/>
                <w:szCs w:val="22"/>
                <w:lang w:eastAsia="en-US"/>
              </w:rPr>
              <w:t xml:space="preserve"> autorizada por la CGC.</w:t>
            </w:r>
          </w:p>
          <w:p w14:paraId="50C6A17E" w14:textId="77777777" w:rsidR="00640215" w:rsidRDefault="00640215" w:rsidP="003D01C4">
            <w:pPr>
              <w:pStyle w:val="Prrafodelista"/>
              <w:numPr>
                <w:ilvl w:val="0"/>
                <w:numId w:val="25"/>
              </w:numPr>
              <w:autoSpaceDE w:val="0"/>
              <w:autoSpaceDN w:val="0"/>
              <w:adjustRightInd w:val="0"/>
              <w:ind w:left="308"/>
              <w:jc w:val="both"/>
              <w:rPr>
                <w:rFonts w:eastAsia="Arial Unicode MS"/>
                <w:sz w:val="22"/>
                <w:szCs w:val="22"/>
                <w:lang w:val="es-ES"/>
              </w:rPr>
            </w:pPr>
            <w:r>
              <w:rPr>
                <w:rFonts w:eastAsia="Arial Unicode MS"/>
                <w:sz w:val="22"/>
                <w:szCs w:val="22"/>
                <w:lang w:val="es-ES"/>
              </w:rPr>
              <w:t>El responsable del manejo del Fondo Rotativo Institucional con TCI es el Encargado (a) de Tesorería.</w:t>
            </w:r>
          </w:p>
          <w:p w14:paraId="6F2E3B9B" w14:textId="77777777" w:rsidR="00640215" w:rsidRDefault="00640215" w:rsidP="003D01C4">
            <w:pPr>
              <w:pStyle w:val="Prrafodelista"/>
              <w:numPr>
                <w:ilvl w:val="0"/>
                <w:numId w:val="25"/>
              </w:numPr>
              <w:autoSpaceDE w:val="0"/>
              <w:autoSpaceDN w:val="0"/>
              <w:adjustRightInd w:val="0"/>
              <w:ind w:left="308"/>
              <w:jc w:val="both"/>
              <w:rPr>
                <w:rFonts w:eastAsia="Arial Unicode MS"/>
                <w:sz w:val="22"/>
                <w:szCs w:val="22"/>
                <w:lang w:val="es-ES"/>
              </w:rPr>
            </w:pPr>
            <w:r w:rsidRPr="0075291A">
              <w:rPr>
                <w:rFonts w:eastAsia="Arial Unicode MS"/>
                <w:sz w:val="22"/>
                <w:szCs w:val="22"/>
                <w:lang w:val="es-ES"/>
              </w:rPr>
              <w:t xml:space="preserve">El </w:t>
            </w:r>
            <w:proofErr w:type="gramStart"/>
            <w:r>
              <w:rPr>
                <w:rFonts w:eastAsia="Arial Unicode MS"/>
                <w:sz w:val="22"/>
                <w:szCs w:val="22"/>
                <w:lang w:val="es-ES"/>
              </w:rPr>
              <w:t>D</w:t>
            </w:r>
            <w:r w:rsidRPr="0075291A">
              <w:rPr>
                <w:rFonts w:eastAsia="Arial Unicode MS"/>
                <w:sz w:val="22"/>
                <w:szCs w:val="22"/>
                <w:lang w:val="es-ES"/>
              </w:rPr>
              <w:t>irector</w:t>
            </w:r>
            <w:proofErr w:type="gramEnd"/>
            <w:r w:rsidRPr="0075291A">
              <w:rPr>
                <w:rFonts w:eastAsia="Arial Unicode MS"/>
                <w:sz w:val="22"/>
                <w:szCs w:val="22"/>
                <w:lang w:val="es-ES"/>
              </w:rPr>
              <w:t xml:space="preserve"> </w:t>
            </w:r>
            <w:r>
              <w:rPr>
                <w:rFonts w:eastAsia="Arial Unicode MS"/>
                <w:sz w:val="22"/>
                <w:szCs w:val="22"/>
                <w:lang w:val="es-ES"/>
              </w:rPr>
              <w:t xml:space="preserve">(a) </w:t>
            </w:r>
            <w:r w:rsidRPr="0075291A">
              <w:rPr>
                <w:rFonts w:eastAsia="Arial Unicode MS"/>
                <w:sz w:val="22"/>
                <w:szCs w:val="22"/>
                <w:lang w:val="es-ES"/>
              </w:rPr>
              <w:t>de UDAF</w:t>
            </w:r>
            <w:r>
              <w:rPr>
                <w:rFonts w:eastAsia="Arial Unicode MS"/>
                <w:sz w:val="22"/>
                <w:szCs w:val="22"/>
                <w:lang w:val="es-ES"/>
              </w:rPr>
              <w:t xml:space="preserve"> y Subdirector (a) de UDAF ejercerán la función de supervisión de las operaciones relacionadas con el Fondo Rotativo Institucional con TCI.</w:t>
            </w:r>
          </w:p>
          <w:p w14:paraId="5BB1AB88" w14:textId="77777777" w:rsidR="00640215" w:rsidRPr="00904189" w:rsidRDefault="00640215" w:rsidP="003D01C4">
            <w:pPr>
              <w:pStyle w:val="Prrafodelista"/>
              <w:numPr>
                <w:ilvl w:val="0"/>
                <w:numId w:val="25"/>
              </w:numPr>
              <w:autoSpaceDE w:val="0"/>
              <w:autoSpaceDN w:val="0"/>
              <w:adjustRightInd w:val="0"/>
              <w:ind w:left="308"/>
              <w:jc w:val="both"/>
              <w:rPr>
                <w:rFonts w:eastAsia="Arial Unicode MS"/>
                <w:sz w:val="22"/>
                <w:szCs w:val="22"/>
                <w:lang w:val="es-ES"/>
              </w:rPr>
            </w:pPr>
            <w:r w:rsidRPr="00904189">
              <w:rPr>
                <w:rFonts w:eastAsia="Arial Unicode MS"/>
                <w:sz w:val="22"/>
                <w:szCs w:val="22"/>
                <w:lang w:val="es-ES"/>
              </w:rPr>
              <w:lastRenderedPageBreak/>
              <w:t xml:space="preserve">El </w:t>
            </w:r>
            <w:proofErr w:type="gramStart"/>
            <w:r w:rsidRPr="00904189">
              <w:rPr>
                <w:rFonts w:eastAsia="Arial Unicode MS"/>
                <w:sz w:val="22"/>
                <w:szCs w:val="22"/>
                <w:lang w:val="es-ES"/>
              </w:rPr>
              <w:t>Director</w:t>
            </w:r>
            <w:proofErr w:type="gramEnd"/>
            <w:r w:rsidRPr="00904189">
              <w:rPr>
                <w:rFonts w:eastAsia="Arial Unicode MS"/>
                <w:sz w:val="22"/>
                <w:szCs w:val="22"/>
                <w:lang w:val="es-ES"/>
              </w:rPr>
              <w:t xml:space="preserve"> (a) de UDAF y Subdirector (a) de UDAF s</w:t>
            </w:r>
            <w:r>
              <w:rPr>
                <w:rFonts w:eastAsia="Arial Unicode MS"/>
                <w:sz w:val="22"/>
                <w:szCs w:val="22"/>
                <w:lang w:val="es-ES"/>
              </w:rPr>
              <w:t>on</w:t>
            </w:r>
            <w:r w:rsidRPr="00904189">
              <w:rPr>
                <w:rFonts w:eastAsia="Arial Unicode MS"/>
                <w:sz w:val="22"/>
                <w:szCs w:val="22"/>
                <w:lang w:val="es-ES"/>
              </w:rPr>
              <w:t xml:space="preserve"> los responsable de realizar arqueos previo a rendir el Fondo Rotativo Institucional con TCI, con el objetivo de velar por un adecuado control interno. </w:t>
            </w:r>
          </w:p>
          <w:p w14:paraId="4A0E74EB" w14:textId="77777777" w:rsidR="00640215" w:rsidRPr="00B73414" w:rsidRDefault="00640215" w:rsidP="003D01C4">
            <w:pPr>
              <w:pStyle w:val="Prrafodelista"/>
              <w:numPr>
                <w:ilvl w:val="0"/>
                <w:numId w:val="25"/>
              </w:numPr>
              <w:autoSpaceDE w:val="0"/>
              <w:autoSpaceDN w:val="0"/>
              <w:adjustRightInd w:val="0"/>
              <w:ind w:left="308"/>
              <w:jc w:val="both"/>
              <w:rPr>
                <w:rFonts w:eastAsia="Arial Unicode MS"/>
                <w:sz w:val="22"/>
                <w:szCs w:val="22"/>
                <w:lang w:val="es-ES"/>
              </w:rPr>
            </w:pPr>
            <w:r w:rsidRPr="00904189">
              <w:rPr>
                <w:rFonts w:eastAsia="Arial Unicode MS"/>
                <w:sz w:val="22"/>
                <w:szCs w:val="22"/>
                <w:lang w:val="es-ES"/>
              </w:rPr>
              <w:t>Encargado (a)</w:t>
            </w:r>
            <w:r>
              <w:rPr>
                <w:rFonts w:eastAsia="Arial Unicode MS"/>
                <w:sz w:val="22"/>
                <w:szCs w:val="22"/>
                <w:lang w:val="es-ES"/>
              </w:rPr>
              <w:t xml:space="preserve"> de Tesorería es el responsable del manejo y custodia de las formas oficiales autorizadas por la Contraloría General de Cuentas que se utilizan en Tesorería.</w:t>
            </w:r>
          </w:p>
          <w:p w14:paraId="27A84685" w14:textId="77777777" w:rsidR="00640215" w:rsidRDefault="00640215" w:rsidP="003D01C4">
            <w:pPr>
              <w:pStyle w:val="Prrafodelista"/>
              <w:numPr>
                <w:ilvl w:val="0"/>
                <w:numId w:val="25"/>
              </w:numPr>
              <w:autoSpaceDE w:val="0"/>
              <w:autoSpaceDN w:val="0"/>
              <w:adjustRightInd w:val="0"/>
              <w:ind w:left="308"/>
              <w:jc w:val="both"/>
              <w:rPr>
                <w:rFonts w:eastAsia="Arial Unicode MS"/>
                <w:sz w:val="22"/>
                <w:szCs w:val="22"/>
                <w:lang w:val="es-ES"/>
              </w:rPr>
            </w:pPr>
            <w:r w:rsidRPr="0075291A">
              <w:rPr>
                <w:rFonts w:eastAsia="Arial Unicode MS"/>
                <w:sz w:val="22"/>
                <w:szCs w:val="22"/>
                <w:lang w:val="es-ES"/>
              </w:rPr>
              <w:t xml:space="preserve">El </w:t>
            </w:r>
            <w:proofErr w:type="gramStart"/>
            <w:r>
              <w:rPr>
                <w:rFonts w:eastAsia="Arial Unicode MS"/>
                <w:sz w:val="22"/>
                <w:szCs w:val="22"/>
                <w:lang w:val="es-ES"/>
              </w:rPr>
              <w:t>D</w:t>
            </w:r>
            <w:r w:rsidRPr="0075291A">
              <w:rPr>
                <w:rFonts w:eastAsia="Arial Unicode MS"/>
                <w:sz w:val="22"/>
                <w:szCs w:val="22"/>
                <w:lang w:val="es-ES"/>
              </w:rPr>
              <w:t>irector</w:t>
            </w:r>
            <w:proofErr w:type="gramEnd"/>
            <w:r w:rsidRPr="0075291A">
              <w:rPr>
                <w:rFonts w:eastAsia="Arial Unicode MS"/>
                <w:sz w:val="22"/>
                <w:szCs w:val="22"/>
                <w:lang w:val="es-ES"/>
              </w:rPr>
              <w:t xml:space="preserve"> </w:t>
            </w:r>
            <w:r>
              <w:rPr>
                <w:rFonts w:eastAsia="Arial Unicode MS"/>
                <w:sz w:val="22"/>
                <w:szCs w:val="22"/>
                <w:lang w:val="es-ES"/>
              </w:rPr>
              <w:t xml:space="preserve">(a) </w:t>
            </w:r>
            <w:r w:rsidRPr="0075291A">
              <w:rPr>
                <w:rFonts w:eastAsia="Arial Unicode MS"/>
                <w:sz w:val="22"/>
                <w:szCs w:val="22"/>
                <w:lang w:val="es-ES"/>
              </w:rPr>
              <w:t>de UDAF</w:t>
            </w:r>
            <w:r>
              <w:rPr>
                <w:rFonts w:eastAsia="Arial Unicode MS"/>
                <w:sz w:val="22"/>
                <w:szCs w:val="22"/>
                <w:lang w:val="es-ES"/>
              </w:rPr>
              <w:t xml:space="preserve"> y Subdirector (a) de UDAF </w:t>
            </w:r>
            <w:r w:rsidRPr="0075291A">
              <w:rPr>
                <w:rFonts w:eastAsia="Arial Unicode MS"/>
                <w:sz w:val="22"/>
                <w:szCs w:val="22"/>
                <w:lang w:val="es-ES"/>
              </w:rPr>
              <w:t>s</w:t>
            </w:r>
            <w:r>
              <w:rPr>
                <w:rFonts w:eastAsia="Arial Unicode MS"/>
                <w:sz w:val="22"/>
                <w:szCs w:val="22"/>
                <w:lang w:val="es-ES"/>
              </w:rPr>
              <w:t xml:space="preserve">on los </w:t>
            </w:r>
            <w:r w:rsidRPr="0075291A">
              <w:rPr>
                <w:rFonts w:eastAsia="Arial Unicode MS"/>
                <w:sz w:val="22"/>
                <w:szCs w:val="22"/>
                <w:lang w:val="es-ES"/>
              </w:rPr>
              <w:t>responsable de</w:t>
            </w:r>
            <w:r>
              <w:rPr>
                <w:rFonts w:eastAsia="Arial Unicode MS"/>
                <w:sz w:val="22"/>
                <w:szCs w:val="22"/>
                <w:lang w:val="es-ES"/>
              </w:rPr>
              <w:t xml:space="preserve"> realizar arqueo de las formas oficiales que se menaje y custodie en Tesorería.</w:t>
            </w:r>
          </w:p>
          <w:p w14:paraId="7DA62C69" w14:textId="77777777" w:rsidR="00640215" w:rsidRDefault="00640215" w:rsidP="003D01C4">
            <w:pPr>
              <w:pStyle w:val="Prrafodelista"/>
              <w:numPr>
                <w:ilvl w:val="0"/>
                <w:numId w:val="25"/>
              </w:numPr>
              <w:autoSpaceDE w:val="0"/>
              <w:autoSpaceDN w:val="0"/>
              <w:adjustRightInd w:val="0"/>
              <w:ind w:left="308"/>
              <w:jc w:val="both"/>
              <w:rPr>
                <w:rFonts w:eastAsia="Arial Unicode MS"/>
                <w:sz w:val="22"/>
                <w:szCs w:val="22"/>
                <w:lang w:val="es-ES"/>
              </w:rPr>
            </w:pPr>
            <w:r w:rsidRPr="00944E3A">
              <w:rPr>
                <w:rFonts w:eastAsia="Arial Unicode MS"/>
                <w:sz w:val="22"/>
                <w:szCs w:val="22"/>
                <w:lang w:val="es-ES"/>
              </w:rPr>
              <w:t>En caso de existir el mal manejo de fondos o formas, así como la sustracción de fondos conllevará a que se interponga la denuncia penal correspondiente o solicite las sanciones administrativas según la normativa legal aplicable.</w:t>
            </w:r>
          </w:p>
          <w:p w14:paraId="6B02BF03" w14:textId="48B7DB04" w:rsidR="00640215" w:rsidRPr="00505233" w:rsidRDefault="00640215" w:rsidP="003D01C4">
            <w:pPr>
              <w:pStyle w:val="Prrafodelista"/>
              <w:numPr>
                <w:ilvl w:val="0"/>
                <w:numId w:val="25"/>
              </w:numPr>
              <w:autoSpaceDE w:val="0"/>
              <w:autoSpaceDN w:val="0"/>
              <w:adjustRightInd w:val="0"/>
              <w:ind w:left="308"/>
              <w:jc w:val="both"/>
              <w:rPr>
                <w:rFonts w:eastAsia="Arial Unicode MS"/>
                <w:sz w:val="22"/>
                <w:szCs w:val="22"/>
                <w:lang w:val="es-ES"/>
              </w:rPr>
            </w:pPr>
            <w:r w:rsidRPr="00944E3A">
              <w:rPr>
                <w:rFonts w:eastAsia="Arial Unicode MS"/>
                <w:sz w:val="22"/>
                <w:szCs w:val="22"/>
                <w:lang w:val="es-ES"/>
              </w:rPr>
              <w:t xml:space="preserve">En caso de período de vacaciones y ausencias prolongadas, la persona que sustituya al Encargado (a) de Tesorería, </w:t>
            </w:r>
            <w:r w:rsidRPr="00944E3A">
              <w:rPr>
                <w:rFonts w:eastAsiaTheme="minorHAnsi"/>
                <w:sz w:val="22"/>
                <w:szCs w:val="22"/>
                <w:lang w:eastAsia="en-US"/>
              </w:rPr>
              <w:t>deberá estar contratado bajo los renglones presupuestarios 011, 021 o 022 y aplicarle el descuento de fianza de fidelidad.</w:t>
            </w:r>
          </w:p>
          <w:p w14:paraId="6366D47E" w14:textId="63B124B1" w:rsidR="00640215" w:rsidRPr="00944E3A" w:rsidRDefault="00640215" w:rsidP="003D01C4">
            <w:pPr>
              <w:pStyle w:val="Prrafodelista"/>
              <w:numPr>
                <w:ilvl w:val="0"/>
                <w:numId w:val="25"/>
              </w:numPr>
              <w:autoSpaceDE w:val="0"/>
              <w:autoSpaceDN w:val="0"/>
              <w:adjustRightInd w:val="0"/>
              <w:ind w:left="308"/>
              <w:jc w:val="both"/>
              <w:rPr>
                <w:rFonts w:eastAsia="Arial Unicode MS"/>
                <w:sz w:val="22"/>
                <w:szCs w:val="22"/>
                <w:lang w:val="es-ES"/>
              </w:rPr>
            </w:pPr>
            <w:r w:rsidRPr="00505233">
              <w:rPr>
                <w:rFonts w:eastAsia="Arial Unicode MS"/>
                <w:sz w:val="22"/>
                <w:szCs w:val="22"/>
                <w:lang w:val="es-ES"/>
              </w:rPr>
              <w:t xml:space="preserve">Lo que no se establezca en el presente </w:t>
            </w:r>
            <w:r w:rsidR="00DF4BD7">
              <w:rPr>
                <w:rFonts w:eastAsia="Arial Unicode MS"/>
                <w:sz w:val="22"/>
                <w:szCs w:val="22"/>
                <w:lang w:val="es-ES"/>
              </w:rPr>
              <w:t>manual</w:t>
            </w:r>
            <w:r w:rsidRPr="00505233">
              <w:rPr>
                <w:rFonts w:eastAsia="Arial Unicode MS"/>
                <w:sz w:val="22"/>
                <w:szCs w:val="22"/>
                <w:lang w:val="es-ES"/>
              </w:rPr>
              <w:t xml:space="preserve"> deberá apegarse a lo que dispongan las normas vigentes y aplicables con el fin de trasparentar el gasto de esta Secretaría.</w:t>
            </w:r>
          </w:p>
        </w:tc>
      </w:tr>
      <w:tr w:rsidR="00640215" w14:paraId="6189E83D" w14:textId="77777777" w:rsidTr="00660FA3">
        <w:trPr>
          <w:trHeight w:val="420"/>
        </w:trPr>
        <w:tc>
          <w:tcPr>
            <w:tcW w:w="10627" w:type="dxa"/>
            <w:gridSpan w:val="3"/>
            <w:tcBorders>
              <w:top w:val="single" w:sz="4" w:space="0" w:color="auto"/>
              <w:left w:val="single" w:sz="4" w:space="0" w:color="auto"/>
              <w:bottom w:val="single" w:sz="4" w:space="0" w:color="auto"/>
              <w:right w:val="single" w:sz="4" w:space="0" w:color="auto"/>
            </w:tcBorders>
          </w:tcPr>
          <w:p w14:paraId="50261F41" w14:textId="77777777" w:rsidR="00640215" w:rsidRPr="00784D86" w:rsidRDefault="00640215" w:rsidP="00640215">
            <w:pPr>
              <w:jc w:val="center"/>
              <w:rPr>
                <w:rFonts w:eastAsia="Arial Unicode MS"/>
                <w:lang w:val="es-ES"/>
              </w:rPr>
            </w:pPr>
            <w:r w:rsidRPr="00F45479">
              <w:rPr>
                <w:rFonts w:eastAsia="Arial Unicode MS"/>
                <w:b/>
                <w:bCs/>
                <w:sz w:val="22"/>
                <w:szCs w:val="22"/>
              </w:rPr>
              <w:lastRenderedPageBreak/>
              <w:t>PROCEDIMIENTO</w:t>
            </w:r>
          </w:p>
        </w:tc>
      </w:tr>
      <w:tr w:rsidR="00640215" w14:paraId="64DF364C" w14:textId="77777777" w:rsidTr="006175F6">
        <w:trPr>
          <w:trHeight w:val="411"/>
        </w:trPr>
        <w:tc>
          <w:tcPr>
            <w:tcW w:w="2405" w:type="dxa"/>
            <w:tcBorders>
              <w:top w:val="single" w:sz="4" w:space="0" w:color="auto"/>
              <w:left w:val="single" w:sz="4" w:space="0" w:color="auto"/>
              <w:bottom w:val="single" w:sz="4" w:space="0" w:color="auto"/>
              <w:right w:val="single" w:sz="4" w:space="0" w:color="auto"/>
            </w:tcBorders>
            <w:shd w:val="clear" w:color="auto" w:fill="C6D9F1"/>
            <w:vAlign w:val="center"/>
            <w:hideMark/>
          </w:tcPr>
          <w:p w14:paraId="029F4E05" w14:textId="77777777" w:rsidR="00640215" w:rsidRPr="00271510" w:rsidRDefault="00640215" w:rsidP="00640215">
            <w:pPr>
              <w:pStyle w:val="Encabezado"/>
              <w:spacing w:line="276" w:lineRule="auto"/>
              <w:jc w:val="center"/>
              <w:rPr>
                <w:rFonts w:eastAsia="Arial Unicode MS"/>
                <w:b/>
                <w:bCs/>
                <w:sz w:val="22"/>
                <w:szCs w:val="22"/>
              </w:rPr>
            </w:pPr>
            <w:r w:rsidRPr="00271510">
              <w:rPr>
                <w:rFonts w:eastAsia="Arial Unicode MS"/>
                <w:b/>
                <w:bCs/>
                <w:sz w:val="22"/>
                <w:szCs w:val="22"/>
              </w:rPr>
              <w:t>Entrada del Proceso</w:t>
            </w:r>
          </w:p>
        </w:tc>
        <w:tc>
          <w:tcPr>
            <w:tcW w:w="6067" w:type="dxa"/>
            <w:tcBorders>
              <w:top w:val="single" w:sz="4" w:space="0" w:color="auto"/>
              <w:left w:val="single" w:sz="4" w:space="0" w:color="auto"/>
              <w:bottom w:val="single" w:sz="4" w:space="0" w:color="auto"/>
              <w:right w:val="single" w:sz="4" w:space="0" w:color="auto"/>
            </w:tcBorders>
            <w:shd w:val="clear" w:color="auto" w:fill="C6D9F1"/>
            <w:vAlign w:val="center"/>
            <w:hideMark/>
          </w:tcPr>
          <w:p w14:paraId="3480D1D6" w14:textId="368B1200" w:rsidR="00640215" w:rsidRPr="00271510" w:rsidRDefault="00640215" w:rsidP="00640215">
            <w:pPr>
              <w:pStyle w:val="Encabezado"/>
              <w:spacing w:line="276" w:lineRule="auto"/>
              <w:ind w:left="-360" w:firstLine="360"/>
              <w:jc w:val="center"/>
              <w:rPr>
                <w:rFonts w:eastAsia="Arial Unicode MS"/>
                <w:b/>
                <w:bCs/>
                <w:sz w:val="22"/>
                <w:szCs w:val="22"/>
              </w:rPr>
            </w:pPr>
            <w:r w:rsidRPr="00271510">
              <w:rPr>
                <w:rFonts w:eastAsia="Arial Unicode MS"/>
                <w:b/>
                <w:bCs/>
                <w:sz w:val="22"/>
                <w:szCs w:val="22"/>
              </w:rPr>
              <w:t>Descripción del Proce</w:t>
            </w:r>
            <w:r w:rsidR="00821E37">
              <w:rPr>
                <w:rFonts w:eastAsia="Arial Unicode MS"/>
                <w:b/>
                <w:bCs/>
                <w:sz w:val="22"/>
                <w:szCs w:val="22"/>
              </w:rPr>
              <w:t>so</w:t>
            </w:r>
          </w:p>
        </w:tc>
        <w:tc>
          <w:tcPr>
            <w:tcW w:w="2155" w:type="dxa"/>
            <w:tcBorders>
              <w:top w:val="single" w:sz="4" w:space="0" w:color="auto"/>
              <w:left w:val="single" w:sz="4" w:space="0" w:color="auto"/>
              <w:bottom w:val="single" w:sz="4" w:space="0" w:color="auto"/>
              <w:right w:val="single" w:sz="4" w:space="0" w:color="auto"/>
            </w:tcBorders>
            <w:shd w:val="clear" w:color="auto" w:fill="C6D9F1"/>
            <w:vAlign w:val="center"/>
            <w:hideMark/>
          </w:tcPr>
          <w:p w14:paraId="4CFEC52D" w14:textId="77777777" w:rsidR="00640215" w:rsidRPr="00271510" w:rsidRDefault="00640215" w:rsidP="00640215">
            <w:pPr>
              <w:pStyle w:val="Encabezado"/>
              <w:spacing w:line="276" w:lineRule="auto"/>
              <w:ind w:left="-360" w:firstLine="360"/>
              <w:jc w:val="center"/>
              <w:rPr>
                <w:rFonts w:eastAsia="Arial Unicode MS"/>
                <w:b/>
                <w:bCs/>
                <w:sz w:val="22"/>
                <w:szCs w:val="22"/>
              </w:rPr>
            </w:pPr>
            <w:r w:rsidRPr="00271510">
              <w:rPr>
                <w:rFonts w:eastAsia="Arial Unicode MS"/>
                <w:b/>
                <w:bCs/>
                <w:sz w:val="22"/>
                <w:szCs w:val="22"/>
              </w:rPr>
              <w:t>Salida del Proceso</w:t>
            </w:r>
          </w:p>
        </w:tc>
      </w:tr>
      <w:tr w:rsidR="00640215" w14:paraId="112F2470" w14:textId="77777777" w:rsidTr="006175F6">
        <w:trPr>
          <w:trHeight w:val="752"/>
        </w:trPr>
        <w:tc>
          <w:tcPr>
            <w:tcW w:w="2405" w:type="dxa"/>
            <w:tcBorders>
              <w:top w:val="single" w:sz="4" w:space="0" w:color="auto"/>
              <w:left w:val="single" w:sz="4" w:space="0" w:color="auto"/>
              <w:bottom w:val="single" w:sz="4" w:space="0" w:color="auto"/>
              <w:right w:val="single" w:sz="4" w:space="0" w:color="auto"/>
            </w:tcBorders>
            <w:hideMark/>
          </w:tcPr>
          <w:p w14:paraId="6232F17A" w14:textId="482449C9" w:rsidR="00640215" w:rsidRPr="00271510" w:rsidRDefault="00640215" w:rsidP="00640215">
            <w:pPr>
              <w:pStyle w:val="Encabezado"/>
              <w:tabs>
                <w:tab w:val="clear" w:pos="4419"/>
                <w:tab w:val="clear" w:pos="8838"/>
              </w:tabs>
              <w:rPr>
                <w:rFonts w:eastAsia="Arial Unicode MS"/>
                <w:color w:val="000000"/>
                <w:sz w:val="22"/>
                <w:szCs w:val="22"/>
              </w:rPr>
            </w:pPr>
            <w:r w:rsidRPr="00271510">
              <w:rPr>
                <w:rFonts w:eastAsia="Arial Unicode MS"/>
                <w:color w:val="000000"/>
                <w:sz w:val="22"/>
                <w:szCs w:val="22"/>
              </w:rPr>
              <w:t>Solicitud de Constitución del FR</w:t>
            </w:r>
            <w:r>
              <w:rPr>
                <w:rFonts w:eastAsia="Arial Unicode MS"/>
                <w:color w:val="000000"/>
                <w:sz w:val="22"/>
                <w:szCs w:val="22"/>
              </w:rPr>
              <w:t xml:space="preserve"> </w:t>
            </w:r>
            <w:r w:rsidRPr="00271510">
              <w:rPr>
                <w:rFonts w:eastAsia="Arial Unicode MS"/>
                <w:color w:val="000000"/>
                <w:sz w:val="22"/>
                <w:szCs w:val="22"/>
              </w:rPr>
              <w:t>I</w:t>
            </w:r>
            <w:r>
              <w:rPr>
                <w:rFonts w:eastAsia="Arial Unicode MS"/>
                <w:color w:val="000000"/>
                <w:sz w:val="22"/>
                <w:szCs w:val="22"/>
              </w:rPr>
              <w:t>nstitucional con TCI</w:t>
            </w:r>
          </w:p>
        </w:tc>
        <w:tc>
          <w:tcPr>
            <w:tcW w:w="6067" w:type="dxa"/>
            <w:tcBorders>
              <w:top w:val="single" w:sz="4" w:space="0" w:color="auto"/>
              <w:left w:val="single" w:sz="4" w:space="0" w:color="auto"/>
              <w:bottom w:val="single" w:sz="4" w:space="0" w:color="auto"/>
              <w:right w:val="single" w:sz="4" w:space="0" w:color="auto"/>
            </w:tcBorders>
            <w:vAlign w:val="center"/>
          </w:tcPr>
          <w:p w14:paraId="5766B66D" w14:textId="77777777" w:rsidR="00640215" w:rsidRPr="001A1320" w:rsidRDefault="00640215" w:rsidP="00640215">
            <w:pPr>
              <w:pStyle w:val="Prrafodelista"/>
              <w:keepLines/>
              <w:numPr>
                <w:ilvl w:val="0"/>
                <w:numId w:val="24"/>
              </w:numPr>
              <w:ind w:left="318" w:right="34"/>
              <w:jc w:val="both"/>
              <w:outlineLvl w:val="0"/>
              <w:rPr>
                <w:rFonts w:eastAsia="Arial Unicode MS"/>
                <w:color w:val="000000"/>
                <w:sz w:val="22"/>
                <w:szCs w:val="22"/>
                <w:lang w:eastAsia="en-US"/>
              </w:rPr>
            </w:pPr>
            <w:r w:rsidRPr="001A1320">
              <w:rPr>
                <w:rFonts w:eastAsia="Arial Unicode MS"/>
                <w:color w:val="000000"/>
                <w:sz w:val="22"/>
                <w:szCs w:val="22"/>
                <w:lang w:eastAsia="en-US"/>
              </w:rPr>
              <w:t>Subdirector (a)</w:t>
            </w:r>
            <w:r w:rsidRPr="001A1320">
              <w:rPr>
                <w:rFonts w:eastAsiaTheme="minorHAnsi"/>
                <w:sz w:val="22"/>
                <w:szCs w:val="22"/>
                <w:lang w:eastAsia="en-US"/>
              </w:rPr>
              <w:t xml:space="preserve"> de UDAF verifica presupuesto asignado a la SPP</w:t>
            </w:r>
            <w:r>
              <w:rPr>
                <w:rFonts w:eastAsiaTheme="minorHAnsi"/>
                <w:sz w:val="22"/>
                <w:szCs w:val="22"/>
                <w:lang w:eastAsia="en-US"/>
              </w:rPr>
              <w:t xml:space="preserve"> y que la </w:t>
            </w:r>
            <w:r w:rsidRPr="001A1320">
              <w:rPr>
                <w:rFonts w:eastAsiaTheme="minorHAnsi"/>
                <w:sz w:val="22"/>
                <w:szCs w:val="22"/>
                <w:lang w:eastAsia="en-US"/>
              </w:rPr>
              <w:t>cuota de anticipo esté aprobada por COPEP</w:t>
            </w:r>
            <w:r>
              <w:rPr>
                <w:rFonts w:eastAsiaTheme="minorHAnsi"/>
                <w:sz w:val="22"/>
                <w:szCs w:val="22"/>
                <w:lang w:eastAsia="en-US"/>
              </w:rPr>
              <w:t xml:space="preserve">; </w:t>
            </w:r>
            <w:r w:rsidRPr="001A1320">
              <w:rPr>
                <w:rFonts w:eastAsiaTheme="minorHAnsi"/>
                <w:sz w:val="22"/>
                <w:szCs w:val="22"/>
                <w:lang w:eastAsia="en-US"/>
              </w:rPr>
              <w:t xml:space="preserve">y traslada copia de los reportes a Encargado (a) de Tesorería para la solicitud de </w:t>
            </w:r>
            <w:r>
              <w:rPr>
                <w:rFonts w:eastAsiaTheme="minorHAnsi"/>
                <w:sz w:val="22"/>
                <w:szCs w:val="22"/>
                <w:lang w:eastAsia="en-US"/>
              </w:rPr>
              <w:t>C</w:t>
            </w:r>
            <w:r w:rsidRPr="001A1320">
              <w:rPr>
                <w:rFonts w:eastAsiaTheme="minorHAnsi"/>
                <w:sz w:val="22"/>
                <w:szCs w:val="22"/>
                <w:lang w:eastAsia="en-US"/>
              </w:rPr>
              <w:t>onstitución del FR Institucional con TCI.</w:t>
            </w:r>
          </w:p>
          <w:p w14:paraId="1A715D06" w14:textId="77777777" w:rsidR="00640215" w:rsidRDefault="00640215" w:rsidP="00640215">
            <w:pPr>
              <w:pStyle w:val="Prrafodelista"/>
              <w:numPr>
                <w:ilvl w:val="0"/>
                <w:numId w:val="24"/>
              </w:numPr>
              <w:spacing w:line="276" w:lineRule="auto"/>
              <w:ind w:left="318"/>
              <w:jc w:val="both"/>
              <w:rPr>
                <w:rFonts w:eastAsia="Arial Unicode MS"/>
                <w:sz w:val="22"/>
                <w:szCs w:val="22"/>
                <w:lang w:val="es-ES"/>
              </w:rPr>
            </w:pPr>
            <w:r w:rsidRPr="001A1320">
              <w:rPr>
                <w:rFonts w:eastAsia="Arial Unicode MS"/>
                <w:color w:val="000000"/>
                <w:sz w:val="22"/>
                <w:szCs w:val="22"/>
                <w:lang w:eastAsia="en-US"/>
              </w:rPr>
              <w:t xml:space="preserve">Encargado (a) de Tesorería elabora oficio de solicitud de </w:t>
            </w:r>
            <w:r>
              <w:rPr>
                <w:rFonts w:eastAsia="Arial Unicode MS"/>
                <w:color w:val="000000"/>
                <w:sz w:val="22"/>
                <w:szCs w:val="22"/>
                <w:lang w:eastAsia="en-US"/>
              </w:rPr>
              <w:t>C</w:t>
            </w:r>
            <w:r w:rsidRPr="001A1320">
              <w:rPr>
                <w:rFonts w:eastAsia="Arial Unicode MS"/>
                <w:color w:val="000000"/>
                <w:sz w:val="22"/>
                <w:szCs w:val="22"/>
                <w:lang w:eastAsia="en-US"/>
              </w:rPr>
              <w:t>onstitución del FR Institucional con TCI</w:t>
            </w:r>
            <w:r>
              <w:rPr>
                <w:rFonts w:eastAsia="Arial Unicode MS"/>
                <w:color w:val="000000"/>
                <w:sz w:val="22"/>
                <w:szCs w:val="22"/>
                <w:lang w:eastAsia="en-US"/>
              </w:rPr>
              <w:t xml:space="preserve">, en el que debe indicarse </w:t>
            </w:r>
            <w:r w:rsidRPr="001A1320">
              <w:rPr>
                <w:rFonts w:eastAsia="Arial Unicode MS"/>
                <w:sz w:val="22"/>
                <w:szCs w:val="22"/>
                <w:lang w:val="es-ES"/>
              </w:rPr>
              <w:t>como mínimo:</w:t>
            </w:r>
          </w:p>
          <w:p w14:paraId="0A0A7877" w14:textId="77777777" w:rsidR="00640215" w:rsidRDefault="00640215" w:rsidP="00640215">
            <w:pPr>
              <w:pStyle w:val="Prrafodelista"/>
              <w:numPr>
                <w:ilvl w:val="1"/>
                <w:numId w:val="24"/>
              </w:numPr>
              <w:spacing w:line="276" w:lineRule="auto"/>
              <w:ind w:left="744"/>
              <w:jc w:val="both"/>
              <w:rPr>
                <w:rFonts w:eastAsia="Arial Unicode MS"/>
                <w:sz w:val="22"/>
                <w:szCs w:val="22"/>
                <w:lang w:val="es-ES"/>
              </w:rPr>
            </w:pPr>
            <w:r w:rsidRPr="001A1320">
              <w:rPr>
                <w:rFonts w:eastAsia="Arial Unicode MS"/>
                <w:sz w:val="22"/>
                <w:szCs w:val="22"/>
                <w:lang w:val="es-ES"/>
              </w:rPr>
              <w:t>Justificación del uso del fondo.</w:t>
            </w:r>
          </w:p>
          <w:p w14:paraId="4EBC1312" w14:textId="77777777" w:rsidR="00640215" w:rsidRDefault="00640215" w:rsidP="00640215">
            <w:pPr>
              <w:pStyle w:val="Prrafodelista"/>
              <w:numPr>
                <w:ilvl w:val="1"/>
                <w:numId w:val="24"/>
              </w:numPr>
              <w:spacing w:line="276" w:lineRule="auto"/>
              <w:ind w:left="744"/>
              <w:jc w:val="both"/>
              <w:rPr>
                <w:rFonts w:eastAsia="Arial Unicode MS"/>
                <w:sz w:val="22"/>
                <w:szCs w:val="22"/>
                <w:lang w:val="es-ES"/>
              </w:rPr>
            </w:pPr>
            <w:r w:rsidRPr="001A1320">
              <w:rPr>
                <w:rFonts w:eastAsia="Arial Unicode MS"/>
                <w:sz w:val="22"/>
                <w:szCs w:val="22"/>
                <w:lang w:val="es-ES"/>
              </w:rPr>
              <w:t>Monto del FR In</w:t>
            </w:r>
            <w:r>
              <w:rPr>
                <w:rFonts w:eastAsia="Arial Unicode MS"/>
                <w:sz w:val="22"/>
                <w:szCs w:val="22"/>
                <w:lang w:val="es-ES"/>
              </w:rPr>
              <w:t>stitucional</w:t>
            </w:r>
            <w:r w:rsidRPr="001A1320">
              <w:rPr>
                <w:rFonts w:eastAsia="Arial Unicode MS"/>
                <w:sz w:val="22"/>
                <w:szCs w:val="22"/>
                <w:lang w:val="es-ES"/>
              </w:rPr>
              <w:t xml:space="preserve"> TCI solicitado.</w:t>
            </w:r>
          </w:p>
          <w:p w14:paraId="203468F7" w14:textId="77777777" w:rsidR="00640215" w:rsidRPr="00944E3A" w:rsidRDefault="00640215" w:rsidP="00640215">
            <w:pPr>
              <w:pStyle w:val="Prrafodelista"/>
              <w:numPr>
                <w:ilvl w:val="1"/>
                <w:numId w:val="24"/>
              </w:numPr>
              <w:spacing w:line="276" w:lineRule="auto"/>
              <w:ind w:left="744"/>
              <w:jc w:val="both"/>
              <w:rPr>
                <w:rFonts w:eastAsia="Arial Unicode MS"/>
                <w:sz w:val="22"/>
                <w:szCs w:val="22"/>
                <w:lang w:val="es-ES"/>
              </w:rPr>
            </w:pPr>
            <w:r w:rsidRPr="001A1320">
              <w:rPr>
                <w:rFonts w:eastAsia="Arial Unicode MS"/>
                <w:sz w:val="22"/>
                <w:szCs w:val="22"/>
                <w:lang w:val="es-ES"/>
              </w:rPr>
              <w:t>Concepto de gastos que pueden atenderse con cargo al FR interno (constitución o ampliación)</w:t>
            </w:r>
            <w:r>
              <w:rPr>
                <w:rFonts w:eastAsia="Arial Unicode MS"/>
                <w:sz w:val="22"/>
                <w:szCs w:val="22"/>
                <w:lang w:val="es-ES"/>
              </w:rPr>
              <w:t>.</w:t>
            </w:r>
            <w:r w:rsidRPr="00784D86">
              <w:rPr>
                <w:rFonts w:eastAsia="Arial Unicode MS"/>
                <w:b/>
                <w:bCs/>
                <w:color w:val="000000"/>
                <w:sz w:val="22"/>
                <w:szCs w:val="22"/>
                <w:lang w:eastAsia="en-US"/>
              </w:rPr>
              <w:t xml:space="preserve"> </w:t>
            </w:r>
          </w:p>
          <w:p w14:paraId="15AB93E4" w14:textId="77777777" w:rsidR="00640215" w:rsidRPr="00944E3A" w:rsidRDefault="00640215" w:rsidP="00640215">
            <w:pPr>
              <w:pStyle w:val="Prrafodelista"/>
              <w:numPr>
                <w:ilvl w:val="0"/>
                <w:numId w:val="24"/>
              </w:numPr>
              <w:spacing w:line="276" w:lineRule="auto"/>
              <w:ind w:left="318"/>
              <w:jc w:val="both"/>
              <w:rPr>
                <w:rFonts w:eastAsia="Arial Unicode MS"/>
                <w:sz w:val="22"/>
                <w:szCs w:val="22"/>
                <w:lang w:val="es-ES"/>
              </w:rPr>
            </w:pPr>
            <w:r w:rsidRPr="001A1320">
              <w:rPr>
                <w:rFonts w:eastAsia="Arial Unicode MS"/>
                <w:color w:val="000000"/>
                <w:sz w:val="22"/>
                <w:szCs w:val="22"/>
                <w:lang w:eastAsia="en-US"/>
              </w:rPr>
              <w:t xml:space="preserve">Encargado (a) de Tesorería </w:t>
            </w:r>
            <w:r>
              <w:rPr>
                <w:rFonts w:eastAsia="Arial Unicode MS"/>
                <w:color w:val="000000"/>
                <w:sz w:val="22"/>
                <w:szCs w:val="22"/>
                <w:lang w:eastAsia="en-US"/>
              </w:rPr>
              <w:t xml:space="preserve">una vez elaborado oficio de solicitud de Constitución del FR Institucional </w:t>
            </w:r>
            <w:r w:rsidRPr="00944E3A">
              <w:rPr>
                <w:rFonts w:eastAsia="Arial Unicode MS"/>
                <w:b/>
                <w:bCs/>
                <w:color w:val="000000"/>
                <w:sz w:val="22"/>
                <w:szCs w:val="22"/>
                <w:lang w:eastAsia="en-US"/>
              </w:rPr>
              <w:t>crea y solicita</w:t>
            </w:r>
            <w:r w:rsidRPr="00944E3A">
              <w:rPr>
                <w:rFonts w:eastAsia="Arial Unicode MS"/>
                <w:color w:val="000000"/>
                <w:sz w:val="22"/>
                <w:szCs w:val="22"/>
                <w:lang w:eastAsia="en-US"/>
              </w:rPr>
              <w:t xml:space="preserve"> en SIGES</w:t>
            </w:r>
            <w:r>
              <w:rPr>
                <w:rFonts w:eastAsia="Arial Unicode MS"/>
                <w:color w:val="000000"/>
                <w:sz w:val="22"/>
                <w:szCs w:val="22"/>
                <w:lang w:eastAsia="en-US"/>
              </w:rPr>
              <w:t xml:space="preserve"> el FR04 Institucional;</w:t>
            </w:r>
            <w:r w:rsidRPr="00944E3A">
              <w:rPr>
                <w:rFonts w:eastAsia="Arial Unicode MS"/>
                <w:color w:val="000000"/>
                <w:sz w:val="22"/>
                <w:szCs w:val="22"/>
                <w:lang w:eastAsia="en-US"/>
              </w:rPr>
              <w:t xml:space="preserve"> imprime </w:t>
            </w:r>
            <w:r>
              <w:rPr>
                <w:rFonts w:eastAsia="Arial Unicode MS"/>
                <w:color w:val="000000"/>
                <w:sz w:val="22"/>
                <w:szCs w:val="22"/>
                <w:lang w:eastAsia="en-US"/>
              </w:rPr>
              <w:t xml:space="preserve">el </w:t>
            </w:r>
            <w:bookmarkStart w:id="2" w:name="_Hlk129271054"/>
            <w:r w:rsidRPr="0095213F">
              <w:rPr>
                <w:color w:val="000000"/>
                <w:sz w:val="22"/>
                <w:szCs w:val="22"/>
                <w:lang w:eastAsia="es-GT"/>
              </w:rPr>
              <w:t xml:space="preserve">Documento de Constitución del </w:t>
            </w:r>
            <w:r>
              <w:rPr>
                <w:color w:val="000000"/>
                <w:sz w:val="22"/>
                <w:szCs w:val="22"/>
                <w:lang w:eastAsia="es-GT"/>
              </w:rPr>
              <w:t>Fondo Rotativo Institucional TCI</w:t>
            </w:r>
            <w:r w:rsidRPr="00944E3A">
              <w:rPr>
                <w:rFonts w:eastAsia="Arial Unicode MS"/>
                <w:color w:val="000000"/>
                <w:sz w:val="22"/>
                <w:szCs w:val="22"/>
                <w:lang w:eastAsia="en-US"/>
              </w:rPr>
              <w:t xml:space="preserve"> forma FR04 Institucional </w:t>
            </w:r>
            <w:bookmarkEnd w:id="2"/>
            <w:r w:rsidRPr="00944E3A">
              <w:rPr>
                <w:rFonts w:eastAsia="Arial Unicode MS"/>
                <w:color w:val="000000"/>
                <w:sz w:val="22"/>
                <w:szCs w:val="22"/>
                <w:lang w:eastAsia="en-US"/>
              </w:rPr>
              <w:t xml:space="preserve">y traslada a </w:t>
            </w:r>
            <w:proofErr w:type="gramStart"/>
            <w:r w:rsidRPr="00944E3A">
              <w:rPr>
                <w:rFonts w:eastAsia="Arial Unicode MS"/>
                <w:color w:val="000000"/>
                <w:sz w:val="22"/>
                <w:szCs w:val="22"/>
                <w:lang w:eastAsia="en-US"/>
              </w:rPr>
              <w:t>Subdirector</w:t>
            </w:r>
            <w:proofErr w:type="gramEnd"/>
            <w:r w:rsidRPr="00944E3A">
              <w:rPr>
                <w:rFonts w:eastAsia="Arial Unicode MS"/>
                <w:color w:val="000000"/>
                <w:sz w:val="22"/>
                <w:szCs w:val="22"/>
                <w:lang w:eastAsia="en-US"/>
              </w:rPr>
              <w:t xml:space="preserve"> (a) </w:t>
            </w:r>
            <w:r>
              <w:rPr>
                <w:rFonts w:eastAsia="Arial Unicode MS"/>
                <w:color w:val="000000"/>
                <w:sz w:val="22"/>
                <w:szCs w:val="22"/>
                <w:lang w:eastAsia="en-US"/>
              </w:rPr>
              <w:t xml:space="preserve">de </w:t>
            </w:r>
            <w:r w:rsidRPr="00944E3A">
              <w:rPr>
                <w:rFonts w:eastAsia="Arial Unicode MS"/>
                <w:color w:val="000000"/>
                <w:sz w:val="22"/>
                <w:szCs w:val="22"/>
                <w:lang w:eastAsia="en-US"/>
              </w:rPr>
              <w:t>UDAF.</w:t>
            </w:r>
          </w:p>
          <w:p w14:paraId="7255423B" w14:textId="77777777" w:rsidR="00640215" w:rsidRPr="001A1320" w:rsidRDefault="00640215" w:rsidP="00640215">
            <w:pPr>
              <w:pStyle w:val="Prrafodelista"/>
              <w:keepLines/>
              <w:numPr>
                <w:ilvl w:val="0"/>
                <w:numId w:val="24"/>
              </w:numPr>
              <w:ind w:left="318" w:right="34"/>
              <w:jc w:val="both"/>
              <w:outlineLvl w:val="0"/>
              <w:rPr>
                <w:rFonts w:eastAsia="Arial Unicode MS"/>
                <w:color w:val="000000"/>
                <w:sz w:val="22"/>
                <w:szCs w:val="22"/>
                <w:lang w:eastAsia="en-US"/>
              </w:rPr>
            </w:pPr>
            <w:r w:rsidRPr="001A1320">
              <w:rPr>
                <w:rFonts w:eastAsia="Arial Unicode MS"/>
                <w:color w:val="000000"/>
                <w:sz w:val="22"/>
                <w:szCs w:val="22"/>
                <w:lang w:eastAsia="en-US"/>
              </w:rPr>
              <w:t>Subdirector (a)</w:t>
            </w:r>
            <w:r>
              <w:rPr>
                <w:rFonts w:eastAsia="Arial Unicode MS"/>
                <w:color w:val="000000"/>
                <w:sz w:val="22"/>
                <w:szCs w:val="22"/>
                <w:lang w:eastAsia="en-US"/>
              </w:rPr>
              <w:t xml:space="preserve"> de UDAF, </w:t>
            </w:r>
            <w:r w:rsidRPr="001A1320">
              <w:rPr>
                <w:rFonts w:eastAsiaTheme="minorHAnsi"/>
                <w:sz w:val="22"/>
                <w:szCs w:val="22"/>
                <w:lang w:eastAsia="en-US"/>
              </w:rPr>
              <w:t xml:space="preserve">recibe y revisa oficio de solicitud </w:t>
            </w:r>
            <w:r>
              <w:rPr>
                <w:rFonts w:eastAsiaTheme="minorHAnsi"/>
                <w:sz w:val="22"/>
                <w:szCs w:val="22"/>
                <w:lang w:eastAsia="en-US"/>
              </w:rPr>
              <w:t xml:space="preserve">de </w:t>
            </w:r>
            <w:r>
              <w:rPr>
                <w:rFonts w:eastAsia="Arial Unicode MS"/>
                <w:color w:val="000000"/>
                <w:sz w:val="22"/>
                <w:szCs w:val="22"/>
                <w:lang w:eastAsia="en-US"/>
              </w:rPr>
              <w:t>C</w:t>
            </w:r>
            <w:r w:rsidRPr="001A1320">
              <w:rPr>
                <w:rFonts w:eastAsia="Arial Unicode MS"/>
                <w:color w:val="000000"/>
                <w:sz w:val="22"/>
                <w:szCs w:val="22"/>
                <w:lang w:eastAsia="en-US"/>
              </w:rPr>
              <w:t>onstitución del FR Institucional con TCI</w:t>
            </w:r>
            <w:r w:rsidRPr="001A1320">
              <w:rPr>
                <w:rFonts w:eastAsiaTheme="minorHAnsi"/>
                <w:sz w:val="22"/>
                <w:szCs w:val="22"/>
                <w:lang w:eastAsia="en-US"/>
              </w:rPr>
              <w:t xml:space="preserve"> y </w:t>
            </w:r>
            <w:r w:rsidRPr="0095213F">
              <w:rPr>
                <w:color w:val="000000"/>
                <w:sz w:val="22"/>
                <w:szCs w:val="22"/>
                <w:lang w:eastAsia="es-GT"/>
              </w:rPr>
              <w:t xml:space="preserve">Documento de Constitución del </w:t>
            </w:r>
            <w:r>
              <w:rPr>
                <w:color w:val="000000"/>
                <w:sz w:val="22"/>
                <w:szCs w:val="22"/>
                <w:lang w:eastAsia="es-GT"/>
              </w:rPr>
              <w:t xml:space="preserve">Fondo Rotativo Institucional TCI </w:t>
            </w:r>
            <w:r>
              <w:rPr>
                <w:rFonts w:eastAsia="Arial Unicode MS"/>
                <w:color w:val="000000"/>
                <w:sz w:val="22"/>
                <w:szCs w:val="22"/>
                <w:lang w:eastAsia="en-US"/>
              </w:rPr>
              <w:t>F</w:t>
            </w:r>
            <w:r w:rsidRPr="001A1320">
              <w:rPr>
                <w:rFonts w:eastAsia="Arial Unicode MS"/>
                <w:color w:val="000000"/>
                <w:sz w:val="22"/>
                <w:szCs w:val="22"/>
                <w:lang w:eastAsia="en-US"/>
              </w:rPr>
              <w:t xml:space="preserve">orma FR04 </w:t>
            </w:r>
            <w:r>
              <w:rPr>
                <w:rFonts w:eastAsia="Arial Unicode MS"/>
                <w:color w:val="000000"/>
                <w:sz w:val="22"/>
                <w:szCs w:val="22"/>
                <w:lang w:eastAsia="en-US"/>
              </w:rPr>
              <w:t xml:space="preserve">Institucional </w:t>
            </w:r>
            <w:r w:rsidRPr="001A1320">
              <w:rPr>
                <w:rFonts w:eastAsia="Arial Unicode MS"/>
                <w:color w:val="000000"/>
                <w:sz w:val="22"/>
                <w:szCs w:val="22"/>
                <w:lang w:eastAsia="en-US"/>
              </w:rPr>
              <w:t>procediendo</w:t>
            </w:r>
            <w:r w:rsidRPr="001A1320">
              <w:rPr>
                <w:rFonts w:eastAsiaTheme="minorHAnsi"/>
                <w:sz w:val="22"/>
                <w:szCs w:val="22"/>
                <w:lang w:eastAsia="en-US"/>
              </w:rPr>
              <w:t xml:space="preserve"> de la manera siguiente:</w:t>
            </w:r>
          </w:p>
          <w:p w14:paraId="4BDAB84F" w14:textId="77777777" w:rsidR="00640215" w:rsidRPr="00BE4AFC" w:rsidRDefault="00640215" w:rsidP="00640215">
            <w:pPr>
              <w:pStyle w:val="Prrafodelista"/>
              <w:numPr>
                <w:ilvl w:val="1"/>
                <w:numId w:val="24"/>
              </w:numPr>
              <w:autoSpaceDE w:val="0"/>
              <w:autoSpaceDN w:val="0"/>
              <w:adjustRightInd w:val="0"/>
              <w:ind w:left="744"/>
              <w:jc w:val="both"/>
              <w:rPr>
                <w:rFonts w:eastAsiaTheme="minorHAnsi"/>
                <w:sz w:val="22"/>
                <w:szCs w:val="22"/>
                <w:lang w:eastAsia="en-US"/>
              </w:rPr>
            </w:pPr>
            <w:r w:rsidRPr="00271510">
              <w:rPr>
                <w:rFonts w:eastAsia="Arial Unicode MS"/>
                <w:color w:val="000000"/>
                <w:sz w:val="22"/>
                <w:szCs w:val="22"/>
                <w:lang w:eastAsia="en-US"/>
              </w:rPr>
              <w:t xml:space="preserve">Si está correcto, consigna </w:t>
            </w:r>
            <w:r>
              <w:rPr>
                <w:rFonts w:eastAsia="Arial Unicode MS"/>
                <w:color w:val="000000"/>
                <w:sz w:val="22"/>
                <w:szCs w:val="22"/>
                <w:lang w:eastAsia="en-US"/>
              </w:rPr>
              <w:t>rubrica en ambos documentos y</w:t>
            </w:r>
            <w:r w:rsidRPr="00271510">
              <w:rPr>
                <w:rFonts w:eastAsia="Arial Unicode MS"/>
                <w:color w:val="000000"/>
                <w:sz w:val="22"/>
                <w:szCs w:val="22"/>
                <w:lang w:eastAsia="en-US"/>
              </w:rPr>
              <w:t xml:space="preserve"> traslada a </w:t>
            </w:r>
            <w:proofErr w:type="gramStart"/>
            <w:r w:rsidRPr="00271510">
              <w:rPr>
                <w:rFonts w:eastAsia="Arial Unicode MS"/>
                <w:color w:val="000000"/>
                <w:sz w:val="22"/>
                <w:szCs w:val="22"/>
                <w:lang w:eastAsia="en-US"/>
              </w:rPr>
              <w:t>Director</w:t>
            </w:r>
            <w:proofErr w:type="gramEnd"/>
            <w:r>
              <w:rPr>
                <w:rFonts w:eastAsia="Arial Unicode MS"/>
                <w:color w:val="000000"/>
                <w:sz w:val="22"/>
                <w:szCs w:val="22"/>
                <w:lang w:eastAsia="en-US"/>
              </w:rPr>
              <w:t xml:space="preserve"> (a) de UDAF para firma. C</w:t>
            </w:r>
            <w:r w:rsidRPr="00BE4AFC">
              <w:rPr>
                <w:rFonts w:eastAsia="Arial Unicode MS"/>
                <w:color w:val="000000"/>
                <w:sz w:val="22"/>
                <w:szCs w:val="22"/>
                <w:lang w:eastAsia="en-US"/>
              </w:rPr>
              <w:t>ontin</w:t>
            </w:r>
            <w:r>
              <w:rPr>
                <w:rFonts w:eastAsia="Arial Unicode MS"/>
                <w:color w:val="000000"/>
                <w:sz w:val="22"/>
                <w:szCs w:val="22"/>
                <w:lang w:eastAsia="en-US"/>
              </w:rPr>
              <w:t>ú</w:t>
            </w:r>
            <w:r w:rsidRPr="00BE4AFC">
              <w:rPr>
                <w:rFonts w:eastAsia="Arial Unicode MS"/>
                <w:color w:val="000000"/>
                <w:sz w:val="22"/>
                <w:szCs w:val="22"/>
                <w:lang w:eastAsia="en-US"/>
              </w:rPr>
              <w:t xml:space="preserve">a paso </w:t>
            </w:r>
            <w:r>
              <w:rPr>
                <w:rFonts w:eastAsia="Arial Unicode MS"/>
                <w:color w:val="000000"/>
                <w:sz w:val="22"/>
                <w:szCs w:val="22"/>
                <w:lang w:eastAsia="en-US"/>
              </w:rPr>
              <w:t>5</w:t>
            </w:r>
            <w:r w:rsidRPr="00BE4AFC">
              <w:rPr>
                <w:rFonts w:eastAsia="Arial Unicode MS"/>
                <w:color w:val="000000"/>
                <w:sz w:val="22"/>
                <w:szCs w:val="22"/>
                <w:lang w:eastAsia="en-US"/>
              </w:rPr>
              <w:t>.</w:t>
            </w:r>
          </w:p>
          <w:p w14:paraId="20DD97AD" w14:textId="77777777" w:rsidR="00640215" w:rsidRPr="00271510" w:rsidRDefault="00640215" w:rsidP="00640215">
            <w:pPr>
              <w:pStyle w:val="Prrafodelista"/>
              <w:keepLines/>
              <w:numPr>
                <w:ilvl w:val="1"/>
                <w:numId w:val="24"/>
              </w:numPr>
              <w:ind w:left="744" w:right="34"/>
              <w:jc w:val="both"/>
              <w:outlineLvl w:val="0"/>
              <w:rPr>
                <w:rFonts w:eastAsia="Arial Unicode MS"/>
                <w:color w:val="000000"/>
                <w:sz w:val="22"/>
                <w:szCs w:val="22"/>
                <w:lang w:eastAsia="en-US"/>
              </w:rPr>
            </w:pPr>
            <w:r w:rsidRPr="00271510">
              <w:rPr>
                <w:rFonts w:eastAsia="Arial Unicode MS"/>
                <w:color w:val="000000"/>
                <w:sz w:val="22"/>
                <w:szCs w:val="22"/>
                <w:lang w:eastAsia="en-US"/>
              </w:rPr>
              <w:t>Si no está correcto, devuelve</w:t>
            </w:r>
            <w:r>
              <w:rPr>
                <w:rFonts w:eastAsia="Arial Unicode MS"/>
                <w:color w:val="000000"/>
                <w:sz w:val="22"/>
                <w:szCs w:val="22"/>
                <w:lang w:eastAsia="en-US"/>
              </w:rPr>
              <w:t xml:space="preserve"> para correcciones </w:t>
            </w:r>
            <w:r w:rsidRPr="00271510">
              <w:rPr>
                <w:rFonts w:eastAsia="Arial Unicode MS"/>
                <w:color w:val="000000"/>
                <w:sz w:val="22"/>
                <w:szCs w:val="22"/>
                <w:lang w:eastAsia="en-US"/>
              </w:rPr>
              <w:t xml:space="preserve">a </w:t>
            </w:r>
            <w:r>
              <w:rPr>
                <w:rFonts w:eastAsia="Arial Unicode MS"/>
                <w:color w:val="000000"/>
                <w:sz w:val="22"/>
                <w:szCs w:val="22"/>
                <w:lang w:eastAsia="en-US"/>
              </w:rPr>
              <w:t>Encargado (a) de Tesorería. R</w:t>
            </w:r>
            <w:r w:rsidRPr="00271510">
              <w:rPr>
                <w:rFonts w:eastAsia="Arial Unicode MS"/>
                <w:color w:val="000000"/>
                <w:sz w:val="22"/>
                <w:szCs w:val="22"/>
                <w:lang w:eastAsia="en-US"/>
              </w:rPr>
              <w:t>egresa paso</w:t>
            </w:r>
            <w:r>
              <w:rPr>
                <w:rFonts w:eastAsia="Arial Unicode MS"/>
                <w:color w:val="000000"/>
                <w:sz w:val="22"/>
                <w:szCs w:val="22"/>
                <w:lang w:eastAsia="en-US"/>
              </w:rPr>
              <w:t xml:space="preserve"> 2</w:t>
            </w:r>
            <w:r w:rsidRPr="00271510">
              <w:rPr>
                <w:rFonts w:eastAsia="Arial Unicode MS"/>
                <w:color w:val="000000"/>
                <w:sz w:val="22"/>
                <w:szCs w:val="22"/>
                <w:lang w:eastAsia="en-US"/>
              </w:rPr>
              <w:t>.</w:t>
            </w:r>
          </w:p>
          <w:p w14:paraId="70108DAE" w14:textId="77777777" w:rsidR="00640215" w:rsidRPr="00271510" w:rsidRDefault="00640215" w:rsidP="00640215">
            <w:pPr>
              <w:pStyle w:val="Prrafodelista"/>
              <w:keepLines/>
              <w:numPr>
                <w:ilvl w:val="0"/>
                <w:numId w:val="24"/>
              </w:numPr>
              <w:ind w:left="318" w:right="34"/>
              <w:jc w:val="both"/>
              <w:outlineLvl w:val="0"/>
              <w:rPr>
                <w:rFonts w:eastAsia="Arial Unicode MS"/>
                <w:color w:val="000000"/>
                <w:sz w:val="22"/>
                <w:szCs w:val="22"/>
                <w:lang w:eastAsia="en-US"/>
              </w:rPr>
            </w:pPr>
            <w:r w:rsidRPr="00271510">
              <w:rPr>
                <w:rFonts w:eastAsia="Arial Unicode MS"/>
                <w:color w:val="000000"/>
                <w:sz w:val="22"/>
                <w:szCs w:val="22"/>
                <w:lang w:eastAsia="en-US"/>
              </w:rPr>
              <w:t xml:space="preserve">Director (a) de UDAF recibe </w:t>
            </w:r>
            <w:r>
              <w:rPr>
                <w:rFonts w:eastAsia="Arial Unicode MS"/>
                <w:color w:val="000000"/>
                <w:sz w:val="22"/>
                <w:szCs w:val="22"/>
                <w:lang w:eastAsia="en-US"/>
              </w:rPr>
              <w:t xml:space="preserve">y revisa </w:t>
            </w:r>
            <w:r w:rsidRPr="00271510">
              <w:rPr>
                <w:rFonts w:eastAsia="Arial Unicode MS"/>
                <w:color w:val="000000"/>
                <w:sz w:val="22"/>
                <w:szCs w:val="22"/>
                <w:lang w:eastAsia="en-US"/>
              </w:rPr>
              <w:t>oficio de solicitud</w:t>
            </w:r>
            <w:r>
              <w:rPr>
                <w:rFonts w:eastAsia="Arial Unicode MS"/>
                <w:color w:val="000000"/>
                <w:sz w:val="22"/>
                <w:szCs w:val="22"/>
                <w:lang w:eastAsia="en-US"/>
              </w:rPr>
              <w:t xml:space="preserve"> de constitución del FR Institucional y </w:t>
            </w:r>
            <w:r w:rsidRPr="0095213F">
              <w:rPr>
                <w:color w:val="000000"/>
                <w:sz w:val="22"/>
                <w:szCs w:val="22"/>
                <w:lang w:eastAsia="es-GT"/>
              </w:rPr>
              <w:t xml:space="preserve">Documento de Constitución </w:t>
            </w:r>
            <w:r w:rsidRPr="0095213F">
              <w:rPr>
                <w:color w:val="000000"/>
                <w:sz w:val="22"/>
                <w:szCs w:val="22"/>
                <w:lang w:eastAsia="es-GT"/>
              </w:rPr>
              <w:lastRenderedPageBreak/>
              <w:t xml:space="preserve">del </w:t>
            </w:r>
            <w:r>
              <w:rPr>
                <w:color w:val="000000"/>
                <w:sz w:val="22"/>
                <w:szCs w:val="22"/>
                <w:lang w:eastAsia="es-GT"/>
              </w:rPr>
              <w:t>Fondo Rotativo Institucional TCI</w:t>
            </w:r>
            <w:r w:rsidRPr="00944E3A">
              <w:rPr>
                <w:rFonts w:eastAsia="Arial Unicode MS"/>
                <w:color w:val="000000"/>
                <w:sz w:val="22"/>
                <w:szCs w:val="22"/>
                <w:lang w:eastAsia="en-US"/>
              </w:rPr>
              <w:t xml:space="preserve"> </w:t>
            </w:r>
            <w:r>
              <w:rPr>
                <w:rFonts w:eastAsia="Arial Unicode MS"/>
                <w:color w:val="000000"/>
                <w:sz w:val="22"/>
                <w:szCs w:val="22"/>
                <w:lang w:eastAsia="en-US"/>
              </w:rPr>
              <w:t>Forma</w:t>
            </w:r>
            <w:r w:rsidRPr="00271510">
              <w:rPr>
                <w:rFonts w:eastAsia="Arial Unicode MS"/>
                <w:color w:val="000000"/>
                <w:sz w:val="22"/>
                <w:szCs w:val="22"/>
                <w:lang w:eastAsia="en-US"/>
              </w:rPr>
              <w:t xml:space="preserve"> FR0</w:t>
            </w:r>
            <w:r>
              <w:rPr>
                <w:rFonts w:eastAsia="Arial Unicode MS"/>
                <w:color w:val="000000"/>
                <w:sz w:val="22"/>
                <w:szCs w:val="22"/>
                <w:lang w:eastAsia="en-US"/>
              </w:rPr>
              <w:t>4 Institucional</w:t>
            </w:r>
            <w:r w:rsidRPr="00271510">
              <w:rPr>
                <w:rFonts w:eastAsia="Arial Unicode MS"/>
                <w:color w:val="000000"/>
                <w:sz w:val="22"/>
                <w:szCs w:val="22"/>
                <w:lang w:eastAsia="en-US"/>
              </w:rPr>
              <w:t>, procediendo de la manera</w:t>
            </w:r>
            <w:r>
              <w:rPr>
                <w:rFonts w:eastAsia="Arial Unicode MS"/>
                <w:color w:val="000000"/>
                <w:sz w:val="22"/>
                <w:szCs w:val="22"/>
                <w:lang w:eastAsia="en-US"/>
              </w:rPr>
              <w:t xml:space="preserve"> </w:t>
            </w:r>
            <w:r w:rsidRPr="00271510">
              <w:rPr>
                <w:rFonts w:eastAsia="Arial Unicode MS"/>
                <w:color w:val="000000"/>
                <w:sz w:val="22"/>
                <w:szCs w:val="22"/>
                <w:lang w:eastAsia="en-US"/>
              </w:rPr>
              <w:t>siguiente:</w:t>
            </w:r>
          </w:p>
          <w:p w14:paraId="46183124" w14:textId="77777777" w:rsidR="00640215" w:rsidRPr="00271510" w:rsidRDefault="00640215" w:rsidP="00640215">
            <w:pPr>
              <w:pStyle w:val="Prrafodelista"/>
              <w:keepLines/>
              <w:numPr>
                <w:ilvl w:val="1"/>
                <w:numId w:val="24"/>
              </w:numPr>
              <w:ind w:left="744" w:right="34"/>
              <w:jc w:val="both"/>
              <w:outlineLvl w:val="0"/>
              <w:rPr>
                <w:rFonts w:eastAsia="Arial Unicode MS"/>
                <w:color w:val="000000"/>
                <w:sz w:val="22"/>
                <w:szCs w:val="22"/>
                <w:lang w:eastAsia="en-US"/>
              </w:rPr>
            </w:pPr>
            <w:r w:rsidRPr="00271510">
              <w:rPr>
                <w:rFonts w:eastAsia="Arial Unicode MS"/>
                <w:color w:val="000000"/>
                <w:sz w:val="22"/>
                <w:szCs w:val="22"/>
                <w:lang w:eastAsia="en-US"/>
              </w:rPr>
              <w:t xml:space="preserve">Si está correcto, </w:t>
            </w:r>
            <w:r>
              <w:rPr>
                <w:rFonts w:eastAsia="Arial Unicode MS"/>
                <w:color w:val="000000"/>
                <w:sz w:val="22"/>
                <w:szCs w:val="22"/>
                <w:lang w:eastAsia="en-US"/>
              </w:rPr>
              <w:t>consigna firma, sello en ambos documentos y</w:t>
            </w:r>
            <w:r w:rsidRPr="00271510">
              <w:rPr>
                <w:rFonts w:eastAsia="Arial Unicode MS"/>
                <w:color w:val="000000"/>
                <w:sz w:val="22"/>
                <w:szCs w:val="22"/>
                <w:lang w:eastAsia="en-US"/>
              </w:rPr>
              <w:t xml:space="preserve"> traslada a</w:t>
            </w:r>
            <w:r>
              <w:rPr>
                <w:rFonts w:eastAsia="Arial Unicode MS"/>
                <w:color w:val="000000"/>
                <w:sz w:val="22"/>
                <w:szCs w:val="22"/>
                <w:lang w:eastAsia="en-US"/>
              </w:rPr>
              <w:t xml:space="preserve"> Subsecretario (a) Administrativo (a) para firma. C</w:t>
            </w:r>
            <w:r w:rsidRPr="00271510">
              <w:rPr>
                <w:rFonts w:eastAsia="Arial Unicode MS"/>
                <w:color w:val="000000"/>
                <w:sz w:val="22"/>
                <w:szCs w:val="22"/>
                <w:lang w:eastAsia="en-US"/>
              </w:rPr>
              <w:t xml:space="preserve">ontinúa paso </w:t>
            </w:r>
            <w:r>
              <w:rPr>
                <w:rFonts w:eastAsia="Arial Unicode MS"/>
                <w:color w:val="000000"/>
                <w:sz w:val="22"/>
                <w:szCs w:val="22"/>
                <w:lang w:eastAsia="en-US"/>
              </w:rPr>
              <w:t>6</w:t>
            </w:r>
            <w:r w:rsidRPr="00271510">
              <w:rPr>
                <w:rFonts w:eastAsia="Arial Unicode MS"/>
                <w:color w:val="000000"/>
                <w:sz w:val="22"/>
                <w:szCs w:val="22"/>
                <w:lang w:eastAsia="en-US"/>
              </w:rPr>
              <w:t>.</w:t>
            </w:r>
          </w:p>
          <w:p w14:paraId="2921FF55" w14:textId="77777777" w:rsidR="00640215" w:rsidRPr="004E5B45" w:rsidRDefault="00640215" w:rsidP="00640215">
            <w:pPr>
              <w:pStyle w:val="Prrafodelista"/>
              <w:keepLines/>
              <w:numPr>
                <w:ilvl w:val="1"/>
                <w:numId w:val="24"/>
              </w:numPr>
              <w:ind w:left="744" w:right="34"/>
              <w:jc w:val="both"/>
              <w:outlineLvl w:val="0"/>
              <w:rPr>
                <w:rFonts w:eastAsia="Arial Unicode MS"/>
                <w:color w:val="000000"/>
                <w:sz w:val="22"/>
                <w:szCs w:val="22"/>
                <w:lang w:eastAsia="en-US"/>
              </w:rPr>
            </w:pPr>
            <w:r w:rsidRPr="004E5B45">
              <w:rPr>
                <w:rFonts w:eastAsia="Arial Unicode MS"/>
                <w:color w:val="000000"/>
                <w:sz w:val="22"/>
                <w:szCs w:val="22"/>
                <w:lang w:eastAsia="en-US"/>
              </w:rPr>
              <w:t>Si no está correcto, devuelve para correcciones</w:t>
            </w:r>
            <w:r>
              <w:rPr>
                <w:rFonts w:eastAsia="Arial Unicode MS"/>
                <w:color w:val="000000"/>
                <w:sz w:val="22"/>
                <w:szCs w:val="22"/>
                <w:lang w:eastAsia="en-US"/>
              </w:rPr>
              <w:t xml:space="preserve"> a Encargado (a) de Tesorería. R</w:t>
            </w:r>
            <w:r w:rsidRPr="004E5B45">
              <w:rPr>
                <w:rFonts w:eastAsia="Arial Unicode MS"/>
                <w:color w:val="000000"/>
                <w:sz w:val="22"/>
                <w:szCs w:val="22"/>
                <w:lang w:eastAsia="en-US"/>
              </w:rPr>
              <w:t xml:space="preserve">egresa paso </w:t>
            </w:r>
            <w:r>
              <w:rPr>
                <w:rFonts w:eastAsia="Arial Unicode MS"/>
                <w:color w:val="000000"/>
                <w:sz w:val="22"/>
                <w:szCs w:val="22"/>
                <w:lang w:eastAsia="en-US"/>
              </w:rPr>
              <w:t>2</w:t>
            </w:r>
            <w:r w:rsidRPr="004E5B45">
              <w:rPr>
                <w:rFonts w:eastAsia="Arial Unicode MS"/>
                <w:color w:val="000000"/>
                <w:sz w:val="22"/>
                <w:szCs w:val="22"/>
                <w:lang w:eastAsia="en-US"/>
              </w:rPr>
              <w:t>.</w:t>
            </w:r>
          </w:p>
          <w:p w14:paraId="184D1DC6" w14:textId="77777777" w:rsidR="00640215" w:rsidRDefault="00640215" w:rsidP="00640215">
            <w:pPr>
              <w:pStyle w:val="Prrafodelista"/>
              <w:keepLines/>
              <w:numPr>
                <w:ilvl w:val="0"/>
                <w:numId w:val="24"/>
              </w:numPr>
              <w:ind w:left="318" w:right="34"/>
              <w:jc w:val="both"/>
              <w:outlineLvl w:val="0"/>
              <w:rPr>
                <w:rFonts w:eastAsia="Arial Unicode MS"/>
                <w:color w:val="000000"/>
                <w:sz w:val="22"/>
                <w:szCs w:val="22"/>
                <w:lang w:eastAsia="en-US"/>
              </w:rPr>
            </w:pPr>
            <w:r w:rsidRPr="00271510">
              <w:rPr>
                <w:rFonts w:eastAsia="Arial Unicode MS"/>
                <w:color w:val="000000"/>
                <w:sz w:val="22"/>
                <w:szCs w:val="22"/>
                <w:lang w:eastAsia="en-US"/>
              </w:rPr>
              <w:t>Subsecretario (a) Administrativo (a) recibe</w:t>
            </w:r>
            <w:r>
              <w:rPr>
                <w:rFonts w:eastAsia="Arial Unicode MS"/>
                <w:color w:val="000000"/>
                <w:sz w:val="22"/>
                <w:szCs w:val="22"/>
                <w:lang w:eastAsia="en-US"/>
              </w:rPr>
              <w:t xml:space="preserve"> y revisa </w:t>
            </w:r>
            <w:r w:rsidRPr="00271510">
              <w:rPr>
                <w:rFonts w:eastAsia="Arial Unicode MS"/>
                <w:color w:val="000000"/>
                <w:sz w:val="22"/>
                <w:szCs w:val="22"/>
                <w:lang w:eastAsia="en-US"/>
              </w:rPr>
              <w:t>oficio de solicitud</w:t>
            </w:r>
            <w:r>
              <w:rPr>
                <w:rFonts w:eastAsia="Arial Unicode MS"/>
                <w:color w:val="000000"/>
                <w:sz w:val="22"/>
                <w:szCs w:val="22"/>
                <w:lang w:eastAsia="en-US"/>
              </w:rPr>
              <w:t xml:space="preserve"> de Constitución del FR Institucional </w:t>
            </w:r>
            <w:r w:rsidRPr="00271510">
              <w:rPr>
                <w:rFonts w:eastAsia="Arial Unicode MS"/>
                <w:color w:val="000000"/>
                <w:sz w:val="22"/>
                <w:szCs w:val="22"/>
                <w:lang w:eastAsia="en-US"/>
              </w:rPr>
              <w:t xml:space="preserve">y </w:t>
            </w:r>
            <w:r w:rsidRPr="0095213F">
              <w:rPr>
                <w:color w:val="000000"/>
                <w:sz w:val="22"/>
                <w:szCs w:val="22"/>
                <w:lang w:eastAsia="es-GT"/>
              </w:rPr>
              <w:t xml:space="preserve">Documento de Constitución del </w:t>
            </w:r>
            <w:r>
              <w:rPr>
                <w:color w:val="000000"/>
                <w:sz w:val="22"/>
                <w:szCs w:val="22"/>
                <w:lang w:eastAsia="es-GT"/>
              </w:rPr>
              <w:t>Fondo Rotativo Institucional TCI</w:t>
            </w:r>
            <w:r w:rsidRPr="00944E3A">
              <w:rPr>
                <w:rFonts w:eastAsia="Arial Unicode MS"/>
                <w:color w:val="000000"/>
                <w:sz w:val="22"/>
                <w:szCs w:val="22"/>
                <w:lang w:eastAsia="en-US"/>
              </w:rPr>
              <w:t xml:space="preserve"> </w:t>
            </w:r>
            <w:r>
              <w:rPr>
                <w:rFonts w:eastAsia="Arial Unicode MS"/>
                <w:color w:val="000000"/>
                <w:sz w:val="22"/>
                <w:szCs w:val="22"/>
                <w:lang w:eastAsia="en-US"/>
              </w:rPr>
              <w:t>F</w:t>
            </w:r>
            <w:r w:rsidRPr="00271510">
              <w:rPr>
                <w:rFonts w:eastAsia="Arial Unicode MS"/>
                <w:color w:val="000000"/>
                <w:sz w:val="22"/>
                <w:szCs w:val="22"/>
                <w:lang w:eastAsia="en-US"/>
              </w:rPr>
              <w:t>orma FR0</w:t>
            </w:r>
            <w:r>
              <w:rPr>
                <w:rFonts w:eastAsia="Arial Unicode MS"/>
                <w:color w:val="000000"/>
                <w:sz w:val="22"/>
                <w:szCs w:val="22"/>
                <w:lang w:eastAsia="en-US"/>
              </w:rPr>
              <w:t>4 Institucional,</w:t>
            </w:r>
            <w:r w:rsidRPr="00271510">
              <w:rPr>
                <w:rFonts w:eastAsia="Arial Unicode MS"/>
                <w:color w:val="000000"/>
                <w:sz w:val="22"/>
                <w:szCs w:val="22"/>
                <w:lang w:eastAsia="en-US"/>
              </w:rPr>
              <w:t xml:space="preserve"> procediendo de la manera</w:t>
            </w:r>
            <w:r>
              <w:rPr>
                <w:rFonts w:eastAsia="Arial Unicode MS"/>
                <w:color w:val="000000"/>
                <w:sz w:val="22"/>
                <w:szCs w:val="22"/>
                <w:lang w:eastAsia="en-US"/>
              </w:rPr>
              <w:t xml:space="preserve"> </w:t>
            </w:r>
            <w:r w:rsidRPr="00271510">
              <w:rPr>
                <w:rFonts w:eastAsia="Arial Unicode MS"/>
                <w:color w:val="000000"/>
                <w:sz w:val="22"/>
                <w:szCs w:val="22"/>
                <w:lang w:eastAsia="en-US"/>
              </w:rPr>
              <w:t>siguiente:</w:t>
            </w:r>
          </w:p>
          <w:p w14:paraId="343FA948" w14:textId="7669FEB1" w:rsidR="00640215" w:rsidRPr="00DF4BD7" w:rsidRDefault="00640215" w:rsidP="00DF4BD7">
            <w:pPr>
              <w:pStyle w:val="Prrafodelista"/>
              <w:keepLines/>
              <w:numPr>
                <w:ilvl w:val="1"/>
                <w:numId w:val="24"/>
              </w:numPr>
              <w:ind w:left="744" w:right="34"/>
              <w:jc w:val="both"/>
              <w:outlineLvl w:val="0"/>
              <w:rPr>
                <w:rFonts w:eastAsia="Arial Unicode MS"/>
                <w:color w:val="000000"/>
                <w:sz w:val="22"/>
                <w:szCs w:val="22"/>
                <w:lang w:eastAsia="en-US"/>
              </w:rPr>
            </w:pPr>
            <w:r w:rsidRPr="00C70478">
              <w:rPr>
                <w:rFonts w:eastAsia="Arial Unicode MS"/>
                <w:color w:val="000000"/>
                <w:sz w:val="22"/>
                <w:szCs w:val="22"/>
                <w:lang w:eastAsia="en-US"/>
              </w:rPr>
              <w:t xml:space="preserve">Si está correcto, consigna firma y sello </w:t>
            </w:r>
            <w:r w:rsidR="00DF4BD7">
              <w:rPr>
                <w:rFonts w:eastAsia="Arial Unicode MS"/>
                <w:color w:val="000000"/>
                <w:sz w:val="22"/>
                <w:szCs w:val="22"/>
                <w:lang w:eastAsia="en-US"/>
              </w:rPr>
              <w:t xml:space="preserve">de </w:t>
            </w:r>
            <w:proofErr w:type="spellStart"/>
            <w:r w:rsidR="00DF4BD7">
              <w:rPr>
                <w:rFonts w:eastAsia="Arial Unicode MS"/>
                <w:color w:val="000000"/>
                <w:sz w:val="22"/>
                <w:szCs w:val="22"/>
                <w:lang w:eastAsia="en-US"/>
              </w:rPr>
              <w:t>Vo.Bo</w:t>
            </w:r>
            <w:proofErr w:type="spellEnd"/>
            <w:r w:rsidR="00DF4BD7">
              <w:rPr>
                <w:rFonts w:eastAsia="Arial Unicode MS"/>
                <w:color w:val="000000"/>
                <w:sz w:val="22"/>
                <w:szCs w:val="22"/>
                <w:lang w:eastAsia="en-US"/>
              </w:rPr>
              <w:t xml:space="preserve">. </w:t>
            </w:r>
            <w:r w:rsidRPr="00C70478">
              <w:rPr>
                <w:rFonts w:eastAsia="Arial Unicode MS"/>
                <w:color w:val="000000"/>
                <w:sz w:val="22"/>
                <w:szCs w:val="22"/>
                <w:lang w:eastAsia="en-US"/>
              </w:rPr>
              <w:t xml:space="preserve">en ambos documentos y </w:t>
            </w:r>
            <w:r w:rsidRPr="00DF4BD7">
              <w:rPr>
                <w:rFonts w:eastAsia="Arial Unicode MS"/>
                <w:color w:val="000000"/>
                <w:sz w:val="22"/>
                <w:szCs w:val="22"/>
                <w:lang w:eastAsia="en-US"/>
              </w:rPr>
              <w:t xml:space="preserve">traslada a </w:t>
            </w:r>
            <w:proofErr w:type="gramStart"/>
            <w:r w:rsidRPr="00DF4BD7">
              <w:rPr>
                <w:rFonts w:eastAsia="Arial Unicode MS"/>
                <w:color w:val="000000"/>
                <w:sz w:val="22"/>
                <w:szCs w:val="22"/>
                <w:lang w:eastAsia="en-US"/>
              </w:rPr>
              <w:t>Director</w:t>
            </w:r>
            <w:proofErr w:type="gramEnd"/>
            <w:r w:rsidRPr="00DF4BD7">
              <w:rPr>
                <w:rFonts w:eastAsia="Arial Unicode MS"/>
                <w:color w:val="000000"/>
                <w:sz w:val="22"/>
                <w:szCs w:val="22"/>
                <w:lang w:eastAsia="en-US"/>
              </w:rPr>
              <w:t xml:space="preserve"> (a) de UDAF. Continúa paso </w:t>
            </w:r>
            <w:r w:rsidR="00DF4BD7">
              <w:rPr>
                <w:rFonts w:eastAsia="Arial Unicode MS"/>
                <w:color w:val="000000"/>
                <w:sz w:val="22"/>
                <w:szCs w:val="22"/>
                <w:lang w:eastAsia="en-US"/>
              </w:rPr>
              <w:t>7</w:t>
            </w:r>
            <w:r w:rsidRPr="00DF4BD7">
              <w:rPr>
                <w:rFonts w:eastAsia="Arial Unicode MS"/>
                <w:color w:val="000000"/>
                <w:sz w:val="22"/>
                <w:szCs w:val="22"/>
                <w:lang w:eastAsia="en-US"/>
              </w:rPr>
              <w:t>.</w:t>
            </w:r>
          </w:p>
          <w:p w14:paraId="094E0840" w14:textId="77777777" w:rsidR="00640215" w:rsidRPr="00C70478" w:rsidRDefault="00640215" w:rsidP="00640215">
            <w:pPr>
              <w:pStyle w:val="Prrafodelista"/>
              <w:keepLines/>
              <w:numPr>
                <w:ilvl w:val="1"/>
                <w:numId w:val="24"/>
              </w:numPr>
              <w:ind w:left="744" w:right="34"/>
              <w:jc w:val="both"/>
              <w:outlineLvl w:val="0"/>
              <w:rPr>
                <w:rFonts w:eastAsia="Arial Unicode MS"/>
                <w:color w:val="000000"/>
                <w:sz w:val="22"/>
                <w:szCs w:val="22"/>
                <w:lang w:eastAsia="en-US"/>
              </w:rPr>
            </w:pPr>
            <w:r w:rsidRPr="000956A0">
              <w:rPr>
                <w:rFonts w:eastAsia="Arial Unicode MS"/>
                <w:color w:val="000000"/>
                <w:sz w:val="22"/>
                <w:szCs w:val="22"/>
                <w:lang w:eastAsia="en-US"/>
              </w:rPr>
              <w:t xml:space="preserve">Si no está correcto, devuelve para correcciones, </w:t>
            </w:r>
            <w:proofErr w:type="spellStart"/>
            <w:r>
              <w:rPr>
                <w:rFonts w:eastAsia="Arial Unicode MS"/>
                <w:color w:val="000000"/>
                <w:sz w:val="22"/>
                <w:szCs w:val="22"/>
                <w:lang w:eastAsia="en-US"/>
              </w:rPr>
              <w:t>a</w:t>
            </w:r>
            <w:proofErr w:type="spellEnd"/>
            <w:r>
              <w:rPr>
                <w:rFonts w:eastAsia="Arial Unicode MS"/>
                <w:color w:val="000000"/>
                <w:sz w:val="22"/>
                <w:szCs w:val="22"/>
                <w:lang w:eastAsia="en-US"/>
              </w:rPr>
              <w:t xml:space="preserve"> Encargado (a) de Tesorería. R</w:t>
            </w:r>
            <w:r w:rsidRPr="000956A0">
              <w:rPr>
                <w:rFonts w:eastAsia="Arial Unicode MS"/>
                <w:color w:val="000000"/>
                <w:sz w:val="22"/>
                <w:szCs w:val="22"/>
                <w:lang w:eastAsia="en-US"/>
              </w:rPr>
              <w:t xml:space="preserve">egresa paso </w:t>
            </w:r>
            <w:r>
              <w:rPr>
                <w:rFonts w:eastAsia="Arial Unicode MS"/>
                <w:color w:val="000000"/>
                <w:sz w:val="22"/>
                <w:szCs w:val="22"/>
                <w:lang w:eastAsia="en-US"/>
              </w:rPr>
              <w:t>2</w:t>
            </w:r>
            <w:r w:rsidRPr="000956A0">
              <w:rPr>
                <w:rFonts w:eastAsia="Arial Unicode MS"/>
                <w:color w:val="000000"/>
                <w:sz w:val="22"/>
                <w:szCs w:val="22"/>
                <w:lang w:eastAsia="en-US"/>
              </w:rPr>
              <w:t>.</w:t>
            </w:r>
          </w:p>
          <w:p w14:paraId="119F319B" w14:textId="77777777" w:rsidR="00640215" w:rsidRPr="000866DB" w:rsidRDefault="00640215" w:rsidP="00640215">
            <w:pPr>
              <w:pStyle w:val="Prrafodelista"/>
              <w:keepLines/>
              <w:numPr>
                <w:ilvl w:val="0"/>
                <w:numId w:val="24"/>
              </w:numPr>
              <w:ind w:left="318" w:right="34"/>
              <w:jc w:val="both"/>
              <w:outlineLvl w:val="0"/>
              <w:rPr>
                <w:rFonts w:eastAsia="Arial Unicode MS"/>
                <w:color w:val="000000"/>
                <w:sz w:val="22"/>
                <w:szCs w:val="22"/>
                <w:lang w:eastAsia="en-US"/>
              </w:rPr>
            </w:pPr>
            <w:r w:rsidRPr="000866DB">
              <w:rPr>
                <w:rFonts w:eastAsia="Arial Unicode MS"/>
                <w:color w:val="000000"/>
                <w:sz w:val="22"/>
                <w:szCs w:val="22"/>
                <w:lang w:eastAsia="en-US"/>
              </w:rPr>
              <w:t xml:space="preserve">Director (a) de UDAF recibe oficio </w:t>
            </w:r>
            <w:r>
              <w:rPr>
                <w:rFonts w:eastAsia="Arial Unicode MS"/>
                <w:color w:val="000000"/>
                <w:sz w:val="22"/>
                <w:szCs w:val="22"/>
                <w:lang w:eastAsia="en-US"/>
              </w:rPr>
              <w:t xml:space="preserve">de solicitud de constitución de FR Institucional </w:t>
            </w:r>
            <w:r w:rsidRPr="000866DB">
              <w:rPr>
                <w:rFonts w:eastAsia="Arial Unicode MS"/>
                <w:color w:val="000000"/>
                <w:sz w:val="22"/>
                <w:szCs w:val="22"/>
                <w:lang w:eastAsia="en-US"/>
              </w:rPr>
              <w:t xml:space="preserve">y </w:t>
            </w:r>
            <w:r w:rsidRPr="0095213F">
              <w:rPr>
                <w:color w:val="000000"/>
                <w:sz w:val="22"/>
                <w:szCs w:val="22"/>
                <w:lang w:eastAsia="es-GT"/>
              </w:rPr>
              <w:t xml:space="preserve">Documento de Constitución del </w:t>
            </w:r>
            <w:r>
              <w:rPr>
                <w:color w:val="000000"/>
                <w:sz w:val="22"/>
                <w:szCs w:val="22"/>
                <w:lang w:eastAsia="es-GT"/>
              </w:rPr>
              <w:t>Fondo Rotativo Institucional TCI</w:t>
            </w:r>
            <w:r w:rsidRPr="00944E3A">
              <w:rPr>
                <w:rFonts w:eastAsia="Arial Unicode MS"/>
                <w:color w:val="000000"/>
                <w:sz w:val="22"/>
                <w:szCs w:val="22"/>
                <w:lang w:eastAsia="en-US"/>
              </w:rPr>
              <w:t xml:space="preserve"> </w:t>
            </w:r>
            <w:r>
              <w:rPr>
                <w:rFonts w:eastAsia="Arial Unicode MS"/>
                <w:color w:val="000000"/>
                <w:sz w:val="22"/>
                <w:szCs w:val="22"/>
                <w:lang w:eastAsia="en-US"/>
              </w:rPr>
              <w:t>Forma FR04 Institucional e instruye a Encargado (a) de Tesorería para entregar a TN del MINFIN ambos documentos.</w:t>
            </w:r>
          </w:p>
          <w:p w14:paraId="78AB2139" w14:textId="77777777" w:rsidR="00640215" w:rsidRDefault="00640215" w:rsidP="00640215">
            <w:pPr>
              <w:pStyle w:val="Prrafodelista"/>
              <w:keepLines/>
              <w:numPr>
                <w:ilvl w:val="0"/>
                <w:numId w:val="24"/>
              </w:numPr>
              <w:ind w:left="318" w:right="34"/>
              <w:jc w:val="both"/>
              <w:outlineLvl w:val="0"/>
              <w:rPr>
                <w:rFonts w:eastAsia="Arial Unicode MS"/>
                <w:color w:val="000000"/>
                <w:sz w:val="22"/>
                <w:szCs w:val="22"/>
                <w:lang w:eastAsia="en-US"/>
              </w:rPr>
            </w:pPr>
            <w:r>
              <w:rPr>
                <w:rFonts w:eastAsia="Arial Unicode MS"/>
                <w:color w:val="000000"/>
                <w:sz w:val="22"/>
                <w:szCs w:val="22"/>
                <w:lang w:eastAsia="en-US"/>
              </w:rPr>
              <w:t xml:space="preserve">Encargado (a) de Tesorería entrega a TN del MINFIN oficio de solicitud de constitución de FR Institucional </w:t>
            </w:r>
            <w:r w:rsidRPr="000866DB">
              <w:rPr>
                <w:rFonts w:eastAsia="Arial Unicode MS"/>
                <w:color w:val="000000"/>
                <w:sz w:val="22"/>
                <w:szCs w:val="22"/>
                <w:lang w:eastAsia="en-US"/>
              </w:rPr>
              <w:t xml:space="preserve">y </w:t>
            </w:r>
            <w:r w:rsidRPr="0095213F">
              <w:rPr>
                <w:color w:val="000000"/>
                <w:sz w:val="22"/>
                <w:szCs w:val="22"/>
                <w:lang w:eastAsia="es-GT"/>
              </w:rPr>
              <w:t xml:space="preserve">Documento de Constitución del </w:t>
            </w:r>
            <w:r>
              <w:rPr>
                <w:color w:val="000000"/>
                <w:sz w:val="22"/>
                <w:szCs w:val="22"/>
                <w:lang w:eastAsia="es-GT"/>
              </w:rPr>
              <w:t>Fondo Rotativo Institucional TCI</w:t>
            </w:r>
            <w:r w:rsidRPr="00944E3A">
              <w:rPr>
                <w:rFonts w:eastAsia="Arial Unicode MS"/>
                <w:color w:val="000000"/>
                <w:sz w:val="22"/>
                <w:szCs w:val="22"/>
                <w:lang w:eastAsia="en-US"/>
              </w:rPr>
              <w:t xml:space="preserve"> </w:t>
            </w:r>
            <w:r>
              <w:rPr>
                <w:rFonts w:eastAsia="Arial Unicode MS"/>
                <w:color w:val="000000"/>
                <w:sz w:val="22"/>
                <w:szCs w:val="22"/>
                <w:lang w:eastAsia="en-US"/>
              </w:rPr>
              <w:t>Forma FR04 Institucional.</w:t>
            </w:r>
          </w:p>
          <w:p w14:paraId="03FC2700" w14:textId="77777777" w:rsidR="00640215" w:rsidRDefault="00640215" w:rsidP="00640215">
            <w:pPr>
              <w:pStyle w:val="Prrafodelista"/>
              <w:keepLines/>
              <w:numPr>
                <w:ilvl w:val="0"/>
                <w:numId w:val="24"/>
              </w:numPr>
              <w:ind w:left="318" w:right="34"/>
              <w:jc w:val="both"/>
              <w:outlineLvl w:val="0"/>
              <w:rPr>
                <w:rFonts w:eastAsia="Arial Unicode MS"/>
                <w:color w:val="000000"/>
                <w:sz w:val="22"/>
                <w:szCs w:val="22"/>
                <w:lang w:eastAsia="en-US"/>
              </w:rPr>
            </w:pPr>
            <w:r w:rsidRPr="00505233">
              <w:rPr>
                <w:rFonts w:eastAsia="Arial Unicode MS"/>
                <w:color w:val="000000"/>
                <w:sz w:val="22"/>
                <w:szCs w:val="22"/>
                <w:lang w:eastAsia="en-US"/>
              </w:rPr>
              <w:t xml:space="preserve">TN del MINFIN realiza la gestión de aprobación en el SIGES de la Constitución del FR Institucional para la SPP, </w:t>
            </w:r>
            <w:r w:rsidRPr="00505233">
              <w:rPr>
                <w:sz w:val="22"/>
                <w:szCs w:val="22"/>
              </w:rPr>
              <w:t>acreditando la Titularidad a esta Secretaría en la Cuenta Única del Tesoro y se notifica automáticamente al banco CHN la disponibilidad institucional</w:t>
            </w:r>
            <w:r w:rsidRPr="00505233">
              <w:rPr>
                <w:rFonts w:eastAsia="Arial Unicode MS"/>
                <w:color w:val="000000"/>
                <w:sz w:val="22"/>
                <w:szCs w:val="22"/>
                <w:lang w:eastAsia="en-US"/>
              </w:rPr>
              <w:t xml:space="preserve">. </w:t>
            </w:r>
          </w:p>
          <w:p w14:paraId="0719C252" w14:textId="2DC4CD0C" w:rsidR="00640215" w:rsidRDefault="00640215" w:rsidP="00640215">
            <w:pPr>
              <w:pStyle w:val="Prrafodelista"/>
              <w:keepLines/>
              <w:numPr>
                <w:ilvl w:val="0"/>
                <w:numId w:val="24"/>
              </w:numPr>
              <w:ind w:left="318" w:right="34"/>
              <w:jc w:val="both"/>
              <w:outlineLvl w:val="0"/>
              <w:rPr>
                <w:rFonts w:eastAsia="Arial Unicode MS"/>
                <w:color w:val="000000"/>
                <w:sz w:val="22"/>
                <w:szCs w:val="22"/>
                <w:lang w:eastAsia="en-US"/>
              </w:rPr>
            </w:pPr>
            <w:r w:rsidRPr="00505233">
              <w:rPr>
                <w:rFonts w:eastAsia="Arial Unicode MS"/>
                <w:color w:val="000000"/>
                <w:sz w:val="22"/>
                <w:szCs w:val="22"/>
                <w:lang w:eastAsia="en-US"/>
              </w:rPr>
              <w:t xml:space="preserve">TN del MINFIN envía a esta </w:t>
            </w:r>
            <w:r w:rsidR="00DA75A9" w:rsidRPr="00505233">
              <w:rPr>
                <w:rFonts w:eastAsia="Arial Unicode MS"/>
                <w:color w:val="000000"/>
                <w:sz w:val="22"/>
                <w:szCs w:val="22"/>
                <w:lang w:eastAsia="en-US"/>
              </w:rPr>
              <w:t>Secretaría copia</w:t>
            </w:r>
            <w:r w:rsidRPr="00505233">
              <w:rPr>
                <w:rFonts w:eastAsia="Arial Unicode MS"/>
                <w:color w:val="000000"/>
                <w:sz w:val="22"/>
                <w:szCs w:val="22"/>
                <w:lang w:eastAsia="en-US"/>
              </w:rPr>
              <w:t xml:space="preserve"> de la resolución de aprobación por la constitución del FR Institucional con TCI.</w:t>
            </w:r>
          </w:p>
          <w:p w14:paraId="61BAA77B" w14:textId="77777777" w:rsidR="00640215" w:rsidRDefault="00640215" w:rsidP="00640215">
            <w:pPr>
              <w:pStyle w:val="Prrafodelista"/>
              <w:keepLines/>
              <w:numPr>
                <w:ilvl w:val="0"/>
                <w:numId w:val="24"/>
              </w:numPr>
              <w:ind w:left="318" w:right="34"/>
              <w:jc w:val="both"/>
              <w:outlineLvl w:val="0"/>
              <w:rPr>
                <w:rFonts w:eastAsia="Arial Unicode MS"/>
                <w:color w:val="000000"/>
                <w:sz w:val="22"/>
                <w:szCs w:val="22"/>
                <w:lang w:eastAsia="en-US"/>
              </w:rPr>
            </w:pPr>
            <w:r w:rsidRPr="00505233">
              <w:rPr>
                <w:rFonts w:eastAsia="Arial Unicode MS"/>
                <w:color w:val="000000"/>
                <w:sz w:val="22"/>
                <w:szCs w:val="22"/>
                <w:lang w:eastAsia="en-US"/>
              </w:rPr>
              <w:t>Encargado (a) de Tesorería recibe copia de la Resolución emitido por TN del MINIFN y emite forma 92-A “Retiro de Fondos de la TN”.</w:t>
            </w:r>
          </w:p>
          <w:p w14:paraId="0C597212" w14:textId="77777777" w:rsidR="00640215" w:rsidRDefault="00640215" w:rsidP="00640215">
            <w:pPr>
              <w:pStyle w:val="Prrafodelista"/>
              <w:keepLines/>
              <w:numPr>
                <w:ilvl w:val="0"/>
                <w:numId w:val="24"/>
              </w:numPr>
              <w:ind w:left="318" w:right="34"/>
              <w:jc w:val="both"/>
              <w:outlineLvl w:val="0"/>
              <w:rPr>
                <w:rFonts w:eastAsia="Arial Unicode MS"/>
                <w:color w:val="000000"/>
                <w:sz w:val="22"/>
                <w:szCs w:val="22"/>
                <w:lang w:eastAsia="en-US"/>
              </w:rPr>
            </w:pPr>
            <w:r w:rsidRPr="00505233">
              <w:rPr>
                <w:rFonts w:eastAsia="Arial Unicode MS"/>
                <w:color w:val="000000"/>
                <w:sz w:val="22"/>
                <w:szCs w:val="22"/>
                <w:lang w:eastAsia="en-US"/>
              </w:rPr>
              <w:t>Encargado (a) de Tesorería archiva documentación de la constitución del FR Institucional con TCI.</w:t>
            </w:r>
          </w:p>
          <w:p w14:paraId="1A00DA18" w14:textId="3E31821D" w:rsidR="00640215" w:rsidRPr="00505233" w:rsidRDefault="00640215" w:rsidP="00640215">
            <w:pPr>
              <w:pStyle w:val="Prrafodelista"/>
              <w:keepLines/>
              <w:numPr>
                <w:ilvl w:val="0"/>
                <w:numId w:val="24"/>
              </w:numPr>
              <w:ind w:left="318" w:right="34"/>
              <w:jc w:val="both"/>
              <w:outlineLvl w:val="0"/>
              <w:rPr>
                <w:rFonts w:eastAsia="Arial Unicode MS"/>
                <w:color w:val="000000"/>
                <w:sz w:val="22"/>
                <w:szCs w:val="22"/>
                <w:lang w:eastAsia="en-US"/>
              </w:rPr>
            </w:pPr>
            <w:r w:rsidRPr="00505233">
              <w:rPr>
                <w:rFonts w:eastAsia="Arial Unicode MS"/>
                <w:color w:val="000000"/>
                <w:sz w:val="22"/>
                <w:szCs w:val="22"/>
                <w:lang w:eastAsia="en-US"/>
              </w:rPr>
              <w:t>Fin del procedimiento.</w:t>
            </w:r>
          </w:p>
        </w:tc>
        <w:tc>
          <w:tcPr>
            <w:tcW w:w="2155" w:type="dxa"/>
            <w:tcBorders>
              <w:top w:val="single" w:sz="4" w:space="0" w:color="auto"/>
              <w:left w:val="single" w:sz="4" w:space="0" w:color="auto"/>
              <w:bottom w:val="single" w:sz="4" w:space="0" w:color="auto"/>
              <w:right w:val="single" w:sz="4" w:space="0" w:color="auto"/>
            </w:tcBorders>
            <w:hideMark/>
          </w:tcPr>
          <w:p w14:paraId="2DBB9AD2" w14:textId="77777777" w:rsidR="00640215" w:rsidRPr="00271510" w:rsidRDefault="00640215" w:rsidP="00640215">
            <w:pPr>
              <w:jc w:val="both"/>
              <w:rPr>
                <w:rFonts w:eastAsia="Arial Unicode MS"/>
                <w:color w:val="000000"/>
                <w:sz w:val="22"/>
                <w:szCs w:val="22"/>
                <w:lang w:val="es-ES" w:eastAsia="en-US"/>
              </w:rPr>
            </w:pPr>
            <w:r>
              <w:rPr>
                <w:rFonts w:eastAsia="Arial Unicode MS"/>
                <w:color w:val="000000"/>
                <w:sz w:val="22"/>
                <w:szCs w:val="22"/>
                <w:lang w:val="es-ES" w:eastAsia="en-US"/>
              </w:rPr>
              <w:lastRenderedPageBreak/>
              <w:t xml:space="preserve">Aprobación del FR </w:t>
            </w:r>
            <w:r w:rsidRPr="00271510">
              <w:rPr>
                <w:rFonts w:eastAsia="Arial Unicode MS"/>
                <w:color w:val="000000"/>
                <w:sz w:val="22"/>
                <w:szCs w:val="22"/>
              </w:rPr>
              <w:t>Institucional</w:t>
            </w:r>
            <w:r>
              <w:rPr>
                <w:rFonts w:eastAsia="Arial Unicode MS"/>
                <w:color w:val="000000"/>
                <w:sz w:val="22"/>
                <w:szCs w:val="22"/>
                <w:lang w:val="es-ES" w:eastAsia="en-US"/>
              </w:rPr>
              <w:t xml:space="preserve"> con TCI para la SPP.</w:t>
            </w:r>
          </w:p>
        </w:tc>
      </w:tr>
    </w:tbl>
    <w:p w14:paraId="58958E5D" w14:textId="77777777" w:rsidR="00505233" w:rsidRDefault="00505233" w:rsidP="00505233"/>
    <w:p w14:paraId="7C837008" w14:textId="77777777" w:rsidR="00505233" w:rsidRDefault="00505233" w:rsidP="00505233">
      <w:pPr>
        <w:jc w:val="both"/>
        <w:rPr>
          <w:rFonts w:ascii="Arial" w:hAnsi="Arial" w:cs="Arial"/>
          <w:b/>
          <w:bCs/>
        </w:rPr>
      </w:pPr>
    </w:p>
    <w:p w14:paraId="596DD279" w14:textId="77777777" w:rsidR="00505233" w:rsidRDefault="00505233" w:rsidP="00505233">
      <w:pPr>
        <w:rPr>
          <w:rFonts w:ascii="Arial" w:hAnsi="Arial" w:cs="Arial"/>
          <w:b/>
          <w:bCs/>
        </w:rPr>
      </w:pPr>
    </w:p>
    <w:p w14:paraId="653057A1" w14:textId="77777777" w:rsidR="00505233" w:rsidRDefault="00505233" w:rsidP="00505233">
      <w:pPr>
        <w:rPr>
          <w:rFonts w:ascii="Arial" w:hAnsi="Arial" w:cs="Arial"/>
          <w:b/>
          <w:bCs/>
        </w:rPr>
      </w:pPr>
    </w:p>
    <w:p w14:paraId="0A9E9601" w14:textId="77777777" w:rsidR="00505233" w:rsidRDefault="00505233" w:rsidP="00505233">
      <w:pPr>
        <w:rPr>
          <w:rFonts w:ascii="Arial" w:hAnsi="Arial" w:cs="Arial"/>
          <w:b/>
          <w:bCs/>
        </w:rPr>
      </w:pPr>
    </w:p>
    <w:p w14:paraId="00ED6807" w14:textId="77777777" w:rsidR="00505233" w:rsidRDefault="00505233" w:rsidP="00505233">
      <w:pPr>
        <w:rPr>
          <w:rFonts w:ascii="Arial" w:hAnsi="Arial" w:cs="Arial"/>
          <w:b/>
          <w:bCs/>
        </w:rPr>
      </w:pPr>
    </w:p>
    <w:p w14:paraId="40D1A11F" w14:textId="7996E1DF" w:rsidR="00505233" w:rsidRDefault="00497161" w:rsidP="00505233">
      <w:pPr>
        <w:jc w:val="center"/>
        <w:rPr>
          <w:b/>
          <w:bCs/>
        </w:rPr>
      </w:pPr>
      <w:bookmarkStart w:id="3" w:name="_Hlk128041508"/>
      <w:r w:rsidRPr="00497161">
        <w:rPr>
          <w:noProof/>
        </w:rPr>
        <w:lastRenderedPageBreak/>
        <w:drawing>
          <wp:anchor distT="0" distB="0" distL="114300" distR="114300" simplePos="0" relativeHeight="251681792" behindDoc="0" locked="0" layoutInCell="1" allowOverlap="1" wp14:anchorId="55FDAF1B" wp14:editId="212937E5">
            <wp:simplePos x="0" y="0"/>
            <wp:positionH relativeFrom="margin">
              <wp:posOffset>196215</wp:posOffset>
            </wp:positionH>
            <wp:positionV relativeFrom="paragraph">
              <wp:posOffset>260985</wp:posOffset>
            </wp:positionV>
            <wp:extent cx="6311265" cy="6769100"/>
            <wp:effectExtent l="0" t="0" r="0" b="0"/>
            <wp:wrapSquare wrapText="bothSides"/>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11265" cy="6769100"/>
                    </a:xfrm>
                    <a:prstGeom prst="rect">
                      <a:avLst/>
                    </a:prstGeom>
                    <a:noFill/>
                    <a:ln>
                      <a:noFill/>
                    </a:ln>
                  </pic:spPr>
                </pic:pic>
              </a:graphicData>
            </a:graphic>
            <wp14:sizeRelH relativeFrom="page">
              <wp14:pctWidth>0</wp14:pctWidth>
            </wp14:sizeRelH>
            <wp14:sizeRelV relativeFrom="page">
              <wp14:pctHeight>0</wp14:pctHeight>
            </wp14:sizeRelV>
          </wp:anchor>
        </w:drawing>
      </w:r>
      <w:r w:rsidR="00505233" w:rsidRPr="002F0BBF">
        <w:rPr>
          <w:b/>
          <w:bCs/>
        </w:rPr>
        <w:t>Flujogram</w:t>
      </w:r>
      <w:r w:rsidR="00505233">
        <w:rPr>
          <w:b/>
          <w:bCs/>
        </w:rPr>
        <w:t>a No. 8</w:t>
      </w:r>
    </w:p>
    <w:p w14:paraId="524F90E2" w14:textId="7DDBF019" w:rsidR="00505233" w:rsidRDefault="00505233" w:rsidP="00497161">
      <w:pPr>
        <w:rPr>
          <w:b/>
          <w:bCs/>
        </w:rPr>
      </w:pPr>
    </w:p>
    <w:p w14:paraId="517601DF" w14:textId="77777777" w:rsidR="00505233" w:rsidRDefault="00505233" w:rsidP="00505233">
      <w:pPr>
        <w:jc w:val="center"/>
        <w:rPr>
          <w:rFonts w:ascii="Arial" w:hAnsi="Arial" w:cs="Arial"/>
          <w:b/>
          <w:bCs/>
        </w:rPr>
      </w:pPr>
      <w:r w:rsidRPr="005122B8">
        <w:rPr>
          <w:b/>
          <w:bCs/>
          <w:sz w:val="16"/>
          <w:szCs w:val="16"/>
        </w:rPr>
        <w:t>Fuente:</w:t>
      </w:r>
      <w:r w:rsidRPr="005122B8">
        <w:rPr>
          <w:sz w:val="16"/>
          <w:szCs w:val="16"/>
        </w:rPr>
        <w:t xml:space="preserve"> Elaboración propia. </w:t>
      </w:r>
      <w:r>
        <w:rPr>
          <w:sz w:val="16"/>
          <w:szCs w:val="16"/>
        </w:rPr>
        <w:t xml:space="preserve">Tesorería, Unidad de Administración Financiera, </w:t>
      </w:r>
      <w:r w:rsidRPr="005122B8">
        <w:rPr>
          <w:sz w:val="16"/>
          <w:szCs w:val="16"/>
        </w:rPr>
        <w:t>Secretaría Privada de la Presidencia 2023</w:t>
      </w:r>
      <w:r>
        <w:rPr>
          <w:sz w:val="16"/>
          <w:szCs w:val="16"/>
        </w:rPr>
        <w:t>.</w:t>
      </w:r>
      <w:bookmarkEnd w:id="3"/>
    </w:p>
    <w:p w14:paraId="1B673060" w14:textId="77777777" w:rsidR="00505233" w:rsidRDefault="00505233" w:rsidP="00EE6158">
      <w:pPr>
        <w:jc w:val="both"/>
        <w:rPr>
          <w:b/>
          <w:bCs/>
        </w:rPr>
        <w:sectPr w:rsidR="00505233" w:rsidSect="0048720B">
          <w:headerReference w:type="default" r:id="rId35"/>
          <w:footerReference w:type="default" r:id="rId36"/>
          <w:pgSz w:w="12240" w:h="15840"/>
          <w:pgMar w:top="1702" w:right="851" w:bottom="851" w:left="851" w:header="567" w:footer="160" w:gutter="0"/>
          <w:cols w:space="720"/>
          <w:docGrid w:linePitch="326"/>
        </w:sectPr>
      </w:pPr>
    </w:p>
    <w:tbl>
      <w:tblPr>
        <w:tblpPr w:leftFromText="141" w:rightFromText="141" w:vertAnchor="text" w:horzAnchor="margin" w:tblpY="-19"/>
        <w:tblW w:w="106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5"/>
        <w:gridCol w:w="5783"/>
        <w:gridCol w:w="2417"/>
      </w:tblGrid>
      <w:tr w:rsidR="00505233" w14:paraId="759923B7" w14:textId="77777777" w:rsidTr="00660FA3">
        <w:trPr>
          <w:trHeight w:val="1833"/>
        </w:trPr>
        <w:tc>
          <w:tcPr>
            <w:tcW w:w="10605" w:type="dxa"/>
            <w:gridSpan w:val="3"/>
            <w:tcBorders>
              <w:top w:val="single" w:sz="4" w:space="0" w:color="auto"/>
              <w:left w:val="single" w:sz="4" w:space="0" w:color="auto"/>
              <w:bottom w:val="single" w:sz="4" w:space="0" w:color="auto"/>
              <w:right w:val="single" w:sz="4" w:space="0" w:color="auto"/>
            </w:tcBorders>
          </w:tcPr>
          <w:p w14:paraId="6CB57C94" w14:textId="77777777" w:rsidR="00505233" w:rsidRPr="00AE345A" w:rsidRDefault="00505233" w:rsidP="00660FA3">
            <w:pPr>
              <w:pStyle w:val="Encabezado"/>
              <w:jc w:val="both"/>
              <w:rPr>
                <w:rFonts w:eastAsia="Arial Unicode MS"/>
                <w:b/>
                <w:bCs/>
                <w:sz w:val="22"/>
                <w:szCs w:val="22"/>
              </w:rPr>
            </w:pPr>
            <w:bookmarkStart w:id="4" w:name="_Hlk128037926"/>
          </w:p>
          <w:p w14:paraId="09791C86" w14:textId="77777777" w:rsidR="00505233" w:rsidRPr="00AE345A" w:rsidRDefault="00505233" w:rsidP="00660FA3">
            <w:pPr>
              <w:pStyle w:val="Encabezado"/>
              <w:jc w:val="both"/>
              <w:rPr>
                <w:rFonts w:eastAsia="Arial Unicode MS"/>
                <w:b/>
                <w:bCs/>
                <w:sz w:val="22"/>
                <w:szCs w:val="22"/>
              </w:rPr>
            </w:pPr>
            <w:r w:rsidRPr="00AE345A">
              <w:rPr>
                <w:rFonts w:eastAsia="Arial Unicode MS"/>
                <w:b/>
                <w:bCs/>
                <w:sz w:val="22"/>
                <w:szCs w:val="22"/>
              </w:rPr>
              <w:t>Objetivo:</w:t>
            </w:r>
          </w:p>
          <w:p w14:paraId="064803BF" w14:textId="20B3BA6A" w:rsidR="00505233" w:rsidRPr="00292917" w:rsidRDefault="00505233" w:rsidP="00660FA3">
            <w:pPr>
              <w:autoSpaceDE w:val="0"/>
              <w:autoSpaceDN w:val="0"/>
              <w:adjustRightInd w:val="0"/>
              <w:jc w:val="both"/>
              <w:rPr>
                <w:rFonts w:eastAsia="Arial Unicode MS"/>
                <w:sz w:val="22"/>
                <w:szCs w:val="22"/>
                <w:lang w:val="es-ES"/>
              </w:rPr>
            </w:pPr>
            <w:r w:rsidRPr="00292917">
              <w:rPr>
                <w:rFonts w:eastAsiaTheme="minorHAnsi"/>
                <w:sz w:val="22"/>
                <w:szCs w:val="22"/>
                <w:lang w:eastAsia="en-US"/>
              </w:rPr>
              <w:t xml:space="preserve">Establecer </w:t>
            </w:r>
            <w:r w:rsidR="00292917" w:rsidRPr="00292917">
              <w:rPr>
                <w:rFonts w:eastAsiaTheme="minorHAnsi"/>
                <w:sz w:val="22"/>
                <w:szCs w:val="22"/>
                <w:lang w:eastAsia="en-US"/>
              </w:rPr>
              <w:t>las normas</w:t>
            </w:r>
            <w:r w:rsidR="00292917">
              <w:rPr>
                <w:rFonts w:eastAsiaTheme="minorHAnsi"/>
                <w:sz w:val="22"/>
                <w:szCs w:val="22"/>
                <w:lang w:eastAsia="en-US"/>
              </w:rPr>
              <w:t xml:space="preserve"> y </w:t>
            </w:r>
            <w:r w:rsidR="00292917" w:rsidRPr="00292917">
              <w:rPr>
                <w:rFonts w:eastAsiaTheme="minorHAnsi"/>
                <w:sz w:val="22"/>
                <w:szCs w:val="22"/>
                <w:lang w:eastAsia="en-US"/>
              </w:rPr>
              <w:t>procedimiento</w:t>
            </w:r>
            <w:r w:rsidR="00292917">
              <w:rPr>
                <w:rFonts w:eastAsiaTheme="minorHAnsi"/>
                <w:sz w:val="22"/>
                <w:szCs w:val="22"/>
                <w:lang w:eastAsia="en-US"/>
              </w:rPr>
              <w:t>s</w:t>
            </w:r>
            <w:r w:rsidRPr="00292917">
              <w:rPr>
                <w:rFonts w:eastAsiaTheme="minorHAnsi"/>
                <w:sz w:val="22"/>
                <w:szCs w:val="22"/>
                <w:lang w:eastAsia="en-US"/>
              </w:rPr>
              <w:t xml:space="preserve"> </w:t>
            </w:r>
            <w:r w:rsidR="00B92348">
              <w:rPr>
                <w:rFonts w:eastAsiaTheme="minorHAnsi"/>
                <w:sz w:val="22"/>
                <w:szCs w:val="22"/>
                <w:lang w:eastAsia="en-US"/>
              </w:rPr>
              <w:t xml:space="preserve">para la </w:t>
            </w:r>
            <w:r w:rsidRPr="00292917">
              <w:rPr>
                <w:rFonts w:eastAsiaTheme="minorHAnsi"/>
                <w:sz w:val="22"/>
                <w:szCs w:val="22"/>
                <w:lang w:eastAsia="en-US"/>
              </w:rPr>
              <w:t xml:space="preserve">constitución o ampliación del Fondo Rotativo Interno con Tarjeta de Compras Institucional, con el fin </w:t>
            </w:r>
            <w:r w:rsidR="0067048B" w:rsidRPr="00292917">
              <w:rPr>
                <w:rFonts w:eastAsiaTheme="minorHAnsi"/>
                <w:sz w:val="22"/>
                <w:szCs w:val="22"/>
                <w:lang w:eastAsia="en-US"/>
              </w:rPr>
              <w:t xml:space="preserve">de </w:t>
            </w:r>
            <w:r w:rsidRPr="00292917">
              <w:rPr>
                <w:rFonts w:eastAsiaTheme="minorHAnsi"/>
                <w:sz w:val="22"/>
                <w:szCs w:val="22"/>
                <w:lang w:eastAsia="en-US"/>
              </w:rPr>
              <w:t>conocer qué debe hacer el personal involucrado en el proceso, cómo, cuándo y dónde debe</w:t>
            </w:r>
            <w:r w:rsidR="000C0290" w:rsidRPr="00292917">
              <w:rPr>
                <w:rFonts w:eastAsiaTheme="minorHAnsi"/>
                <w:sz w:val="22"/>
                <w:szCs w:val="22"/>
                <w:lang w:eastAsia="en-US"/>
              </w:rPr>
              <w:t>n</w:t>
            </w:r>
            <w:r w:rsidRPr="00292917">
              <w:rPr>
                <w:rFonts w:eastAsiaTheme="minorHAnsi"/>
                <w:sz w:val="22"/>
                <w:szCs w:val="22"/>
                <w:lang w:eastAsia="en-US"/>
              </w:rPr>
              <w:t xml:space="preserve"> </w:t>
            </w:r>
            <w:r w:rsidR="000C0290" w:rsidRPr="00292917">
              <w:rPr>
                <w:rFonts w:eastAsiaTheme="minorHAnsi"/>
                <w:sz w:val="22"/>
                <w:szCs w:val="22"/>
                <w:lang w:eastAsia="en-US"/>
              </w:rPr>
              <w:t>realizarlo,</w:t>
            </w:r>
            <w:r w:rsidRPr="00292917">
              <w:rPr>
                <w:rFonts w:eastAsiaTheme="minorHAnsi"/>
                <w:sz w:val="22"/>
                <w:szCs w:val="22"/>
                <w:lang w:eastAsia="en-US"/>
              </w:rPr>
              <w:t xml:space="preserve"> para disponer</w:t>
            </w:r>
            <w:r w:rsidRPr="00292917">
              <w:rPr>
                <w:rFonts w:eastAsia="Arial Unicode MS"/>
                <w:sz w:val="22"/>
                <w:szCs w:val="22"/>
                <w:lang w:val="es-ES"/>
              </w:rPr>
              <w:t xml:space="preserve"> de disponibilidad financiera </w:t>
            </w:r>
            <w:r w:rsidRPr="00292917">
              <w:rPr>
                <w:rFonts w:eastAsiaTheme="minorHAnsi"/>
                <w:sz w:val="22"/>
                <w:szCs w:val="22"/>
                <w:lang w:eastAsia="en-US"/>
              </w:rPr>
              <w:t>y</w:t>
            </w:r>
            <w:r w:rsidRPr="00292917">
              <w:rPr>
                <w:rFonts w:eastAsia="Arial Unicode MS"/>
                <w:sz w:val="22"/>
                <w:szCs w:val="22"/>
                <w:lang w:val="es-ES"/>
              </w:rPr>
              <w:t xml:space="preserve"> así</w:t>
            </w:r>
            <w:r w:rsidRPr="00292917">
              <w:rPr>
                <w:sz w:val="22"/>
                <w:szCs w:val="22"/>
              </w:rPr>
              <w:t xml:space="preserve"> cubrir gastos urgentes de funcionamiento que</w:t>
            </w:r>
            <w:r w:rsidRPr="00292917">
              <w:rPr>
                <w:rFonts w:eastAsia="Arial Unicode MS"/>
                <w:sz w:val="22"/>
                <w:szCs w:val="22"/>
                <w:lang w:val="es-ES"/>
              </w:rPr>
              <w:t xml:space="preserve"> requiera la Secretaría Privada de la Presidencia.</w:t>
            </w:r>
          </w:p>
          <w:p w14:paraId="13C4594E" w14:textId="77777777" w:rsidR="00505233" w:rsidRPr="00AE345A" w:rsidRDefault="00505233" w:rsidP="00660FA3">
            <w:pPr>
              <w:autoSpaceDE w:val="0"/>
              <w:autoSpaceDN w:val="0"/>
              <w:adjustRightInd w:val="0"/>
              <w:jc w:val="both"/>
              <w:rPr>
                <w:rFonts w:eastAsia="Arial Unicode MS"/>
                <w:sz w:val="22"/>
                <w:szCs w:val="22"/>
                <w:lang w:val="es-ES"/>
              </w:rPr>
            </w:pPr>
          </w:p>
          <w:p w14:paraId="6EA2D189" w14:textId="77777777" w:rsidR="00505233" w:rsidRPr="00AE345A" w:rsidRDefault="00505233" w:rsidP="00660FA3">
            <w:pPr>
              <w:rPr>
                <w:rFonts w:eastAsia="Arial Unicode MS"/>
                <w:b/>
                <w:bCs/>
                <w:sz w:val="22"/>
                <w:szCs w:val="22"/>
              </w:rPr>
            </w:pPr>
            <w:r w:rsidRPr="00AE345A">
              <w:rPr>
                <w:b/>
                <w:sz w:val="22"/>
                <w:szCs w:val="22"/>
              </w:rPr>
              <w:t>Acrónimo:</w:t>
            </w:r>
          </w:p>
          <w:tbl>
            <w:tblPr>
              <w:tblW w:w="8564" w:type="dxa"/>
              <w:tblInd w:w="585" w:type="dxa"/>
              <w:tblLayout w:type="fixed"/>
              <w:tblCellMar>
                <w:left w:w="70" w:type="dxa"/>
                <w:right w:w="70" w:type="dxa"/>
              </w:tblCellMar>
              <w:tblLook w:val="04A0" w:firstRow="1" w:lastRow="0" w:firstColumn="1" w:lastColumn="0" w:noHBand="0" w:noVBand="1"/>
            </w:tblPr>
            <w:tblGrid>
              <w:gridCol w:w="2146"/>
              <w:gridCol w:w="6418"/>
            </w:tblGrid>
            <w:tr w:rsidR="00505233" w:rsidRPr="00AE345A" w14:paraId="738CBAA6" w14:textId="77777777" w:rsidTr="00660FA3">
              <w:trPr>
                <w:trHeight w:val="317"/>
              </w:trPr>
              <w:tc>
                <w:tcPr>
                  <w:tcW w:w="214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4D6A8E" w14:textId="77777777" w:rsidR="00505233" w:rsidRPr="00AE345A" w:rsidRDefault="00505233" w:rsidP="00C154C6">
                  <w:pPr>
                    <w:framePr w:hSpace="141" w:wrap="around" w:vAnchor="text" w:hAnchor="margin" w:y="-19"/>
                    <w:rPr>
                      <w:b/>
                      <w:bCs/>
                      <w:color w:val="000000"/>
                      <w:sz w:val="22"/>
                      <w:szCs w:val="22"/>
                      <w:lang w:eastAsia="es-GT"/>
                    </w:rPr>
                  </w:pPr>
                  <w:r w:rsidRPr="00AE345A">
                    <w:rPr>
                      <w:b/>
                      <w:bCs/>
                      <w:color w:val="000000"/>
                      <w:sz w:val="22"/>
                      <w:szCs w:val="22"/>
                      <w:lang w:eastAsia="es-GT"/>
                    </w:rPr>
                    <w:t>FR</w:t>
                  </w:r>
                </w:p>
              </w:tc>
              <w:tc>
                <w:tcPr>
                  <w:tcW w:w="64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FFDB81A" w14:textId="77777777" w:rsidR="00505233" w:rsidRPr="00AE345A" w:rsidRDefault="00505233" w:rsidP="00C154C6">
                  <w:pPr>
                    <w:framePr w:hSpace="141" w:wrap="around" w:vAnchor="text" w:hAnchor="margin" w:y="-19"/>
                    <w:rPr>
                      <w:color w:val="000000"/>
                      <w:sz w:val="22"/>
                      <w:szCs w:val="22"/>
                      <w:lang w:eastAsia="es-GT"/>
                    </w:rPr>
                  </w:pPr>
                  <w:r w:rsidRPr="00AE345A">
                    <w:rPr>
                      <w:color w:val="000000"/>
                      <w:sz w:val="22"/>
                      <w:szCs w:val="22"/>
                      <w:lang w:eastAsia="es-GT"/>
                    </w:rPr>
                    <w:t xml:space="preserve">Fondo Rotativo </w:t>
                  </w:r>
                </w:p>
              </w:tc>
            </w:tr>
            <w:tr w:rsidR="00505233" w:rsidRPr="00AE345A" w14:paraId="0E456192" w14:textId="77777777" w:rsidTr="00660FA3">
              <w:trPr>
                <w:trHeight w:val="317"/>
              </w:trPr>
              <w:tc>
                <w:tcPr>
                  <w:tcW w:w="2146" w:type="dxa"/>
                  <w:tcBorders>
                    <w:top w:val="single" w:sz="4" w:space="0" w:color="auto"/>
                    <w:left w:val="single" w:sz="4" w:space="0" w:color="auto"/>
                    <w:bottom w:val="single" w:sz="4" w:space="0" w:color="auto"/>
                    <w:right w:val="single" w:sz="4" w:space="0" w:color="auto"/>
                  </w:tcBorders>
                  <w:shd w:val="clear" w:color="auto" w:fill="auto"/>
                  <w:vAlign w:val="center"/>
                </w:tcPr>
                <w:p w14:paraId="78E16039" w14:textId="77777777" w:rsidR="00505233" w:rsidRPr="00AE345A" w:rsidRDefault="00505233" w:rsidP="00C154C6">
                  <w:pPr>
                    <w:framePr w:hSpace="141" w:wrap="around" w:vAnchor="text" w:hAnchor="margin" w:y="-19"/>
                    <w:rPr>
                      <w:b/>
                      <w:bCs/>
                      <w:color w:val="000000"/>
                      <w:sz w:val="22"/>
                      <w:szCs w:val="22"/>
                      <w:lang w:eastAsia="es-GT"/>
                    </w:rPr>
                  </w:pPr>
                  <w:r w:rsidRPr="00AE345A">
                    <w:rPr>
                      <w:b/>
                      <w:bCs/>
                      <w:color w:val="000000"/>
                      <w:sz w:val="22"/>
                      <w:szCs w:val="22"/>
                      <w:lang w:eastAsia="es-GT"/>
                    </w:rPr>
                    <w:t>TCI</w:t>
                  </w:r>
                </w:p>
              </w:tc>
              <w:tc>
                <w:tcPr>
                  <w:tcW w:w="6418" w:type="dxa"/>
                  <w:tcBorders>
                    <w:top w:val="single" w:sz="4" w:space="0" w:color="auto"/>
                    <w:left w:val="single" w:sz="4" w:space="0" w:color="auto"/>
                    <w:bottom w:val="single" w:sz="4" w:space="0" w:color="auto"/>
                    <w:right w:val="single" w:sz="4" w:space="0" w:color="auto"/>
                  </w:tcBorders>
                  <w:shd w:val="clear" w:color="auto" w:fill="auto"/>
                  <w:vAlign w:val="center"/>
                </w:tcPr>
                <w:p w14:paraId="79355687" w14:textId="77777777" w:rsidR="00505233" w:rsidRPr="00AE345A" w:rsidRDefault="00505233" w:rsidP="00C154C6">
                  <w:pPr>
                    <w:framePr w:hSpace="141" w:wrap="around" w:vAnchor="text" w:hAnchor="margin" w:y="-19"/>
                    <w:rPr>
                      <w:color w:val="000000"/>
                      <w:sz w:val="22"/>
                      <w:szCs w:val="22"/>
                      <w:lang w:eastAsia="es-GT"/>
                    </w:rPr>
                  </w:pPr>
                  <w:r w:rsidRPr="00AE345A">
                    <w:rPr>
                      <w:color w:val="000000"/>
                      <w:sz w:val="22"/>
                      <w:szCs w:val="22"/>
                      <w:lang w:eastAsia="es-GT"/>
                    </w:rPr>
                    <w:t>Tarjeta de Compras Institucional</w:t>
                  </w:r>
                </w:p>
              </w:tc>
            </w:tr>
            <w:tr w:rsidR="00505233" w:rsidRPr="00AE345A" w14:paraId="23423BA6" w14:textId="77777777" w:rsidTr="00660FA3">
              <w:trPr>
                <w:trHeight w:val="317"/>
              </w:trPr>
              <w:tc>
                <w:tcPr>
                  <w:tcW w:w="214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BCE081" w14:textId="77777777" w:rsidR="00505233" w:rsidRPr="00AE345A" w:rsidRDefault="00505233" w:rsidP="00C154C6">
                  <w:pPr>
                    <w:framePr w:hSpace="141" w:wrap="around" w:vAnchor="text" w:hAnchor="margin" w:y="-19"/>
                    <w:rPr>
                      <w:b/>
                      <w:bCs/>
                      <w:color w:val="000000"/>
                      <w:sz w:val="22"/>
                      <w:szCs w:val="22"/>
                      <w:lang w:eastAsia="es-GT"/>
                    </w:rPr>
                  </w:pPr>
                  <w:r w:rsidRPr="00AE345A">
                    <w:rPr>
                      <w:b/>
                      <w:bCs/>
                      <w:color w:val="000000"/>
                      <w:sz w:val="22"/>
                      <w:szCs w:val="22"/>
                      <w:lang w:eastAsia="es-GT"/>
                    </w:rPr>
                    <w:t>MINFIN</w:t>
                  </w:r>
                </w:p>
              </w:tc>
              <w:tc>
                <w:tcPr>
                  <w:tcW w:w="64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FD6CC2" w14:textId="77777777" w:rsidR="00505233" w:rsidRPr="00AE345A" w:rsidRDefault="00505233" w:rsidP="00C154C6">
                  <w:pPr>
                    <w:framePr w:hSpace="141" w:wrap="around" w:vAnchor="text" w:hAnchor="margin" w:y="-19"/>
                    <w:rPr>
                      <w:color w:val="000000"/>
                      <w:sz w:val="22"/>
                      <w:szCs w:val="22"/>
                      <w:lang w:eastAsia="es-GT"/>
                    </w:rPr>
                  </w:pPr>
                  <w:r w:rsidRPr="00AE345A">
                    <w:rPr>
                      <w:color w:val="000000"/>
                      <w:sz w:val="22"/>
                      <w:szCs w:val="22"/>
                      <w:lang w:eastAsia="es-GT"/>
                    </w:rPr>
                    <w:t>Ministerio de Finanzas Públicas</w:t>
                  </w:r>
                </w:p>
              </w:tc>
            </w:tr>
            <w:tr w:rsidR="00505233" w:rsidRPr="00AE345A" w14:paraId="0FA32180" w14:textId="77777777" w:rsidTr="00660FA3">
              <w:trPr>
                <w:trHeight w:val="317"/>
              </w:trPr>
              <w:tc>
                <w:tcPr>
                  <w:tcW w:w="214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F71BBB" w14:textId="77777777" w:rsidR="00505233" w:rsidRPr="00AE345A" w:rsidRDefault="00505233" w:rsidP="00C154C6">
                  <w:pPr>
                    <w:framePr w:hSpace="141" w:wrap="around" w:vAnchor="text" w:hAnchor="margin" w:y="-19"/>
                    <w:rPr>
                      <w:b/>
                      <w:bCs/>
                      <w:color w:val="000000"/>
                      <w:sz w:val="22"/>
                      <w:szCs w:val="22"/>
                      <w:lang w:eastAsia="es-GT"/>
                    </w:rPr>
                  </w:pPr>
                  <w:r w:rsidRPr="00AE345A">
                    <w:rPr>
                      <w:b/>
                      <w:bCs/>
                      <w:color w:val="000000"/>
                      <w:sz w:val="22"/>
                      <w:szCs w:val="22"/>
                      <w:lang w:eastAsia="es-GT"/>
                    </w:rPr>
                    <w:t>SIGES</w:t>
                  </w:r>
                </w:p>
              </w:tc>
              <w:tc>
                <w:tcPr>
                  <w:tcW w:w="64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EFB944" w14:textId="77777777" w:rsidR="00505233" w:rsidRPr="00AE345A" w:rsidRDefault="00505233" w:rsidP="00C154C6">
                  <w:pPr>
                    <w:framePr w:hSpace="141" w:wrap="around" w:vAnchor="text" w:hAnchor="margin" w:y="-19"/>
                    <w:rPr>
                      <w:color w:val="000000"/>
                      <w:sz w:val="22"/>
                      <w:szCs w:val="22"/>
                      <w:lang w:eastAsia="es-GT"/>
                    </w:rPr>
                  </w:pPr>
                  <w:r w:rsidRPr="00AE345A">
                    <w:rPr>
                      <w:color w:val="000000"/>
                      <w:sz w:val="22"/>
                      <w:szCs w:val="22"/>
                      <w:lang w:eastAsia="es-GT"/>
                    </w:rPr>
                    <w:t>Sistema Informático de Gestión</w:t>
                  </w:r>
                </w:p>
              </w:tc>
            </w:tr>
            <w:tr w:rsidR="00505233" w:rsidRPr="00AE345A" w14:paraId="67097001" w14:textId="77777777" w:rsidTr="00660FA3">
              <w:trPr>
                <w:trHeight w:val="317"/>
              </w:trPr>
              <w:tc>
                <w:tcPr>
                  <w:tcW w:w="214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48DD08" w14:textId="77777777" w:rsidR="00505233" w:rsidRPr="00AE345A" w:rsidRDefault="00505233" w:rsidP="00C154C6">
                  <w:pPr>
                    <w:framePr w:hSpace="141" w:wrap="around" w:vAnchor="text" w:hAnchor="margin" w:y="-19"/>
                    <w:rPr>
                      <w:b/>
                      <w:bCs/>
                      <w:color w:val="000000"/>
                      <w:sz w:val="22"/>
                      <w:szCs w:val="22"/>
                      <w:lang w:eastAsia="es-GT"/>
                    </w:rPr>
                  </w:pPr>
                  <w:r w:rsidRPr="00AE345A">
                    <w:rPr>
                      <w:b/>
                      <w:bCs/>
                      <w:color w:val="000000"/>
                      <w:sz w:val="22"/>
                      <w:szCs w:val="22"/>
                      <w:lang w:eastAsia="es-GT"/>
                    </w:rPr>
                    <w:t>SPP</w:t>
                  </w:r>
                </w:p>
              </w:tc>
              <w:tc>
                <w:tcPr>
                  <w:tcW w:w="64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5431DC" w14:textId="77777777" w:rsidR="00505233" w:rsidRPr="00AE345A" w:rsidRDefault="00505233" w:rsidP="00C154C6">
                  <w:pPr>
                    <w:framePr w:hSpace="141" w:wrap="around" w:vAnchor="text" w:hAnchor="margin" w:y="-19"/>
                    <w:rPr>
                      <w:color w:val="000000"/>
                      <w:sz w:val="22"/>
                      <w:szCs w:val="22"/>
                      <w:lang w:eastAsia="es-GT"/>
                    </w:rPr>
                  </w:pPr>
                  <w:r w:rsidRPr="00AE345A">
                    <w:rPr>
                      <w:color w:val="000000"/>
                      <w:sz w:val="22"/>
                      <w:szCs w:val="22"/>
                      <w:lang w:eastAsia="es-GT"/>
                    </w:rPr>
                    <w:t>Secretaría Privada de la Presidencia</w:t>
                  </w:r>
                </w:p>
              </w:tc>
            </w:tr>
            <w:tr w:rsidR="00505233" w:rsidRPr="00AE345A" w14:paraId="723EA7FA" w14:textId="77777777" w:rsidTr="00660FA3">
              <w:trPr>
                <w:trHeight w:val="317"/>
              </w:trPr>
              <w:tc>
                <w:tcPr>
                  <w:tcW w:w="214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1ACF95" w14:textId="77777777" w:rsidR="00505233" w:rsidRPr="00AE345A" w:rsidRDefault="00505233" w:rsidP="00C154C6">
                  <w:pPr>
                    <w:framePr w:hSpace="141" w:wrap="around" w:vAnchor="text" w:hAnchor="margin" w:y="-19"/>
                    <w:rPr>
                      <w:b/>
                      <w:bCs/>
                      <w:color w:val="000000"/>
                      <w:sz w:val="22"/>
                      <w:szCs w:val="22"/>
                      <w:lang w:eastAsia="es-GT"/>
                    </w:rPr>
                  </w:pPr>
                  <w:r w:rsidRPr="00AE345A">
                    <w:rPr>
                      <w:b/>
                      <w:bCs/>
                      <w:color w:val="000000"/>
                      <w:sz w:val="22"/>
                      <w:szCs w:val="22"/>
                      <w:lang w:eastAsia="es-GT"/>
                    </w:rPr>
                    <w:t>TN</w:t>
                  </w:r>
                </w:p>
              </w:tc>
              <w:tc>
                <w:tcPr>
                  <w:tcW w:w="64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9A6C6E" w14:textId="77777777" w:rsidR="00505233" w:rsidRPr="00AE345A" w:rsidRDefault="00505233" w:rsidP="00C154C6">
                  <w:pPr>
                    <w:framePr w:hSpace="141" w:wrap="around" w:vAnchor="text" w:hAnchor="margin" w:y="-19"/>
                    <w:rPr>
                      <w:color w:val="000000"/>
                      <w:sz w:val="22"/>
                      <w:szCs w:val="22"/>
                      <w:lang w:eastAsia="es-GT"/>
                    </w:rPr>
                  </w:pPr>
                  <w:r w:rsidRPr="00AE345A">
                    <w:rPr>
                      <w:color w:val="000000"/>
                      <w:sz w:val="22"/>
                      <w:szCs w:val="22"/>
                      <w:lang w:eastAsia="es-GT"/>
                    </w:rPr>
                    <w:t>Tesorería Nacional</w:t>
                  </w:r>
                </w:p>
              </w:tc>
            </w:tr>
            <w:tr w:rsidR="00505233" w:rsidRPr="00AE345A" w14:paraId="0B87B85E" w14:textId="77777777" w:rsidTr="00660FA3">
              <w:trPr>
                <w:trHeight w:val="317"/>
              </w:trPr>
              <w:tc>
                <w:tcPr>
                  <w:tcW w:w="2146" w:type="dxa"/>
                  <w:tcBorders>
                    <w:top w:val="single" w:sz="4" w:space="0" w:color="auto"/>
                    <w:left w:val="single" w:sz="4" w:space="0" w:color="auto"/>
                    <w:bottom w:val="single" w:sz="4" w:space="0" w:color="auto"/>
                    <w:right w:val="single" w:sz="4" w:space="0" w:color="auto"/>
                  </w:tcBorders>
                  <w:shd w:val="clear" w:color="auto" w:fill="auto"/>
                  <w:vAlign w:val="center"/>
                </w:tcPr>
                <w:p w14:paraId="68BF10DD" w14:textId="77777777" w:rsidR="00505233" w:rsidRPr="00AE345A" w:rsidRDefault="00505233" w:rsidP="00C154C6">
                  <w:pPr>
                    <w:framePr w:hSpace="141" w:wrap="around" w:vAnchor="text" w:hAnchor="margin" w:y="-19"/>
                    <w:rPr>
                      <w:b/>
                      <w:bCs/>
                      <w:color w:val="000000"/>
                      <w:sz w:val="22"/>
                      <w:szCs w:val="22"/>
                      <w:lang w:eastAsia="es-GT"/>
                    </w:rPr>
                  </w:pPr>
                  <w:r w:rsidRPr="00AE345A">
                    <w:rPr>
                      <w:b/>
                      <w:bCs/>
                      <w:color w:val="000000"/>
                      <w:sz w:val="22"/>
                      <w:szCs w:val="22"/>
                      <w:lang w:eastAsia="es-GT"/>
                    </w:rPr>
                    <w:t>CHN</w:t>
                  </w:r>
                </w:p>
              </w:tc>
              <w:tc>
                <w:tcPr>
                  <w:tcW w:w="6418" w:type="dxa"/>
                  <w:tcBorders>
                    <w:top w:val="single" w:sz="4" w:space="0" w:color="auto"/>
                    <w:left w:val="single" w:sz="4" w:space="0" w:color="auto"/>
                    <w:bottom w:val="single" w:sz="4" w:space="0" w:color="auto"/>
                    <w:right w:val="single" w:sz="4" w:space="0" w:color="auto"/>
                  </w:tcBorders>
                  <w:shd w:val="clear" w:color="auto" w:fill="auto"/>
                  <w:vAlign w:val="center"/>
                </w:tcPr>
                <w:p w14:paraId="04F6CF9F" w14:textId="77777777" w:rsidR="00505233" w:rsidRPr="00AE345A" w:rsidRDefault="00505233" w:rsidP="00C154C6">
                  <w:pPr>
                    <w:framePr w:hSpace="141" w:wrap="around" w:vAnchor="text" w:hAnchor="margin" w:y="-19"/>
                    <w:rPr>
                      <w:color w:val="000000"/>
                      <w:sz w:val="22"/>
                      <w:szCs w:val="22"/>
                      <w:lang w:eastAsia="es-GT"/>
                    </w:rPr>
                  </w:pPr>
                  <w:r w:rsidRPr="00AE345A">
                    <w:rPr>
                      <w:color w:val="000000"/>
                      <w:sz w:val="22"/>
                      <w:szCs w:val="22"/>
                      <w:lang w:eastAsia="es-GT"/>
                    </w:rPr>
                    <w:t xml:space="preserve">Crédito Hipotecario Nacional </w:t>
                  </w:r>
                </w:p>
              </w:tc>
            </w:tr>
          </w:tbl>
          <w:p w14:paraId="70B8AB10" w14:textId="77777777" w:rsidR="00505233" w:rsidRPr="00AE345A" w:rsidRDefault="00505233" w:rsidP="00660FA3"/>
          <w:p w14:paraId="77877880" w14:textId="77777777" w:rsidR="00505233" w:rsidRPr="00AE345A" w:rsidRDefault="00505233" w:rsidP="00660FA3">
            <w:r w:rsidRPr="00AE345A">
              <w:rPr>
                <w:b/>
                <w:bCs/>
              </w:rPr>
              <w:t>Abreviatura:</w:t>
            </w:r>
          </w:p>
          <w:tbl>
            <w:tblPr>
              <w:tblW w:w="8564" w:type="dxa"/>
              <w:tblInd w:w="585" w:type="dxa"/>
              <w:tblLayout w:type="fixed"/>
              <w:tblCellMar>
                <w:left w:w="70" w:type="dxa"/>
                <w:right w:w="70" w:type="dxa"/>
              </w:tblCellMar>
              <w:tblLook w:val="04A0" w:firstRow="1" w:lastRow="0" w:firstColumn="1" w:lastColumn="0" w:noHBand="0" w:noVBand="1"/>
            </w:tblPr>
            <w:tblGrid>
              <w:gridCol w:w="2146"/>
              <w:gridCol w:w="6418"/>
            </w:tblGrid>
            <w:tr w:rsidR="00505233" w:rsidRPr="00AE345A" w14:paraId="374482B0" w14:textId="77777777" w:rsidTr="00660FA3">
              <w:trPr>
                <w:trHeight w:val="317"/>
              </w:trPr>
              <w:tc>
                <w:tcPr>
                  <w:tcW w:w="2146" w:type="dxa"/>
                  <w:tcBorders>
                    <w:top w:val="single" w:sz="4" w:space="0" w:color="auto"/>
                    <w:left w:val="single" w:sz="4" w:space="0" w:color="auto"/>
                    <w:bottom w:val="single" w:sz="4" w:space="0" w:color="auto"/>
                    <w:right w:val="single" w:sz="4" w:space="0" w:color="auto"/>
                  </w:tcBorders>
                  <w:shd w:val="clear" w:color="auto" w:fill="auto"/>
                  <w:vAlign w:val="center"/>
                </w:tcPr>
                <w:p w14:paraId="2326B1B9" w14:textId="77777777" w:rsidR="00505233" w:rsidRPr="00AE345A" w:rsidRDefault="00505233" w:rsidP="00C154C6">
                  <w:pPr>
                    <w:framePr w:hSpace="141" w:wrap="around" w:vAnchor="text" w:hAnchor="margin" w:y="-19"/>
                    <w:rPr>
                      <w:b/>
                      <w:bCs/>
                      <w:color w:val="000000"/>
                      <w:sz w:val="22"/>
                      <w:szCs w:val="22"/>
                      <w:lang w:eastAsia="es-GT"/>
                    </w:rPr>
                  </w:pPr>
                  <w:proofErr w:type="spellStart"/>
                  <w:r w:rsidRPr="00AE345A">
                    <w:rPr>
                      <w:b/>
                      <w:bCs/>
                      <w:color w:val="000000"/>
                      <w:sz w:val="22"/>
                      <w:szCs w:val="22"/>
                      <w:lang w:eastAsia="es-GT"/>
                    </w:rPr>
                    <w:t>Vo.Bo</w:t>
                  </w:r>
                  <w:proofErr w:type="spellEnd"/>
                  <w:r w:rsidRPr="00AE345A">
                    <w:rPr>
                      <w:b/>
                      <w:bCs/>
                      <w:color w:val="000000"/>
                      <w:sz w:val="22"/>
                      <w:szCs w:val="22"/>
                      <w:lang w:eastAsia="es-GT"/>
                    </w:rPr>
                    <w:t>.</w:t>
                  </w:r>
                </w:p>
              </w:tc>
              <w:tc>
                <w:tcPr>
                  <w:tcW w:w="6418" w:type="dxa"/>
                  <w:tcBorders>
                    <w:top w:val="single" w:sz="4" w:space="0" w:color="auto"/>
                    <w:left w:val="single" w:sz="4" w:space="0" w:color="auto"/>
                    <w:bottom w:val="single" w:sz="4" w:space="0" w:color="auto"/>
                    <w:right w:val="single" w:sz="4" w:space="0" w:color="auto"/>
                  </w:tcBorders>
                  <w:shd w:val="clear" w:color="auto" w:fill="auto"/>
                  <w:vAlign w:val="center"/>
                </w:tcPr>
                <w:p w14:paraId="1E7CDD5A" w14:textId="77777777" w:rsidR="00505233" w:rsidRPr="00AE345A" w:rsidRDefault="00505233" w:rsidP="00C154C6">
                  <w:pPr>
                    <w:framePr w:hSpace="141" w:wrap="around" w:vAnchor="text" w:hAnchor="margin" w:y="-19"/>
                    <w:rPr>
                      <w:color w:val="000000"/>
                      <w:sz w:val="22"/>
                      <w:szCs w:val="22"/>
                      <w:lang w:eastAsia="es-GT"/>
                    </w:rPr>
                  </w:pPr>
                  <w:r w:rsidRPr="00AE345A">
                    <w:rPr>
                      <w:color w:val="000000"/>
                      <w:sz w:val="22"/>
                      <w:szCs w:val="22"/>
                      <w:lang w:eastAsia="es-GT"/>
                    </w:rPr>
                    <w:t xml:space="preserve">Visto Bueno </w:t>
                  </w:r>
                </w:p>
              </w:tc>
            </w:tr>
          </w:tbl>
          <w:p w14:paraId="5A566E3B" w14:textId="77777777" w:rsidR="00505233" w:rsidRPr="00AE345A" w:rsidRDefault="00505233" w:rsidP="00660FA3">
            <w:pPr>
              <w:pStyle w:val="Encabezado"/>
              <w:tabs>
                <w:tab w:val="left" w:pos="708"/>
              </w:tabs>
              <w:jc w:val="both"/>
              <w:rPr>
                <w:rFonts w:eastAsia="Arial Unicode MS"/>
                <w:b/>
                <w:bCs/>
                <w:sz w:val="22"/>
                <w:szCs w:val="22"/>
                <w:lang w:val="es-GT"/>
              </w:rPr>
            </w:pPr>
          </w:p>
          <w:p w14:paraId="40CFB489" w14:textId="77777777" w:rsidR="00505233" w:rsidRPr="00AE345A" w:rsidRDefault="00505233" w:rsidP="00660FA3">
            <w:pPr>
              <w:pStyle w:val="Encabezado"/>
              <w:jc w:val="both"/>
              <w:rPr>
                <w:rFonts w:eastAsia="Arial Unicode MS"/>
                <w:b/>
                <w:bCs/>
                <w:sz w:val="22"/>
                <w:szCs w:val="22"/>
              </w:rPr>
            </w:pPr>
            <w:r w:rsidRPr="00AE345A">
              <w:rPr>
                <w:rFonts w:eastAsia="Arial Unicode MS"/>
                <w:b/>
                <w:bCs/>
                <w:sz w:val="22"/>
                <w:szCs w:val="22"/>
              </w:rPr>
              <w:t>Proceso a cargo de:</w:t>
            </w:r>
          </w:p>
          <w:p w14:paraId="7B4DC335" w14:textId="77777777" w:rsidR="00505233" w:rsidRPr="00AE345A" w:rsidRDefault="00505233" w:rsidP="00660FA3">
            <w:pPr>
              <w:pStyle w:val="Encabezado"/>
              <w:jc w:val="both"/>
              <w:rPr>
                <w:rFonts w:eastAsia="Arial Unicode MS"/>
                <w:sz w:val="22"/>
                <w:szCs w:val="22"/>
              </w:rPr>
            </w:pPr>
            <w:r w:rsidRPr="00AE345A">
              <w:rPr>
                <w:rFonts w:eastAsia="Arial Unicode MS"/>
                <w:sz w:val="22"/>
                <w:szCs w:val="22"/>
              </w:rPr>
              <w:t xml:space="preserve">Unidad de Administración Financiera </w:t>
            </w:r>
          </w:p>
          <w:p w14:paraId="7146C77B" w14:textId="77777777" w:rsidR="00505233" w:rsidRPr="00AE345A" w:rsidRDefault="00505233" w:rsidP="00660FA3">
            <w:pPr>
              <w:pStyle w:val="Encabezado"/>
              <w:jc w:val="both"/>
              <w:rPr>
                <w:rFonts w:eastAsia="Arial Unicode MS"/>
                <w:sz w:val="22"/>
                <w:szCs w:val="22"/>
              </w:rPr>
            </w:pPr>
          </w:p>
          <w:p w14:paraId="435FA402" w14:textId="77777777" w:rsidR="00505233" w:rsidRPr="00AE345A" w:rsidRDefault="00505233" w:rsidP="00660FA3">
            <w:pPr>
              <w:pStyle w:val="Encabezado"/>
              <w:jc w:val="both"/>
              <w:rPr>
                <w:rFonts w:eastAsia="Arial Unicode MS"/>
                <w:b/>
                <w:sz w:val="22"/>
                <w:szCs w:val="22"/>
              </w:rPr>
            </w:pPr>
            <w:r w:rsidRPr="00AE345A">
              <w:rPr>
                <w:rFonts w:eastAsia="Arial Unicode MS"/>
                <w:b/>
                <w:sz w:val="22"/>
                <w:szCs w:val="22"/>
              </w:rPr>
              <w:t>Responsable del Proceso:</w:t>
            </w:r>
          </w:p>
          <w:p w14:paraId="4723B0FA" w14:textId="77777777" w:rsidR="00505233" w:rsidRPr="00AE345A" w:rsidRDefault="00505233" w:rsidP="00660FA3">
            <w:pPr>
              <w:pStyle w:val="Encabezado"/>
              <w:jc w:val="both"/>
              <w:rPr>
                <w:rFonts w:eastAsia="Arial Unicode MS"/>
                <w:sz w:val="22"/>
                <w:szCs w:val="22"/>
              </w:rPr>
            </w:pPr>
            <w:r w:rsidRPr="00AE345A">
              <w:rPr>
                <w:rFonts w:eastAsia="Arial Unicode MS"/>
                <w:sz w:val="22"/>
                <w:szCs w:val="22"/>
              </w:rPr>
              <w:t xml:space="preserve">Secretario (a) Privado (a) de la Presidencia, Subsecretario (a) Administrativo (a), </w:t>
            </w:r>
            <w:proofErr w:type="gramStart"/>
            <w:r w:rsidRPr="00AE345A">
              <w:rPr>
                <w:rFonts w:eastAsia="Arial Unicode MS"/>
                <w:sz w:val="22"/>
                <w:szCs w:val="22"/>
              </w:rPr>
              <w:t>Director</w:t>
            </w:r>
            <w:proofErr w:type="gramEnd"/>
            <w:r w:rsidRPr="00AE345A">
              <w:rPr>
                <w:rFonts w:eastAsia="Arial Unicode MS"/>
                <w:sz w:val="22"/>
                <w:szCs w:val="22"/>
              </w:rPr>
              <w:t xml:space="preserve"> (a) de UDAF, Subdirector (a) de UDAF, Encargado (a) de Tesorería. </w:t>
            </w:r>
          </w:p>
          <w:p w14:paraId="3F492EE7" w14:textId="77777777" w:rsidR="00505233" w:rsidRPr="00AE345A" w:rsidRDefault="00505233" w:rsidP="00660FA3">
            <w:pPr>
              <w:tabs>
                <w:tab w:val="left" w:pos="2842"/>
              </w:tabs>
              <w:rPr>
                <w:rFonts w:eastAsia="Arial Unicode MS"/>
                <w:sz w:val="22"/>
                <w:szCs w:val="22"/>
                <w:lang w:val="es-ES"/>
              </w:rPr>
            </w:pPr>
          </w:p>
        </w:tc>
      </w:tr>
      <w:tr w:rsidR="00292917" w14:paraId="6202FD77" w14:textId="77777777" w:rsidTr="00292917">
        <w:trPr>
          <w:trHeight w:val="379"/>
        </w:trPr>
        <w:tc>
          <w:tcPr>
            <w:tcW w:w="10605" w:type="dxa"/>
            <w:gridSpan w:val="3"/>
            <w:tcBorders>
              <w:top w:val="single" w:sz="4" w:space="0" w:color="auto"/>
              <w:left w:val="single" w:sz="4" w:space="0" w:color="auto"/>
              <w:bottom w:val="single" w:sz="4" w:space="0" w:color="auto"/>
              <w:right w:val="single" w:sz="4" w:space="0" w:color="auto"/>
            </w:tcBorders>
          </w:tcPr>
          <w:p w14:paraId="3D14CCD6" w14:textId="773E19DF" w:rsidR="00292917" w:rsidRPr="00AE345A" w:rsidRDefault="000B6187" w:rsidP="00292917">
            <w:pPr>
              <w:pStyle w:val="Encabezado"/>
              <w:jc w:val="center"/>
              <w:rPr>
                <w:rFonts w:eastAsia="Arial Unicode MS"/>
                <w:b/>
                <w:bCs/>
                <w:sz w:val="22"/>
                <w:szCs w:val="22"/>
              </w:rPr>
            </w:pPr>
            <w:r>
              <w:rPr>
                <w:rFonts w:eastAsia="Arial Unicode MS"/>
                <w:b/>
                <w:bCs/>
                <w:color w:val="000000"/>
                <w:sz w:val="22"/>
                <w:szCs w:val="22"/>
              </w:rPr>
              <w:t>NORMAS INTERNAS</w:t>
            </w:r>
          </w:p>
        </w:tc>
      </w:tr>
      <w:tr w:rsidR="00292917" w14:paraId="4992B4D3" w14:textId="77777777" w:rsidTr="000A5CB3">
        <w:trPr>
          <w:trHeight w:val="1833"/>
        </w:trPr>
        <w:tc>
          <w:tcPr>
            <w:tcW w:w="10605" w:type="dxa"/>
            <w:gridSpan w:val="3"/>
            <w:tcBorders>
              <w:top w:val="single" w:sz="4" w:space="0" w:color="auto"/>
              <w:left w:val="single" w:sz="4" w:space="0" w:color="auto"/>
              <w:bottom w:val="single" w:sz="4" w:space="0" w:color="auto"/>
              <w:right w:val="single" w:sz="4" w:space="0" w:color="auto"/>
            </w:tcBorders>
          </w:tcPr>
          <w:p w14:paraId="76454373" w14:textId="32A09F83" w:rsidR="00292917" w:rsidRDefault="00292917" w:rsidP="003D01C4">
            <w:pPr>
              <w:pStyle w:val="Prrafodelista"/>
              <w:numPr>
                <w:ilvl w:val="0"/>
                <w:numId w:val="30"/>
              </w:numPr>
              <w:autoSpaceDE w:val="0"/>
              <w:autoSpaceDN w:val="0"/>
              <w:adjustRightInd w:val="0"/>
              <w:ind w:left="308"/>
              <w:jc w:val="both"/>
              <w:rPr>
                <w:rFonts w:eastAsia="Arial Unicode MS"/>
                <w:sz w:val="22"/>
                <w:szCs w:val="22"/>
                <w:lang w:val="es-ES"/>
              </w:rPr>
            </w:pPr>
            <w:r w:rsidRPr="00B061D5">
              <w:rPr>
                <w:rFonts w:eastAsia="Arial Unicode MS"/>
                <w:sz w:val="22"/>
                <w:szCs w:val="22"/>
                <w:lang w:val="es-ES"/>
              </w:rPr>
              <w:t>El FR Interno es constituido por la disponibilidad asignada a la cuenta corriente de la Unidad Ejecutora de la SPP, cuyo monto es igual al monto del FR Institucional autorizado por el Ministerio de Finanzas Públicas a través de Tesorería Nacional ya que esta Secretaría únicamente cuenta con una Unidad Ejecutora.</w:t>
            </w:r>
          </w:p>
          <w:p w14:paraId="043A110F" w14:textId="77777777" w:rsidR="00292917" w:rsidRDefault="00292917" w:rsidP="003D01C4">
            <w:pPr>
              <w:pStyle w:val="Prrafodelista"/>
              <w:numPr>
                <w:ilvl w:val="0"/>
                <w:numId w:val="30"/>
              </w:numPr>
              <w:autoSpaceDE w:val="0"/>
              <w:autoSpaceDN w:val="0"/>
              <w:adjustRightInd w:val="0"/>
              <w:ind w:left="308"/>
              <w:jc w:val="both"/>
              <w:rPr>
                <w:rFonts w:eastAsia="Arial Unicode MS"/>
                <w:sz w:val="22"/>
                <w:szCs w:val="22"/>
                <w:lang w:val="es-ES"/>
              </w:rPr>
            </w:pPr>
            <w:r w:rsidRPr="00B061D5">
              <w:rPr>
                <w:rFonts w:eastAsia="Arial Unicode MS"/>
                <w:sz w:val="22"/>
                <w:szCs w:val="22"/>
                <w:lang w:val="es-ES"/>
              </w:rPr>
              <w:t xml:space="preserve">La constitución o ampliación del FR Interno con TCI, será autorizado por Autoridad Superior de la SPP de acuerdo a las normas, disposiciones y condiciones especiales que la misma establezca. </w:t>
            </w:r>
          </w:p>
          <w:p w14:paraId="5BA54324" w14:textId="77777777" w:rsidR="00292917" w:rsidRDefault="00292917" w:rsidP="003D01C4">
            <w:pPr>
              <w:pStyle w:val="Prrafodelista"/>
              <w:numPr>
                <w:ilvl w:val="0"/>
                <w:numId w:val="30"/>
              </w:numPr>
              <w:autoSpaceDE w:val="0"/>
              <w:autoSpaceDN w:val="0"/>
              <w:adjustRightInd w:val="0"/>
              <w:ind w:left="308"/>
              <w:jc w:val="both"/>
              <w:rPr>
                <w:rFonts w:eastAsia="Arial Unicode MS"/>
                <w:sz w:val="22"/>
                <w:szCs w:val="22"/>
                <w:lang w:val="es-ES"/>
              </w:rPr>
            </w:pPr>
            <w:r w:rsidRPr="00B061D5">
              <w:rPr>
                <w:rFonts w:eastAsia="Arial Unicode MS"/>
                <w:sz w:val="22"/>
                <w:szCs w:val="22"/>
                <w:lang w:val="es-ES"/>
              </w:rPr>
              <w:t>El FR Interno cubrirá gastos urgentes de baja cuantía, con cargo a las disponibilidades presupuestarias vigentes de los renglones del presupuesto de la institución y que por su naturaleza no pueden esperar el trámite normal de la orden de pago a través del Comprobante Único de Registro (CUR).</w:t>
            </w:r>
          </w:p>
          <w:p w14:paraId="097A53A0" w14:textId="77777777" w:rsidR="00292917" w:rsidRDefault="00292917" w:rsidP="003D01C4">
            <w:pPr>
              <w:pStyle w:val="Prrafodelista"/>
              <w:numPr>
                <w:ilvl w:val="0"/>
                <w:numId w:val="30"/>
              </w:numPr>
              <w:autoSpaceDE w:val="0"/>
              <w:autoSpaceDN w:val="0"/>
              <w:adjustRightInd w:val="0"/>
              <w:ind w:left="308"/>
              <w:jc w:val="both"/>
              <w:rPr>
                <w:rFonts w:eastAsia="Arial Unicode MS"/>
                <w:sz w:val="22"/>
                <w:szCs w:val="22"/>
                <w:lang w:val="es-ES"/>
              </w:rPr>
            </w:pPr>
            <w:r w:rsidRPr="00B061D5">
              <w:rPr>
                <w:rFonts w:eastAsia="Arial Unicode MS"/>
                <w:sz w:val="22"/>
                <w:szCs w:val="22"/>
                <w:lang w:val="es-ES"/>
              </w:rPr>
              <w:t>Para la constitución del FR Interno se debe tener a la vista la resolución de la constitución del FR Institucional emitido por TN del MINFIN.</w:t>
            </w:r>
          </w:p>
          <w:p w14:paraId="4EC7AB89" w14:textId="205051E1" w:rsidR="003D01C4" w:rsidRPr="003D01C4" w:rsidRDefault="003D01C4" w:rsidP="003D01C4">
            <w:pPr>
              <w:pStyle w:val="Prrafodelista"/>
              <w:numPr>
                <w:ilvl w:val="0"/>
                <w:numId w:val="30"/>
              </w:numPr>
              <w:autoSpaceDE w:val="0"/>
              <w:autoSpaceDN w:val="0"/>
              <w:adjustRightInd w:val="0"/>
              <w:ind w:left="308"/>
              <w:jc w:val="both"/>
              <w:rPr>
                <w:rFonts w:eastAsiaTheme="minorHAnsi"/>
                <w:sz w:val="22"/>
                <w:szCs w:val="22"/>
                <w:lang w:eastAsia="en-US"/>
              </w:rPr>
            </w:pPr>
            <w:r w:rsidRPr="00DB1EFD">
              <w:rPr>
                <w:rFonts w:eastAsiaTheme="minorHAnsi"/>
                <w:sz w:val="22"/>
                <w:szCs w:val="22"/>
                <w:lang w:eastAsia="en-US"/>
              </w:rPr>
              <w:t>Para respaldar la</w:t>
            </w:r>
            <w:r>
              <w:rPr>
                <w:rFonts w:eastAsiaTheme="minorHAnsi"/>
                <w:sz w:val="22"/>
                <w:szCs w:val="22"/>
                <w:lang w:eastAsia="en-US"/>
              </w:rPr>
              <w:t xml:space="preserve"> constitución </w:t>
            </w:r>
            <w:r w:rsidRPr="00DB1EFD">
              <w:rPr>
                <w:rFonts w:eastAsiaTheme="minorHAnsi"/>
                <w:sz w:val="22"/>
                <w:szCs w:val="22"/>
                <w:lang w:eastAsia="en-US"/>
              </w:rPr>
              <w:t>del FR Interno con TCI</w:t>
            </w:r>
            <w:r>
              <w:rPr>
                <w:rFonts w:eastAsiaTheme="minorHAnsi"/>
                <w:sz w:val="22"/>
                <w:szCs w:val="22"/>
                <w:lang w:eastAsia="en-US"/>
              </w:rPr>
              <w:t xml:space="preserve">, se debe emitir </w:t>
            </w:r>
            <w:r w:rsidRPr="00DB1EFD">
              <w:rPr>
                <w:rFonts w:eastAsiaTheme="minorHAnsi"/>
                <w:sz w:val="22"/>
                <w:szCs w:val="22"/>
                <w:lang w:eastAsia="en-US"/>
              </w:rPr>
              <w:t>la forma 63-A2</w:t>
            </w:r>
            <w:r>
              <w:rPr>
                <w:rFonts w:eastAsiaTheme="minorHAnsi"/>
                <w:sz w:val="22"/>
                <w:szCs w:val="22"/>
                <w:lang w:eastAsia="en-US"/>
              </w:rPr>
              <w:t>,</w:t>
            </w:r>
            <w:r w:rsidRPr="00DB1EFD">
              <w:rPr>
                <w:rFonts w:eastAsiaTheme="minorHAnsi"/>
                <w:sz w:val="22"/>
                <w:szCs w:val="22"/>
                <w:lang w:eastAsia="en-US"/>
              </w:rPr>
              <w:t xml:space="preserve"> autorizada por la CGC.</w:t>
            </w:r>
          </w:p>
          <w:p w14:paraId="4A0E5142" w14:textId="77777777" w:rsidR="00292917" w:rsidRDefault="00292917" w:rsidP="003D01C4">
            <w:pPr>
              <w:pStyle w:val="Prrafodelista"/>
              <w:numPr>
                <w:ilvl w:val="0"/>
                <w:numId w:val="30"/>
              </w:numPr>
              <w:autoSpaceDE w:val="0"/>
              <w:autoSpaceDN w:val="0"/>
              <w:adjustRightInd w:val="0"/>
              <w:ind w:left="308"/>
              <w:jc w:val="both"/>
              <w:rPr>
                <w:rFonts w:eastAsia="Arial Unicode MS"/>
                <w:sz w:val="22"/>
                <w:szCs w:val="22"/>
                <w:lang w:val="es-ES"/>
              </w:rPr>
            </w:pPr>
            <w:r w:rsidRPr="00B061D5">
              <w:rPr>
                <w:rFonts w:eastAsia="Arial Unicode MS"/>
                <w:sz w:val="22"/>
                <w:szCs w:val="22"/>
                <w:lang w:val="es-ES"/>
              </w:rPr>
              <w:t>El responsable del manejo del Fondo Rotativo Interno con TCI es el o la Encargado (a) de Tesorería.</w:t>
            </w:r>
          </w:p>
          <w:p w14:paraId="08299838" w14:textId="77777777" w:rsidR="00292917" w:rsidRDefault="00292917" w:rsidP="003D01C4">
            <w:pPr>
              <w:pStyle w:val="Prrafodelista"/>
              <w:numPr>
                <w:ilvl w:val="0"/>
                <w:numId w:val="30"/>
              </w:numPr>
              <w:autoSpaceDE w:val="0"/>
              <w:autoSpaceDN w:val="0"/>
              <w:adjustRightInd w:val="0"/>
              <w:ind w:left="308"/>
              <w:jc w:val="both"/>
              <w:rPr>
                <w:rFonts w:eastAsia="Arial Unicode MS"/>
                <w:sz w:val="22"/>
                <w:szCs w:val="22"/>
                <w:lang w:val="es-ES"/>
              </w:rPr>
            </w:pPr>
            <w:r w:rsidRPr="00B061D5">
              <w:rPr>
                <w:rFonts w:eastAsia="Arial Unicode MS"/>
                <w:sz w:val="22"/>
                <w:szCs w:val="22"/>
                <w:lang w:val="es-ES"/>
              </w:rPr>
              <w:t xml:space="preserve">El </w:t>
            </w:r>
            <w:proofErr w:type="gramStart"/>
            <w:r w:rsidRPr="00B061D5">
              <w:rPr>
                <w:rFonts w:eastAsia="Arial Unicode MS"/>
                <w:sz w:val="22"/>
                <w:szCs w:val="22"/>
                <w:lang w:val="es-ES"/>
              </w:rPr>
              <w:t>Director</w:t>
            </w:r>
            <w:proofErr w:type="gramEnd"/>
            <w:r w:rsidRPr="00B061D5">
              <w:rPr>
                <w:rFonts w:eastAsia="Arial Unicode MS"/>
                <w:sz w:val="22"/>
                <w:szCs w:val="22"/>
                <w:lang w:val="es-ES"/>
              </w:rPr>
              <w:t xml:space="preserve"> (a) de UDAF y Subdirector (a) de UDAF ejercerán la función de supervisión de las operaciones relacionadas al Fondo Rotativo Interno con TCI.</w:t>
            </w:r>
          </w:p>
          <w:p w14:paraId="6D1DEC31" w14:textId="77777777" w:rsidR="00292917" w:rsidRDefault="00292917" w:rsidP="003D01C4">
            <w:pPr>
              <w:pStyle w:val="Prrafodelista"/>
              <w:numPr>
                <w:ilvl w:val="0"/>
                <w:numId w:val="30"/>
              </w:numPr>
              <w:autoSpaceDE w:val="0"/>
              <w:autoSpaceDN w:val="0"/>
              <w:adjustRightInd w:val="0"/>
              <w:ind w:left="308"/>
              <w:jc w:val="both"/>
              <w:rPr>
                <w:rFonts w:eastAsia="Arial Unicode MS"/>
                <w:sz w:val="22"/>
                <w:szCs w:val="22"/>
                <w:lang w:val="es-ES"/>
              </w:rPr>
            </w:pPr>
            <w:r w:rsidRPr="00B061D5">
              <w:rPr>
                <w:rFonts w:eastAsia="Arial Unicode MS"/>
                <w:sz w:val="22"/>
                <w:szCs w:val="22"/>
                <w:lang w:val="es-ES"/>
              </w:rPr>
              <w:t xml:space="preserve">El </w:t>
            </w:r>
            <w:proofErr w:type="gramStart"/>
            <w:r w:rsidRPr="00B061D5">
              <w:rPr>
                <w:rFonts w:eastAsia="Arial Unicode MS"/>
                <w:sz w:val="22"/>
                <w:szCs w:val="22"/>
                <w:lang w:val="es-ES"/>
              </w:rPr>
              <w:t>Director</w:t>
            </w:r>
            <w:proofErr w:type="gramEnd"/>
            <w:r w:rsidRPr="00B061D5">
              <w:rPr>
                <w:rFonts w:eastAsia="Arial Unicode MS"/>
                <w:sz w:val="22"/>
                <w:szCs w:val="22"/>
                <w:lang w:val="es-ES"/>
              </w:rPr>
              <w:t xml:space="preserve"> (a) de UDAF o Subdirector (a) de UDAF son los responsable de realizar arqueos del FR Interno con TCI, con el objetivo de velar por un adecuado control interno. </w:t>
            </w:r>
          </w:p>
          <w:p w14:paraId="3837F50F" w14:textId="77777777" w:rsidR="00292917" w:rsidRDefault="00292917" w:rsidP="003D01C4">
            <w:pPr>
              <w:pStyle w:val="Prrafodelista"/>
              <w:numPr>
                <w:ilvl w:val="0"/>
                <w:numId w:val="30"/>
              </w:numPr>
              <w:autoSpaceDE w:val="0"/>
              <w:autoSpaceDN w:val="0"/>
              <w:adjustRightInd w:val="0"/>
              <w:ind w:left="308"/>
              <w:jc w:val="both"/>
              <w:rPr>
                <w:rFonts w:eastAsia="Arial Unicode MS"/>
                <w:sz w:val="22"/>
                <w:szCs w:val="22"/>
                <w:lang w:val="es-ES"/>
              </w:rPr>
            </w:pPr>
            <w:r w:rsidRPr="00B061D5">
              <w:rPr>
                <w:rFonts w:eastAsia="Arial Unicode MS"/>
                <w:sz w:val="22"/>
                <w:szCs w:val="22"/>
                <w:lang w:val="es-ES"/>
              </w:rPr>
              <w:lastRenderedPageBreak/>
              <w:t>Encargado (a) de Tesorería es el responsable del manejo y custodia de las formas oficiales autorizadas por la Contraloría General de Cuentas que se utilizan en Tesorería.</w:t>
            </w:r>
          </w:p>
          <w:p w14:paraId="261C35BD" w14:textId="77777777" w:rsidR="00292917" w:rsidRDefault="00292917" w:rsidP="003D01C4">
            <w:pPr>
              <w:pStyle w:val="Prrafodelista"/>
              <w:numPr>
                <w:ilvl w:val="0"/>
                <w:numId w:val="30"/>
              </w:numPr>
              <w:autoSpaceDE w:val="0"/>
              <w:autoSpaceDN w:val="0"/>
              <w:adjustRightInd w:val="0"/>
              <w:ind w:left="308"/>
              <w:jc w:val="both"/>
              <w:rPr>
                <w:rFonts w:eastAsia="Arial Unicode MS"/>
                <w:sz w:val="22"/>
                <w:szCs w:val="22"/>
                <w:lang w:val="es-ES"/>
              </w:rPr>
            </w:pPr>
            <w:r w:rsidRPr="00B061D5">
              <w:rPr>
                <w:rFonts w:eastAsia="Arial Unicode MS"/>
                <w:sz w:val="22"/>
                <w:szCs w:val="22"/>
                <w:lang w:val="es-ES"/>
              </w:rPr>
              <w:t xml:space="preserve">El </w:t>
            </w:r>
            <w:proofErr w:type="gramStart"/>
            <w:r w:rsidRPr="00B061D5">
              <w:rPr>
                <w:rFonts w:eastAsia="Arial Unicode MS"/>
                <w:sz w:val="22"/>
                <w:szCs w:val="22"/>
                <w:lang w:val="es-ES"/>
              </w:rPr>
              <w:t>Director</w:t>
            </w:r>
            <w:proofErr w:type="gramEnd"/>
            <w:r w:rsidRPr="00B061D5">
              <w:rPr>
                <w:rFonts w:eastAsia="Arial Unicode MS"/>
                <w:sz w:val="22"/>
                <w:szCs w:val="22"/>
                <w:lang w:val="es-ES"/>
              </w:rPr>
              <w:t xml:space="preserve"> (a) de UDAF y Subdirector (a) de UDAF son los responsable de realizar arqueo de las formas oficiales que se menaje y custodie en Tesorería.</w:t>
            </w:r>
          </w:p>
          <w:p w14:paraId="7C4ABE24" w14:textId="77777777" w:rsidR="00292917" w:rsidRDefault="00292917" w:rsidP="003D01C4">
            <w:pPr>
              <w:pStyle w:val="Prrafodelista"/>
              <w:numPr>
                <w:ilvl w:val="0"/>
                <w:numId w:val="30"/>
              </w:numPr>
              <w:autoSpaceDE w:val="0"/>
              <w:autoSpaceDN w:val="0"/>
              <w:adjustRightInd w:val="0"/>
              <w:ind w:left="308"/>
              <w:jc w:val="both"/>
              <w:rPr>
                <w:rFonts w:eastAsia="Arial Unicode MS"/>
                <w:sz w:val="22"/>
                <w:szCs w:val="22"/>
                <w:lang w:val="es-ES"/>
              </w:rPr>
            </w:pPr>
            <w:r w:rsidRPr="00B061D5">
              <w:rPr>
                <w:rFonts w:eastAsia="Arial Unicode MS"/>
                <w:sz w:val="22"/>
                <w:szCs w:val="22"/>
                <w:lang w:val="es-ES"/>
              </w:rPr>
              <w:t>En caso de existir el mal manejo de fondos o formas, así como la sustracción de fondos conllevará a que se interponga la denuncia penal correspondiente y/o solicite las sanciones administrativas según la normativa legal aplicable.</w:t>
            </w:r>
          </w:p>
          <w:p w14:paraId="0C063816" w14:textId="77777777" w:rsidR="00292917" w:rsidRPr="00B061D5" w:rsidRDefault="00292917" w:rsidP="003D01C4">
            <w:pPr>
              <w:pStyle w:val="Prrafodelista"/>
              <w:numPr>
                <w:ilvl w:val="0"/>
                <w:numId w:val="30"/>
              </w:numPr>
              <w:autoSpaceDE w:val="0"/>
              <w:autoSpaceDN w:val="0"/>
              <w:adjustRightInd w:val="0"/>
              <w:ind w:left="308"/>
              <w:jc w:val="both"/>
              <w:rPr>
                <w:rFonts w:eastAsia="Arial Unicode MS"/>
                <w:sz w:val="22"/>
                <w:szCs w:val="22"/>
                <w:lang w:val="es-ES"/>
              </w:rPr>
            </w:pPr>
            <w:r w:rsidRPr="00B061D5">
              <w:rPr>
                <w:rFonts w:eastAsia="Arial Unicode MS"/>
                <w:sz w:val="22"/>
                <w:szCs w:val="22"/>
                <w:lang w:val="es-ES"/>
              </w:rPr>
              <w:t xml:space="preserve">En caso de período de vacaciones y ausencias prolongadas, la persona que sustituya al Encargado (a) de Tesorería, </w:t>
            </w:r>
            <w:r w:rsidRPr="00B061D5">
              <w:rPr>
                <w:rFonts w:eastAsiaTheme="minorHAnsi"/>
                <w:sz w:val="22"/>
                <w:szCs w:val="22"/>
                <w:lang w:eastAsia="en-US"/>
              </w:rPr>
              <w:t>debe estar contratado bajo los renglones presupuestarios 011, 021 o 022 y aplicarle el descuento de fianza de fidelidad.</w:t>
            </w:r>
          </w:p>
          <w:p w14:paraId="40FD1EC8" w14:textId="442AA461" w:rsidR="00292917" w:rsidRPr="00AE345A" w:rsidRDefault="00292917" w:rsidP="003D01C4">
            <w:pPr>
              <w:pStyle w:val="Prrafodelista"/>
              <w:numPr>
                <w:ilvl w:val="0"/>
                <w:numId w:val="30"/>
              </w:numPr>
              <w:autoSpaceDE w:val="0"/>
              <w:autoSpaceDN w:val="0"/>
              <w:adjustRightInd w:val="0"/>
              <w:ind w:left="308"/>
              <w:jc w:val="both"/>
              <w:rPr>
                <w:rFonts w:eastAsia="Arial Unicode MS"/>
                <w:sz w:val="22"/>
                <w:szCs w:val="22"/>
                <w:lang w:val="es-ES"/>
              </w:rPr>
            </w:pPr>
            <w:r w:rsidRPr="00B061D5">
              <w:rPr>
                <w:rFonts w:eastAsia="Arial Unicode MS"/>
                <w:sz w:val="22"/>
                <w:szCs w:val="22"/>
                <w:lang w:val="es-ES"/>
              </w:rPr>
              <w:t xml:space="preserve">Lo que no se establezca en el presente </w:t>
            </w:r>
            <w:r w:rsidR="00FD339C">
              <w:rPr>
                <w:rFonts w:eastAsia="Arial Unicode MS"/>
                <w:sz w:val="22"/>
                <w:szCs w:val="22"/>
                <w:lang w:val="es-ES"/>
              </w:rPr>
              <w:t>manual</w:t>
            </w:r>
            <w:r w:rsidRPr="00B061D5">
              <w:rPr>
                <w:rFonts w:eastAsia="Arial Unicode MS"/>
                <w:sz w:val="22"/>
                <w:szCs w:val="22"/>
                <w:lang w:val="es-ES"/>
              </w:rPr>
              <w:t xml:space="preserve"> deberá apegarse a lo que dispongan las normas vigentes y aplicables con el fin de trasparentar el gasto de esta Secretaría.</w:t>
            </w:r>
          </w:p>
        </w:tc>
      </w:tr>
      <w:tr w:rsidR="00505233" w14:paraId="7283E6F2" w14:textId="77777777" w:rsidTr="00660FA3">
        <w:trPr>
          <w:trHeight w:val="272"/>
        </w:trPr>
        <w:tc>
          <w:tcPr>
            <w:tcW w:w="10605" w:type="dxa"/>
            <w:gridSpan w:val="3"/>
            <w:tcBorders>
              <w:top w:val="single" w:sz="4" w:space="0" w:color="auto"/>
              <w:left w:val="single" w:sz="4" w:space="0" w:color="auto"/>
              <w:bottom w:val="single" w:sz="4" w:space="0" w:color="auto"/>
              <w:right w:val="single" w:sz="4" w:space="0" w:color="auto"/>
            </w:tcBorders>
          </w:tcPr>
          <w:p w14:paraId="1C2FD826" w14:textId="77777777" w:rsidR="00505233" w:rsidRPr="00AE345A" w:rsidRDefault="00505233" w:rsidP="00660FA3">
            <w:pPr>
              <w:pStyle w:val="Encabezado"/>
              <w:jc w:val="center"/>
              <w:rPr>
                <w:rFonts w:eastAsia="Arial Unicode MS"/>
                <w:b/>
                <w:bCs/>
                <w:sz w:val="22"/>
                <w:szCs w:val="22"/>
              </w:rPr>
            </w:pPr>
            <w:r w:rsidRPr="00AE345A">
              <w:rPr>
                <w:rFonts w:eastAsia="Arial Unicode MS"/>
                <w:b/>
                <w:bCs/>
                <w:sz w:val="22"/>
                <w:szCs w:val="22"/>
              </w:rPr>
              <w:lastRenderedPageBreak/>
              <w:t>PROCEDIMIENTO</w:t>
            </w:r>
          </w:p>
        </w:tc>
      </w:tr>
      <w:tr w:rsidR="00505233" w14:paraId="7E56DEF7" w14:textId="77777777" w:rsidTr="0006258E">
        <w:trPr>
          <w:trHeight w:val="411"/>
        </w:trPr>
        <w:tc>
          <w:tcPr>
            <w:tcW w:w="2405" w:type="dxa"/>
            <w:tcBorders>
              <w:top w:val="single" w:sz="4" w:space="0" w:color="auto"/>
              <w:left w:val="single" w:sz="4" w:space="0" w:color="auto"/>
              <w:bottom w:val="single" w:sz="4" w:space="0" w:color="auto"/>
              <w:right w:val="single" w:sz="4" w:space="0" w:color="auto"/>
            </w:tcBorders>
            <w:shd w:val="clear" w:color="auto" w:fill="C6D9F1"/>
            <w:vAlign w:val="center"/>
            <w:hideMark/>
          </w:tcPr>
          <w:p w14:paraId="493FB425" w14:textId="77777777" w:rsidR="00505233" w:rsidRPr="00271510" w:rsidRDefault="00505233" w:rsidP="00660FA3">
            <w:pPr>
              <w:pStyle w:val="Encabezado"/>
              <w:spacing w:line="276" w:lineRule="auto"/>
              <w:jc w:val="center"/>
              <w:rPr>
                <w:rFonts w:eastAsia="Arial Unicode MS"/>
                <w:b/>
                <w:bCs/>
                <w:sz w:val="22"/>
                <w:szCs w:val="22"/>
              </w:rPr>
            </w:pPr>
            <w:r w:rsidRPr="00271510">
              <w:rPr>
                <w:rFonts w:eastAsia="Arial Unicode MS"/>
                <w:b/>
                <w:bCs/>
                <w:sz w:val="22"/>
                <w:szCs w:val="22"/>
              </w:rPr>
              <w:t>Entrada del Proceso</w:t>
            </w:r>
          </w:p>
        </w:tc>
        <w:tc>
          <w:tcPr>
            <w:tcW w:w="5783" w:type="dxa"/>
            <w:tcBorders>
              <w:top w:val="single" w:sz="4" w:space="0" w:color="auto"/>
              <w:left w:val="single" w:sz="4" w:space="0" w:color="auto"/>
              <w:bottom w:val="single" w:sz="4" w:space="0" w:color="auto"/>
              <w:right w:val="single" w:sz="4" w:space="0" w:color="auto"/>
            </w:tcBorders>
            <w:shd w:val="clear" w:color="auto" w:fill="C6D9F1"/>
            <w:vAlign w:val="center"/>
            <w:hideMark/>
          </w:tcPr>
          <w:p w14:paraId="2BEECE61" w14:textId="529D081D" w:rsidR="00505233" w:rsidRPr="00AE345A" w:rsidRDefault="00505233" w:rsidP="00660FA3">
            <w:pPr>
              <w:pStyle w:val="Encabezado"/>
              <w:spacing w:line="276" w:lineRule="auto"/>
              <w:ind w:left="-360" w:firstLine="360"/>
              <w:jc w:val="center"/>
              <w:rPr>
                <w:rFonts w:eastAsia="Arial Unicode MS"/>
                <w:b/>
                <w:bCs/>
                <w:sz w:val="22"/>
                <w:szCs w:val="22"/>
              </w:rPr>
            </w:pPr>
            <w:r w:rsidRPr="00AE345A">
              <w:rPr>
                <w:rFonts w:eastAsia="Arial Unicode MS"/>
                <w:b/>
                <w:bCs/>
                <w:sz w:val="22"/>
                <w:szCs w:val="22"/>
              </w:rPr>
              <w:t>Descripción del Proce</w:t>
            </w:r>
            <w:r w:rsidR="00821E37">
              <w:rPr>
                <w:rFonts w:eastAsia="Arial Unicode MS"/>
                <w:b/>
                <w:bCs/>
                <w:sz w:val="22"/>
                <w:szCs w:val="22"/>
              </w:rPr>
              <w:t>so</w:t>
            </w:r>
          </w:p>
        </w:tc>
        <w:tc>
          <w:tcPr>
            <w:tcW w:w="2417" w:type="dxa"/>
            <w:tcBorders>
              <w:top w:val="single" w:sz="4" w:space="0" w:color="auto"/>
              <w:left w:val="single" w:sz="4" w:space="0" w:color="auto"/>
              <w:bottom w:val="single" w:sz="4" w:space="0" w:color="auto"/>
              <w:right w:val="single" w:sz="4" w:space="0" w:color="auto"/>
            </w:tcBorders>
            <w:shd w:val="clear" w:color="auto" w:fill="C6D9F1"/>
            <w:vAlign w:val="center"/>
            <w:hideMark/>
          </w:tcPr>
          <w:p w14:paraId="0370180A" w14:textId="77777777" w:rsidR="00505233" w:rsidRPr="00271510" w:rsidRDefault="00505233" w:rsidP="00660FA3">
            <w:pPr>
              <w:pStyle w:val="Encabezado"/>
              <w:spacing w:line="276" w:lineRule="auto"/>
              <w:ind w:left="-360" w:firstLine="360"/>
              <w:jc w:val="center"/>
              <w:rPr>
                <w:rFonts w:eastAsia="Arial Unicode MS"/>
                <w:b/>
                <w:bCs/>
                <w:sz w:val="22"/>
                <w:szCs w:val="22"/>
              </w:rPr>
            </w:pPr>
            <w:r w:rsidRPr="00271510">
              <w:rPr>
                <w:rFonts w:eastAsia="Arial Unicode MS"/>
                <w:b/>
                <w:bCs/>
                <w:sz w:val="22"/>
                <w:szCs w:val="22"/>
              </w:rPr>
              <w:t>Salida del Proceso</w:t>
            </w:r>
          </w:p>
        </w:tc>
      </w:tr>
      <w:tr w:rsidR="00505233" w14:paraId="1DF536FC" w14:textId="77777777" w:rsidTr="006175F6">
        <w:trPr>
          <w:trHeight w:val="752"/>
        </w:trPr>
        <w:tc>
          <w:tcPr>
            <w:tcW w:w="2405" w:type="dxa"/>
            <w:tcBorders>
              <w:top w:val="single" w:sz="4" w:space="0" w:color="auto"/>
              <w:left w:val="single" w:sz="4" w:space="0" w:color="auto"/>
              <w:bottom w:val="single" w:sz="4" w:space="0" w:color="auto"/>
              <w:right w:val="single" w:sz="4" w:space="0" w:color="auto"/>
            </w:tcBorders>
            <w:hideMark/>
          </w:tcPr>
          <w:p w14:paraId="65B4B7CB" w14:textId="77777777" w:rsidR="00505233" w:rsidRPr="00271510" w:rsidRDefault="00505233" w:rsidP="00660FA3">
            <w:pPr>
              <w:pStyle w:val="Encabezado"/>
              <w:tabs>
                <w:tab w:val="clear" w:pos="4419"/>
                <w:tab w:val="clear" w:pos="8838"/>
              </w:tabs>
              <w:rPr>
                <w:rFonts w:eastAsia="Arial Unicode MS"/>
                <w:color w:val="000000"/>
                <w:sz w:val="22"/>
                <w:szCs w:val="22"/>
              </w:rPr>
            </w:pPr>
            <w:r w:rsidRPr="00271510">
              <w:rPr>
                <w:rFonts w:eastAsia="Arial Unicode MS"/>
                <w:color w:val="000000"/>
                <w:sz w:val="22"/>
                <w:szCs w:val="22"/>
              </w:rPr>
              <w:t>Solicitud de Constitución del FR</w:t>
            </w:r>
            <w:r>
              <w:rPr>
                <w:rFonts w:eastAsia="Arial Unicode MS"/>
                <w:color w:val="000000"/>
                <w:sz w:val="22"/>
                <w:szCs w:val="22"/>
              </w:rPr>
              <w:t xml:space="preserve"> </w:t>
            </w:r>
            <w:r w:rsidRPr="00271510">
              <w:rPr>
                <w:rFonts w:eastAsia="Arial Unicode MS"/>
                <w:color w:val="000000"/>
                <w:sz w:val="22"/>
                <w:szCs w:val="22"/>
              </w:rPr>
              <w:t>I</w:t>
            </w:r>
            <w:r>
              <w:rPr>
                <w:rFonts w:eastAsia="Arial Unicode MS"/>
                <w:color w:val="000000"/>
                <w:sz w:val="22"/>
                <w:szCs w:val="22"/>
              </w:rPr>
              <w:t>nterno con TCI.</w:t>
            </w:r>
          </w:p>
        </w:tc>
        <w:tc>
          <w:tcPr>
            <w:tcW w:w="5783" w:type="dxa"/>
            <w:tcBorders>
              <w:top w:val="single" w:sz="4" w:space="0" w:color="auto"/>
              <w:left w:val="single" w:sz="4" w:space="0" w:color="auto"/>
              <w:bottom w:val="single" w:sz="4" w:space="0" w:color="auto"/>
              <w:right w:val="single" w:sz="4" w:space="0" w:color="auto"/>
            </w:tcBorders>
            <w:vAlign w:val="center"/>
          </w:tcPr>
          <w:p w14:paraId="60FBCF92" w14:textId="038D32A0" w:rsidR="00505233" w:rsidRPr="00AE345A" w:rsidRDefault="00505233">
            <w:pPr>
              <w:pStyle w:val="Prrafodelista"/>
              <w:numPr>
                <w:ilvl w:val="0"/>
                <w:numId w:val="26"/>
              </w:numPr>
              <w:ind w:left="318"/>
              <w:jc w:val="both"/>
              <w:rPr>
                <w:rFonts w:eastAsia="Arial Unicode MS"/>
                <w:sz w:val="22"/>
                <w:szCs w:val="22"/>
                <w:lang w:val="es-ES"/>
              </w:rPr>
            </w:pPr>
            <w:r w:rsidRPr="00AE345A">
              <w:rPr>
                <w:rFonts w:eastAsia="Arial Unicode MS"/>
                <w:sz w:val="22"/>
                <w:szCs w:val="22"/>
                <w:lang w:val="es-ES"/>
              </w:rPr>
              <w:t xml:space="preserve">Encargado (a) de Tesorería en conjunto con </w:t>
            </w:r>
            <w:proofErr w:type="gramStart"/>
            <w:r w:rsidRPr="00AE345A">
              <w:rPr>
                <w:rFonts w:eastAsia="Arial Unicode MS"/>
                <w:sz w:val="22"/>
                <w:szCs w:val="22"/>
                <w:lang w:val="es-ES"/>
              </w:rPr>
              <w:t>Subdirector</w:t>
            </w:r>
            <w:proofErr w:type="gramEnd"/>
            <w:r w:rsidRPr="00AE345A">
              <w:rPr>
                <w:rFonts w:eastAsia="Arial Unicode MS"/>
                <w:sz w:val="22"/>
                <w:szCs w:val="22"/>
                <w:lang w:val="es-ES"/>
              </w:rPr>
              <w:t xml:space="preserve"> (a) de UDAF elaboran</w:t>
            </w:r>
            <w:r>
              <w:rPr>
                <w:rFonts w:eastAsia="Arial Unicode MS"/>
                <w:sz w:val="22"/>
                <w:szCs w:val="22"/>
                <w:lang w:val="es-ES"/>
              </w:rPr>
              <w:t xml:space="preserve"> </w:t>
            </w:r>
            <w:r w:rsidR="00F901D8">
              <w:rPr>
                <w:rFonts w:eastAsia="Arial Unicode MS"/>
                <w:sz w:val="22"/>
                <w:szCs w:val="22"/>
                <w:lang w:val="es-ES"/>
              </w:rPr>
              <w:t xml:space="preserve">oficio de </w:t>
            </w:r>
            <w:r w:rsidRPr="00AE345A">
              <w:rPr>
                <w:rFonts w:eastAsia="Arial Unicode MS"/>
                <w:sz w:val="22"/>
                <w:szCs w:val="22"/>
                <w:lang w:val="es-ES"/>
              </w:rPr>
              <w:t>solicitud de resolución de constitución del FR Interno utilizando TCI,</w:t>
            </w:r>
            <w:r w:rsidRPr="00AE345A">
              <w:rPr>
                <w:rFonts w:eastAsia="Arial Unicode MS"/>
                <w:color w:val="000000"/>
                <w:sz w:val="22"/>
                <w:szCs w:val="22"/>
                <w:lang w:eastAsia="en-US"/>
              </w:rPr>
              <w:t xml:space="preserve"> en el que debe indicarse </w:t>
            </w:r>
            <w:r w:rsidRPr="00AE345A">
              <w:rPr>
                <w:rFonts w:eastAsia="Arial Unicode MS"/>
                <w:sz w:val="22"/>
                <w:szCs w:val="22"/>
                <w:lang w:val="es-ES"/>
              </w:rPr>
              <w:t>como mínimo:</w:t>
            </w:r>
          </w:p>
          <w:p w14:paraId="3756F24D" w14:textId="77777777" w:rsidR="00505233" w:rsidRPr="00AE345A" w:rsidRDefault="00505233">
            <w:pPr>
              <w:pStyle w:val="Prrafodelista"/>
              <w:numPr>
                <w:ilvl w:val="1"/>
                <w:numId w:val="26"/>
              </w:numPr>
              <w:ind w:left="744"/>
              <w:jc w:val="both"/>
              <w:rPr>
                <w:rFonts w:eastAsia="Arial Unicode MS"/>
                <w:sz w:val="22"/>
                <w:szCs w:val="22"/>
                <w:lang w:val="es-ES"/>
              </w:rPr>
            </w:pPr>
            <w:r w:rsidRPr="00AE345A">
              <w:rPr>
                <w:rFonts w:eastAsia="Arial Unicode MS"/>
                <w:sz w:val="22"/>
                <w:szCs w:val="22"/>
                <w:lang w:val="es-ES"/>
              </w:rPr>
              <w:t>Justificación del uso del fondo solicitado.</w:t>
            </w:r>
          </w:p>
          <w:p w14:paraId="1D9A3AC8" w14:textId="77777777" w:rsidR="00505233" w:rsidRPr="00AE345A" w:rsidRDefault="00505233">
            <w:pPr>
              <w:pStyle w:val="Prrafodelista"/>
              <w:numPr>
                <w:ilvl w:val="1"/>
                <w:numId w:val="26"/>
              </w:numPr>
              <w:ind w:left="744"/>
              <w:jc w:val="both"/>
              <w:rPr>
                <w:rFonts w:eastAsia="Arial Unicode MS"/>
                <w:sz w:val="22"/>
                <w:szCs w:val="22"/>
                <w:lang w:val="es-ES"/>
              </w:rPr>
            </w:pPr>
            <w:r w:rsidRPr="00AE345A">
              <w:rPr>
                <w:rFonts w:eastAsia="Arial Unicode MS"/>
                <w:sz w:val="22"/>
                <w:szCs w:val="22"/>
                <w:lang w:val="es-ES"/>
              </w:rPr>
              <w:t>Monto del FR Institucional TCI solicitado.</w:t>
            </w:r>
          </w:p>
          <w:p w14:paraId="1466BDD0" w14:textId="75C2DFD9" w:rsidR="00F901D8" w:rsidRPr="00F901D8" w:rsidRDefault="00505233" w:rsidP="00F901D8">
            <w:pPr>
              <w:pStyle w:val="Prrafodelista"/>
              <w:numPr>
                <w:ilvl w:val="1"/>
                <w:numId w:val="26"/>
              </w:numPr>
              <w:ind w:left="744"/>
              <w:jc w:val="both"/>
              <w:rPr>
                <w:rFonts w:eastAsia="Arial Unicode MS"/>
                <w:sz w:val="22"/>
                <w:szCs w:val="22"/>
                <w:lang w:val="es-ES"/>
              </w:rPr>
            </w:pPr>
            <w:r w:rsidRPr="00AE345A">
              <w:rPr>
                <w:rFonts w:eastAsia="Arial Unicode MS"/>
                <w:sz w:val="22"/>
                <w:szCs w:val="22"/>
                <w:lang w:val="es-ES"/>
              </w:rPr>
              <w:t>Concepto de gastos que pueden atenderse con cargo al FR interno (constitución o ampliación).</w:t>
            </w:r>
            <w:r w:rsidRPr="00AE345A">
              <w:rPr>
                <w:rFonts w:eastAsia="Arial Unicode MS"/>
                <w:b/>
                <w:bCs/>
                <w:color w:val="000000"/>
                <w:sz w:val="22"/>
                <w:szCs w:val="22"/>
                <w:lang w:eastAsia="en-US"/>
              </w:rPr>
              <w:t xml:space="preserve"> </w:t>
            </w:r>
          </w:p>
          <w:p w14:paraId="5012705B" w14:textId="1954EA1D" w:rsidR="00F901D8" w:rsidRPr="00F901D8" w:rsidRDefault="00F901D8" w:rsidP="00F901D8">
            <w:pPr>
              <w:pStyle w:val="Prrafodelista"/>
              <w:numPr>
                <w:ilvl w:val="0"/>
                <w:numId w:val="26"/>
              </w:numPr>
              <w:jc w:val="both"/>
              <w:rPr>
                <w:rFonts w:eastAsia="Arial Unicode MS"/>
                <w:sz w:val="22"/>
                <w:szCs w:val="22"/>
                <w:lang w:val="es-ES"/>
              </w:rPr>
            </w:pPr>
            <w:r w:rsidRPr="00AE345A">
              <w:rPr>
                <w:rFonts w:eastAsia="Arial Unicode MS"/>
                <w:sz w:val="22"/>
                <w:szCs w:val="22"/>
                <w:lang w:val="es-ES"/>
              </w:rPr>
              <w:t>Encargado (a) de Tesorería</w:t>
            </w:r>
            <w:r>
              <w:rPr>
                <w:rFonts w:eastAsia="Arial Unicode MS"/>
                <w:sz w:val="22"/>
                <w:szCs w:val="22"/>
                <w:lang w:val="es-ES"/>
              </w:rPr>
              <w:t xml:space="preserve">, firma y </w:t>
            </w:r>
            <w:r w:rsidR="006A6211">
              <w:rPr>
                <w:rFonts w:eastAsia="Arial Unicode MS"/>
                <w:sz w:val="22"/>
                <w:szCs w:val="22"/>
                <w:lang w:val="es-ES"/>
              </w:rPr>
              <w:t>sella oficio</w:t>
            </w:r>
            <w:r>
              <w:rPr>
                <w:rFonts w:eastAsia="Arial Unicode MS"/>
                <w:sz w:val="22"/>
                <w:szCs w:val="22"/>
                <w:lang w:val="es-ES"/>
              </w:rPr>
              <w:t xml:space="preserve"> de </w:t>
            </w:r>
            <w:r w:rsidRPr="00AE345A">
              <w:rPr>
                <w:rFonts w:eastAsia="Arial Unicode MS"/>
                <w:sz w:val="22"/>
                <w:szCs w:val="22"/>
                <w:lang w:val="es-ES"/>
              </w:rPr>
              <w:t xml:space="preserve">solicitud de resolución de constitución del FR Interno utilizando </w:t>
            </w:r>
            <w:r w:rsidR="006A6211" w:rsidRPr="00AE345A">
              <w:rPr>
                <w:rFonts w:eastAsia="Arial Unicode MS"/>
                <w:sz w:val="22"/>
                <w:szCs w:val="22"/>
                <w:lang w:val="es-ES"/>
              </w:rPr>
              <w:t>TCI</w:t>
            </w:r>
            <w:r w:rsidR="006A6211">
              <w:rPr>
                <w:rFonts w:eastAsia="Arial Unicode MS"/>
                <w:sz w:val="22"/>
                <w:szCs w:val="22"/>
                <w:lang w:val="es-ES"/>
              </w:rPr>
              <w:t xml:space="preserve"> y</w:t>
            </w:r>
            <w:r w:rsidRPr="00AE345A">
              <w:rPr>
                <w:rFonts w:eastAsia="Arial Unicode MS"/>
                <w:sz w:val="22"/>
                <w:szCs w:val="22"/>
                <w:lang w:val="es-ES"/>
              </w:rPr>
              <w:t xml:space="preserve"> trasladan a </w:t>
            </w:r>
            <w:proofErr w:type="gramStart"/>
            <w:r w:rsidRPr="00AE345A">
              <w:rPr>
                <w:rFonts w:eastAsia="Arial Unicode MS"/>
                <w:sz w:val="22"/>
                <w:szCs w:val="22"/>
                <w:lang w:val="es-ES"/>
              </w:rPr>
              <w:t>Director</w:t>
            </w:r>
            <w:proofErr w:type="gramEnd"/>
            <w:r w:rsidRPr="00AE345A">
              <w:rPr>
                <w:rFonts w:eastAsia="Arial Unicode MS"/>
                <w:sz w:val="22"/>
                <w:szCs w:val="22"/>
                <w:lang w:val="es-ES"/>
              </w:rPr>
              <w:t xml:space="preserve"> (a) de UDAF </w:t>
            </w:r>
            <w:r>
              <w:rPr>
                <w:rFonts w:eastAsia="Arial Unicode MS"/>
                <w:sz w:val="22"/>
                <w:szCs w:val="22"/>
                <w:lang w:val="es-ES"/>
              </w:rPr>
              <w:t>para firma.</w:t>
            </w:r>
          </w:p>
          <w:p w14:paraId="33C124F5" w14:textId="77777777" w:rsidR="00505233" w:rsidRPr="00AE345A" w:rsidRDefault="00505233">
            <w:pPr>
              <w:pStyle w:val="Prrafodelista"/>
              <w:keepLines/>
              <w:numPr>
                <w:ilvl w:val="0"/>
                <w:numId w:val="26"/>
              </w:numPr>
              <w:ind w:right="34"/>
              <w:jc w:val="both"/>
              <w:outlineLvl w:val="0"/>
              <w:rPr>
                <w:rFonts w:eastAsiaTheme="minorHAnsi"/>
                <w:sz w:val="22"/>
                <w:szCs w:val="22"/>
                <w:lang w:eastAsia="en-US"/>
              </w:rPr>
            </w:pPr>
            <w:r w:rsidRPr="00AE345A">
              <w:rPr>
                <w:rFonts w:eastAsia="Arial Unicode MS"/>
                <w:color w:val="000000"/>
                <w:sz w:val="22"/>
                <w:szCs w:val="22"/>
                <w:lang w:eastAsia="en-US"/>
              </w:rPr>
              <w:t xml:space="preserve">Director (a) de UDAF, recibe y </w:t>
            </w:r>
            <w:r w:rsidRPr="00AE345A">
              <w:rPr>
                <w:rFonts w:eastAsiaTheme="minorHAnsi"/>
                <w:sz w:val="22"/>
                <w:szCs w:val="22"/>
                <w:lang w:eastAsia="en-US"/>
              </w:rPr>
              <w:t>revisa oficio de soli</w:t>
            </w:r>
            <w:r>
              <w:rPr>
                <w:rFonts w:eastAsiaTheme="minorHAnsi"/>
                <w:sz w:val="22"/>
                <w:szCs w:val="22"/>
                <w:lang w:eastAsia="en-US"/>
              </w:rPr>
              <w:t>ci</w:t>
            </w:r>
            <w:r w:rsidRPr="00AE345A">
              <w:rPr>
                <w:rFonts w:eastAsiaTheme="minorHAnsi"/>
                <w:sz w:val="22"/>
                <w:szCs w:val="22"/>
                <w:lang w:eastAsia="en-US"/>
              </w:rPr>
              <w:t xml:space="preserve">tud de resolución para constitución del FR Interno con TCI y traslada oficio para firma de </w:t>
            </w:r>
            <w:proofErr w:type="spellStart"/>
            <w:r w:rsidRPr="00AE345A">
              <w:rPr>
                <w:rFonts w:eastAsiaTheme="minorHAnsi"/>
                <w:sz w:val="22"/>
                <w:szCs w:val="22"/>
                <w:lang w:eastAsia="en-US"/>
              </w:rPr>
              <w:t>Vo.Bo</w:t>
            </w:r>
            <w:proofErr w:type="spellEnd"/>
            <w:r w:rsidRPr="00AE345A">
              <w:rPr>
                <w:rFonts w:eastAsiaTheme="minorHAnsi"/>
                <w:sz w:val="22"/>
                <w:szCs w:val="22"/>
                <w:lang w:eastAsia="en-US"/>
              </w:rPr>
              <w:t xml:space="preserve">. de </w:t>
            </w:r>
            <w:r w:rsidRPr="00AE345A">
              <w:rPr>
                <w:rFonts w:eastAsia="Arial Unicode MS"/>
                <w:color w:val="000000"/>
                <w:sz w:val="22"/>
                <w:szCs w:val="22"/>
                <w:lang w:eastAsia="en-US"/>
              </w:rPr>
              <w:t>Subsecretario (a) Administrativo (a), procediendo</w:t>
            </w:r>
            <w:r w:rsidRPr="00AE345A">
              <w:rPr>
                <w:rFonts w:eastAsiaTheme="minorHAnsi"/>
                <w:sz w:val="22"/>
                <w:szCs w:val="22"/>
                <w:lang w:eastAsia="en-US"/>
              </w:rPr>
              <w:t xml:space="preserve"> de la manera siguiente:</w:t>
            </w:r>
          </w:p>
          <w:p w14:paraId="13B3AD2A" w14:textId="222C7DFF" w:rsidR="00505233" w:rsidRPr="00AE345A" w:rsidRDefault="00505233">
            <w:pPr>
              <w:pStyle w:val="Prrafodelista"/>
              <w:keepLines/>
              <w:numPr>
                <w:ilvl w:val="1"/>
                <w:numId w:val="26"/>
              </w:numPr>
              <w:ind w:left="744" w:right="34"/>
              <w:jc w:val="both"/>
              <w:outlineLvl w:val="0"/>
              <w:rPr>
                <w:rFonts w:eastAsiaTheme="minorHAnsi"/>
                <w:sz w:val="22"/>
                <w:szCs w:val="22"/>
                <w:lang w:eastAsia="en-US"/>
              </w:rPr>
            </w:pPr>
            <w:r w:rsidRPr="00AE345A">
              <w:rPr>
                <w:rFonts w:eastAsia="Arial Unicode MS"/>
                <w:color w:val="000000"/>
                <w:sz w:val="22"/>
                <w:szCs w:val="22"/>
                <w:lang w:eastAsia="en-US"/>
              </w:rPr>
              <w:t xml:space="preserve">Si está correcto, firma, sella y traslada a Subsecretario (a) Administrativo (a) para </w:t>
            </w:r>
            <w:proofErr w:type="spellStart"/>
            <w:r w:rsidRPr="00AE345A">
              <w:rPr>
                <w:rFonts w:eastAsia="Arial Unicode MS"/>
                <w:color w:val="000000"/>
                <w:sz w:val="22"/>
                <w:szCs w:val="22"/>
                <w:lang w:eastAsia="en-US"/>
              </w:rPr>
              <w:t>Vo.Bo</w:t>
            </w:r>
            <w:proofErr w:type="spellEnd"/>
            <w:r w:rsidRPr="00AE345A">
              <w:rPr>
                <w:rFonts w:eastAsia="Arial Unicode MS"/>
                <w:color w:val="000000"/>
                <w:sz w:val="22"/>
                <w:szCs w:val="22"/>
                <w:lang w:eastAsia="en-US"/>
              </w:rPr>
              <w:t xml:space="preserve">. Continúa al paso </w:t>
            </w:r>
            <w:r w:rsidR="006A6211">
              <w:rPr>
                <w:rFonts w:eastAsia="Arial Unicode MS"/>
                <w:color w:val="000000"/>
                <w:sz w:val="22"/>
                <w:szCs w:val="22"/>
                <w:lang w:eastAsia="en-US"/>
              </w:rPr>
              <w:t>4</w:t>
            </w:r>
            <w:r w:rsidRPr="00AE345A">
              <w:rPr>
                <w:rFonts w:eastAsia="Arial Unicode MS"/>
                <w:color w:val="000000"/>
                <w:sz w:val="22"/>
                <w:szCs w:val="22"/>
                <w:lang w:eastAsia="en-US"/>
              </w:rPr>
              <w:t>.</w:t>
            </w:r>
          </w:p>
          <w:p w14:paraId="6F06D5C8" w14:textId="77777777" w:rsidR="00505233" w:rsidRPr="00AE345A" w:rsidRDefault="00505233">
            <w:pPr>
              <w:pStyle w:val="Prrafodelista"/>
              <w:keepLines/>
              <w:numPr>
                <w:ilvl w:val="1"/>
                <w:numId w:val="26"/>
              </w:numPr>
              <w:ind w:left="744" w:right="34"/>
              <w:jc w:val="both"/>
              <w:outlineLvl w:val="0"/>
              <w:rPr>
                <w:rFonts w:eastAsiaTheme="minorHAnsi"/>
                <w:sz w:val="22"/>
                <w:szCs w:val="22"/>
                <w:lang w:eastAsia="en-US"/>
              </w:rPr>
            </w:pPr>
            <w:r w:rsidRPr="00AE345A">
              <w:rPr>
                <w:rFonts w:eastAsia="Arial Unicode MS"/>
                <w:color w:val="000000"/>
                <w:sz w:val="22"/>
                <w:szCs w:val="22"/>
                <w:lang w:eastAsia="en-US"/>
              </w:rPr>
              <w:t>Si no está correcto, devuelve para correcciones a Encargado (a) de Tesorería. Regresa al paso 1.</w:t>
            </w:r>
          </w:p>
          <w:p w14:paraId="74445C54" w14:textId="77777777" w:rsidR="00505233" w:rsidRPr="00AE345A" w:rsidRDefault="00505233">
            <w:pPr>
              <w:pStyle w:val="Prrafodelista"/>
              <w:keepLines/>
              <w:numPr>
                <w:ilvl w:val="0"/>
                <w:numId w:val="26"/>
              </w:numPr>
              <w:ind w:right="34"/>
              <w:jc w:val="both"/>
              <w:outlineLvl w:val="0"/>
              <w:rPr>
                <w:rFonts w:eastAsia="Arial Unicode MS"/>
                <w:color w:val="000000"/>
                <w:sz w:val="22"/>
                <w:szCs w:val="22"/>
                <w:lang w:eastAsia="en-US"/>
              </w:rPr>
            </w:pPr>
            <w:r w:rsidRPr="00AE345A">
              <w:rPr>
                <w:rFonts w:eastAsia="Arial Unicode MS"/>
                <w:color w:val="000000"/>
                <w:sz w:val="22"/>
                <w:szCs w:val="22"/>
                <w:lang w:eastAsia="en-US"/>
              </w:rPr>
              <w:t>Subsecretario (a) Administrativo (a) recibe, revisa oficio de solicitud de resolución para constitución del FR Interno con TCI, procediendo de la manera siguiente:</w:t>
            </w:r>
          </w:p>
          <w:p w14:paraId="7D96FA53" w14:textId="7F630496" w:rsidR="00505233" w:rsidRPr="00AE345A" w:rsidRDefault="00505233">
            <w:pPr>
              <w:pStyle w:val="Prrafodelista"/>
              <w:keepLines/>
              <w:numPr>
                <w:ilvl w:val="1"/>
                <w:numId w:val="26"/>
              </w:numPr>
              <w:ind w:left="744" w:right="34"/>
              <w:jc w:val="both"/>
              <w:outlineLvl w:val="0"/>
              <w:rPr>
                <w:rFonts w:eastAsia="Arial Unicode MS"/>
                <w:color w:val="000000"/>
                <w:sz w:val="22"/>
                <w:szCs w:val="22"/>
                <w:lang w:eastAsia="en-US"/>
              </w:rPr>
            </w:pPr>
            <w:r w:rsidRPr="00AE345A">
              <w:rPr>
                <w:rFonts w:eastAsia="Arial Unicode MS"/>
                <w:color w:val="000000"/>
                <w:sz w:val="22"/>
                <w:szCs w:val="22"/>
                <w:lang w:eastAsia="en-US"/>
              </w:rPr>
              <w:t xml:space="preserve">Si está correcto firma, sella de </w:t>
            </w:r>
            <w:proofErr w:type="spellStart"/>
            <w:r w:rsidRPr="00AE345A">
              <w:rPr>
                <w:rFonts w:eastAsia="Arial Unicode MS"/>
                <w:color w:val="000000"/>
                <w:sz w:val="22"/>
                <w:szCs w:val="22"/>
                <w:lang w:eastAsia="en-US"/>
              </w:rPr>
              <w:t>Vo.Bo</w:t>
            </w:r>
            <w:proofErr w:type="spellEnd"/>
            <w:r w:rsidRPr="00AE345A">
              <w:rPr>
                <w:rFonts w:eastAsia="Arial Unicode MS"/>
                <w:color w:val="000000"/>
                <w:sz w:val="22"/>
                <w:szCs w:val="22"/>
                <w:lang w:eastAsia="en-US"/>
              </w:rPr>
              <w:t xml:space="preserve">. y traslada a </w:t>
            </w:r>
            <w:proofErr w:type="gramStart"/>
            <w:r w:rsidRPr="00AE345A">
              <w:rPr>
                <w:rFonts w:eastAsia="Arial Unicode MS"/>
                <w:color w:val="000000"/>
                <w:sz w:val="22"/>
                <w:szCs w:val="22"/>
                <w:lang w:eastAsia="en-US"/>
              </w:rPr>
              <w:t>Secretario</w:t>
            </w:r>
            <w:proofErr w:type="gramEnd"/>
            <w:r w:rsidRPr="00AE345A">
              <w:rPr>
                <w:rFonts w:eastAsia="Arial Unicode MS"/>
                <w:color w:val="000000"/>
                <w:sz w:val="22"/>
                <w:szCs w:val="22"/>
                <w:lang w:eastAsia="en-US"/>
              </w:rPr>
              <w:t xml:space="preserve"> (a) Privado (a) de la Presidencia. Continúa paso </w:t>
            </w:r>
            <w:r w:rsidR="006A6211">
              <w:rPr>
                <w:rFonts w:eastAsia="Arial Unicode MS"/>
                <w:color w:val="000000"/>
                <w:sz w:val="22"/>
                <w:szCs w:val="22"/>
                <w:lang w:eastAsia="en-US"/>
              </w:rPr>
              <w:t>5</w:t>
            </w:r>
            <w:r w:rsidRPr="00AE345A">
              <w:rPr>
                <w:rFonts w:eastAsia="Arial Unicode MS"/>
                <w:color w:val="000000"/>
                <w:sz w:val="22"/>
                <w:szCs w:val="22"/>
                <w:lang w:eastAsia="en-US"/>
              </w:rPr>
              <w:t>.</w:t>
            </w:r>
          </w:p>
          <w:p w14:paraId="240E2D14" w14:textId="77777777" w:rsidR="00505233" w:rsidRPr="00AE345A" w:rsidRDefault="00505233">
            <w:pPr>
              <w:pStyle w:val="Prrafodelista"/>
              <w:keepLines/>
              <w:numPr>
                <w:ilvl w:val="1"/>
                <w:numId w:val="26"/>
              </w:numPr>
              <w:ind w:left="744" w:right="34"/>
              <w:jc w:val="both"/>
              <w:outlineLvl w:val="0"/>
              <w:rPr>
                <w:rFonts w:eastAsia="Arial Unicode MS"/>
                <w:color w:val="000000"/>
                <w:sz w:val="22"/>
                <w:szCs w:val="22"/>
                <w:lang w:eastAsia="en-US"/>
              </w:rPr>
            </w:pPr>
            <w:r w:rsidRPr="00AE345A">
              <w:rPr>
                <w:rFonts w:eastAsia="Arial Unicode MS"/>
                <w:color w:val="000000"/>
                <w:sz w:val="22"/>
                <w:szCs w:val="22"/>
                <w:lang w:eastAsia="en-US"/>
              </w:rPr>
              <w:t>Si no está correcto, devuelve para correcciones a Encargado (a) de Tesorería. Regresa paso 1.</w:t>
            </w:r>
          </w:p>
          <w:p w14:paraId="4EE41389" w14:textId="77777777" w:rsidR="00505233" w:rsidRPr="00AE345A" w:rsidRDefault="00505233">
            <w:pPr>
              <w:pStyle w:val="Prrafodelista"/>
              <w:keepLines/>
              <w:numPr>
                <w:ilvl w:val="0"/>
                <w:numId w:val="26"/>
              </w:numPr>
              <w:ind w:left="318" w:right="34" w:hanging="318"/>
              <w:jc w:val="both"/>
              <w:outlineLvl w:val="0"/>
              <w:rPr>
                <w:rFonts w:eastAsia="Arial Unicode MS"/>
                <w:color w:val="000000"/>
                <w:sz w:val="22"/>
                <w:szCs w:val="22"/>
                <w:lang w:eastAsia="en-US"/>
              </w:rPr>
            </w:pPr>
            <w:r w:rsidRPr="00AE345A">
              <w:rPr>
                <w:rFonts w:eastAsia="Arial Unicode MS"/>
                <w:color w:val="000000"/>
                <w:sz w:val="22"/>
                <w:szCs w:val="22"/>
                <w:lang w:eastAsia="en-US"/>
              </w:rPr>
              <w:t xml:space="preserve">Secretario (a) Privado (a) de la Presidencia, recibe oficio de solicitud de resolución para constitución del FR Interno, emite resolución y traslada a </w:t>
            </w:r>
            <w:proofErr w:type="gramStart"/>
            <w:r w:rsidRPr="00AE345A">
              <w:rPr>
                <w:rFonts w:eastAsia="Arial Unicode MS"/>
                <w:color w:val="000000"/>
                <w:sz w:val="22"/>
                <w:szCs w:val="22"/>
                <w:lang w:eastAsia="en-US"/>
              </w:rPr>
              <w:t>Director</w:t>
            </w:r>
            <w:proofErr w:type="gramEnd"/>
            <w:r w:rsidRPr="00AE345A">
              <w:rPr>
                <w:rFonts w:eastAsia="Arial Unicode MS"/>
                <w:color w:val="000000"/>
                <w:sz w:val="22"/>
                <w:szCs w:val="22"/>
                <w:lang w:eastAsia="en-US"/>
              </w:rPr>
              <w:t xml:space="preserve"> (a) de UDAF.</w:t>
            </w:r>
          </w:p>
          <w:p w14:paraId="1ECE3C3F" w14:textId="77777777" w:rsidR="00505233" w:rsidRPr="00AE345A" w:rsidRDefault="00505233">
            <w:pPr>
              <w:pStyle w:val="Prrafodelista"/>
              <w:keepLines/>
              <w:numPr>
                <w:ilvl w:val="0"/>
                <w:numId w:val="26"/>
              </w:numPr>
              <w:ind w:right="34"/>
              <w:jc w:val="both"/>
              <w:outlineLvl w:val="0"/>
              <w:rPr>
                <w:rFonts w:eastAsia="Arial Unicode MS"/>
                <w:color w:val="000000"/>
                <w:sz w:val="22"/>
                <w:szCs w:val="22"/>
                <w:lang w:eastAsia="en-US"/>
              </w:rPr>
            </w:pPr>
            <w:r w:rsidRPr="00AE345A">
              <w:rPr>
                <w:rFonts w:eastAsia="Arial Unicode MS"/>
                <w:color w:val="000000"/>
                <w:sz w:val="22"/>
                <w:szCs w:val="22"/>
                <w:lang w:eastAsia="en-US"/>
              </w:rPr>
              <w:lastRenderedPageBreak/>
              <w:t xml:space="preserve">Director (a) de UDAF recibe resolución firmada y sellada e instruye al </w:t>
            </w:r>
            <w:r w:rsidRPr="00AE345A">
              <w:rPr>
                <w:rFonts w:eastAsia="Arial Unicode MS"/>
                <w:sz w:val="22"/>
                <w:szCs w:val="22"/>
                <w:lang w:val="es-ES"/>
              </w:rPr>
              <w:t>Encargado (a) de Tesorería para el registro de la resolución interna de la constitución del FR Interno en SIGES.</w:t>
            </w:r>
          </w:p>
          <w:p w14:paraId="68EA0FAE" w14:textId="77777777" w:rsidR="00505233" w:rsidRPr="00AE345A" w:rsidRDefault="00505233">
            <w:pPr>
              <w:pStyle w:val="Prrafodelista"/>
              <w:numPr>
                <w:ilvl w:val="0"/>
                <w:numId w:val="26"/>
              </w:numPr>
              <w:spacing w:line="276" w:lineRule="auto"/>
              <w:jc w:val="both"/>
              <w:rPr>
                <w:rFonts w:eastAsia="Arial Unicode MS"/>
                <w:sz w:val="22"/>
                <w:szCs w:val="22"/>
                <w:lang w:val="es-ES"/>
              </w:rPr>
            </w:pPr>
            <w:r w:rsidRPr="00AE345A">
              <w:rPr>
                <w:rFonts w:eastAsia="Arial Unicode MS"/>
                <w:sz w:val="22"/>
                <w:szCs w:val="22"/>
                <w:lang w:val="es-ES"/>
              </w:rPr>
              <w:t xml:space="preserve">Encargado (a) de Tesorería recibe resolución, </w:t>
            </w:r>
            <w:r w:rsidRPr="00AE345A">
              <w:rPr>
                <w:rFonts w:eastAsia="Arial Unicode MS"/>
                <w:b/>
                <w:bCs/>
                <w:sz w:val="22"/>
                <w:szCs w:val="22"/>
                <w:lang w:val="es-ES"/>
              </w:rPr>
              <w:t xml:space="preserve">crea </w:t>
            </w:r>
            <w:r w:rsidRPr="00AE345A">
              <w:rPr>
                <w:rFonts w:eastAsia="Arial Unicode MS"/>
                <w:sz w:val="22"/>
                <w:szCs w:val="22"/>
                <w:lang w:val="es-ES"/>
              </w:rPr>
              <w:t xml:space="preserve">en el SIGES el FR04 Interno para constitución del FR interno con TCI y traslada a </w:t>
            </w:r>
            <w:proofErr w:type="gramStart"/>
            <w:r w:rsidRPr="00AE345A">
              <w:rPr>
                <w:rFonts w:eastAsia="Arial Unicode MS"/>
                <w:sz w:val="22"/>
                <w:szCs w:val="22"/>
                <w:lang w:val="es-ES"/>
              </w:rPr>
              <w:t>Subdirector</w:t>
            </w:r>
            <w:proofErr w:type="gramEnd"/>
            <w:r w:rsidRPr="00AE345A">
              <w:rPr>
                <w:rFonts w:eastAsia="Arial Unicode MS"/>
                <w:sz w:val="22"/>
                <w:szCs w:val="22"/>
                <w:lang w:val="es-ES"/>
              </w:rPr>
              <w:t xml:space="preserve"> (a) de UDAF, para solicitar en el SIGES.</w:t>
            </w:r>
          </w:p>
          <w:p w14:paraId="76687B65" w14:textId="77777777" w:rsidR="00505233" w:rsidRPr="00AE345A" w:rsidRDefault="00505233">
            <w:pPr>
              <w:pStyle w:val="Prrafodelista"/>
              <w:numPr>
                <w:ilvl w:val="0"/>
                <w:numId w:val="26"/>
              </w:numPr>
              <w:spacing w:line="276" w:lineRule="auto"/>
              <w:jc w:val="both"/>
              <w:rPr>
                <w:rFonts w:eastAsia="Arial Unicode MS"/>
                <w:sz w:val="22"/>
                <w:szCs w:val="22"/>
                <w:lang w:val="es-ES"/>
              </w:rPr>
            </w:pPr>
            <w:r w:rsidRPr="00AE345A">
              <w:rPr>
                <w:rFonts w:eastAsia="Arial Unicode MS"/>
                <w:sz w:val="22"/>
                <w:szCs w:val="22"/>
                <w:lang w:val="es-ES"/>
              </w:rPr>
              <w:t>Subdirector (a) de UDAF, recibe resolución, revisa la información ingresada en SIGES de la creación del FR04 interno para constitución del FR interno con TCI, procediendo de la manera siguiente:</w:t>
            </w:r>
          </w:p>
          <w:p w14:paraId="2152D531" w14:textId="771FB4C8" w:rsidR="00505233" w:rsidRPr="00AE345A" w:rsidRDefault="00505233">
            <w:pPr>
              <w:pStyle w:val="Prrafodelista"/>
              <w:numPr>
                <w:ilvl w:val="1"/>
                <w:numId w:val="26"/>
              </w:numPr>
              <w:ind w:left="744"/>
              <w:jc w:val="both"/>
              <w:rPr>
                <w:rFonts w:eastAsia="Arial Unicode MS"/>
                <w:sz w:val="22"/>
                <w:szCs w:val="22"/>
                <w:lang w:val="es-ES"/>
              </w:rPr>
            </w:pPr>
            <w:r w:rsidRPr="00AE345A">
              <w:rPr>
                <w:rFonts w:eastAsia="Arial Unicode MS"/>
                <w:sz w:val="22"/>
                <w:szCs w:val="22"/>
                <w:lang w:val="es-ES"/>
              </w:rPr>
              <w:t xml:space="preserve">Si esta correcto </w:t>
            </w:r>
            <w:r w:rsidRPr="00AE345A">
              <w:rPr>
                <w:rFonts w:eastAsia="Arial Unicode MS"/>
                <w:b/>
                <w:bCs/>
                <w:sz w:val="22"/>
                <w:szCs w:val="22"/>
                <w:lang w:val="es-ES"/>
              </w:rPr>
              <w:t>solicita</w:t>
            </w:r>
            <w:r w:rsidRPr="00AE345A">
              <w:rPr>
                <w:rFonts w:eastAsia="Arial Unicode MS"/>
                <w:sz w:val="22"/>
                <w:szCs w:val="22"/>
                <w:lang w:val="es-ES"/>
              </w:rPr>
              <w:t xml:space="preserve"> el FR04 interno y traslada a </w:t>
            </w:r>
            <w:proofErr w:type="gramStart"/>
            <w:r w:rsidRPr="00AE345A">
              <w:rPr>
                <w:rFonts w:eastAsia="Arial Unicode MS"/>
                <w:sz w:val="22"/>
                <w:szCs w:val="22"/>
                <w:lang w:val="es-ES"/>
              </w:rPr>
              <w:t>Director</w:t>
            </w:r>
            <w:proofErr w:type="gramEnd"/>
            <w:r w:rsidRPr="00AE345A">
              <w:rPr>
                <w:rFonts w:eastAsia="Arial Unicode MS"/>
                <w:sz w:val="22"/>
                <w:szCs w:val="22"/>
                <w:lang w:val="es-ES"/>
              </w:rPr>
              <w:t xml:space="preserve"> (a) </w:t>
            </w:r>
            <w:r w:rsidR="00EB3A8A" w:rsidRPr="00AE345A">
              <w:rPr>
                <w:rFonts w:eastAsia="Arial Unicode MS"/>
                <w:sz w:val="22"/>
                <w:szCs w:val="22"/>
                <w:lang w:val="es-ES"/>
              </w:rPr>
              <w:t>de UDAF</w:t>
            </w:r>
            <w:r w:rsidRPr="00AE345A">
              <w:rPr>
                <w:rFonts w:eastAsia="Arial Unicode MS"/>
                <w:sz w:val="22"/>
                <w:szCs w:val="22"/>
                <w:lang w:val="es-ES"/>
              </w:rPr>
              <w:t xml:space="preserve"> la documentación </w:t>
            </w:r>
            <w:r>
              <w:rPr>
                <w:rFonts w:eastAsia="Arial Unicode MS"/>
                <w:sz w:val="22"/>
                <w:szCs w:val="22"/>
                <w:lang w:val="es-ES"/>
              </w:rPr>
              <w:t xml:space="preserve">de </w:t>
            </w:r>
            <w:r w:rsidR="00EB3A8A">
              <w:rPr>
                <w:rFonts w:eastAsia="Arial Unicode MS"/>
                <w:sz w:val="22"/>
                <w:szCs w:val="22"/>
                <w:lang w:val="es-ES"/>
              </w:rPr>
              <w:t xml:space="preserve">soporte </w:t>
            </w:r>
            <w:r w:rsidR="00EB3A8A" w:rsidRPr="00AE345A">
              <w:rPr>
                <w:rFonts w:eastAsia="Arial Unicode MS"/>
                <w:sz w:val="22"/>
                <w:szCs w:val="22"/>
                <w:lang w:val="es-ES"/>
              </w:rPr>
              <w:t>para</w:t>
            </w:r>
            <w:r w:rsidRPr="00AE345A">
              <w:rPr>
                <w:rFonts w:eastAsia="Arial Unicode MS"/>
                <w:sz w:val="22"/>
                <w:szCs w:val="22"/>
                <w:lang w:val="es-ES"/>
              </w:rPr>
              <w:t xml:space="preserve"> aprobación en el SIGES. Continúa Paso </w:t>
            </w:r>
            <w:r w:rsidR="006A6211">
              <w:rPr>
                <w:rFonts w:eastAsia="Arial Unicode MS"/>
                <w:sz w:val="22"/>
                <w:szCs w:val="22"/>
                <w:lang w:val="es-ES"/>
              </w:rPr>
              <w:t>9</w:t>
            </w:r>
            <w:r w:rsidRPr="00AE345A">
              <w:rPr>
                <w:rFonts w:eastAsia="Arial Unicode MS"/>
                <w:sz w:val="22"/>
                <w:szCs w:val="22"/>
                <w:lang w:val="es-ES"/>
              </w:rPr>
              <w:t>.</w:t>
            </w:r>
          </w:p>
          <w:p w14:paraId="01C98A41" w14:textId="4767315B" w:rsidR="00505233" w:rsidRPr="00AE345A" w:rsidRDefault="00505233">
            <w:pPr>
              <w:pStyle w:val="Prrafodelista"/>
              <w:numPr>
                <w:ilvl w:val="1"/>
                <w:numId w:val="26"/>
              </w:numPr>
              <w:ind w:left="744"/>
              <w:jc w:val="both"/>
              <w:rPr>
                <w:rFonts w:eastAsia="Arial Unicode MS"/>
                <w:sz w:val="22"/>
                <w:szCs w:val="22"/>
                <w:lang w:val="es-ES"/>
              </w:rPr>
            </w:pPr>
            <w:r w:rsidRPr="00AE345A">
              <w:rPr>
                <w:rFonts w:eastAsia="Arial Unicode MS"/>
                <w:sz w:val="22"/>
                <w:szCs w:val="22"/>
                <w:lang w:val="es-ES"/>
              </w:rPr>
              <w:t xml:space="preserve">Si no está correcto devuelve a Encargado (a) de Tesorería. Regresa paso </w:t>
            </w:r>
            <w:r w:rsidR="006A6211">
              <w:rPr>
                <w:rFonts w:eastAsia="Arial Unicode MS"/>
                <w:sz w:val="22"/>
                <w:szCs w:val="22"/>
                <w:lang w:val="es-ES"/>
              </w:rPr>
              <w:t>7</w:t>
            </w:r>
            <w:r w:rsidRPr="00AE345A">
              <w:rPr>
                <w:rFonts w:eastAsia="Arial Unicode MS"/>
                <w:sz w:val="22"/>
                <w:szCs w:val="22"/>
                <w:lang w:val="es-ES"/>
              </w:rPr>
              <w:t>.</w:t>
            </w:r>
          </w:p>
          <w:p w14:paraId="2BC97DBC" w14:textId="77777777" w:rsidR="00505233" w:rsidRPr="00AE345A" w:rsidRDefault="00505233">
            <w:pPr>
              <w:pStyle w:val="Prrafodelista"/>
              <w:numPr>
                <w:ilvl w:val="0"/>
                <w:numId w:val="26"/>
              </w:numPr>
              <w:spacing w:line="276" w:lineRule="auto"/>
              <w:jc w:val="both"/>
              <w:rPr>
                <w:rFonts w:eastAsia="Arial Unicode MS"/>
                <w:sz w:val="22"/>
                <w:szCs w:val="22"/>
                <w:lang w:val="es-ES"/>
              </w:rPr>
            </w:pPr>
            <w:r w:rsidRPr="00AE345A">
              <w:rPr>
                <w:rFonts w:eastAsia="Arial Unicode MS"/>
                <w:sz w:val="22"/>
                <w:szCs w:val="22"/>
                <w:lang w:val="es-ES"/>
              </w:rPr>
              <w:t>Director (a) de UDAF recibe resolución, verifica la información ingresada en SIGES de la creación del FR04 interno para constitución del FR interno con TCI, procediendo de la manera siguiente:</w:t>
            </w:r>
          </w:p>
          <w:p w14:paraId="6BE96FE3" w14:textId="049CB7BB" w:rsidR="00505233" w:rsidRPr="00AE345A" w:rsidRDefault="00505233">
            <w:pPr>
              <w:pStyle w:val="Prrafodelista"/>
              <w:numPr>
                <w:ilvl w:val="1"/>
                <w:numId w:val="26"/>
              </w:numPr>
              <w:ind w:left="744"/>
              <w:jc w:val="both"/>
              <w:rPr>
                <w:rFonts w:eastAsia="Arial Unicode MS"/>
                <w:sz w:val="22"/>
                <w:szCs w:val="22"/>
                <w:lang w:val="es-ES"/>
              </w:rPr>
            </w:pPr>
            <w:r w:rsidRPr="00AE345A">
              <w:rPr>
                <w:rFonts w:eastAsia="Arial Unicode MS"/>
                <w:sz w:val="22"/>
                <w:szCs w:val="22"/>
                <w:lang w:val="es-ES"/>
              </w:rPr>
              <w:t xml:space="preserve">Si esta correcto </w:t>
            </w:r>
            <w:r w:rsidRPr="00AE345A">
              <w:rPr>
                <w:rFonts w:eastAsia="Arial Unicode MS"/>
                <w:b/>
                <w:bCs/>
                <w:sz w:val="22"/>
                <w:szCs w:val="22"/>
                <w:lang w:val="es-ES"/>
              </w:rPr>
              <w:t>aprueba</w:t>
            </w:r>
            <w:r w:rsidRPr="00AE345A">
              <w:rPr>
                <w:rFonts w:eastAsia="Arial Unicode MS"/>
                <w:sz w:val="22"/>
                <w:szCs w:val="22"/>
                <w:lang w:val="es-ES"/>
              </w:rPr>
              <w:t xml:space="preserve"> el FR04 interno y devuelve a </w:t>
            </w:r>
            <w:r w:rsidRPr="00AE345A">
              <w:rPr>
                <w:rFonts w:eastAsia="Arial Unicode MS"/>
                <w:color w:val="000000"/>
                <w:sz w:val="22"/>
                <w:szCs w:val="22"/>
                <w:lang w:eastAsia="en-US"/>
              </w:rPr>
              <w:t>Encargado (a) de Tesorería</w:t>
            </w:r>
            <w:r w:rsidRPr="00AE345A">
              <w:rPr>
                <w:rFonts w:eastAsia="Arial Unicode MS"/>
                <w:sz w:val="22"/>
                <w:szCs w:val="22"/>
                <w:lang w:val="es-ES"/>
              </w:rPr>
              <w:t xml:space="preserve">. Continúa Paso </w:t>
            </w:r>
            <w:r w:rsidR="006A6211">
              <w:rPr>
                <w:rFonts w:eastAsia="Arial Unicode MS"/>
                <w:sz w:val="22"/>
                <w:szCs w:val="22"/>
                <w:lang w:val="es-ES"/>
              </w:rPr>
              <w:t>10</w:t>
            </w:r>
            <w:r w:rsidRPr="00AE345A">
              <w:rPr>
                <w:rFonts w:eastAsia="Arial Unicode MS"/>
                <w:sz w:val="22"/>
                <w:szCs w:val="22"/>
                <w:lang w:val="es-ES"/>
              </w:rPr>
              <w:t>.</w:t>
            </w:r>
          </w:p>
          <w:p w14:paraId="75763918" w14:textId="5F2E35B2" w:rsidR="00505233" w:rsidRPr="00AE345A" w:rsidRDefault="00505233">
            <w:pPr>
              <w:pStyle w:val="Prrafodelista"/>
              <w:numPr>
                <w:ilvl w:val="1"/>
                <w:numId w:val="26"/>
              </w:numPr>
              <w:ind w:left="744"/>
              <w:jc w:val="both"/>
              <w:rPr>
                <w:rFonts w:eastAsia="Arial Unicode MS"/>
                <w:sz w:val="22"/>
                <w:szCs w:val="22"/>
                <w:lang w:val="es-ES"/>
              </w:rPr>
            </w:pPr>
            <w:r w:rsidRPr="00AE345A">
              <w:rPr>
                <w:rFonts w:eastAsia="Arial Unicode MS"/>
                <w:sz w:val="22"/>
                <w:szCs w:val="22"/>
                <w:lang w:val="es-ES"/>
              </w:rPr>
              <w:t xml:space="preserve">Si no está correcto devuelve a Encargado (a) de Tesorería. Regresa paso </w:t>
            </w:r>
            <w:r w:rsidR="006A6211">
              <w:rPr>
                <w:rFonts w:eastAsia="Arial Unicode MS"/>
                <w:sz w:val="22"/>
                <w:szCs w:val="22"/>
                <w:lang w:val="es-ES"/>
              </w:rPr>
              <w:t>7</w:t>
            </w:r>
            <w:r w:rsidRPr="00AE345A">
              <w:rPr>
                <w:rFonts w:eastAsia="Arial Unicode MS"/>
                <w:sz w:val="22"/>
                <w:szCs w:val="22"/>
                <w:lang w:val="es-ES"/>
              </w:rPr>
              <w:t>.</w:t>
            </w:r>
          </w:p>
          <w:p w14:paraId="537941A2" w14:textId="77777777" w:rsidR="00505233" w:rsidRDefault="00505233">
            <w:pPr>
              <w:pStyle w:val="Prrafodelista"/>
              <w:keepLines/>
              <w:numPr>
                <w:ilvl w:val="0"/>
                <w:numId w:val="26"/>
              </w:numPr>
              <w:ind w:right="34"/>
              <w:jc w:val="both"/>
              <w:outlineLvl w:val="0"/>
              <w:rPr>
                <w:rFonts w:eastAsia="Arial Unicode MS"/>
                <w:color w:val="000000"/>
                <w:sz w:val="22"/>
                <w:szCs w:val="22"/>
                <w:lang w:eastAsia="en-US"/>
              </w:rPr>
            </w:pPr>
            <w:r w:rsidRPr="00AE345A">
              <w:rPr>
                <w:rFonts w:eastAsia="Arial Unicode MS"/>
                <w:color w:val="000000"/>
                <w:sz w:val="22"/>
                <w:szCs w:val="22"/>
                <w:lang w:eastAsia="en-US"/>
              </w:rPr>
              <w:t>Encargado (a) de Tesorería recibe resolución</w:t>
            </w:r>
            <w:r>
              <w:rPr>
                <w:rFonts w:eastAsia="Arial Unicode MS"/>
                <w:color w:val="000000"/>
                <w:sz w:val="22"/>
                <w:szCs w:val="22"/>
                <w:lang w:eastAsia="en-US"/>
              </w:rPr>
              <w:t xml:space="preserve">, imprime </w:t>
            </w:r>
            <w:r w:rsidRPr="00AE345A">
              <w:rPr>
                <w:rFonts w:eastAsia="Arial Unicode MS"/>
                <w:color w:val="000000"/>
                <w:sz w:val="22"/>
                <w:szCs w:val="22"/>
                <w:lang w:eastAsia="en-US"/>
              </w:rPr>
              <w:t xml:space="preserve">y </w:t>
            </w:r>
            <w:r w:rsidRPr="00AE345A">
              <w:rPr>
                <w:rFonts w:eastAsia="Arial Unicode MS"/>
                <w:sz w:val="22"/>
                <w:szCs w:val="22"/>
                <w:lang w:val="es-ES"/>
              </w:rPr>
              <w:t>firma Documento de Constitución del Fondo Rotativo Interno TCI Forma FR04 Interno; gestiona Firma del</w:t>
            </w:r>
            <w:r>
              <w:rPr>
                <w:rFonts w:eastAsia="Arial Unicode MS"/>
                <w:sz w:val="22"/>
                <w:szCs w:val="22"/>
                <w:lang w:val="es-ES"/>
              </w:rPr>
              <w:t xml:space="preserve"> </w:t>
            </w:r>
            <w:proofErr w:type="gramStart"/>
            <w:r>
              <w:rPr>
                <w:rFonts w:eastAsia="Arial Unicode MS"/>
                <w:sz w:val="22"/>
                <w:szCs w:val="22"/>
                <w:lang w:val="es-ES"/>
              </w:rPr>
              <w:t>Director</w:t>
            </w:r>
            <w:proofErr w:type="gramEnd"/>
            <w:r>
              <w:rPr>
                <w:rFonts w:eastAsia="Arial Unicode MS"/>
                <w:sz w:val="22"/>
                <w:szCs w:val="22"/>
                <w:lang w:val="es-ES"/>
              </w:rPr>
              <w:t xml:space="preserve"> (a) de UDAF y</w:t>
            </w:r>
            <w:r w:rsidRPr="00AE345A">
              <w:rPr>
                <w:rFonts w:eastAsia="Arial Unicode MS"/>
                <w:sz w:val="22"/>
                <w:szCs w:val="22"/>
                <w:lang w:val="es-ES"/>
              </w:rPr>
              <w:t xml:space="preserve"> Subdirector (a) de UDAF</w:t>
            </w:r>
            <w:r w:rsidRPr="00AE345A">
              <w:rPr>
                <w:rFonts w:eastAsia="Arial Unicode MS"/>
                <w:color w:val="000000"/>
                <w:sz w:val="22"/>
                <w:szCs w:val="22"/>
                <w:lang w:eastAsia="en-US"/>
              </w:rPr>
              <w:t>.</w:t>
            </w:r>
          </w:p>
          <w:p w14:paraId="065294DB" w14:textId="359F2A7C" w:rsidR="005E0CA1" w:rsidRPr="005E0CA1" w:rsidRDefault="005E0CA1" w:rsidP="005E0CA1">
            <w:pPr>
              <w:pStyle w:val="Prrafodelista"/>
              <w:keepLines/>
              <w:numPr>
                <w:ilvl w:val="0"/>
                <w:numId w:val="26"/>
              </w:numPr>
              <w:ind w:right="34"/>
              <w:jc w:val="both"/>
              <w:outlineLvl w:val="0"/>
              <w:rPr>
                <w:rFonts w:eastAsia="Arial Unicode MS"/>
                <w:color w:val="000000"/>
                <w:sz w:val="22"/>
                <w:szCs w:val="22"/>
                <w:lang w:eastAsia="en-US"/>
              </w:rPr>
            </w:pPr>
            <w:r w:rsidRPr="00AE345A">
              <w:rPr>
                <w:rFonts w:eastAsia="Arial Unicode MS"/>
                <w:color w:val="000000"/>
                <w:sz w:val="22"/>
                <w:szCs w:val="22"/>
                <w:lang w:eastAsia="en-US"/>
              </w:rPr>
              <w:t>Encargado (a) de Tesorería emite forma 63-A2 “recibo de ingreso varios”.</w:t>
            </w:r>
          </w:p>
          <w:p w14:paraId="089500FA" w14:textId="77777777" w:rsidR="00505233" w:rsidRPr="00AE345A" w:rsidRDefault="00505233">
            <w:pPr>
              <w:pStyle w:val="Prrafodelista"/>
              <w:keepLines/>
              <w:numPr>
                <w:ilvl w:val="0"/>
                <w:numId w:val="26"/>
              </w:numPr>
              <w:ind w:right="34"/>
              <w:jc w:val="both"/>
              <w:outlineLvl w:val="0"/>
              <w:rPr>
                <w:rFonts w:eastAsia="Arial Unicode MS"/>
                <w:color w:val="000000"/>
                <w:sz w:val="22"/>
                <w:szCs w:val="22"/>
                <w:lang w:eastAsia="en-US"/>
              </w:rPr>
            </w:pPr>
            <w:r w:rsidRPr="00AE345A">
              <w:rPr>
                <w:rFonts w:eastAsia="Arial Unicode MS"/>
                <w:color w:val="000000"/>
                <w:sz w:val="22"/>
                <w:szCs w:val="22"/>
                <w:lang w:eastAsia="en-US"/>
              </w:rPr>
              <w:t>Encargado (a) de Tesorería archiva documentación de la constitución del FR Interno.</w:t>
            </w:r>
          </w:p>
          <w:p w14:paraId="575329FF" w14:textId="77777777" w:rsidR="00505233" w:rsidRPr="00AE345A" w:rsidRDefault="00505233">
            <w:pPr>
              <w:pStyle w:val="Prrafodelista"/>
              <w:keepLines/>
              <w:numPr>
                <w:ilvl w:val="0"/>
                <w:numId w:val="26"/>
              </w:numPr>
              <w:ind w:right="34"/>
              <w:jc w:val="both"/>
              <w:outlineLvl w:val="0"/>
              <w:rPr>
                <w:rFonts w:eastAsia="Arial Unicode MS"/>
                <w:color w:val="000000"/>
                <w:sz w:val="22"/>
                <w:szCs w:val="22"/>
                <w:lang w:eastAsia="en-US"/>
              </w:rPr>
            </w:pPr>
            <w:r w:rsidRPr="00AE345A">
              <w:rPr>
                <w:rFonts w:eastAsia="Arial Unicode MS"/>
                <w:color w:val="000000"/>
                <w:sz w:val="22"/>
                <w:szCs w:val="22"/>
                <w:lang w:eastAsia="en-US"/>
              </w:rPr>
              <w:t>Fin del procedimiento.</w:t>
            </w:r>
          </w:p>
        </w:tc>
        <w:tc>
          <w:tcPr>
            <w:tcW w:w="2417" w:type="dxa"/>
            <w:tcBorders>
              <w:top w:val="single" w:sz="4" w:space="0" w:color="auto"/>
              <w:left w:val="single" w:sz="4" w:space="0" w:color="auto"/>
              <w:bottom w:val="single" w:sz="4" w:space="0" w:color="auto"/>
              <w:right w:val="single" w:sz="4" w:space="0" w:color="auto"/>
            </w:tcBorders>
            <w:hideMark/>
          </w:tcPr>
          <w:p w14:paraId="2C7EF7CD" w14:textId="77777777" w:rsidR="00505233" w:rsidRPr="00271510" w:rsidRDefault="00505233" w:rsidP="00660FA3">
            <w:pPr>
              <w:jc w:val="both"/>
              <w:rPr>
                <w:rFonts w:eastAsia="Arial Unicode MS"/>
                <w:color w:val="000000"/>
                <w:sz w:val="22"/>
                <w:szCs w:val="22"/>
                <w:lang w:val="es-ES" w:eastAsia="en-US"/>
              </w:rPr>
            </w:pPr>
            <w:r>
              <w:rPr>
                <w:rFonts w:eastAsia="Arial Unicode MS"/>
                <w:color w:val="000000"/>
                <w:sz w:val="22"/>
                <w:szCs w:val="22"/>
                <w:lang w:val="es-ES" w:eastAsia="en-US"/>
              </w:rPr>
              <w:lastRenderedPageBreak/>
              <w:t>Aprobación del FR Interno con TCI para la SPP</w:t>
            </w:r>
          </w:p>
        </w:tc>
      </w:tr>
    </w:tbl>
    <w:p w14:paraId="3278E1BD" w14:textId="77777777" w:rsidR="00505233" w:rsidRDefault="00505233" w:rsidP="00505233"/>
    <w:bookmarkEnd w:id="4"/>
    <w:p w14:paraId="1A08F364" w14:textId="3602387F" w:rsidR="00292917" w:rsidRDefault="00292917" w:rsidP="00E84801">
      <w:pPr>
        <w:rPr>
          <w:b/>
          <w:bCs/>
        </w:rPr>
      </w:pPr>
    </w:p>
    <w:p w14:paraId="0E3E2227" w14:textId="77777777" w:rsidR="00E84801" w:rsidRDefault="00E84801" w:rsidP="00E84801">
      <w:pPr>
        <w:rPr>
          <w:b/>
          <w:bCs/>
        </w:rPr>
      </w:pPr>
    </w:p>
    <w:p w14:paraId="49DBB9C4" w14:textId="77777777" w:rsidR="000E78FF" w:rsidRDefault="000E78FF" w:rsidP="00E84801">
      <w:pPr>
        <w:rPr>
          <w:b/>
          <w:bCs/>
        </w:rPr>
      </w:pPr>
    </w:p>
    <w:p w14:paraId="7DB300DD" w14:textId="1613F477" w:rsidR="00292917" w:rsidRDefault="00292917" w:rsidP="00505233">
      <w:pPr>
        <w:jc w:val="center"/>
        <w:rPr>
          <w:b/>
          <w:bCs/>
        </w:rPr>
      </w:pPr>
    </w:p>
    <w:p w14:paraId="04225730" w14:textId="77777777" w:rsidR="00462F91" w:rsidRDefault="00462F91" w:rsidP="00505233">
      <w:pPr>
        <w:jc w:val="center"/>
        <w:rPr>
          <w:b/>
          <w:bCs/>
        </w:rPr>
      </w:pPr>
    </w:p>
    <w:p w14:paraId="16962A76" w14:textId="77777777" w:rsidR="00292917" w:rsidRDefault="00292917" w:rsidP="00505233">
      <w:pPr>
        <w:jc w:val="center"/>
        <w:rPr>
          <w:b/>
          <w:bCs/>
        </w:rPr>
      </w:pPr>
    </w:p>
    <w:p w14:paraId="2CD0E84C" w14:textId="77777777" w:rsidR="00292917" w:rsidRDefault="00292917" w:rsidP="00505233">
      <w:pPr>
        <w:jc w:val="center"/>
        <w:rPr>
          <w:b/>
          <w:bCs/>
        </w:rPr>
      </w:pPr>
    </w:p>
    <w:p w14:paraId="0A6036F8" w14:textId="77777777" w:rsidR="00292917" w:rsidRDefault="00292917" w:rsidP="00505233">
      <w:pPr>
        <w:jc w:val="center"/>
        <w:rPr>
          <w:b/>
          <w:bCs/>
        </w:rPr>
      </w:pPr>
    </w:p>
    <w:p w14:paraId="539165F2" w14:textId="4668FC39" w:rsidR="00505233" w:rsidRDefault="00505233" w:rsidP="00292917">
      <w:pPr>
        <w:jc w:val="center"/>
        <w:rPr>
          <w:b/>
          <w:bCs/>
        </w:rPr>
      </w:pPr>
      <w:r w:rsidRPr="002F0BBF">
        <w:rPr>
          <w:b/>
          <w:bCs/>
        </w:rPr>
        <w:lastRenderedPageBreak/>
        <w:t>Flujogram</w:t>
      </w:r>
      <w:r>
        <w:rPr>
          <w:b/>
          <w:bCs/>
        </w:rPr>
        <w:t>a No. 9</w:t>
      </w:r>
    </w:p>
    <w:p w14:paraId="44A0FF75" w14:textId="2D648ECE" w:rsidR="00E84801" w:rsidRDefault="00462F91" w:rsidP="00292917">
      <w:pPr>
        <w:jc w:val="center"/>
        <w:rPr>
          <w:b/>
          <w:bCs/>
        </w:rPr>
      </w:pPr>
      <w:r>
        <w:rPr>
          <w:b/>
          <w:bCs/>
          <w:noProof/>
        </w:rPr>
        <w:drawing>
          <wp:inline distT="0" distB="0" distL="0" distR="0" wp14:anchorId="6F56DA95" wp14:editId="17583135">
            <wp:extent cx="6694170" cy="7041515"/>
            <wp:effectExtent l="0" t="0" r="0" b="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6694170" cy="7041515"/>
                    </a:xfrm>
                    <a:prstGeom prst="rect">
                      <a:avLst/>
                    </a:prstGeom>
                    <a:noFill/>
                  </pic:spPr>
                </pic:pic>
              </a:graphicData>
            </a:graphic>
          </wp:inline>
        </w:drawing>
      </w:r>
    </w:p>
    <w:p w14:paraId="0C00E709" w14:textId="5877AC73" w:rsidR="00505233" w:rsidRDefault="00505233" w:rsidP="00505233">
      <w:pPr>
        <w:jc w:val="center"/>
        <w:rPr>
          <w:rFonts w:ascii="Arial" w:hAnsi="Arial" w:cs="Arial"/>
          <w:b/>
          <w:bCs/>
        </w:rPr>
      </w:pPr>
      <w:r w:rsidRPr="005122B8">
        <w:rPr>
          <w:b/>
          <w:bCs/>
          <w:sz w:val="16"/>
          <w:szCs w:val="16"/>
        </w:rPr>
        <w:t>Fuente:</w:t>
      </w:r>
      <w:r w:rsidRPr="005122B8">
        <w:rPr>
          <w:sz w:val="16"/>
          <w:szCs w:val="16"/>
        </w:rPr>
        <w:t xml:space="preserve"> Elaboración propi</w:t>
      </w:r>
      <w:r w:rsidR="00292917">
        <w:rPr>
          <w:sz w:val="16"/>
          <w:szCs w:val="16"/>
        </w:rPr>
        <w:t>a,</w:t>
      </w:r>
      <w:r w:rsidRPr="005122B8">
        <w:rPr>
          <w:sz w:val="16"/>
          <w:szCs w:val="16"/>
        </w:rPr>
        <w:t xml:space="preserve"> </w:t>
      </w:r>
      <w:r>
        <w:rPr>
          <w:sz w:val="16"/>
          <w:szCs w:val="16"/>
        </w:rPr>
        <w:t xml:space="preserve">Tesorería, Unidad de Administración Financiera, </w:t>
      </w:r>
      <w:r w:rsidRPr="005122B8">
        <w:rPr>
          <w:sz w:val="16"/>
          <w:szCs w:val="16"/>
        </w:rPr>
        <w:t>Secretaría Privada de la Presidencia 2023</w:t>
      </w:r>
      <w:r>
        <w:rPr>
          <w:sz w:val="16"/>
          <w:szCs w:val="16"/>
        </w:rPr>
        <w:t>.</w:t>
      </w:r>
    </w:p>
    <w:p w14:paraId="19ABE9E3" w14:textId="77777777" w:rsidR="00505233" w:rsidRDefault="00505233" w:rsidP="00505233">
      <w:pPr>
        <w:sectPr w:rsidR="00505233" w:rsidSect="0048720B">
          <w:headerReference w:type="default" r:id="rId38"/>
          <w:footerReference w:type="default" r:id="rId39"/>
          <w:pgSz w:w="12240" w:h="15840"/>
          <w:pgMar w:top="1702" w:right="851" w:bottom="851" w:left="851" w:header="567" w:footer="160" w:gutter="0"/>
          <w:cols w:space="720"/>
          <w:docGrid w:linePitch="326"/>
        </w:sectPr>
      </w:pPr>
    </w:p>
    <w:tbl>
      <w:tblPr>
        <w:tblpPr w:leftFromText="141" w:rightFromText="141" w:vertAnchor="text" w:horzAnchor="margin" w:tblpY="-19"/>
        <w:tblW w:w="106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5"/>
        <w:gridCol w:w="5783"/>
        <w:gridCol w:w="2417"/>
      </w:tblGrid>
      <w:tr w:rsidR="00505233" w14:paraId="61C6FDCE" w14:textId="77777777" w:rsidTr="00660FA3">
        <w:trPr>
          <w:trHeight w:val="1833"/>
        </w:trPr>
        <w:tc>
          <w:tcPr>
            <w:tcW w:w="10605" w:type="dxa"/>
            <w:gridSpan w:val="3"/>
            <w:tcBorders>
              <w:top w:val="single" w:sz="4" w:space="0" w:color="auto"/>
              <w:left w:val="single" w:sz="4" w:space="0" w:color="auto"/>
              <w:bottom w:val="single" w:sz="4" w:space="0" w:color="auto"/>
              <w:right w:val="single" w:sz="4" w:space="0" w:color="auto"/>
            </w:tcBorders>
          </w:tcPr>
          <w:p w14:paraId="733863FB" w14:textId="77777777" w:rsidR="00505233" w:rsidRDefault="00505233" w:rsidP="00660FA3">
            <w:pPr>
              <w:pStyle w:val="Encabezado"/>
              <w:jc w:val="both"/>
              <w:rPr>
                <w:rFonts w:eastAsia="Arial Unicode MS"/>
                <w:b/>
                <w:bCs/>
                <w:sz w:val="22"/>
                <w:szCs w:val="22"/>
              </w:rPr>
            </w:pPr>
          </w:p>
          <w:p w14:paraId="55608F11" w14:textId="77777777" w:rsidR="00505233" w:rsidRPr="0033162F" w:rsidRDefault="00505233" w:rsidP="00660FA3">
            <w:pPr>
              <w:pStyle w:val="Encabezado"/>
              <w:jc w:val="both"/>
              <w:rPr>
                <w:rFonts w:eastAsia="Arial Unicode MS"/>
                <w:b/>
                <w:bCs/>
                <w:sz w:val="22"/>
                <w:szCs w:val="22"/>
              </w:rPr>
            </w:pPr>
            <w:r w:rsidRPr="0033162F">
              <w:rPr>
                <w:rFonts w:eastAsia="Arial Unicode MS"/>
                <w:b/>
                <w:bCs/>
                <w:sz w:val="22"/>
                <w:szCs w:val="22"/>
              </w:rPr>
              <w:t>Objetivo:</w:t>
            </w:r>
          </w:p>
          <w:p w14:paraId="745D54D1" w14:textId="1F0AC13C" w:rsidR="00505233" w:rsidRPr="0033162F" w:rsidRDefault="00505233" w:rsidP="00660FA3">
            <w:pPr>
              <w:autoSpaceDE w:val="0"/>
              <w:autoSpaceDN w:val="0"/>
              <w:adjustRightInd w:val="0"/>
              <w:jc w:val="both"/>
              <w:rPr>
                <w:rFonts w:eastAsiaTheme="minorHAnsi"/>
                <w:sz w:val="22"/>
                <w:szCs w:val="22"/>
                <w:lang w:eastAsia="en-US"/>
              </w:rPr>
            </w:pPr>
            <w:r w:rsidRPr="0033162F">
              <w:rPr>
                <w:rFonts w:eastAsiaTheme="minorHAnsi"/>
                <w:sz w:val="22"/>
                <w:szCs w:val="22"/>
                <w:lang w:eastAsia="en-US"/>
              </w:rPr>
              <w:t xml:space="preserve">Establecer </w:t>
            </w:r>
            <w:r w:rsidR="00292917">
              <w:rPr>
                <w:rFonts w:eastAsiaTheme="minorHAnsi"/>
                <w:sz w:val="22"/>
                <w:szCs w:val="22"/>
                <w:lang w:eastAsia="en-US"/>
              </w:rPr>
              <w:t xml:space="preserve">las normas </w:t>
            </w:r>
            <w:r w:rsidR="00F67C65">
              <w:rPr>
                <w:rFonts w:eastAsiaTheme="minorHAnsi"/>
                <w:sz w:val="22"/>
                <w:szCs w:val="22"/>
                <w:lang w:eastAsia="en-US"/>
              </w:rPr>
              <w:t xml:space="preserve">y </w:t>
            </w:r>
            <w:r w:rsidR="00F67C65" w:rsidRPr="0033162F">
              <w:rPr>
                <w:rFonts w:eastAsiaTheme="minorHAnsi"/>
                <w:sz w:val="22"/>
                <w:szCs w:val="22"/>
                <w:lang w:eastAsia="en-US"/>
              </w:rPr>
              <w:t>procedimientos</w:t>
            </w:r>
            <w:r w:rsidRPr="0033162F">
              <w:rPr>
                <w:rFonts w:eastAsiaTheme="minorHAnsi"/>
                <w:sz w:val="22"/>
                <w:szCs w:val="22"/>
                <w:lang w:eastAsia="en-US"/>
              </w:rPr>
              <w:t xml:space="preserve"> </w:t>
            </w:r>
            <w:r w:rsidR="00FE2B21">
              <w:rPr>
                <w:rFonts w:eastAsiaTheme="minorHAnsi"/>
                <w:sz w:val="22"/>
                <w:szCs w:val="22"/>
                <w:lang w:eastAsia="en-US"/>
              </w:rPr>
              <w:t>para</w:t>
            </w:r>
            <w:r w:rsidR="00B92348">
              <w:rPr>
                <w:rFonts w:eastAsiaTheme="minorHAnsi"/>
                <w:sz w:val="22"/>
                <w:szCs w:val="22"/>
                <w:lang w:eastAsia="en-US"/>
              </w:rPr>
              <w:t xml:space="preserve"> la</w:t>
            </w:r>
            <w:r w:rsidRPr="0033162F">
              <w:rPr>
                <w:rFonts w:eastAsiaTheme="minorHAnsi"/>
                <w:sz w:val="22"/>
                <w:szCs w:val="22"/>
                <w:lang w:eastAsia="en-US"/>
              </w:rPr>
              <w:t xml:space="preserve"> </w:t>
            </w:r>
            <w:r w:rsidR="00A33437">
              <w:rPr>
                <w:rFonts w:eastAsiaTheme="minorHAnsi"/>
                <w:sz w:val="22"/>
                <w:szCs w:val="22"/>
                <w:lang w:eastAsia="en-US"/>
              </w:rPr>
              <w:t xml:space="preserve">asignación de </w:t>
            </w:r>
            <w:r w:rsidRPr="0033162F">
              <w:rPr>
                <w:rFonts w:eastAsiaTheme="minorHAnsi"/>
                <w:sz w:val="22"/>
                <w:szCs w:val="22"/>
                <w:lang w:eastAsia="en-US"/>
              </w:rPr>
              <w:t xml:space="preserve">disponibilidad en la Tarjeta de Compras Institucional, con el fin conocer qué debe hacer el personal involucrado </w:t>
            </w:r>
            <w:r>
              <w:rPr>
                <w:rFonts w:eastAsiaTheme="minorHAnsi"/>
                <w:sz w:val="22"/>
                <w:szCs w:val="22"/>
                <w:lang w:eastAsia="en-US"/>
              </w:rPr>
              <w:t>en el proceso</w:t>
            </w:r>
            <w:r w:rsidRPr="0033162F">
              <w:rPr>
                <w:rFonts w:eastAsiaTheme="minorHAnsi"/>
                <w:sz w:val="22"/>
                <w:szCs w:val="22"/>
                <w:lang w:eastAsia="en-US"/>
              </w:rPr>
              <w:t>, cómo, cuándo y dónde debe</w:t>
            </w:r>
            <w:r w:rsidR="00292917">
              <w:rPr>
                <w:rFonts w:eastAsiaTheme="minorHAnsi"/>
                <w:sz w:val="22"/>
                <w:szCs w:val="22"/>
                <w:lang w:eastAsia="en-US"/>
              </w:rPr>
              <w:t xml:space="preserve">n </w:t>
            </w:r>
            <w:r w:rsidR="00A33437">
              <w:rPr>
                <w:rFonts w:eastAsiaTheme="minorHAnsi"/>
                <w:sz w:val="22"/>
                <w:szCs w:val="22"/>
                <w:lang w:eastAsia="en-US"/>
              </w:rPr>
              <w:t>solicitarlo</w:t>
            </w:r>
            <w:r w:rsidRPr="0033162F">
              <w:rPr>
                <w:rFonts w:eastAsiaTheme="minorHAnsi"/>
                <w:sz w:val="22"/>
                <w:szCs w:val="22"/>
                <w:lang w:eastAsia="en-US"/>
              </w:rPr>
              <w:t xml:space="preserve">, para poder contar con disponibilidad financiera y así realizar el pago oportuno de las compras o servicios que requiera la Secretaría Privada de la Presidencia para su funcionamiento.  </w:t>
            </w:r>
          </w:p>
          <w:p w14:paraId="3B8BC75E" w14:textId="77777777" w:rsidR="00505233" w:rsidRPr="0033162F" w:rsidRDefault="00505233" w:rsidP="00660FA3">
            <w:pPr>
              <w:pStyle w:val="Encabezado"/>
              <w:tabs>
                <w:tab w:val="left" w:pos="708"/>
              </w:tabs>
              <w:jc w:val="both"/>
              <w:rPr>
                <w:rFonts w:eastAsia="Arial Unicode MS"/>
                <w:b/>
                <w:bCs/>
                <w:sz w:val="22"/>
                <w:szCs w:val="22"/>
              </w:rPr>
            </w:pPr>
          </w:p>
          <w:p w14:paraId="7C6C3B49" w14:textId="77777777" w:rsidR="00505233" w:rsidRPr="0033162F" w:rsidRDefault="00505233" w:rsidP="00660FA3">
            <w:pPr>
              <w:rPr>
                <w:b/>
                <w:sz w:val="22"/>
                <w:szCs w:val="22"/>
              </w:rPr>
            </w:pPr>
            <w:r w:rsidRPr="0033162F">
              <w:rPr>
                <w:b/>
                <w:sz w:val="22"/>
                <w:szCs w:val="22"/>
              </w:rPr>
              <w:t>Acrónimo:</w:t>
            </w:r>
          </w:p>
          <w:p w14:paraId="5F2B4D10" w14:textId="77777777" w:rsidR="00505233" w:rsidRPr="0033162F" w:rsidRDefault="00505233" w:rsidP="00660FA3">
            <w:pPr>
              <w:pStyle w:val="Encabezado"/>
              <w:tabs>
                <w:tab w:val="clear" w:pos="4419"/>
                <w:tab w:val="clear" w:pos="8838"/>
                <w:tab w:val="left" w:pos="2500"/>
              </w:tabs>
              <w:jc w:val="both"/>
              <w:rPr>
                <w:rFonts w:eastAsia="Arial Unicode MS"/>
                <w:b/>
                <w:bCs/>
                <w:sz w:val="22"/>
                <w:szCs w:val="22"/>
              </w:rPr>
            </w:pPr>
            <w:r w:rsidRPr="0033162F">
              <w:rPr>
                <w:rFonts w:eastAsia="Arial Unicode MS"/>
                <w:b/>
                <w:bCs/>
                <w:sz w:val="22"/>
                <w:szCs w:val="22"/>
              </w:rPr>
              <w:tab/>
            </w:r>
          </w:p>
          <w:tbl>
            <w:tblPr>
              <w:tblW w:w="8480" w:type="dxa"/>
              <w:jc w:val="center"/>
              <w:tblLayout w:type="fixed"/>
              <w:tblCellMar>
                <w:left w:w="70" w:type="dxa"/>
                <w:right w:w="70" w:type="dxa"/>
              </w:tblCellMar>
              <w:tblLook w:val="04A0" w:firstRow="1" w:lastRow="0" w:firstColumn="1" w:lastColumn="0" w:noHBand="0" w:noVBand="1"/>
            </w:tblPr>
            <w:tblGrid>
              <w:gridCol w:w="2140"/>
              <w:gridCol w:w="6340"/>
            </w:tblGrid>
            <w:tr w:rsidR="00505233" w:rsidRPr="0033162F" w14:paraId="4D9C7381" w14:textId="77777777" w:rsidTr="006175F6">
              <w:trPr>
                <w:trHeight w:val="315"/>
                <w:jc w:val="center"/>
              </w:trPr>
              <w:tc>
                <w:tcPr>
                  <w:tcW w:w="2140" w:type="dxa"/>
                  <w:tcBorders>
                    <w:top w:val="single" w:sz="4" w:space="0" w:color="auto"/>
                    <w:left w:val="single" w:sz="4" w:space="0" w:color="auto"/>
                    <w:bottom w:val="single" w:sz="4" w:space="0" w:color="auto"/>
                    <w:right w:val="single" w:sz="4" w:space="0" w:color="auto"/>
                  </w:tcBorders>
                  <w:shd w:val="clear" w:color="auto" w:fill="auto"/>
                  <w:vAlign w:val="center"/>
                </w:tcPr>
                <w:p w14:paraId="1B384E3C" w14:textId="77777777" w:rsidR="00505233" w:rsidRPr="0033162F" w:rsidRDefault="00505233" w:rsidP="00C154C6">
                  <w:pPr>
                    <w:framePr w:hSpace="141" w:wrap="around" w:vAnchor="text" w:hAnchor="margin" w:y="-19"/>
                    <w:rPr>
                      <w:b/>
                      <w:bCs/>
                      <w:color w:val="000000"/>
                      <w:sz w:val="22"/>
                      <w:szCs w:val="22"/>
                      <w:lang w:eastAsia="es-GT"/>
                    </w:rPr>
                  </w:pPr>
                  <w:r w:rsidRPr="0033162F">
                    <w:rPr>
                      <w:b/>
                      <w:bCs/>
                      <w:color w:val="000000"/>
                      <w:sz w:val="22"/>
                      <w:szCs w:val="22"/>
                      <w:lang w:eastAsia="es-GT"/>
                    </w:rPr>
                    <w:t>TCI</w:t>
                  </w:r>
                </w:p>
              </w:tc>
              <w:tc>
                <w:tcPr>
                  <w:tcW w:w="6340" w:type="dxa"/>
                  <w:tcBorders>
                    <w:top w:val="single" w:sz="4" w:space="0" w:color="auto"/>
                    <w:left w:val="single" w:sz="4" w:space="0" w:color="auto"/>
                    <w:bottom w:val="single" w:sz="4" w:space="0" w:color="auto"/>
                    <w:right w:val="single" w:sz="4" w:space="0" w:color="auto"/>
                  </w:tcBorders>
                  <w:shd w:val="clear" w:color="auto" w:fill="auto"/>
                  <w:vAlign w:val="center"/>
                </w:tcPr>
                <w:p w14:paraId="5A1E0B18" w14:textId="77777777" w:rsidR="00505233" w:rsidRPr="0033162F" w:rsidRDefault="00505233" w:rsidP="00C154C6">
                  <w:pPr>
                    <w:framePr w:hSpace="141" w:wrap="around" w:vAnchor="text" w:hAnchor="margin" w:y="-19"/>
                    <w:rPr>
                      <w:color w:val="000000"/>
                      <w:sz w:val="22"/>
                      <w:szCs w:val="22"/>
                      <w:lang w:eastAsia="es-GT"/>
                    </w:rPr>
                  </w:pPr>
                  <w:r w:rsidRPr="0033162F">
                    <w:rPr>
                      <w:color w:val="000000"/>
                      <w:sz w:val="22"/>
                      <w:szCs w:val="22"/>
                      <w:lang w:eastAsia="es-GT"/>
                    </w:rPr>
                    <w:t xml:space="preserve">Tarjeta de Compras Institucional </w:t>
                  </w:r>
                </w:p>
              </w:tc>
            </w:tr>
            <w:tr w:rsidR="00505233" w:rsidRPr="0033162F" w14:paraId="359050AA" w14:textId="77777777" w:rsidTr="006175F6">
              <w:trPr>
                <w:trHeight w:val="315"/>
                <w:jc w:val="center"/>
              </w:trPr>
              <w:tc>
                <w:tcPr>
                  <w:tcW w:w="21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080943" w14:textId="77777777" w:rsidR="00505233" w:rsidRPr="0033162F" w:rsidRDefault="00505233" w:rsidP="00C154C6">
                  <w:pPr>
                    <w:framePr w:hSpace="141" w:wrap="around" w:vAnchor="text" w:hAnchor="margin" w:y="-19"/>
                    <w:rPr>
                      <w:b/>
                      <w:bCs/>
                      <w:color w:val="000000"/>
                      <w:sz w:val="22"/>
                      <w:szCs w:val="22"/>
                      <w:lang w:eastAsia="es-GT"/>
                    </w:rPr>
                  </w:pPr>
                  <w:r w:rsidRPr="0033162F">
                    <w:rPr>
                      <w:b/>
                      <w:bCs/>
                      <w:color w:val="000000"/>
                      <w:sz w:val="22"/>
                      <w:szCs w:val="22"/>
                      <w:lang w:eastAsia="es-GT"/>
                    </w:rPr>
                    <w:t>SIGES</w:t>
                  </w:r>
                </w:p>
              </w:tc>
              <w:tc>
                <w:tcPr>
                  <w:tcW w:w="63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580A4E" w14:textId="77777777" w:rsidR="00505233" w:rsidRPr="0033162F" w:rsidRDefault="00505233" w:rsidP="00C154C6">
                  <w:pPr>
                    <w:framePr w:hSpace="141" w:wrap="around" w:vAnchor="text" w:hAnchor="margin" w:y="-19"/>
                    <w:rPr>
                      <w:color w:val="000000"/>
                      <w:sz w:val="22"/>
                      <w:szCs w:val="22"/>
                      <w:lang w:eastAsia="es-GT"/>
                    </w:rPr>
                  </w:pPr>
                  <w:r w:rsidRPr="0033162F">
                    <w:rPr>
                      <w:color w:val="000000"/>
                      <w:sz w:val="22"/>
                      <w:szCs w:val="22"/>
                      <w:lang w:eastAsia="es-GT"/>
                    </w:rPr>
                    <w:t>Sistema Informático de Gestión</w:t>
                  </w:r>
                </w:p>
              </w:tc>
            </w:tr>
            <w:tr w:rsidR="00505233" w:rsidRPr="0033162F" w14:paraId="2C51A729" w14:textId="77777777" w:rsidTr="006175F6">
              <w:trPr>
                <w:trHeight w:val="315"/>
                <w:jc w:val="center"/>
              </w:trPr>
              <w:tc>
                <w:tcPr>
                  <w:tcW w:w="21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736D2F" w14:textId="77777777" w:rsidR="00505233" w:rsidRPr="0033162F" w:rsidRDefault="00505233" w:rsidP="00C154C6">
                  <w:pPr>
                    <w:framePr w:hSpace="141" w:wrap="around" w:vAnchor="text" w:hAnchor="margin" w:y="-19"/>
                    <w:rPr>
                      <w:b/>
                      <w:bCs/>
                      <w:color w:val="000000"/>
                      <w:sz w:val="22"/>
                      <w:szCs w:val="22"/>
                      <w:lang w:eastAsia="es-GT"/>
                    </w:rPr>
                  </w:pPr>
                  <w:r w:rsidRPr="0033162F">
                    <w:rPr>
                      <w:b/>
                      <w:bCs/>
                      <w:color w:val="000000"/>
                      <w:sz w:val="22"/>
                      <w:szCs w:val="22"/>
                      <w:lang w:eastAsia="es-GT"/>
                    </w:rPr>
                    <w:t>UDAF</w:t>
                  </w:r>
                </w:p>
              </w:tc>
              <w:tc>
                <w:tcPr>
                  <w:tcW w:w="63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30A5B3" w14:textId="77777777" w:rsidR="00505233" w:rsidRPr="0033162F" w:rsidRDefault="00505233" w:rsidP="00C154C6">
                  <w:pPr>
                    <w:framePr w:hSpace="141" w:wrap="around" w:vAnchor="text" w:hAnchor="margin" w:y="-19"/>
                    <w:rPr>
                      <w:color w:val="000000"/>
                      <w:sz w:val="22"/>
                      <w:szCs w:val="22"/>
                      <w:lang w:eastAsia="es-GT"/>
                    </w:rPr>
                  </w:pPr>
                  <w:r w:rsidRPr="0033162F">
                    <w:rPr>
                      <w:color w:val="000000"/>
                      <w:sz w:val="22"/>
                      <w:szCs w:val="22"/>
                      <w:lang w:eastAsia="es-GT"/>
                    </w:rPr>
                    <w:t>Unidad de Administración Financiera</w:t>
                  </w:r>
                </w:p>
              </w:tc>
            </w:tr>
            <w:tr w:rsidR="00505233" w:rsidRPr="0033162F" w14:paraId="045203F9" w14:textId="77777777" w:rsidTr="006175F6">
              <w:trPr>
                <w:trHeight w:val="315"/>
                <w:jc w:val="center"/>
              </w:trPr>
              <w:tc>
                <w:tcPr>
                  <w:tcW w:w="2140" w:type="dxa"/>
                  <w:tcBorders>
                    <w:top w:val="single" w:sz="4" w:space="0" w:color="auto"/>
                    <w:left w:val="single" w:sz="4" w:space="0" w:color="auto"/>
                    <w:bottom w:val="single" w:sz="4" w:space="0" w:color="000000"/>
                    <w:right w:val="single" w:sz="4" w:space="0" w:color="auto"/>
                  </w:tcBorders>
                  <w:shd w:val="clear" w:color="auto" w:fill="auto"/>
                  <w:vAlign w:val="center"/>
                </w:tcPr>
                <w:p w14:paraId="53868F5C" w14:textId="77777777" w:rsidR="00505233" w:rsidRPr="0033162F" w:rsidRDefault="00505233" w:rsidP="00C154C6">
                  <w:pPr>
                    <w:framePr w:hSpace="141" w:wrap="around" w:vAnchor="text" w:hAnchor="margin" w:y="-19"/>
                    <w:rPr>
                      <w:b/>
                      <w:bCs/>
                      <w:color w:val="000000"/>
                      <w:sz w:val="22"/>
                      <w:szCs w:val="22"/>
                      <w:lang w:eastAsia="es-GT"/>
                    </w:rPr>
                  </w:pPr>
                  <w:r w:rsidRPr="0033162F">
                    <w:rPr>
                      <w:b/>
                      <w:bCs/>
                      <w:color w:val="000000"/>
                      <w:sz w:val="22"/>
                      <w:szCs w:val="22"/>
                      <w:lang w:eastAsia="es-GT"/>
                    </w:rPr>
                    <w:t>SPP</w:t>
                  </w:r>
                </w:p>
              </w:tc>
              <w:tc>
                <w:tcPr>
                  <w:tcW w:w="6340" w:type="dxa"/>
                  <w:tcBorders>
                    <w:top w:val="single" w:sz="4" w:space="0" w:color="auto"/>
                    <w:left w:val="single" w:sz="4" w:space="0" w:color="auto"/>
                    <w:bottom w:val="single" w:sz="4" w:space="0" w:color="000000"/>
                    <w:right w:val="single" w:sz="4" w:space="0" w:color="auto"/>
                  </w:tcBorders>
                  <w:shd w:val="clear" w:color="auto" w:fill="auto"/>
                  <w:vAlign w:val="center"/>
                </w:tcPr>
                <w:p w14:paraId="6C36907D" w14:textId="77777777" w:rsidR="00505233" w:rsidRPr="0033162F" w:rsidRDefault="00505233" w:rsidP="00C154C6">
                  <w:pPr>
                    <w:framePr w:hSpace="141" w:wrap="around" w:vAnchor="text" w:hAnchor="margin" w:y="-19"/>
                    <w:rPr>
                      <w:color w:val="000000"/>
                      <w:sz w:val="22"/>
                      <w:szCs w:val="22"/>
                      <w:lang w:eastAsia="es-GT"/>
                    </w:rPr>
                  </w:pPr>
                  <w:r w:rsidRPr="0033162F">
                    <w:rPr>
                      <w:color w:val="000000"/>
                      <w:sz w:val="22"/>
                      <w:szCs w:val="22"/>
                      <w:lang w:eastAsia="es-GT"/>
                    </w:rPr>
                    <w:t>Secretaría Privada de la Presidencia</w:t>
                  </w:r>
                </w:p>
              </w:tc>
            </w:tr>
          </w:tbl>
          <w:p w14:paraId="596F24F9" w14:textId="77777777" w:rsidR="00505233" w:rsidRPr="0033162F" w:rsidRDefault="00505233" w:rsidP="00660FA3">
            <w:pPr>
              <w:pStyle w:val="Encabezado"/>
              <w:tabs>
                <w:tab w:val="left" w:pos="708"/>
              </w:tabs>
              <w:jc w:val="both"/>
              <w:rPr>
                <w:rFonts w:eastAsia="Arial Unicode MS"/>
                <w:b/>
                <w:bCs/>
                <w:sz w:val="22"/>
                <w:szCs w:val="22"/>
              </w:rPr>
            </w:pPr>
          </w:p>
          <w:p w14:paraId="17EA432B" w14:textId="77777777" w:rsidR="00505233" w:rsidRPr="0033162F" w:rsidRDefault="00505233" w:rsidP="00660FA3">
            <w:pPr>
              <w:rPr>
                <w:b/>
                <w:bCs/>
                <w:sz w:val="22"/>
                <w:szCs w:val="22"/>
              </w:rPr>
            </w:pPr>
            <w:r w:rsidRPr="0033162F">
              <w:rPr>
                <w:b/>
                <w:bCs/>
                <w:sz w:val="22"/>
                <w:szCs w:val="22"/>
              </w:rPr>
              <w:t>Abreviatura:</w:t>
            </w:r>
          </w:p>
          <w:p w14:paraId="111F92E1" w14:textId="77777777" w:rsidR="00505233" w:rsidRPr="0033162F" w:rsidRDefault="00505233" w:rsidP="00660FA3">
            <w:pPr>
              <w:rPr>
                <w:sz w:val="22"/>
                <w:szCs w:val="22"/>
              </w:rPr>
            </w:pPr>
          </w:p>
          <w:tbl>
            <w:tblPr>
              <w:tblW w:w="8564" w:type="dxa"/>
              <w:tblInd w:w="896" w:type="dxa"/>
              <w:tblLayout w:type="fixed"/>
              <w:tblCellMar>
                <w:left w:w="70" w:type="dxa"/>
                <w:right w:w="70" w:type="dxa"/>
              </w:tblCellMar>
              <w:tblLook w:val="04A0" w:firstRow="1" w:lastRow="0" w:firstColumn="1" w:lastColumn="0" w:noHBand="0" w:noVBand="1"/>
            </w:tblPr>
            <w:tblGrid>
              <w:gridCol w:w="2146"/>
              <w:gridCol w:w="6418"/>
            </w:tblGrid>
            <w:tr w:rsidR="00505233" w:rsidRPr="0033162F" w14:paraId="23F86DBC" w14:textId="77777777" w:rsidTr="006175F6">
              <w:trPr>
                <w:trHeight w:val="317"/>
              </w:trPr>
              <w:tc>
                <w:tcPr>
                  <w:tcW w:w="2146" w:type="dxa"/>
                  <w:tcBorders>
                    <w:top w:val="single" w:sz="4" w:space="0" w:color="auto"/>
                    <w:left w:val="single" w:sz="4" w:space="0" w:color="auto"/>
                    <w:bottom w:val="single" w:sz="4" w:space="0" w:color="auto"/>
                    <w:right w:val="single" w:sz="4" w:space="0" w:color="auto"/>
                  </w:tcBorders>
                  <w:shd w:val="clear" w:color="auto" w:fill="auto"/>
                  <w:vAlign w:val="center"/>
                </w:tcPr>
                <w:p w14:paraId="03527571" w14:textId="77777777" w:rsidR="00505233" w:rsidRPr="0033162F" w:rsidRDefault="00505233" w:rsidP="00C154C6">
                  <w:pPr>
                    <w:framePr w:hSpace="141" w:wrap="around" w:vAnchor="text" w:hAnchor="margin" w:y="-19"/>
                    <w:rPr>
                      <w:b/>
                      <w:bCs/>
                      <w:color w:val="000000"/>
                      <w:sz w:val="22"/>
                      <w:szCs w:val="22"/>
                      <w:lang w:eastAsia="es-GT"/>
                    </w:rPr>
                  </w:pPr>
                  <w:proofErr w:type="spellStart"/>
                  <w:r w:rsidRPr="0033162F">
                    <w:rPr>
                      <w:b/>
                      <w:bCs/>
                      <w:color w:val="000000"/>
                      <w:sz w:val="22"/>
                      <w:szCs w:val="22"/>
                      <w:lang w:eastAsia="es-GT"/>
                    </w:rPr>
                    <w:t>Vo.Bo</w:t>
                  </w:r>
                  <w:proofErr w:type="spellEnd"/>
                  <w:r w:rsidRPr="0033162F">
                    <w:rPr>
                      <w:b/>
                      <w:bCs/>
                      <w:color w:val="000000"/>
                      <w:sz w:val="22"/>
                      <w:szCs w:val="22"/>
                      <w:lang w:eastAsia="es-GT"/>
                    </w:rPr>
                    <w:t>.</w:t>
                  </w:r>
                </w:p>
              </w:tc>
              <w:tc>
                <w:tcPr>
                  <w:tcW w:w="6418" w:type="dxa"/>
                  <w:tcBorders>
                    <w:top w:val="single" w:sz="4" w:space="0" w:color="auto"/>
                    <w:left w:val="single" w:sz="4" w:space="0" w:color="auto"/>
                    <w:bottom w:val="single" w:sz="4" w:space="0" w:color="auto"/>
                    <w:right w:val="single" w:sz="4" w:space="0" w:color="auto"/>
                  </w:tcBorders>
                  <w:shd w:val="clear" w:color="auto" w:fill="auto"/>
                  <w:vAlign w:val="center"/>
                </w:tcPr>
                <w:p w14:paraId="0D703045" w14:textId="77777777" w:rsidR="00505233" w:rsidRPr="0033162F" w:rsidRDefault="00505233" w:rsidP="00C154C6">
                  <w:pPr>
                    <w:framePr w:hSpace="141" w:wrap="around" w:vAnchor="text" w:hAnchor="margin" w:y="-19"/>
                    <w:rPr>
                      <w:color w:val="000000"/>
                      <w:sz w:val="22"/>
                      <w:szCs w:val="22"/>
                      <w:lang w:eastAsia="es-GT"/>
                    </w:rPr>
                  </w:pPr>
                  <w:r w:rsidRPr="0033162F">
                    <w:rPr>
                      <w:color w:val="000000"/>
                      <w:sz w:val="22"/>
                      <w:szCs w:val="22"/>
                      <w:lang w:eastAsia="es-GT"/>
                    </w:rPr>
                    <w:t xml:space="preserve">Visto Bueno </w:t>
                  </w:r>
                </w:p>
              </w:tc>
            </w:tr>
          </w:tbl>
          <w:p w14:paraId="0C96854A" w14:textId="77777777" w:rsidR="00505233" w:rsidRPr="0033162F" w:rsidRDefault="00505233" w:rsidP="00660FA3">
            <w:pPr>
              <w:pStyle w:val="Encabezado"/>
              <w:tabs>
                <w:tab w:val="left" w:pos="708"/>
              </w:tabs>
              <w:jc w:val="both"/>
              <w:rPr>
                <w:rFonts w:eastAsia="Arial Unicode MS"/>
                <w:b/>
                <w:bCs/>
                <w:sz w:val="22"/>
                <w:szCs w:val="22"/>
              </w:rPr>
            </w:pPr>
          </w:p>
          <w:p w14:paraId="05842002" w14:textId="77777777" w:rsidR="00505233" w:rsidRPr="0033162F" w:rsidRDefault="00505233" w:rsidP="00660FA3">
            <w:pPr>
              <w:pStyle w:val="Encabezado"/>
              <w:jc w:val="both"/>
              <w:rPr>
                <w:rFonts w:eastAsia="Arial Unicode MS"/>
                <w:b/>
                <w:bCs/>
                <w:sz w:val="22"/>
                <w:szCs w:val="22"/>
              </w:rPr>
            </w:pPr>
            <w:r w:rsidRPr="0033162F">
              <w:rPr>
                <w:rFonts w:eastAsia="Arial Unicode MS"/>
                <w:b/>
                <w:bCs/>
                <w:sz w:val="22"/>
                <w:szCs w:val="22"/>
              </w:rPr>
              <w:t>Proceso a cargo de:</w:t>
            </w:r>
          </w:p>
          <w:p w14:paraId="38CCA214" w14:textId="77777777" w:rsidR="00505233" w:rsidRPr="0033162F" w:rsidRDefault="00505233" w:rsidP="00660FA3">
            <w:pPr>
              <w:pStyle w:val="Encabezado"/>
              <w:jc w:val="both"/>
              <w:rPr>
                <w:rFonts w:eastAsia="Arial Unicode MS"/>
                <w:sz w:val="22"/>
                <w:szCs w:val="22"/>
              </w:rPr>
            </w:pPr>
            <w:r w:rsidRPr="0033162F">
              <w:rPr>
                <w:rFonts w:eastAsia="Arial Unicode MS"/>
                <w:sz w:val="22"/>
                <w:szCs w:val="22"/>
              </w:rPr>
              <w:t>Unidad de Administración Financiera -UDAF-</w:t>
            </w:r>
          </w:p>
          <w:p w14:paraId="1D729955" w14:textId="77777777" w:rsidR="00505233" w:rsidRPr="0033162F" w:rsidRDefault="00505233" w:rsidP="00660FA3">
            <w:pPr>
              <w:pStyle w:val="Encabezado"/>
              <w:jc w:val="both"/>
              <w:rPr>
                <w:rFonts w:eastAsia="Arial Unicode MS"/>
                <w:sz w:val="22"/>
                <w:szCs w:val="22"/>
              </w:rPr>
            </w:pPr>
          </w:p>
          <w:p w14:paraId="507110F8" w14:textId="77777777" w:rsidR="00505233" w:rsidRPr="0033162F" w:rsidRDefault="00505233" w:rsidP="00660FA3">
            <w:pPr>
              <w:pStyle w:val="Encabezado"/>
              <w:jc w:val="both"/>
              <w:rPr>
                <w:rFonts w:eastAsia="Arial Unicode MS"/>
                <w:b/>
                <w:sz w:val="22"/>
                <w:szCs w:val="22"/>
              </w:rPr>
            </w:pPr>
            <w:r w:rsidRPr="0033162F">
              <w:rPr>
                <w:rFonts w:eastAsia="Arial Unicode MS"/>
                <w:b/>
                <w:sz w:val="22"/>
                <w:szCs w:val="22"/>
              </w:rPr>
              <w:t>Responsable del Proceso:</w:t>
            </w:r>
          </w:p>
          <w:p w14:paraId="1CA4D1B0" w14:textId="105D9BA6" w:rsidR="00505233" w:rsidRPr="0033162F" w:rsidRDefault="00A33437" w:rsidP="00660FA3">
            <w:pPr>
              <w:pStyle w:val="Encabezado"/>
              <w:jc w:val="both"/>
              <w:rPr>
                <w:rFonts w:eastAsia="Arial Unicode MS"/>
                <w:sz w:val="22"/>
                <w:szCs w:val="22"/>
              </w:rPr>
            </w:pPr>
            <w:r>
              <w:rPr>
                <w:rFonts w:eastAsia="Arial Unicode MS"/>
                <w:sz w:val="22"/>
                <w:szCs w:val="22"/>
              </w:rPr>
              <w:t xml:space="preserve">Subsecretario (a) Administrativa (a), </w:t>
            </w:r>
            <w:r w:rsidR="00505233" w:rsidRPr="0033162F">
              <w:rPr>
                <w:rFonts w:eastAsia="Arial Unicode MS"/>
                <w:sz w:val="22"/>
                <w:szCs w:val="22"/>
              </w:rPr>
              <w:t xml:space="preserve">Director (a) de </w:t>
            </w:r>
            <w:proofErr w:type="gramStart"/>
            <w:r w:rsidR="00505233" w:rsidRPr="0033162F">
              <w:rPr>
                <w:rFonts w:eastAsia="Arial Unicode MS"/>
                <w:sz w:val="22"/>
                <w:szCs w:val="22"/>
              </w:rPr>
              <w:t>UDAF,  Subdirector</w:t>
            </w:r>
            <w:proofErr w:type="gramEnd"/>
            <w:r w:rsidR="00505233" w:rsidRPr="0033162F">
              <w:rPr>
                <w:rFonts w:eastAsia="Arial Unicode MS"/>
                <w:sz w:val="22"/>
                <w:szCs w:val="22"/>
              </w:rPr>
              <w:t xml:space="preserve"> (a) de UDAF,  Jefe del Tarjetahabiente, Encargado (a) de Tesorería, Encargado (a) de compras.</w:t>
            </w:r>
          </w:p>
          <w:p w14:paraId="7A0D0D5F" w14:textId="77777777" w:rsidR="00505233" w:rsidRPr="0000726C" w:rsidRDefault="00505233" w:rsidP="00660FA3">
            <w:pPr>
              <w:pStyle w:val="Encabezado"/>
              <w:jc w:val="both"/>
              <w:rPr>
                <w:rFonts w:eastAsia="Arial Unicode MS"/>
                <w:sz w:val="22"/>
                <w:szCs w:val="22"/>
              </w:rPr>
            </w:pPr>
          </w:p>
        </w:tc>
      </w:tr>
      <w:tr w:rsidR="00E42A0F" w14:paraId="1F608A14" w14:textId="77777777" w:rsidTr="00E42A0F">
        <w:trPr>
          <w:trHeight w:val="461"/>
        </w:trPr>
        <w:tc>
          <w:tcPr>
            <w:tcW w:w="10605" w:type="dxa"/>
            <w:gridSpan w:val="3"/>
            <w:tcBorders>
              <w:top w:val="single" w:sz="4" w:space="0" w:color="auto"/>
              <w:left w:val="single" w:sz="4" w:space="0" w:color="auto"/>
              <w:bottom w:val="single" w:sz="4" w:space="0" w:color="auto"/>
              <w:right w:val="single" w:sz="4" w:space="0" w:color="auto"/>
            </w:tcBorders>
          </w:tcPr>
          <w:p w14:paraId="4C98DCEF" w14:textId="4CE7E631" w:rsidR="00E42A0F" w:rsidRDefault="000B6187" w:rsidP="00E42A0F">
            <w:pPr>
              <w:pStyle w:val="Encabezado"/>
              <w:jc w:val="center"/>
              <w:rPr>
                <w:rFonts w:eastAsia="Arial Unicode MS"/>
                <w:b/>
                <w:bCs/>
                <w:sz w:val="22"/>
                <w:szCs w:val="22"/>
              </w:rPr>
            </w:pPr>
            <w:r>
              <w:rPr>
                <w:rFonts w:eastAsia="Arial Unicode MS"/>
                <w:b/>
                <w:bCs/>
                <w:color w:val="000000"/>
                <w:sz w:val="22"/>
                <w:szCs w:val="22"/>
              </w:rPr>
              <w:t>NORMAS INTERNAS</w:t>
            </w:r>
          </w:p>
        </w:tc>
      </w:tr>
      <w:tr w:rsidR="00E42A0F" w14:paraId="15478245" w14:textId="77777777" w:rsidTr="00C12151">
        <w:trPr>
          <w:trHeight w:val="411"/>
        </w:trPr>
        <w:tc>
          <w:tcPr>
            <w:tcW w:w="10605"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35EE1A85" w14:textId="4C08F1D9" w:rsidR="00A33437" w:rsidRDefault="00E42A0F" w:rsidP="003A28F4">
            <w:pPr>
              <w:pStyle w:val="Prrafodelista"/>
              <w:numPr>
                <w:ilvl w:val="0"/>
                <w:numId w:val="31"/>
              </w:numPr>
              <w:autoSpaceDE w:val="0"/>
              <w:autoSpaceDN w:val="0"/>
              <w:adjustRightInd w:val="0"/>
              <w:ind w:left="316"/>
              <w:jc w:val="both"/>
              <w:rPr>
                <w:rFonts w:eastAsia="Arial Unicode MS"/>
                <w:sz w:val="22"/>
                <w:szCs w:val="22"/>
                <w:lang w:val="es-ES"/>
              </w:rPr>
            </w:pPr>
            <w:r w:rsidRPr="00B061D5">
              <w:rPr>
                <w:rFonts w:eastAsia="Arial Unicode MS"/>
                <w:sz w:val="22"/>
                <w:szCs w:val="22"/>
                <w:lang w:val="es-ES"/>
              </w:rPr>
              <w:t>Encargado (a) de compras debe trasladar una programación semanal de las posibles adquisiciones de compras o servicios a la UDAF.  Sin embargo, los expedientes que son de urgencia y que no están dentro de la programación semanal de pagos se les deben asignar disponibilidad de fondos a la TCI</w:t>
            </w:r>
            <w:r w:rsidR="00A33437">
              <w:rPr>
                <w:rFonts w:eastAsia="Arial Unicode MS"/>
                <w:sz w:val="22"/>
                <w:szCs w:val="22"/>
                <w:lang w:val="es-ES"/>
              </w:rPr>
              <w:t>,</w:t>
            </w:r>
            <w:r w:rsidRPr="00B061D5">
              <w:rPr>
                <w:rFonts w:eastAsia="Arial Unicode MS"/>
                <w:sz w:val="22"/>
                <w:szCs w:val="22"/>
                <w:lang w:val="es-ES"/>
              </w:rPr>
              <w:t xml:space="preserve"> </w:t>
            </w:r>
            <w:r w:rsidR="00A33437">
              <w:rPr>
                <w:rFonts w:eastAsia="Arial Unicode MS"/>
                <w:sz w:val="22"/>
                <w:szCs w:val="22"/>
                <w:lang w:val="es-ES"/>
              </w:rPr>
              <w:t xml:space="preserve">previo </w:t>
            </w:r>
            <w:r w:rsidR="005A35B3">
              <w:rPr>
                <w:rFonts w:eastAsia="Arial Unicode MS"/>
                <w:sz w:val="22"/>
                <w:szCs w:val="22"/>
                <w:lang w:val="es-ES"/>
              </w:rPr>
              <w:t xml:space="preserve">entrara </w:t>
            </w:r>
            <w:r w:rsidR="003A28F4">
              <w:rPr>
                <w:rFonts w:eastAsia="Arial Unicode MS"/>
                <w:sz w:val="22"/>
                <w:szCs w:val="22"/>
                <w:lang w:val="es-ES"/>
              </w:rPr>
              <w:t>a revisión de</w:t>
            </w:r>
            <w:r w:rsidR="000861BC">
              <w:rPr>
                <w:rFonts w:eastAsia="Arial Unicode MS"/>
                <w:sz w:val="22"/>
                <w:szCs w:val="22"/>
                <w:lang w:val="es-ES"/>
              </w:rPr>
              <w:t xml:space="preserve"> Tesorería.</w:t>
            </w:r>
          </w:p>
          <w:p w14:paraId="7AA7E719" w14:textId="0DB087E2" w:rsidR="00E42A0F" w:rsidRPr="00A33437" w:rsidRDefault="00A33437" w:rsidP="003A28F4">
            <w:pPr>
              <w:pStyle w:val="Prrafodelista"/>
              <w:numPr>
                <w:ilvl w:val="0"/>
                <w:numId w:val="31"/>
              </w:numPr>
              <w:autoSpaceDE w:val="0"/>
              <w:autoSpaceDN w:val="0"/>
              <w:adjustRightInd w:val="0"/>
              <w:ind w:left="316"/>
              <w:jc w:val="both"/>
              <w:rPr>
                <w:rFonts w:eastAsia="Arial Unicode MS"/>
                <w:sz w:val="22"/>
                <w:szCs w:val="22"/>
                <w:lang w:val="es-ES"/>
              </w:rPr>
            </w:pPr>
            <w:r>
              <w:rPr>
                <w:rFonts w:eastAsia="Arial Unicode MS"/>
                <w:sz w:val="22"/>
                <w:szCs w:val="22"/>
                <w:lang w:val="es-ES"/>
              </w:rPr>
              <w:t xml:space="preserve">Previo a </w:t>
            </w:r>
            <w:r w:rsidRPr="00A33437">
              <w:rPr>
                <w:rFonts w:eastAsia="Arial Unicode MS"/>
                <w:sz w:val="22"/>
                <w:szCs w:val="22"/>
                <w:lang w:val="es-ES"/>
              </w:rPr>
              <w:t xml:space="preserve">realizar el pago de los expedientes que se enlisten en la programación deben ser </w:t>
            </w:r>
            <w:r>
              <w:rPr>
                <w:rFonts w:eastAsia="Arial Unicode MS"/>
                <w:sz w:val="22"/>
                <w:szCs w:val="22"/>
                <w:lang w:val="es-ES"/>
              </w:rPr>
              <w:t xml:space="preserve">trasladados a Tesorería para ser </w:t>
            </w:r>
            <w:r w:rsidRPr="00A33437">
              <w:rPr>
                <w:rFonts w:eastAsia="Arial Unicode MS"/>
                <w:sz w:val="22"/>
                <w:szCs w:val="22"/>
                <w:lang w:val="es-ES"/>
              </w:rPr>
              <w:t>revisados</w:t>
            </w:r>
            <w:r>
              <w:rPr>
                <w:rFonts w:eastAsia="Arial Unicode MS"/>
                <w:sz w:val="22"/>
                <w:szCs w:val="22"/>
                <w:lang w:val="es-ES"/>
              </w:rPr>
              <w:t xml:space="preserve">; por lo que se debe observar el las normas y procedimientos </w:t>
            </w:r>
            <w:r w:rsidRPr="00A33437">
              <w:rPr>
                <w:rFonts w:eastAsia="Arial Unicode MS"/>
                <w:sz w:val="22"/>
                <w:szCs w:val="22"/>
                <w:lang w:val="es-ES"/>
              </w:rPr>
              <w:t xml:space="preserve">de </w:t>
            </w:r>
            <w:r w:rsidRPr="00A33437">
              <w:rPr>
                <w:rFonts w:eastAsiaTheme="minorHAnsi"/>
                <w:sz w:val="20"/>
                <w:szCs w:val="20"/>
                <w:lang w:eastAsia="en-US"/>
              </w:rPr>
              <w:t>PAGO DE COMPRAS O SERVICIOS DE BAJA CUANTÍA CON TARJETA DE COMPRAS INSTITUCIONAL -TCI-</w:t>
            </w:r>
            <w:r w:rsidR="00E42A0F" w:rsidRPr="00A33437">
              <w:rPr>
                <w:rFonts w:eastAsia="Arial Unicode MS"/>
                <w:sz w:val="22"/>
                <w:szCs w:val="22"/>
                <w:lang w:val="es-ES"/>
              </w:rPr>
              <w:t>.</w:t>
            </w:r>
          </w:p>
          <w:p w14:paraId="4236B21A" w14:textId="29AB0983" w:rsidR="00A33437" w:rsidRPr="00A33437" w:rsidRDefault="00E42A0F" w:rsidP="003A28F4">
            <w:pPr>
              <w:pStyle w:val="Prrafodelista"/>
              <w:numPr>
                <w:ilvl w:val="0"/>
                <w:numId w:val="31"/>
              </w:numPr>
              <w:autoSpaceDE w:val="0"/>
              <w:autoSpaceDN w:val="0"/>
              <w:adjustRightInd w:val="0"/>
              <w:ind w:left="316"/>
              <w:jc w:val="both"/>
              <w:rPr>
                <w:rFonts w:eastAsia="Arial Unicode MS"/>
                <w:sz w:val="22"/>
                <w:szCs w:val="22"/>
                <w:lang w:val="es-ES"/>
              </w:rPr>
            </w:pPr>
            <w:r w:rsidRPr="00B061D5">
              <w:rPr>
                <w:rFonts w:eastAsia="Arial Unicode MS"/>
                <w:sz w:val="22"/>
                <w:szCs w:val="22"/>
                <w:lang w:val="es-ES"/>
              </w:rPr>
              <w:t>Los responsables de administrar las TCI en las Unidades Administrativas de la SPP deben revisar constantemente que las tarjetas mantengan únicamente la disponibilidad para la adquisición de compras o servicios programados para pago o desembolso que no estaban dentro de la programación, caso contrario las TCI no deben de tener disponibilidad asignada.</w:t>
            </w:r>
          </w:p>
          <w:p w14:paraId="15385BF9" w14:textId="77777777" w:rsidR="00E42A0F" w:rsidRPr="00B061D5" w:rsidRDefault="00E42A0F" w:rsidP="003A28F4">
            <w:pPr>
              <w:pStyle w:val="Prrafodelista"/>
              <w:numPr>
                <w:ilvl w:val="0"/>
                <w:numId w:val="31"/>
              </w:numPr>
              <w:autoSpaceDE w:val="0"/>
              <w:autoSpaceDN w:val="0"/>
              <w:adjustRightInd w:val="0"/>
              <w:ind w:left="316"/>
              <w:jc w:val="both"/>
              <w:rPr>
                <w:rFonts w:eastAsia="Arial Unicode MS"/>
                <w:sz w:val="22"/>
                <w:szCs w:val="22"/>
                <w:lang w:val="es-ES"/>
              </w:rPr>
            </w:pPr>
            <w:r w:rsidRPr="00B061D5">
              <w:rPr>
                <w:rFonts w:eastAsia="Arial Unicode MS"/>
                <w:sz w:val="22"/>
                <w:szCs w:val="22"/>
              </w:rPr>
              <w:t>Los expedientes de compras y servicios con régimen de Impuesto al Valor Agregado de pequeño contribuyente o Régimen del Impuesto Sobre la Renta Opcional simplificado se debe realizar la retención correspondiente.</w:t>
            </w:r>
          </w:p>
          <w:p w14:paraId="2B23883D" w14:textId="77777777" w:rsidR="00E42A0F" w:rsidRPr="00B061D5" w:rsidRDefault="00E42A0F" w:rsidP="003A28F4">
            <w:pPr>
              <w:pStyle w:val="Prrafodelista"/>
              <w:numPr>
                <w:ilvl w:val="0"/>
                <w:numId w:val="31"/>
              </w:numPr>
              <w:autoSpaceDE w:val="0"/>
              <w:autoSpaceDN w:val="0"/>
              <w:adjustRightInd w:val="0"/>
              <w:ind w:left="316"/>
              <w:jc w:val="both"/>
              <w:rPr>
                <w:rFonts w:eastAsia="Arial Unicode MS"/>
                <w:sz w:val="22"/>
                <w:szCs w:val="22"/>
                <w:lang w:val="es-ES"/>
              </w:rPr>
            </w:pPr>
            <w:r w:rsidRPr="00B061D5">
              <w:rPr>
                <w:rFonts w:eastAsia="Arial Unicode MS"/>
                <w:sz w:val="22"/>
                <w:szCs w:val="22"/>
              </w:rPr>
              <w:t>Encargado (a) de Tesorería debe revisar diariamente los consumes en SIGES.</w:t>
            </w:r>
          </w:p>
          <w:p w14:paraId="766DE93A" w14:textId="77777777" w:rsidR="003A28F4" w:rsidRPr="003A28F4" w:rsidRDefault="00E42A0F" w:rsidP="003A28F4">
            <w:pPr>
              <w:pStyle w:val="Prrafodelista"/>
              <w:numPr>
                <w:ilvl w:val="0"/>
                <w:numId w:val="31"/>
              </w:numPr>
              <w:autoSpaceDE w:val="0"/>
              <w:autoSpaceDN w:val="0"/>
              <w:adjustRightInd w:val="0"/>
              <w:ind w:left="316"/>
              <w:jc w:val="both"/>
              <w:rPr>
                <w:rFonts w:eastAsia="Arial Unicode MS"/>
                <w:sz w:val="22"/>
                <w:szCs w:val="22"/>
                <w:lang w:val="es-ES"/>
              </w:rPr>
            </w:pPr>
            <w:r w:rsidRPr="00B061D5">
              <w:rPr>
                <w:rFonts w:eastAsia="Arial Unicode MS"/>
                <w:sz w:val="22"/>
                <w:szCs w:val="22"/>
                <w:lang w:val="es-ES"/>
              </w:rPr>
              <w:t xml:space="preserve">En caso de período de vacaciones y ausencias prolongadas, la persona que sustituya al Encargado (a) de Tesorería, </w:t>
            </w:r>
            <w:r w:rsidRPr="00B061D5">
              <w:rPr>
                <w:rFonts w:eastAsiaTheme="minorHAnsi"/>
                <w:sz w:val="22"/>
                <w:szCs w:val="22"/>
                <w:lang w:eastAsia="en-US"/>
              </w:rPr>
              <w:t>debe estar contratado bajo los renglones presupuestarios 011, 021 o 022 y aplicarle el descuento de fianza de fidelidad.</w:t>
            </w:r>
          </w:p>
          <w:p w14:paraId="11200AB5" w14:textId="24980113" w:rsidR="00E42A0F" w:rsidRPr="003A28F4" w:rsidRDefault="00E42A0F" w:rsidP="003A28F4">
            <w:pPr>
              <w:pStyle w:val="Prrafodelista"/>
              <w:numPr>
                <w:ilvl w:val="0"/>
                <w:numId w:val="31"/>
              </w:numPr>
              <w:autoSpaceDE w:val="0"/>
              <w:autoSpaceDN w:val="0"/>
              <w:adjustRightInd w:val="0"/>
              <w:ind w:left="316"/>
              <w:jc w:val="both"/>
              <w:rPr>
                <w:rFonts w:eastAsia="Arial Unicode MS"/>
                <w:sz w:val="22"/>
                <w:szCs w:val="22"/>
                <w:lang w:val="es-ES"/>
              </w:rPr>
            </w:pPr>
            <w:r w:rsidRPr="003A28F4">
              <w:rPr>
                <w:rFonts w:eastAsia="Arial Unicode MS"/>
                <w:sz w:val="22"/>
                <w:szCs w:val="22"/>
                <w:lang w:val="es-ES"/>
              </w:rPr>
              <w:t xml:space="preserve">Lo que no se establezca en el presente </w:t>
            </w:r>
            <w:r w:rsidR="00A33437" w:rsidRPr="003A28F4">
              <w:rPr>
                <w:rFonts w:eastAsia="Arial Unicode MS"/>
                <w:sz w:val="22"/>
                <w:szCs w:val="22"/>
                <w:lang w:val="es-ES"/>
              </w:rPr>
              <w:t>manual</w:t>
            </w:r>
            <w:r w:rsidRPr="003A28F4">
              <w:rPr>
                <w:rFonts w:eastAsia="Arial Unicode MS"/>
                <w:sz w:val="22"/>
                <w:szCs w:val="22"/>
                <w:lang w:val="es-ES"/>
              </w:rPr>
              <w:t xml:space="preserve"> deberá apegarse a lo que dispongan las normas vigentes y aplicables con el fin de trasparentar el gasto de esta Secretaría.</w:t>
            </w:r>
          </w:p>
        </w:tc>
      </w:tr>
      <w:tr w:rsidR="00505233" w14:paraId="5E5D202C" w14:textId="77777777" w:rsidTr="00660FA3">
        <w:trPr>
          <w:trHeight w:val="411"/>
        </w:trPr>
        <w:tc>
          <w:tcPr>
            <w:tcW w:w="10605"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735D539A" w14:textId="77777777" w:rsidR="00505233" w:rsidRPr="0000726C" w:rsidRDefault="00505233" w:rsidP="00660FA3">
            <w:pPr>
              <w:pStyle w:val="Encabezado"/>
              <w:spacing w:line="276" w:lineRule="auto"/>
              <w:ind w:left="-360" w:firstLine="360"/>
              <w:jc w:val="center"/>
              <w:rPr>
                <w:rFonts w:eastAsia="Arial Unicode MS"/>
                <w:b/>
                <w:bCs/>
                <w:sz w:val="22"/>
                <w:szCs w:val="22"/>
              </w:rPr>
            </w:pPr>
            <w:r>
              <w:rPr>
                <w:rFonts w:eastAsia="Arial Unicode MS"/>
                <w:b/>
                <w:bCs/>
                <w:sz w:val="22"/>
                <w:szCs w:val="22"/>
              </w:rPr>
              <w:lastRenderedPageBreak/>
              <w:t>PROCEDIMIENTO</w:t>
            </w:r>
          </w:p>
        </w:tc>
      </w:tr>
      <w:tr w:rsidR="00505233" w14:paraId="661B5615" w14:textId="77777777" w:rsidTr="006175F6">
        <w:trPr>
          <w:trHeight w:val="411"/>
        </w:trPr>
        <w:tc>
          <w:tcPr>
            <w:tcW w:w="2405"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35A8211C" w14:textId="77777777" w:rsidR="00505233" w:rsidRPr="00B12A88" w:rsidRDefault="00505233" w:rsidP="00660FA3">
            <w:pPr>
              <w:pStyle w:val="Encabezado"/>
              <w:spacing w:line="276" w:lineRule="auto"/>
              <w:rPr>
                <w:rFonts w:eastAsia="Arial Unicode MS"/>
                <w:b/>
                <w:bCs/>
                <w:color w:val="000000"/>
                <w:sz w:val="22"/>
                <w:szCs w:val="22"/>
              </w:rPr>
            </w:pPr>
            <w:r w:rsidRPr="0000726C">
              <w:rPr>
                <w:rFonts w:eastAsia="Arial Unicode MS"/>
                <w:b/>
                <w:bCs/>
                <w:sz w:val="22"/>
                <w:szCs w:val="22"/>
              </w:rPr>
              <w:t>Entrada del Proceso</w:t>
            </w:r>
          </w:p>
        </w:tc>
        <w:tc>
          <w:tcPr>
            <w:tcW w:w="5783"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0E0B02F2" w14:textId="4C9220E3" w:rsidR="00505233" w:rsidRPr="00B12A88" w:rsidRDefault="00505233" w:rsidP="005E0CA1">
            <w:pPr>
              <w:pStyle w:val="Prrafodelista"/>
              <w:autoSpaceDE w:val="0"/>
              <w:autoSpaceDN w:val="0"/>
              <w:adjustRightInd w:val="0"/>
              <w:jc w:val="center"/>
              <w:rPr>
                <w:rFonts w:eastAsiaTheme="minorHAnsi"/>
                <w:sz w:val="22"/>
                <w:szCs w:val="22"/>
                <w:lang w:eastAsia="en-US"/>
              </w:rPr>
            </w:pPr>
            <w:r w:rsidRPr="0000726C">
              <w:rPr>
                <w:rFonts w:eastAsia="Arial Unicode MS"/>
                <w:b/>
                <w:bCs/>
                <w:sz w:val="22"/>
                <w:szCs w:val="22"/>
              </w:rPr>
              <w:t>Descripción del Proc</w:t>
            </w:r>
            <w:r w:rsidR="00821E37">
              <w:rPr>
                <w:rFonts w:eastAsia="Arial Unicode MS"/>
                <w:b/>
                <w:bCs/>
                <w:sz w:val="22"/>
                <w:szCs w:val="22"/>
              </w:rPr>
              <w:t>eso</w:t>
            </w:r>
          </w:p>
        </w:tc>
        <w:tc>
          <w:tcPr>
            <w:tcW w:w="2417"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577CB43C" w14:textId="77777777" w:rsidR="00505233" w:rsidRPr="0000726C" w:rsidRDefault="00505233" w:rsidP="00660FA3">
            <w:pPr>
              <w:pStyle w:val="Encabezado"/>
              <w:spacing w:line="276" w:lineRule="auto"/>
              <w:ind w:left="-360" w:firstLine="360"/>
              <w:jc w:val="center"/>
              <w:rPr>
                <w:rFonts w:eastAsia="Arial Unicode MS"/>
                <w:b/>
                <w:bCs/>
                <w:sz w:val="22"/>
                <w:szCs w:val="22"/>
              </w:rPr>
            </w:pPr>
            <w:r w:rsidRPr="0000726C">
              <w:rPr>
                <w:rFonts w:eastAsia="Arial Unicode MS"/>
                <w:b/>
                <w:bCs/>
                <w:sz w:val="22"/>
                <w:szCs w:val="22"/>
              </w:rPr>
              <w:t>Salida del Proceso</w:t>
            </w:r>
          </w:p>
        </w:tc>
      </w:tr>
      <w:tr w:rsidR="00505233" w14:paraId="56E72427" w14:textId="77777777" w:rsidTr="006175F6">
        <w:trPr>
          <w:trHeight w:val="752"/>
        </w:trPr>
        <w:tc>
          <w:tcPr>
            <w:tcW w:w="2405" w:type="dxa"/>
            <w:tcBorders>
              <w:top w:val="single" w:sz="4" w:space="0" w:color="auto"/>
              <w:left w:val="single" w:sz="4" w:space="0" w:color="auto"/>
              <w:bottom w:val="single" w:sz="4" w:space="0" w:color="auto"/>
              <w:right w:val="single" w:sz="4" w:space="0" w:color="auto"/>
            </w:tcBorders>
            <w:hideMark/>
          </w:tcPr>
          <w:p w14:paraId="41C2603C" w14:textId="6CF10CC5" w:rsidR="00505233" w:rsidRPr="00760E10" w:rsidRDefault="00505233" w:rsidP="00660FA3">
            <w:pPr>
              <w:pStyle w:val="Encabezado"/>
              <w:tabs>
                <w:tab w:val="clear" w:pos="4419"/>
                <w:tab w:val="clear" w:pos="8838"/>
              </w:tabs>
              <w:rPr>
                <w:rFonts w:eastAsia="Arial Unicode MS"/>
                <w:color w:val="000000"/>
                <w:sz w:val="22"/>
                <w:szCs w:val="22"/>
              </w:rPr>
            </w:pPr>
            <w:r>
              <w:rPr>
                <w:rFonts w:eastAsiaTheme="minorHAnsi"/>
                <w:sz w:val="22"/>
                <w:szCs w:val="22"/>
                <w:lang w:eastAsia="en-US"/>
              </w:rPr>
              <w:t>Recepción de documento para asignación de disponibilidad</w:t>
            </w:r>
            <w:r w:rsidR="00662E57">
              <w:rPr>
                <w:rFonts w:eastAsiaTheme="minorHAnsi"/>
                <w:sz w:val="22"/>
                <w:szCs w:val="22"/>
                <w:lang w:eastAsia="en-US"/>
              </w:rPr>
              <w:t>.</w:t>
            </w:r>
            <w:r>
              <w:rPr>
                <w:rFonts w:eastAsiaTheme="minorHAnsi"/>
                <w:sz w:val="22"/>
                <w:szCs w:val="22"/>
                <w:lang w:eastAsia="en-US"/>
              </w:rPr>
              <w:t xml:space="preserve"> </w:t>
            </w:r>
          </w:p>
        </w:tc>
        <w:tc>
          <w:tcPr>
            <w:tcW w:w="5783" w:type="dxa"/>
            <w:tcBorders>
              <w:top w:val="single" w:sz="4" w:space="0" w:color="auto"/>
              <w:left w:val="single" w:sz="4" w:space="0" w:color="auto"/>
              <w:bottom w:val="single" w:sz="4" w:space="0" w:color="auto"/>
              <w:right w:val="single" w:sz="4" w:space="0" w:color="auto"/>
            </w:tcBorders>
            <w:vAlign w:val="center"/>
          </w:tcPr>
          <w:p w14:paraId="53932979" w14:textId="77777777" w:rsidR="00B061D5" w:rsidRDefault="00505233">
            <w:pPr>
              <w:pStyle w:val="Prrafodelista"/>
              <w:numPr>
                <w:ilvl w:val="0"/>
                <w:numId w:val="32"/>
              </w:numPr>
              <w:ind w:left="318"/>
              <w:jc w:val="both"/>
              <w:rPr>
                <w:rFonts w:eastAsia="Arial Unicode MS"/>
                <w:sz w:val="22"/>
                <w:szCs w:val="22"/>
                <w:lang w:val="es-ES"/>
              </w:rPr>
            </w:pPr>
            <w:r w:rsidRPr="00B061D5">
              <w:rPr>
                <w:rFonts w:eastAsia="Arial Unicode MS"/>
                <w:sz w:val="22"/>
                <w:szCs w:val="22"/>
                <w:lang w:val="es-ES"/>
              </w:rPr>
              <w:t>Encargado (a) de Tesorería, recibe y revisa documento para asignación de disponibilidad; y determina si cumplen con los requisitos establecidos en las normas vigentes, procediendo de la manera siguiente:</w:t>
            </w:r>
          </w:p>
          <w:p w14:paraId="77F94F51" w14:textId="77777777" w:rsidR="00B061D5" w:rsidRDefault="00505233">
            <w:pPr>
              <w:pStyle w:val="Prrafodelista"/>
              <w:numPr>
                <w:ilvl w:val="1"/>
                <w:numId w:val="32"/>
              </w:numPr>
              <w:jc w:val="both"/>
              <w:rPr>
                <w:rFonts w:eastAsia="Arial Unicode MS"/>
                <w:sz w:val="22"/>
                <w:szCs w:val="22"/>
                <w:lang w:val="es-ES"/>
              </w:rPr>
            </w:pPr>
            <w:r w:rsidRPr="00B061D5">
              <w:rPr>
                <w:rFonts w:eastAsia="Arial Unicode MS"/>
                <w:sz w:val="22"/>
                <w:szCs w:val="22"/>
                <w:lang w:val="es-ES"/>
              </w:rPr>
              <w:t xml:space="preserve">Si está correcto, </w:t>
            </w:r>
            <w:r w:rsidRPr="00B061D5">
              <w:rPr>
                <w:rFonts w:eastAsia="Arial Unicode MS"/>
                <w:b/>
                <w:bCs/>
                <w:sz w:val="22"/>
                <w:szCs w:val="22"/>
                <w:lang w:val="es-ES"/>
              </w:rPr>
              <w:t xml:space="preserve">solicita </w:t>
            </w:r>
            <w:r w:rsidRPr="00B061D5">
              <w:rPr>
                <w:rFonts w:eastAsia="Arial Unicode MS"/>
                <w:sz w:val="22"/>
                <w:szCs w:val="22"/>
                <w:lang w:val="es-ES"/>
              </w:rPr>
              <w:t xml:space="preserve">en SIGES la asignación de disponibilidad de fondos en la TCI y traslada a </w:t>
            </w:r>
            <w:proofErr w:type="gramStart"/>
            <w:r w:rsidRPr="00B061D5">
              <w:rPr>
                <w:rFonts w:eastAsia="Arial Unicode MS"/>
                <w:sz w:val="22"/>
                <w:szCs w:val="22"/>
                <w:lang w:val="es-ES"/>
              </w:rPr>
              <w:t>Subdirector</w:t>
            </w:r>
            <w:proofErr w:type="gramEnd"/>
            <w:r w:rsidRPr="00B061D5">
              <w:rPr>
                <w:rFonts w:eastAsia="Arial Unicode MS"/>
                <w:sz w:val="22"/>
                <w:szCs w:val="22"/>
                <w:lang w:val="es-ES"/>
              </w:rPr>
              <w:t xml:space="preserve"> (a) de UDAF. Continúa paso 2.</w:t>
            </w:r>
          </w:p>
          <w:p w14:paraId="23B81F54" w14:textId="23499AB7" w:rsidR="00B061D5" w:rsidRDefault="00505233">
            <w:pPr>
              <w:pStyle w:val="Prrafodelista"/>
              <w:numPr>
                <w:ilvl w:val="1"/>
                <w:numId w:val="32"/>
              </w:numPr>
              <w:jc w:val="both"/>
              <w:rPr>
                <w:rFonts w:eastAsia="Arial Unicode MS"/>
                <w:sz w:val="22"/>
                <w:szCs w:val="22"/>
                <w:lang w:val="es-ES"/>
              </w:rPr>
            </w:pPr>
            <w:r w:rsidRPr="00B061D5">
              <w:rPr>
                <w:rFonts w:eastAsia="Arial Unicode MS"/>
                <w:sz w:val="22"/>
                <w:szCs w:val="22"/>
                <w:lang w:val="es-ES"/>
              </w:rPr>
              <w:t>Si no está correcto, devuelve a quien corresponda</w:t>
            </w:r>
            <w:r w:rsidR="00EF7DCC">
              <w:rPr>
                <w:rFonts w:eastAsia="Arial Unicode MS"/>
                <w:sz w:val="22"/>
                <w:szCs w:val="22"/>
                <w:lang w:val="es-ES"/>
              </w:rPr>
              <w:t xml:space="preserve"> para correcciones</w:t>
            </w:r>
            <w:r w:rsidRPr="00B061D5">
              <w:rPr>
                <w:rFonts w:eastAsia="Arial Unicode MS"/>
                <w:sz w:val="22"/>
                <w:szCs w:val="22"/>
                <w:lang w:val="es-ES"/>
              </w:rPr>
              <w:t>. Regresa Paso 1</w:t>
            </w:r>
          </w:p>
          <w:p w14:paraId="236F31B5" w14:textId="77777777" w:rsidR="00B061D5" w:rsidRDefault="00505233">
            <w:pPr>
              <w:pStyle w:val="Prrafodelista"/>
              <w:numPr>
                <w:ilvl w:val="0"/>
                <w:numId w:val="32"/>
              </w:numPr>
              <w:ind w:left="318"/>
              <w:jc w:val="both"/>
              <w:rPr>
                <w:rFonts w:eastAsia="Arial Unicode MS"/>
                <w:sz w:val="22"/>
                <w:szCs w:val="22"/>
                <w:lang w:val="es-ES"/>
              </w:rPr>
            </w:pPr>
            <w:r w:rsidRPr="00B061D5">
              <w:rPr>
                <w:rFonts w:eastAsia="Arial Unicode MS"/>
                <w:sz w:val="22"/>
                <w:szCs w:val="22"/>
                <w:lang w:val="es-ES"/>
              </w:rPr>
              <w:t xml:space="preserve">Subdirector (a) de UDAF, recibe y revisa documento para asignación de disponibilidad, determina si cumplen con los requisitos establecidos en las normas vigentes y confronta en el SIGES el registro de solicitud, procediendo de la manera siguiente: </w:t>
            </w:r>
          </w:p>
          <w:p w14:paraId="62414765" w14:textId="55407D56" w:rsidR="00B061D5" w:rsidRDefault="00505233">
            <w:pPr>
              <w:pStyle w:val="Prrafodelista"/>
              <w:numPr>
                <w:ilvl w:val="1"/>
                <w:numId w:val="32"/>
              </w:numPr>
              <w:jc w:val="both"/>
              <w:rPr>
                <w:rFonts w:eastAsia="Arial Unicode MS"/>
                <w:sz w:val="22"/>
                <w:szCs w:val="22"/>
                <w:lang w:val="es-ES"/>
              </w:rPr>
            </w:pPr>
            <w:r w:rsidRPr="00B061D5">
              <w:rPr>
                <w:rFonts w:eastAsia="Arial Unicode MS"/>
                <w:sz w:val="22"/>
                <w:szCs w:val="22"/>
                <w:lang w:val="es-ES"/>
              </w:rPr>
              <w:t xml:space="preserve">Si está correcto, </w:t>
            </w:r>
            <w:r w:rsidR="00EF7DCC">
              <w:rPr>
                <w:rFonts w:eastAsia="Arial Unicode MS"/>
                <w:b/>
                <w:bCs/>
                <w:sz w:val="22"/>
                <w:szCs w:val="22"/>
                <w:lang w:val="es-ES"/>
              </w:rPr>
              <w:t xml:space="preserve">rubrica </w:t>
            </w:r>
            <w:r w:rsidR="00EF7DCC" w:rsidRPr="00B061D5">
              <w:rPr>
                <w:rFonts w:eastAsia="Arial Unicode MS"/>
                <w:sz w:val="22"/>
                <w:szCs w:val="22"/>
                <w:lang w:val="es-ES"/>
              </w:rPr>
              <w:t>documento</w:t>
            </w:r>
            <w:r w:rsidR="005A35B3">
              <w:rPr>
                <w:rFonts w:eastAsia="Arial Unicode MS"/>
                <w:sz w:val="22"/>
                <w:szCs w:val="22"/>
                <w:lang w:val="es-ES"/>
              </w:rPr>
              <w:t xml:space="preserve"> y</w:t>
            </w:r>
            <w:r w:rsidR="009D7629">
              <w:rPr>
                <w:rFonts w:eastAsia="Arial Unicode MS"/>
                <w:sz w:val="22"/>
                <w:szCs w:val="22"/>
                <w:lang w:val="es-ES"/>
              </w:rPr>
              <w:t xml:space="preserve"> </w:t>
            </w:r>
            <w:r w:rsidRPr="00B061D5">
              <w:rPr>
                <w:rFonts w:eastAsia="Arial Unicode MS"/>
                <w:sz w:val="22"/>
                <w:szCs w:val="22"/>
                <w:lang w:val="es-ES"/>
              </w:rPr>
              <w:t xml:space="preserve">traslada a </w:t>
            </w:r>
            <w:proofErr w:type="gramStart"/>
            <w:r w:rsidRPr="00B061D5">
              <w:rPr>
                <w:rFonts w:eastAsia="Arial Unicode MS"/>
                <w:sz w:val="22"/>
                <w:szCs w:val="22"/>
                <w:lang w:val="es-ES"/>
              </w:rPr>
              <w:t>Director</w:t>
            </w:r>
            <w:proofErr w:type="gramEnd"/>
            <w:r w:rsidRPr="00B061D5">
              <w:rPr>
                <w:rFonts w:eastAsia="Arial Unicode MS"/>
                <w:sz w:val="22"/>
                <w:szCs w:val="22"/>
                <w:lang w:val="es-ES"/>
              </w:rPr>
              <w:t xml:space="preserve"> (a) de UDAF. Continúa paso 3.</w:t>
            </w:r>
          </w:p>
          <w:p w14:paraId="0EB0D0A3" w14:textId="0CF93D57" w:rsidR="00505233" w:rsidRPr="00B061D5" w:rsidRDefault="00505233">
            <w:pPr>
              <w:pStyle w:val="Prrafodelista"/>
              <w:numPr>
                <w:ilvl w:val="1"/>
                <w:numId w:val="32"/>
              </w:numPr>
              <w:jc w:val="both"/>
              <w:rPr>
                <w:rFonts w:eastAsia="Arial Unicode MS"/>
                <w:sz w:val="22"/>
                <w:szCs w:val="22"/>
                <w:lang w:val="es-ES"/>
              </w:rPr>
            </w:pPr>
            <w:r w:rsidRPr="00B061D5">
              <w:rPr>
                <w:rFonts w:eastAsia="Arial Unicode MS"/>
                <w:sz w:val="22"/>
                <w:szCs w:val="22"/>
                <w:lang w:val="es-ES"/>
              </w:rPr>
              <w:t>Si no está correcto devuelve a Encargado (a) de Tesorería</w:t>
            </w:r>
            <w:r w:rsidR="00EF7DCC">
              <w:rPr>
                <w:rFonts w:eastAsia="Arial Unicode MS"/>
                <w:sz w:val="22"/>
                <w:szCs w:val="22"/>
                <w:lang w:val="es-ES"/>
              </w:rPr>
              <w:t xml:space="preserve"> para correcciones</w:t>
            </w:r>
            <w:r w:rsidRPr="00B061D5">
              <w:rPr>
                <w:rFonts w:eastAsia="Arial Unicode MS"/>
                <w:sz w:val="22"/>
                <w:szCs w:val="22"/>
                <w:lang w:val="es-ES"/>
              </w:rPr>
              <w:t>. Regresa paso 1.</w:t>
            </w:r>
          </w:p>
          <w:p w14:paraId="3040AC92" w14:textId="72468CF0" w:rsidR="00505233" w:rsidRPr="00B061D5" w:rsidRDefault="00505233">
            <w:pPr>
              <w:pStyle w:val="Prrafodelista"/>
              <w:keepLines/>
              <w:numPr>
                <w:ilvl w:val="0"/>
                <w:numId w:val="32"/>
              </w:numPr>
              <w:ind w:left="318" w:right="34"/>
              <w:jc w:val="both"/>
              <w:outlineLvl w:val="0"/>
              <w:rPr>
                <w:rFonts w:eastAsia="Arial Unicode MS"/>
                <w:sz w:val="22"/>
                <w:szCs w:val="22"/>
                <w:lang w:val="es-ES"/>
              </w:rPr>
            </w:pPr>
            <w:r w:rsidRPr="00B061D5">
              <w:rPr>
                <w:rFonts w:eastAsia="Arial Unicode MS"/>
                <w:sz w:val="22"/>
                <w:szCs w:val="22"/>
                <w:lang w:val="es-ES"/>
              </w:rPr>
              <w:t xml:space="preserve">Director (a) de UDAF recibe y revisa documento para asignación de disponibilidad, determina si cumplen con los requisitos establecidos en las normas vigentes y confronta en el SIGES el registro de solicitud, procediendo de la manera siguiente: </w:t>
            </w:r>
          </w:p>
          <w:p w14:paraId="3C292F16" w14:textId="3EDFC9FA" w:rsidR="00505233" w:rsidRDefault="00505233">
            <w:pPr>
              <w:pStyle w:val="Prrafodelista"/>
              <w:keepLines/>
              <w:numPr>
                <w:ilvl w:val="1"/>
                <w:numId w:val="32"/>
              </w:numPr>
              <w:ind w:right="34"/>
              <w:jc w:val="both"/>
              <w:outlineLvl w:val="0"/>
              <w:rPr>
                <w:rFonts w:eastAsia="Arial Unicode MS"/>
                <w:sz w:val="22"/>
                <w:szCs w:val="22"/>
                <w:lang w:val="es-ES"/>
              </w:rPr>
            </w:pPr>
            <w:r>
              <w:rPr>
                <w:rFonts w:eastAsia="Arial Unicode MS"/>
                <w:sz w:val="22"/>
                <w:szCs w:val="22"/>
                <w:lang w:val="es-ES"/>
              </w:rPr>
              <w:t xml:space="preserve">Si esta correcto </w:t>
            </w:r>
            <w:r w:rsidRPr="00A42CB6">
              <w:rPr>
                <w:rFonts w:eastAsia="Arial Unicode MS"/>
                <w:b/>
                <w:bCs/>
                <w:sz w:val="22"/>
                <w:szCs w:val="22"/>
                <w:lang w:val="es-ES"/>
              </w:rPr>
              <w:t>a</w:t>
            </w:r>
            <w:r w:rsidR="00EF7DCC">
              <w:rPr>
                <w:rFonts w:eastAsia="Arial Unicode MS"/>
                <w:b/>
                <w:bCs/>
                <w:sz w:val="22"/>
                <w:szCs w:val="22"/>
                <w:lang w:val="es-ES"/>
              </w:rPr>
              <w:t>prueba</w:t>
            </w:r>
            <w:r w:rsidRPr="00A42CB6">
              <w:rPr>
                <w:rFonts w:eastAsia="Arial Unicode MS"/>
                <w:b/>
                <w:bCs/>
                <w:sz w:val="22"/>
                <w:szCs w:val="22"/>
                <w:lang w:val="es-ES"/>
              </w:rPr>
              <w:t xml:space="preserve"> </w:t>
            </w:r>
            <w:r>
              <w:rPr>
                <w:rFonts w:eastAsia="Arial Unicode MS"/>
                <w:sz w:val="22"/>
                <w:szCs w:val="22"/>
                <w:lang w:val="es-ES"/>
              </w:rPr>
              <w:t xml:space="preserve">en SIGES la disponibilidad de fondos en la TCI y </w:t>
            </w:r>
            <w:r w:rsidR="00EF7DCC">
              <w:rPr>
                <w:rFonts w:eastAsia="Arial Unicode MS"/>
                <w:sz w:val="22"/>
                <w:szCs w:val="22"/>
                <w:lang w:val="es-ES"/>
              </w:rPr>
              <w:t>Traslada a Subsecretario (a) Administrativo (a).</w:t>
            </w:r>
            <w:r>
              <w:rPr>
                <w:rFonts w:eastAsia="Arial Unicode MS"/>
                <w:sz w:val="22"/>
                <w:szCs w:val="22"/>
                <w:lang w:val="es-ES"/>
              </w:rPr>
              <w:t xml:space="preserve"> Continúa paso 4.</w:t>
            </w:r>
          </w:p>
          <w:p w14:paraId="130034DD" w14:textId="78B3DBE2" w:rsidR="00505233" w:rsidRDefault="00505233">
            <w:pPr>
              <w:pStyle w:val="Prrafodelista"/>
              <w:keepLines/>
              <w:numPr>
                <w:ilvl w:val="1"/>
                <w:numId w:val="32"/>
              </w:numPr>
              <w:ind w:right="34"/>
              <w:jc w:val="both"/>
              <w:outlineLvl w:val="0"/>
              <w:rPr>
                <w:rFonts w:eastAsia="Arial Unicode MS"/>
                <w:sz w:val="22"/>
                <w:szCs w:val="22"/>
                <w:lang w:val="es-ES"/>
              </w:rPr>
            </w:pPr>
            <w:r>
              <w:rPr>
                <w:rFonts w:eastAsia="Arial Unicode MS"/>
                <w:sz w:val="22"/>
                <w:szCs w:val="22"/>
                <w:lang w:val="es-ES"/>
              </w:rPr>
              <w:t>Si no está correcto devuelve a Encargado (a) de Tesorería</w:t>
            </w:r>
            <w:r w:rsidR="00EF7DCC">
              <w:rPr>
                <w:rFonts w:eastAsia="Arial Unicode MS"/>
                <w:sz w:val="22"/>
                <w:szCs w:val="22"/>
                <w:lang w:val="es-ES"/>
              </w:rPr>
              <w:t xml:space="preserve"> para </w:t>
            </w:r>
            <w:r w:rsidR="009D7629">
              <w:rPr>
                <w:rFonts w:eastAsia="Arial Unicode MS"/>
                <w:sz w:val="22"/>
                <w:szCs w:val="22"/>
                <w:lang w:val="es-ES"/>
              </w:rPr>
              <w:t>correcciones</w:t>
            </w:r>
            <w:r>
              <w:rPr>
                <w:rFonts w:eastAsia="Arial Unicode MS"/>
                <w:sz w:val="22"/>
                <w:szCs w:val="22"/>
                <w:lang w:val="es-ES"/>
              </w:rPr>
              <w:t>. Regresa paso 1.</w:t>
            </w:r>
          </w:p>
          <w:p w14:paraId="5FCD884D" w14:textId="40EAAD37" w:rsidR="005A35B3" w:rsidRPr="00B061D5" w:rsidRDefault="00EF7DCC" w:rsidP="005A35B3">
            <w:pPr>
              <w:pStyle w:val="Prrafodelista"/>
              <w:keepLines/>
              <w:numPr>
                <w:ilvl w:val="0"/>
                <w:numId w:val="32"/>
              </w:numPr>
              <w:ind w:left="318" w:right="34"/>
              <w:jc w:val="both"/>
              <w:outlineLvl w:val="0"/>
              <w:rPr>
                <w:rFonts w:eastAsia="Arial Unicode MS"/>
                <w:sz w:val="22"/>
                <w:szCs w:val="22"/>
                <w:lang w:val="es-ES"/>
              </w:rPr>
            </w:pPr>
            <w:r>
              <w:rPr>
                <w:rFonts w:eastAsia="Arial Unicode MS"/>
                <w:sz w:val="22"/>
                <w:szCs w:val="22"/>
                <w:lang w:val="es-ES"/>
              </w:rPr>
              <w:t xml:space="preserve">Subsecretario (a) Administrativo (a) </w:t>
            </w:r>
            <w:r w:rsidR="005A35B3" w:rsidRPr="00B061D5">
              <w:rPr>
                <w:rFonts w:eastAsia="Arial Unicode MS"/>
                <w:sz w:val="22"/>
                <w:szCs w:val="22"/>
                <w:lang w:val="es-ES"/>
              </w:rPr>
              <w:t xml:space="preserve">recibe y revisa documento para asignación de disponibilidad, determina si cumplen con los requisitos establecidos en las normas vigentes y confronta en el SIGES el registro de solicitud, procediendo de la manera siguiente: </w:t>
            </w:r>
          </w:p>
          <w:p w14:paraId="6AF2D879" w14:textId="070635AF" w:rsidR="005A35B3" w:rsidRDefault="005A35B3" w:rsidP="005A35B3">
            <w:pPr>
              <w:pStyle w:val="Prrafodelista"/>
              <w:keepLines/>
              <w:numPr>
                <w:ilvl w:val="1"/>
                <w:numId w:val="32"/>
              </w:numPr>
              <w:ind w:right="34"/>
              <w:jc w:val="both"/>
              <w:outlineLvl w:val="0"/>
              <w:rPr>
                <w:rFonts w:eastAsia="Arial Unicode MS"/>
                <w:sz w:val="22"/>
                <w:szCs w:val="22"/>
                <w:lang w:val="es-ES"/>
              </w:rPr>
            </w:pPr>
            <w:r>
              <w:rPr>
                <w:rFonts w:eastAsia="Arial Unicode MS"/>
                <w:sz w:val="22"/>
                <w:szCs w:val="22"/>
                <w:lang w:val="es-ES"/>
              </w:rPr>
              <w:t xml:space="preserve">Si esta correcto </w:t>
            </w:r>
            <w:r w:rsidRPr="00A42CB6">
              <w:rPr>
                <w:rFonts w:eastAsia="Arial Unicode MS"/>
                <w:b/>
                <w:bCs/>
                <w:sz w:val="22"/>
                <w:szCs w:val="22"/>
                <w:lang w:val="es-ES"/>
              </w:rPr>
              <w:t xml:space="preserve">autoriza </w:t>
            </w:r>
            <w:r>
              <w:rPr>
                <w:rFonts w:eastAsia="Arial Unicode MS"/>
                <w:sz w:val="22"/>
                <w:szCs w:val="22"/>
                <w:lang w:val="es-ES"/>
              </w:rPr>
              <w:t xml:space="preserve">en SIGES la disponibilidad de fondos en la TCI y devuelve a Encargado (a) de Tesorería. Continúa paso </w:t>
            </w:r>
            <w:r w:rsidR="00EF7DCC">
              <w:rPr>
                <w:rFonts w:eastAsia="Arial Unicode MS"/>
                <w:sz w:val="22"/>
                <w:szCs w:val="22"/>
                <w:lang w:val="es-ES"/>
              </w:rPr>
              <w:t>5</w:t>
            </w:r>
            <w:r>
              <w:rPr>
                <w:rFonts w:eastAsia="Arial Unicode MS"/>
                <w:sz w:val="22"/>
                <w:szCs w:val="22"/>
                <w:lang w:val="es-ES"/>
              </w:rPr>
              <w:t>.</w:t>
            </w:r>
          </w:p>
          <w:p w14:paraId="59554BF1" w14:textId="2AAD4539" w:rsidR="005A35B3" w:rsidRPr="00EF7DCC" w:rsidRDefault="005A35B3" w:rsidP="00EF7DCC">
            <w:pPr>
              <w:pStyle w:val="Prrafodelista"/>
              <w:keepLines/>
              <w:numPr>
                <w:ilvl w:val="1"/>
                <w:numId w:val="32"/>
              </w:numPr>
              <w:ind w:right="34"/>
              <w:jc w:val="both"/>
              <w:outlineLvl w:val="0"/>
              <w:rPr>
                <w:rFonts w:eastAsia="Arial Unicode MS"/>
                <w:sz w:val="22"/>
                <w:szCs w:val="22"/>
                <w:lang w:val="es-ES"/>
              </w:rPr>
            </w:pPr>
            <w:r>
              <w:rPr>
                <w:rFonts w:eastAsia="Arial Unicode MS"/>
                <w:sz w:val="22"/>
                <w:szCs w:val="22"/>
                <w:lang w:val="es-ES"/>
              </w:rPr>
              <w:t>Si no está correcto devuelve a Encargado (a) de Tesorería</w:t>
            </w:r>
            <w:r w:rsidR="00EF7DCC">
              <w:rPr>
                <w:rFonts w:eastAsia="Arial Unicode MS"/>
                <w:sz w:val="22"/>
                <w:szCs w:val="22"/>
                <w:lang w:val="es-ES"/>
              </w:rPr>
              <w:t xml:space="preserve"> para correcciones.</w:t>
            </w:r>
            <w:r>
              <w:rPr>
                <w:rFonts w:eastAsia="Arial Unicode MS"/>
                <w:sz w:val="22"/>
                <w:szCs w:val="22"/>
                <w:lang w:val="es-ES"/>
              </w:rPr>
              <w:t xml:space="preserve"> Regresa paso 1.</w:t>
            </w:r>
          </w:p>
          <w:p w14:paraId="09F8BBE9" w14:textId="553F99BF" w:rsidR="00505233" w:rsidRDefault="00505233">
            <w:pPr>
              <w:pStyle w:val="Prrafodelista"/>
              <w:keepLines/>
              <w:numPr>
                <w:ilvl w:val="0"/>
                <w:numId w:val="32"/>
              </w:numPr>
              <w:ind w:left="316" w:right="34"/>
              <w:jc w:val="both"/>
              <w:outlineLvl w:val="0"/>
              <w:rPr>
                <w:rFonts w:eastAsia="Arial Unicode MS"/>
                <w:sz w:val="22"/>
                <w:szCs w:val="22"/>
                <w:lang w:val="es-ES"/>
              </w:rPr>
            </w:pPr>
            <w:r>
              <w:rPr>
                <w:rFonts w:eastAsia="Arial Unicode MS"/>
                <w:sz w:val="22"/>
                <w:szCs w:val="22"/>
                <w:lang w:val="es-ES"/>
              </w:rPr>
              <w:t xml:space="preserve">Encargado (a) de Tesorería informa por correo electrónico sobre la asignación de disponibilidad de fondo en la TCI al tarjetahabiente, jefe inmediato, </w:t>
            </w:r>
            <w:proofErr w:type="gramStart"/>
            <w:r>
              <w:rPr>
                <w:rFonts w:eastAsia="Arial Unicode MS"/>
                <w:sz w:val="22"/>
                <w:szCs w:val="22"/>
                <w:lang w:val="es-ES"/>
              </w:rPr>
              <w:t>Director</w:t>
            </w:r>
            <w:proofErr w:type="gramEnd"/>
            <w:r>
              <w:rPr>
                <w:rFonts w:eastAsia="Arial Unicode MS"/>
                <w:sz w:val="22"/>
                <w:szCs w:val="22"/>
                <w:lang w:val="es-ES"/>
              </w:rPr>
              <w:t xml:space="preserve"> (a) de UDAF</w:t>
            </w:r>
            <w:r w:rsidR="00EF7DCC">
              <w:rPr>
                <w:rFonts w:eastAsia="Arial Unicode MS"/>
                <w:sz w:val="22"/>
                <w:szCs w:val="22"/>
                <w:lang w:val="es-ES"/>
              </w:rPr>
              <w:t>,</w:t>
            </w:r>
            <w:r>
              <w:rPr>
                <w:rFonts w:eastAsia="Arial Unicode MS"/>
                <w:sz w:val="22"/>
                <w:szCs w:val="22"/>
                <w:lang w:val="es-ES"/>
              </w:rPr>
              <w:t xml:space="preserve"> Subdirector (a) de UDAF.</w:t>
            </w:r>
          </w:p>
          <w:p w14:paraId="264D80E9" w14:textId="77777777" w:rsidR="00505233" w:rsidRPr="00A42CB6" w:rsidRDefault="00505233">
            <w:pPr>
              <w:pStyle w:val="Prrafodelista"/>
              <w:keepLines/>
              <w:numPr>
                <w:ilvl w:val="0"/>
                <w:numId w:val="32"/>
              </w:numPr>
              <w:ind w:left="316" w:right="34"/>
              <w:jc w:val="both"/>
              <w:outlineLvl w:val="0"/>
              <w:rPr>
                <w:rFonts w:eastAsia="Arial Unicode MS"/>
                <w:sz w:val="22"/>
                <w:szCs w:val="22"/>
                <w:lang w:val="es-ES"/>
              </w:rPr>
            </w:pPr>
            <w:r>
              <w:rPr>
                <w:rFonts w:eastAsia="Arial Unicode MS"/>
                <w:sz w:val="22"/>
                <w:szCs w:val="22"/>
                <w:lang w:val="es-ES"/>
              </w:rPr>
              <w:lastRenderedPageBreak/>
              <w:t>Encargado (a) de Tesorería archiva documentación generada.</w:t>
            </w:r>
          </w:p>
          <w:p w14:paraId="06572504" w14:textId="77777777" w:rsidR="00505233" w:rsidRPr="00D14DCB" w:rsidRDefault="00505233">
            <w:pPr>
              <w:pStyle w:val="Prrafodelista"/>
              <w:keepLines/>
              <w:numPr>
                <w:ilvl w:val="0"/>
                <w:numId w:val="32"/>
              </w:numPr>
              <w:spacing w:line="276" w:lineRule="auto"/>
              <w:ind w:left="312" w:right="34" w:hanging="312"/>
              <w:jc w:val="both"/>
              <w:outlineLvl w:val="0"/>
              <w:rPr>
                <w:rFonts w:eastAsiaTheme="minorHAnsi"/>
                <w:lang w:eastAsia="en-US"/>
              </w:rPr>
            </w:pPr>
            <w:r w:rsidRPr="009560C4">
              <w:rPr>
                <w:rFonts w:eastAsia="Arial Unicode MS"/>
                <w:sz w:val="22"/>
                <w:szCs w:val="22"/>
                <w:lang w:val="es-ES"/>
              </w:rPr>
              <w:t>Fin del procedimiento</w:t>
            </w:r>
            <w:r>
              <w:rPr>
                <w:rFonts w:eastAsia="Arial Unicode MS"/>
                <w:sz w:val="22"/>
                <w:szCs w:val="22"/>
                <w:lang w:val="es-ES"/>
              </w:rPr>
              <w:t>.</w:t>
            </w:r>
            <w:r w:rsidRPr="009560C4">
              <w:rPr>
                <w:rFonts w:eastAsia="Arial Unicode MS"/>
                <w:sz w:val="22"/>
                <w:szCs w:val="22"/>
                <w:lang w:val="es-ES"/>
              </w:rPr>
              <w:t xml:space="preserve"> </w:t>
            </w:r>
          </w:p>
        </w:tc>
        <w:tc>
          <w:tcPr>
            <w:tcW w:w="2417" w:type="dxa"/>
            <w:tcBorders>
              <w:top w:val="single" w:sz="4" w:space="0" w:color="auto"/>
              <w:left w:val="single" w:sz="4" w:space="0" w:color="auto"/>
              <w:bottom w:val="single" w:sz="4" w:space="0" w:color="auto"/>
              <w:right w:val="single" w:sz="4" w:space="0" w:color="auto"/>
            </w:tcBorders>
            <w:hideMark/>
          </w:tcPr>
          <w:p w14:paraId="5833D109" w14:textId="7683E48A" w:rsidR="00505233" w:rsidRPr="0000726C" w:rsidRDefault="00505233" w:rsidP="00660FA3">
            <w:pPr>
              <w:jc w:val="both"/>
              <w:rPr>
                <w:rFonts w:eastAsia="Arial Unicode MS"/>
                <w:color w:val="000000"/>
                <w:sz w:val="22"/>
                <w:szCs w:val="22"/>
                <w:lang w:val="es-ES" w:eastAsia="en-US"/>
              </w:rPr>
            </w:pPr>
            <w:r>
              <w:rPr>
                <w:rFonts w:eastAsia="Arial Unicode MS"/>
                <w:color w:val="000000"/>
                <w:sz w:val="22"/>
                <w:szCs w:val="22"/>
                <w:lang w:val="es-ES" w:eastAsia="en-US"/>
              </w:rPr>
              <w:lastRenderedPageBreak/>
              <w:t>Asignación de disponibilidad en la TCI</w:t>
            </w:r>
            <w:r w:rsidR="00662E57">
              <w:rPr>
                <w:rFonts w:eastAsia="Arial Unicode MS"/>
                <w:color w:val="000000"/>
                <w:sz w:val="22"/>
                <w:szCs w:val="22"/>
                <w:lang w:val="es-ES" w:eastAsia="en-US"/>
              </w:rPr>
              <w:t>.</w:t>
            </w:r>
          </w:p>
        </w:tc>
      </w:tr>
    </w:tbl>
    <w:p w14:paraId="7C62DCDB" w14:textId="77777777" w:rsidR="00505233" w:rsidRDefault="00505233" w:rsidP="00505233"/>
    <w:p w14:paraId="77BFC4F3" w14:textId="77777777" w:rsidR="00505233" w:rsidRDefault="00505233" w:rsidP="00505233"/>
    <w:p w14:paraId="12F3A72D" w14:textId="34870327" w:rsidR="00505233" w:rsidRDefault="00505233" w:rsidP="00505233"/>
    <w:p w14:paraId="3A90C8B6" w14:textId="5F70BAEB" w:rsidR="00510317" w:rsidRDefault="00510317" w:rsidP="00505233"/>
    <w:p w14:paraId="02BFAA2F" w14:textId="77777777" w:rsidR="00510317" w:rsidRDefault="00510317" w:rsidP="00505233"/>
    <w:p w14:paraId="58FB2D6A" w14:textId="12A2642A" w:rsidR="00505233" w:rsidRDefault="00505233" w:rsidP="00505233"/>
    <w:p w14:paraId="7AE9617E" w14:textId="664E0E7D" w:rsidR="00EF7DCC" w:rsidRDefault="00EF7DCC" w:rsidP="00505233"/>
    <w:p w14:paraId="5B8ECB04" w14:textId="100F5117" w:rsidR="00EF7DCC" w:rsidRDefault="00EF7DCC" w:rsidP="00505233"/>
    <w:p w14:paraId="36A6A3C4" w14:textId="31E569D3" w:rsidR="00EF7DCC" w:rsidRDefault="00EF7DCC" w:rsidP="00505233"/>
    <w:p w14:paraId="49199267" w14:textId="75124F95" w:rsidR="00EF7DCC" w:rsidRDefault="00EF7DCC" w:rsidP="00505233"/>
    <w:p w14:paraId="5A8402FC" w14:textId="15736121" w:rsidR="00EF7DCC" w:rsidRDefault="00EF7DCC" w:rsidP="00505233"/>
    <w:p w14:paraId="0661F1D4" w14:textId="76870663" w:rsidR="00EF7DCC" w:rsidRDefault="00EF7DCC" w:rsidP="00505233"/>
    <w:p w14:paraId="350D02E5" w14:textId="4F34D9A4" w:rsidR="00EF7DCC" w:rsidRDefault="00EF7DCC" w:rsidP="00505233"/>
    <w:p w14:paraId="398E493D" w14:textId="229C68C7" w:rsidR="00EF7DCC" w:rsidRDefault="00EF7DCC" w:rsidP="00505233"/>
    <w:p w14:paraId="656C55EF" w14:textId="0829A225" w:rsidR="00EF7DCC" w:rsidRDefault="00EF7DCC" w:rsidP="00505233"/>
    <w:p w14:paraId="403E23A2" w14:textId="2AE9CE8D" w:rsidR="00EF7DCC" w:rsidRDefault="00EF7DCC" w:rsidP="00505233"/>
    <w:p w14:paraId="66A5C2C0" w14:textId="002D1D31" w:rsidR="00EF7DCC" w:rsidRDefault="00EF7DCC" w:rsidP="00505233"/>
    <w:p w14:paraId="5DC58151" w14:textId="7CFEFA2F" w:rsidR="00EF7DCC" w:rsidRDefault="00EF7DCC" w:rsidP="00505233"/>
    <w:p w14:paraId="5CD0CBAB" w14:textId="51223CDB" w:rsidR="00EF7DCC" w:rsidRDefault="00EF7DCC" w:rsidP="00505233"/>
    <w:p w14:paraId="29858051" w14:textId="01986657" w:rsidR="00EF7DCC" w:rsidRDefault="00EF7DCC" w:rsidP="00505233"/>
    <w:p w14:paraId="4E9AD2F3" w14:textId="249B88BA" w:rsidR="00EF7DCC" w:rsidRDefault="00EF7DCC" w:rsidP="00505233"/>
    <w:p w14:paraId="7DD8FB58" w14:textId="082F4C85" w:rsidR="00EF7DCC" w:rsidRDefault="00EF7DCC" w:rsidP="00505233"/>
    <w:p w14:paraId="19972D03" w14:textId="57A68363" w:rsidR="00EF7DCC" w:rsidRDefault="00EF7DCC" w:rsidP="00505233"/>
    <w:p w14:paraId="2A0B48C1" w14:textId="0DF2DB26" w:rsidR="00EF7DCC" w:rsidRDefault="00EF7DCC" w:rsidP="00505233"/>
    <w:p w14:paraId="38CDFBC6" w14:textId="5140B2E5" w:rsidR="00EF7DCC" w:rsidRDefault="00EF7DCC" w:rsidP="00505233"/>
    <w:p w14:paraId="3A1BDE79" w14:textId="5A329548" w:rsidR="00EF7DCC" w:rsidRDefault="00EF7DCC" w:rsidP="00505233"/>
    <w:p w14:paraId="6195D660" w14:textId="4C4E1E4E" w:rsidR="00EF7DCC" w:rsidRDefault="00EF7DCC" w:rsidP="00505233"/>
    <w:p w14:paraId="6BED72B8" w14:textId="0F56FBA0" w:rsidR="00EF7DCC" w:rsidRDefault="00EF7DCC" w:rsidP="00505233"/>
    <w:p w14:paraId="16FFE97E" w14:textId="72AD3B5F" w:rsidR="00EF7DCC" w:rsidRDefault="00EF7DCC" w:rsidP="00505233"/>
    <w:p w14:paraId="7ACB98FB" w14:textId="6FB8BD8E" w:rsidR="00EF7DCC" w:rsidRDefault="00EF7DCC" w:rsidP="00505233"/>
    <w:p w14:paraId="1D4CF1D7" w14:textId="2BE68552" w:rsidR="00EF7DCC" w:rsidRDefault="00EF7DCC" w:rsidP="00505233"/>
    <w:p w14:paraId="459567D1" w14:textId="0FBC8C47" w:rsidR="00EF7DCC" w:rsidRDefault="00EF7DCC" w:rsidP="00505233"/>
    <w:p w14:paraId="4F5E40FB" w14:textId="6DEFB812" w:rsidR="00EF7DCC" w:rsidRDefault="00EF7DCC" w:rsidP="00505233"/>
    <w:p w14:paraId="2075710B" w14:textId="547E790E" w:rsidR="00EF7DCC" w:rsidRDefault="00EF7DCC" w:rsidP="00505233"/>
    <w:p w14:paraId="12F6E18F" w14:textId="2437EBC4" w:rsidR="00EF7DCC" w:rsidRDefault="00EF7DCC" w:rsidP="00505233"/>
    <w:p w14:paraId="105C7641" w14:textId="77777777" w:rsidR="00EF7DCC" w:rsidRDefault="00EF7DCC" w:rsidP="00505233"/>
    <w:p w14:paraId="70437D2C" w14:textId="77777777" w:rsidR="00B061D5" w:rsidRDefault="00B061D5" w:rsidP="00505233"/>
    <w:p w14:paraId="370A151F" w14:textId="77777777" w:rsidR="00505233" w:rsidRDefault="00505233" w:rsidP="00505233"/>
    <w:p w14:paraId="5E15C714" w14:textId="5C64DBCE" w:rsidR="00505233" w:rsidRDefault="00235D44" w:rsidP="00911DBA">
      <w:pPr>
        <w:jc w:val="center"/>
        <w:rPr>
          <w:b/>
          <w:bCs/>
        </w:rPr>
      </w:pPr>
      <w:r w:rsidRPr="00235D44">
        <w:rPr>
          <w:noProof/>
        </w:rPr>
        <w:lastRenderedPageBreak/>
        <w:drawing>
          <wp:anchor distT="0" distB="0" distL="114300" distR="114300" simplePos="0" relativeHeight="251682816" behindDoc="0" locked="0" layoutInCell="1" allowOverlap="1" wp14:anchorId="5F7CF056" wp14:editId="0A5AC4EC">
            <wp:simplePos x="0" y="0"/>
            <wp:positionH relativeFrom="margin">
              <wp:posOffset>-1270</wp:posOffset>
            </wp:positionH>
            <wp:positionV relativeFrom="paragraph">
              <wp:posOffset>290195</wp:posOffset>
            </wp:positionV>
            <wp:extent cx="6691630" cy="6897370"/>
            <wp:effectExtent l="0" t="0" r="0" b="0"/>
            <wp:wrapSquare wrapText="bothSides"/>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6691630" cy="6897370"/>
                    </a:xfrm>
                    <a:prstGeom prst="rect">
                      <a:avLst/>
                    </a:prstGeom>
                    <a:noFill/>
                    <a:ln>
                      <a:noFill/>
                    </a:ln>
                  </pic:spPr>
                </pic:pic>
              </a:graphicData>
            </a:graphic>
            <wp14:sizeRelH relativeFrom="page">
              <wp14:pctWidth>0</wp14:pctWidth>
            </wp14:sizeRelH>
            <wp14:sizeRelV relativeFrom="page">
              <wp14:pctHeight>0</wp14:pctHeight>
            </wp14:sizeRelV>
          </wp:anchor>
        </w:drawing>
      </w:r>
      <w:r w:rsidR="00505233" w:rsidRPr="00180C02">
        <w:rPr>
          <w:b/>
          <w:bCs/>
        </w:rPr>
        <w:t>Flujograma No. 10</w:t>
      </w:r>
    </w:p>
    <w:p w14:paraId="6595A11A" w14:textId="77777777" w:rsidR="00505233" w:rsidRDefault="00505233" w:rsidP="00235D44">
      <w:pPr>
        <w:rPr>
          <w:b/>
          <w:bCs/>
          <w:sz w:val="16"/>
          <w:szCs w:val="16"/>
        </w:rPr>
      </w:pPr>
    </w:p>
    <w:p w14:paraId="44A110FC" w14:textId="77777777" w:rsidR="00505233" w:rsidRDefault="00505233" w:rsidP="00505233">
      <w:pPr>
        <w:jc w:val="center"/>
        <w:rPr>
          <w:rFonts w:ascii="Arial" w:hAnsi="Arial" w:cs="Arial"/>
          <w:b/>
          <w:bCs/>
        </w:rPr>
      </w:pPr>
      <w:r w:rsidRPr="005122B8">
        <w:rPr>
          <w:b/>
          <w:bCs/>
          <w:sz w:val="16"/>
          <w:szCs w:val="16"/>
        </w:rPr>
        <w:t>Fuente:</w:t>
      </w:r>
      <w:r w:rsidRPr="005122B8">
        <w:rPr>
          <w:sz w:val="16"/>
          <w:szCs w:val="16"/>
        </w:rPr>
        <w:t xml:space="preserve"> Elaboración propia. </w:t>
      </w:r>
      <w:r>
        <w:rPr>
          <w:sz w:val="16"/>
          <w:szCs w:val="16"/>
        </w:rPr>
        <w:t xml:space="preserve">Tesorería, Unidad de Administración Financiera, </w:t>
      </w:r>
      <w:r w:rsidRPr="005122B8">
        <w:rPr>
          <w:sz w:val="16"/>
          <w:szCs w:val="16"/>
        </w:rPr>
        <w:t>Secretaría Privada de la Presidencia 2023</w:t>
      </w:r>
      <w:r>
        <w:rPr>
          <w:sz w:val="16"/>
          <w:szCs w:val="16"/>
        </w:rPr>
        <w:t>.</w:t>
      </w:r>
    </w:p>
    <w:p w14:paraId="72156AE9" w14:textId="77777777" w:rsidR="00505233" w:rsidRDefault="00505233" w:rsidP="00505233">
      <w:pPr>
        <w:sectPr w:rsidR="00505233" w:rsidSect="0048720B">
          <w:headerReference w:type="default" r:id="rId41"/>
          <w:pgSz w:w="12240" w:h="15840"/>
          <w:pgMar w:top="1702" w:right="851" w:bottom="851" w:left="851" w:header="567" w:footer="160" w:gutter="0"/>
          <w:cols w:space="720"/>
          <w:docGrid w:linePitch="326"/>
        </w:sectPr>
      </w:pPr>
    </w:p>
    <w:tbl>
      <w:tblPr>
        <w:tblpPr w:leftFromText="141" w:rightFromText="141" w:vertAnchor="text" w:horzAnchor="margin" w:tblpY="-19"/>
        <w:tblW w:w="106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5"/>
        <w:gridCol w:w="5783"/>
        <w:gridCol w:w="2417"/>
      </w:tblGrid>
      <w:tr w:rsidR="00505233" w14:paraId="29E1D8B2" w14:textId="77777777" w:rsidTr="00660FA3">
        <w:trPr>
          <w:trHeight w:val="1833"/>
        </w:trPr>
        <w:tc>
          <w:tcPr>
            <w:tcW w:w="10605" w:type="dxa"/>
            <w:gridSpan w:val="3"/>
            <w:tcBorders>
              <w:top w:val="single" w:sz="4" w:space="0" w:color="auto"/>
              <w:left w:val="single" w:sz="4" w:space="0" w:color="auto"/>
              <w:bottom w:val="single" w:sz="4" w:space="0" w:color="auto"/>
              <w:right w:val="single" w:sz="4" w:space="0" w:color="auto"/>
            </w:tcBorders>
          </w:tcPr>
          <w:p w14:paraId="3AB364E8" w14:textId="77777777" w:rsidR="00505233" w:rsidRPr="00271510" w:rsidRDefault="00505233" w:rsidP="00660FA3">
            <w:pPr>
              <w:pStyle w:val="Encabezado"/>
              <w:jc w:val="both"/>
              <w:rPr>
                <w:rFonts w:eastAsia="Arial Unicode MS"/>
                <w:b/>
                <w:bCs/>
                <w:sz w:val="22"/>
                <w:szCs w:val="22"/>
              </w:rPr>
            </w:pPr>
          </w:p>
          <w:p w14:paraId="0F32E04A" w14:textId="77777777" w:rsidR="00505233" w:rsidRDefault="00505233" w:rsidP="00660FA3">
            <w:pPr>
              <w:pStyle w:val="Encabezado"/>
              <w:jc w:val="both"/>
              <w:rPr>
                <w:rFonts w:eastAsia="Arial Unicode MS"/>
                <w:b/>
                <w:bCs/>
                <w:sz w:val="22"/>
                <w:szCs w:val="22"/>
              </w:rPr>
            </w:pPr>
            <w:r w:rsidRPr="00271510">
              <w:rPr>
                <w:rFonts w:eastAsia="Arial Unicode MS"/>
                <w:b/>
                <w:bCs/>
                <w:sz w:val="22"/>
                <w:szCs w:val="22"/>
              </w:rPr>
              <w:t>Objetivo:</w:t>
            </w:r>
          </w:p>
          <w:p w14:paraId="2DD33FB7" w14:textId="005C2679" w:rsidR="00505233" w:rsidRDefault="00505233" w:rsidP="00660FA3">
            <w:pPr>
              <w:autoSpaceDE w:val="0"/>
              <w:autoSpaceDN w:val="0"/>
              <w:adjustRightInd w:val="0"/>
              <w:jc w:val="both"/>
              <w:rPr>
                <w:rFonts w:eastAsiaTheme="minorHAnsi"/>
                <w:sz w:val="22"/>
                <w:szCs w:val="22"/>
                <w:lang w:eastAsia="en-US"/>
              </w:rPr>
            </w:pPr>
            <w:r w:rsidRPr="000B0438">
              <w:rPr>
                <w:rFonts w:eastAsiaTheme="minorHAnsi"/>
                <w:sz w:val="22"/>
                <w:szCs w:val="22"/>
                <w:lang w:eastAsia="en-US"/>
              </w:rPr>
              <w:t>Establecer</w:t>
            </w:r>
            <w:r w:rsidR="00510317">
              <w:rPr>
                <w:rFonts w:eastAsiaTheme="minorHAnsi"/>
                <w:sz w:val="22"/>
                <w:szCs w:val="22"/>
                <w:lang w:eastAsia="en-US"/>
              </w:rPr>
              <w:t xml:space="preserve"> las normas y </w:t>
            </w:r>
            <w:r w:rsidRPr="00D61CFC">
              <w:rPr>
                <w:rFonts w:eastAsiaTheme="minorHAnsi"/>
                <w:sz w:val="22"/>
                <w:szCs w:val="22"/>
                <w:lang w:eastAsia="en-US"/>
              </w:rPr>
              <w:t xml:space="preserve"> </w:t>
            </w:r>
            <w:r w:rsidRPr="002E7839">
              <w:rPr>
                <w:rFonts w:eastAsiaTheme="minorHAnsi"/>
                <w:sz w:val="22"/>
                <w:szCs w:val="22"/>
                <w:lang w:eastAsia="en-US"/>
              </w:rPr>
              <w:t>pro</w:t>
            </w:r>
            <w:r>
              <w:rPr>
                <w:rFonts w:eastAsiaTheme="minorHAnsi"/>
                <w:sz w:val="22"/>
                <w:szCs w:val="22"/>
                <w:lang w:eastAsia="en-US"/>
              </w:rPr>
              <w:t>cedimiento</w:t>
            </w:r>
            <w:r w:rsidR="00510317">
              <w:rPr>
                <w:rFonts w:eastAsiaTheme="minorHAnsi"/>
                <w:sz w:val="22"/>
                <w:szCs w:val="22"/>
                <w:lang w:eastAsia="en-US"/>
              </w:rPr>
              <w:t>s</w:t>
            </w:r>
            <w:r>
              <w:rPr>
                <w:rFonts w:eastAsiaTheme="minorHAnsi"/>
                <w:sz w:val="22"/>
                <w:szCs w:val="22"/>
                <w:lang w:eastAsia="en-US"/>
              </w:rPr>
              <w:t xml:space="preserve"> </w:t>
            </w:r>
            <w:r w:rsidR="00E461C3">
              <w:rPr>
                <w:rFonts w:eastAsiaTheme="minorHAnsi"/>
                <w:sz w:val="22"/>
                <w:szCs w:val="22"/>
                <w:lang w:eastAsia="en-US"/>
              </w:rPr>
              <w:t xml:space="preserve">para la </w:t>
            </w:r>
            <w:r w:rsidRPr="002E7839">
              <w:rPr>
                <w:rFonts w:eastAsiaTheme="minorHAnsi"/>
                <w:sz w:val="22"/>
                <w:szCs w:val="22"/>
                <w:lang w:eastAsia="en-US"/>
              </w:rPr>
              <w:t xml:space="preserve"> </w:t>
            </w:r>
            <w:r>
              <w:rPr>
                <w:rFonts w:eastAsiaTheme="minorHAnsi"/>
                <w:sz w:val="22"/>
                <w:szCs w:val="22"/>
                <w:lang w:eastAsia="en-US"/>
              </w:rPr>
              <w:t>r</w:t>
            </w:r>
            <w:r w:rsidRPr="0008584B">
              <w:rPr>
                <w:rFonts w:eastAsiaTheme="minorHAnsi"/>
                <w:sz w:val="22"/>
                <w:szCs w:val="22"/>
                <w:lang w:eastAsia="en-US"/>
              </w:rPr>
              <w:t xml:space="preserve">endición </w:t>
            </w:r>
            <w:r>
              <w:rPr>
                <w:rFonts w:eastAsiaTheme="minorHAnsi"/>
                <w:sz w:val="22"/>
                <w:szCs w:val="22"/>
                <w:lang w:eastAsia="en-US"/>
              </w:rPr>
              <w:t>d</w:t>
            </w:r>
            <w:r w:rsidRPr="0008584B">
              <w:rPr>
                <w:rFonts w:eastAsiaTheme="minorHAnsi"/>
                <w:sz w:val="22"/>
                <w:szCs w:val="22"/>
                <w:lang w:eastAsia="en-US"/>
              </w:rPr>
              <w:t>el Fondo Rotativo</w:t>
            </w:r>
            <w:r w:rsidR="003A28F4">
              <w:rPr>
                <w:rFonts w:eastAsiaTheme="minorHAnsi"/>
                <w:sz w:val="22"/>
                <w:szCs w:val="22"/>
                <w:lang w:eastAsia="en-US"/>
              </w:rPr>
              <w:t xml:space="preserve"> Institucional e</w:t>
            </w:r>
            <w:r w:rsidRPr="0008584B">
              <w:rPr>
                <w:rFonts w:eastAsiaTheme="minorHAnsi"/>
                <w:sz w:val="22"/>
                <w:szCs w:val="22"/>
                <w:lang w:eastAsia="en-US"/>
              </w:rPr>
              <w:t xml:space="preserve"> Interno </w:t>
            </w:r>
            <w:r>
              <w:rPr>
                <w:rFonts w:eastAsiaTheme="minorHAnsi"/>
                <w:sz w:val="22"/>
                <w:szCs w:val="22"/>
                <w:lang w:eastAsia="en-US"/>
              </w:rPr>
              <w:t>con</w:t>
            </w:r>
            <w:r w:rsidRPr="0008584B">
              <w:rPr>
                <w:rFonts w:eastAsiaTheme="minorHAnsi"/>
                <w:sz w:val="22"/>
                <w:szCs w:val="22"/>
                <w:lang w:eastAsia="en-US"/>
              </w:rPr>
              <w:t xml:space="preserve"> </w:t>
            </w:r>
            <w:r>
              <w:rPr>
                <w:rFonts w:eastAsiaTheme="minorHAnsi"/>
                <w:sz w:val="22"/>
                <w:szCs w:val="22"/>
                <w:lang w:eastAsia="en-US"/>
              </w:rPr>
              <w:t>Tarjeta de Compras Institucional</w:t>
            </w:r>
            <w:r w:rsidRPr="002E7839">
              <w:rPr>
                <w:rFonts w:eastAsiaTheme="minorHAnsi"/>
                <w:sz w:val="22"/>
                <w:szCs w:val="22"/>
                <w:lang w:eastAsia="en-US"/>
              </w:rPr>
              <w:t xml:space="preserve">, </w:t>
            </w:r>
            <w:r w:rsidRPr="00D61CFC">
              <w:rPr>
                <w:rFonts w:eastAsiaTheme="minorHAnsi"/>
                <w:sz w:val="22"/>
                <w:szCs w:val="22"/>
                <w:lang w:eastAsia="en-US"/>
              </w:rPr>
              <w:t>con</w:t>
            </w:r>
            <w:r>
              <w:rPr>
                <w:rFonts w:eastAsiaTheme="minorHAnsi"/>
                <w:sz w:val="22"/>
                <w:szCs w:val="22"/>
                <w:lang w:eastAsia="en-US"/>
              </w:rPr>
              <w:t xml:space="preserve"> el fin </w:t>
            </w:r>
            <w:r w:rsidR="003155E7">
              <w:rPr>
                <w:rFonts w:eastAsiaTheme="minorHAnsi"/>
                <w:sz w:val="22"/>
                <w:szCs w:val="22"/>
                <w:lang w:eastAsia="en-US"/>
              </w:rPr>
              <w:t xml:space="preserve">de </w:t>
            </w:r>
            <w:r w:rsidRPr="007B4BD8">
              <w:rPr>
                <w:rFonts w:eastAsiaTheme="minorHAnsi"/>
                <w:sz w:val="22"/>
                <w:szCs w:val="22"/>
                <w:lang w:eastAsia="en-US"/>
              </w:rPr>
              <w:t>conocer qué debe hacer</w:t>
            </w:r>
            <w:r>
              <w:rPr>
                <w:rFonts w:eastAsiaTheme="minorHAnsi"/>
                <w:sz w:val="22"/>
                <w:szCs w:val="22"/>
                <w:lang w:eastAsia="en-US"/>
              </w:rPr>
              <w:t xml:space="preserve"> el personal involucrado en el proceso</w:t>
            </w:r>
            <w:r w:rsidRPr="007B4BD8">
              <w:rPr>
                <w:rFonts w:eastAsiaTheme="minorHAnsi"/>
                <w:sz w:val="22"/>
                <w:szCs w:val="22"/>
                <w:lang w:eastAsia="en-US"/>
              </w:rPr>
              <w:t>, cómo, cuándo y dónde debe</w:t>
            </w:r>
            <w:r w:rsidR="00510317">
              <w:rPr>
                <w:rFonts w:eastAsiaTheme="minorHAnsi"/>
                <w:sz w:val="22"/>
                <w:szCs w:val="22"/>
                <w:lang w:eastAsia="en-US"/>
              </w:rPr>
              <w:t xml:space="preserve">n </w:t>
            </w:r>
            <w:r w:rsidR="006D3F5C">
              <w:rPr>
                <w:rFonts w:eastAsiaTheme="minorHAnsi"/>
                <w:sz w:val="22"/>
                <w:szCs w:val="22"/>
                <w:lang w:eastAsia="en-US"/>
              </w:rPr>
              <w:t>realizarlo</w:t>
            </w:r>
            <w:r w:rsidRPr="007B4BD8">
              <w:rPr>
                <w:rFonts w:eastAsiaTheme="minorHAnsi"/>
                <w:sz w:val="22"/>
                <w:szCs w:val="22"/>
                <w:lang w:eastAsia="en-US"/>
              </w:rPr>
              <w:t>,</w:t>
            </w:r>
            <w:r>
              <w:rPr>
                <w:rFonts w:eastAsiaTheme="minorHAnsi"/>
                <w:sz w:val="22"/>
                <w:szCs w:val="22"/>
                <w:lang w:eastAsia="en-US"/>
              </w:rPr>
              <w:t xml:space="preserve"> para solicitar</w:t>
            </w:r>
            <w:r w:rsidR="00E461C3">
              <w:rPr>
                <w:rFonts w:eastAsiaTheme="minorHAnsi"/>
                <w:sz w:val="22"/>
                <w:szCs w:val="22"/>
                <w:lang w:eastAsia="en-US"/>
              </w:rPr>
              <w:t xml:space="preserve"> la</w:t>
            </w:r>
            <w:r>
              <w:rPr>
                <w:rFonts w:eastAsiaTheme="minorHAnsi"/>
                <w:sz w:val="22"/>
                <w:szCs w:val="22"/>
                <w:lang w:eastAsia="en-US"/>
              </w:rPr>
              <w:t xml:space="preserve"> reposición de los documentos de legitimo abono, así c</w:t>
            </w:r>
            <w:r w:rsidRPr="0008584B">
              <w:rPr>
                <w:rFonts w:eastAsiaTheme="minorHAnsi"/>
                <w:sz w:val="22"/>
                <w:szCs w:val="22"/>
                <w:lang w:eastAsia="en-US"/>
              </w:rPr>
              <w:t>ontar con los recursos financieros para cubrir gastos</w:t>
            </w:r>
            <w:r>
              <w:rPr>
                <w:rFonts w:eastAsiaTheme="minorHAnsi"/>
                <w:sz w:val="22"/>
                <w:szCs w:val="22"/>
                <w:lang w:eastAsia="en-US"/>
              </w:rPr>
              <w:t xml:space="preserve"> </w:t>
            </w:r>
            <w:r w:rsidRPr="0008584B">
              <w:rPr>
                <w:rFonts w:eastAsiaTheme="minorHAnsi"/>
                <w:sz w:val="22"/>
                <w:szCs w:val="22"/>
                <w:lang w:eastAsia="en-US"/>
              </w:rPr>
              <w:t>urgentes de funcionamiento que, por su naturaleza, no puedan</w:t>
            </w:r>
            <w:r>
              <w:rPr>
                <w:rFonts w:eastAsiaTheme="minorHAnsi"/>
                <w:sz w:val="22"/>
                <w:szCs w:val="22"/>
                <w:lang w:eastAsia="en-US"/>
              </w:rPr>
              <w:t xml:space="preserve"> </w:t>
            </w:r>
            <w:r w:rsidRPr="0008584B">
              <w:rPr>
                <w:rFonts w:eastAsiaTheme="minorHAnsi"/>
                <w:sz w:val="22"/>
                <w:szCs w:val="22"/>
                <w:lang w:eastAsia="en-US"/>
              </w:rPr>
              <w:t>esperar el trámite normal de pago a través de acreditamiento en</w:t>
            </w:r>
            <w:r>
              <w:rPr>
                <w:rFonts w:eastAsiaTheme="minorHAnsi"/>
                <w:sz w:val="22"/>
                <w:szCs w:val="22"/>
                <w:lang w:eastAsia="en-US"/>
              </w:rPr>
              <w:t xml:space="preserve"> la </w:t>
            </w:r>
            <w:r w:rsidRPr="0008584B">
              <w:rPr>
                <w:rFonts w:eastAsiaTheme="minorHAnsi"/>
                <w:sz w:val="22"/>
                <w:szCs w:val="22"/>
                <w:lang w:eastAsia="en-US"/>
              </w:rPr>
              <w:t>cuenta</w:t>
            </w:r>
            <w:r>
              <w:rPr>
                <w:rFonts w:eastAsiaTheme="minorHAnsi"/>
                <w:sz w:val="22"/>
                <w:szCs w:val="22"/>
                <w:lang w:eastAsia="en-US"/>
              </w:rPr>
              <w:t xml:space="preserve"> corriente de la Secretaría Privada de la Presidencia. </w:t>
            </w:r>
          </w:p>
          <w:p w14:paraId="1C40183D" w14:textId="77777777" w:rsidR="00505233" w:rsidRDefault="00505233" w:rsidP="00660FA3">
            <w:pPr>
              <w:rPr>
                <w:rFonts w:eastAsia="Arial Unicode MS"/>
                <w:sz w:val="22"/>
                <w:szCs w:val="22"/>
                <w:lang w:val="es-ES"/>
              </w:rPr>
            </w:pPr>
          </w:p>
          <w:p w14:paraId="61EE9DF2" w14:textId="77777777" w:rsidR="00505233" w:rsidRPr="00DB1EFD" w:rsidRDefault="00505233" w:rsidP="00660FA3">
            <w:pPr>
              <w:rPr>
                <w:b/>
                <w:sz w:val="22"/>
                <w:szCs w:val="22"/>
              </w:rPr>
            </w:pPr>
            <w:r w:rsidRPr="00271510">
              <w:rPr>
                <w:b/>
                <w:sz w:val="22"/>
                <w:szCs w:val="22"/>
              </w:rPr>
              <w:t>Acrónimo:</w:t>
            </w:r>
          </w:p>
          <w:tbl>
            <w:tblPr>
              <w:tblW w:w="8564" w:type="dxa"/>
              <w:tblInd w:w="585" w:type="dxa"/>
              <w:tblLayout w:type="fixed"/>
              <w:tblCellMar>
                <w:left w:w="70" w:type="dxa"/>
                <w:right w:w="70" w:type="dxa"/>
              </w:tblCellMar>
              <w:tblLook w:val="04A0" w:firstRow="1" w:lastRow="0" w:firstColumn="1" w:lastColumn="0" w:noHBand="0" w:noVBand="1"/>
            </w:tblPr>
            <w:tblGrid>
              <w:gridCol w:w="2146"/>
              <w:gridCol w:w="6418"/>
            </w:tblGrid>
            <w:tr w:rsidR="00505233" w:rsidRPr="00271510" w14:paraId="1D563884" w14:textId="77777777" w:rsidTr="006175F6">
              <w:trPr>
                <w:trHeight w:val="317"/>
              </w:trPr>
              <w:tc>
                <w:tcPr>
                  <w:tcW w:w="2146" w:type="dxa"/>
                  <w:tcBorders>
                    <w:top w:val="single" w:sz="4" w:space="0" w:color="auto"/>
                    <w:left w:val="single" w:sz="4" w:space="0" w:color="auto"/>
                    <w:bottom w:val="single" w:sz="4" w:space="0" w:color="auto"/>
                    <w:right w:val="single" w:sz="4" w:space="0" w:color="auto"/>
                  </w:tcBorders>
                  <w:shd w:val="clear" w:color="auto" w:fill="auto"/>
                  <w:vAlign w:val="center"/>
                </w:tcPr>
                <w:p w14:paraId="1A2E3930" w14:textId="77777777" w:rsidR="00505233" w:rsidRPr="00271510" w:rsidRDefault="00505233" w:rsidP="00C154C6">
                  <w:pPr>
                    <w:framePr w:hSpace="141" w:wrap="around" w:vAnchor="text" w:hAnchor="margin" w:y="-19"/>
                    <w:rPr>
                      <w:b/>
                      <w:bCs/>
                      <w:color w:val="000000"/>
                      <w:sz w:val="22"/>
                      <w:szCs w:val="22"/>
                      <w:lang w:eastAsia="es-GT"/>
                    </w:rPr>
                  </w:pPr>
                  <w:r>
                    <w:rPr>
                      <w:b/>
                      <w:bCs/>
                      <w:color w:val="000000"/>
                      <w:sz w:val="22"/>
                      <w:szCs w:val="22"/>
                      <w:lang w:eastAsia="es-GT"/>
                    </w:rPr>
                    <w:t>CUR</w:t>
                  </w:r>
                </w:p>
              </w:tc>
              <w:tc>
                <w:tcPr>
                  <w:tcW w:w="6418" w:type="dxa"/>
                  <w:tcBorders>
                    <w:top w:val="single" w:sz="4" w:space="0" w:color="auto"/>
                    <w:left w:val="single" w:sz="4" w:space="0" w:color="auto"/>
                    <w:bottom w:val="single" w:sz="4" w:space="0" w:color="auto"/>
                    <w:right w:val="single" w:sz="4" w:space="0" w:color="auto"/>
                  </w:tcBorders>
                  <w:shd w:val="clear" w:color="auto" w:fill="auto"/>
                  <w:vAlign w:val="center"/>
                </w:tcPr>
                <w:p w14:paraId="7A54ABF8" w14:textId="77777777" w:rsidR="00505233" w:rsidRPr="00271510" w:rsidRDefault="00505233" w:rsidP="00C154C6">
                  <w:pPr>
                    <w:framePr w:hSpace="141" w:wrap="around" w:vAnchor="text" w:hAnchor="margin" w:y="-19"/>
                    <w:rPr>
                      <w:color w:val="000000"/>
                      <w:sz w:val="22"/>
                      <w:szCs w:val="22"/>
                      <w:lang w:eastAsia="es-GT"/>
                    </w:rPr>
                  </w:pPr>
                  <w:r>
                    <w:rPr>
                      <w:color w:val="000000"/>
                      <w:sz w:val="22"/>
                      <w:szCs w:val="22"/>
                      <w:lang w:eastAsia="es-GT"/>
                    </w:rPr>
                    <w:t>Comprobante Único de Registro</w:t>
                  </w:r>
                </w:p>
              </w:tc>
            </w:tr>
            <w:tr w:rsidR="00505233" w:rsidRPr="00271510" w14:paraId="5744468E" w14:textId="77777777" w:rsidTr="006175F6">
              <w:trPr>
                <w:trHeight w:val="317"/>
              </w:trPr>
              <w:tc>
                <w:tcPr>
                  <w:tcW w:w="2146" w:type="dxa"/>
                  <w:tcBorders>
                    <w:top w:val="single" w:sz="4" w:space="0" w:color="auto"/>
                    <w:left w:val="single" w:sz="4" w:space="0" w:color="auto"/>
                    <w:bottom w:val="single" w:sz="4" w:space="0" w:color="auto"/>
                    <w:right w:val="single" w:sz="4" w:space="0" w:color="auto"/>
                  </w:tcBorders>
                  <w:shd w:val="clear" w:color="auto" w:fill="auto"/>
                  <w:vAlign w:val="center"/>
                </w:tcPr>
                <w:p w14:paraId="0FC2D754" w14:textId="77777777" w:rsidR="00505233" w:rsidRPr="00271510" w:rsidRDefault="00505233" w:rsidP="00C154C6">
                  <w:pPr>
                    <w:framePr w:hSpace="141" w:wrap="around" w:vAnchor="text" w:hAnchor="margin" w:y="-19"/>
                    <w:rPr>
                      <w:b/>
                      <w:bCs/>
                      <w:color w:val="000000"/>
                      <w:sz w:val="22"/>
                      <w:szCs w:val="22"/>
                      <w:lang w:eastAsia="es-GT"/>
                    </w:rPr>
                  </w:pPr>
                  <w:r>
                    <w:rPr>
                      <w:b/>
                      <w:bCs/>
                      <w:color w:val="000000"/>
                      <w:sz w:val="22"/>
                      <w:szCs w:val="22"/>
                      <w:lang w:eastAsia="es-GT"/>
                    </w:rPr>
                    <w:t>FR</w:t>
                  </w:r>
                </w:p>
              </w:tc>
              <w:tc>
                <w:tcPr>
                  <w:tcW w:w="6418" w:type="dxa"/>
                  <w:tcBorders>
                    <w:top w:val="single" w:sz="4" w:space="0" w:color="auto"/>
                    <w:left w:val="single" w:sz="4" w:space="0" w:color="auto"/>
                    <w:bottom w:val="single" w:sz="4" w:space="0" w:color="auto"/>
                    <w:right w:val="single" w:sz="4" w:space="0" w:color="auto"/>
                  </w:tcBorders>
                  <w:shd w:val="clear" w:color="auto" w:fill="auto"/>
                  <w:vAlign w:val="center"/>
                </w:tcPr>
                <w:p w14:paraId="40CB6DE8" w14:textId="77777777" w:rsidR="00505233" w:rsidRPr="00271510" w:rsidRDefault="00505233" w:rsidP="00C154C6">
                  <w:pPr>
                    <w:framePr w:hSpace="141" w:wrap="around" w:vAnchor="text" w:hAnchor="margin" w:y="-19"/>
                    <w:rPr>
                      <w:color w:val="000000"/>
                      <w:sz w:val="22"/>
                      <w:szCs w:val="22"/>
                      <w:lang w:eastAsia="es-GT"/>
                    </w:rPr>
                  </w:pPr>
                  <w:r>
                    <w:rPr>
                      <w:color w:val="000000"/>
                      <w:sz w:val="22"/>
                      <w:szCs w:val="22"/>
                      <w:lang w:eastAsia="es-GT"/>
                    </w:rPr>
                    <w:t>Fondo Rotativo</w:t>
                  </w:r>
                </w:p>
              </w:tc>
            </w:tr>
            <w:tr w:rsidR="00505233" w:rsidRPr="00271510" w14:paraId="5F88110C" w14:textId="77777777" w:rsidTr="006175F6">
              <w:trPr>
                <w:trHeight w:val="317"/>
              </w:trPr>
              <w:tc>
                <w:tcPr>
                  <w:tcW w:w="2146" w:type="dxa"/>
                  <w:tcBorders>
                    <w:top w:val="single" w:sz="4" w:space="0" w:color="auto"/>
                    <w:left w:val="single" w:sz="4" w:space="0" w:color="auto"/>
                    <w:bottom w:val="single" w:sz="4" w:space="0" w:color="auto"/>
                    <w:right w:val="single" w:sz="4" w:space="0" w:color="auto"/>
                  </w:tcBorders>
                  <w:shd w:val="clear" w:color="auto" w:fill="auto"/>
                  <w:vAlign w:val="center"/>
                </w:tcPr>
                <w:p w14:paraId="7153974A" w14:textId="77777777" w:rsidR="00505233" w:rsidRDefault="00505233" w:rsidP="00C154C6">
                  <w:pPr>
                    <w:framePr w:hSpace="141" w:wrap="around" w:vAnchor="text" w:hAnchor="margin" w:y="-19"/>
                    <w:rPr>
                      <w:b/>
                      <w:bCs/>
                      <w:color w:val="000000"/>
                      <w:sz w:val="22"/>
                      <w:szCs w:val="22"/>
                      <w:lang w:eastAsia="es-GT"/>
                    </w:rPr>
                  </w:pPr>
                  <w:r>
                    <w:rPr>
                      <w:b/>
                      <w:bCs/>
                      <w:color w:val="000000"/>
                      <w:sz w:val="22"/>
                      <w:szCs w:val="22"/>
                      <w:lang w:eastAsia="es-GT"/>
                    </w:rPr>
                    <w:t>TCI</w:t>
                  </w:r>
                </w:p>
              </w:tc>
              <w:tc>
                <w:tcPr>
                  <w:tcW w:w="6418" w:type="dxa"/>
                  <w:tcBorders>
                    <w:top w:val="single" w:sz="4" w:space="0" w:color="auto"/>
                    <w:left w:val="single" w:sz="4" w:space="0" w:color="auto"/>
                    <w:bottom w:val="single" w:sz="4" w:space="0" w:color="auto"/>
                    <w:right w:val="single" w:sz="4" w:space="0" w:color="auto"/>
                  </w:tcBorders>
                  <w:shd w:val="clear" w:color="auto" w:fill="auto"/>
                  <w:vAlign w:val="center"/>
                </w:tcPr>
                <w:p w14:paraId="2EDFECB1" w14:textId="77777777" w:rsidR="00505233" w:rsidRDefault="00505233" w:rsidP="00C154C6">
                  <w:pPr>
                    <w:framePr w:hSpace="141" w:wrap="around" w:vAnchor="text" w:hAnchor="margin" w:y="-19"/>
                    <w:rPr>
                      <w:color w:val="000000"/>
                      <w:sz w:val="22"/>
                      <w:szCs w:val="22"/>
                      <w:lang w:eastAsia="es-GT"/>
                    </w:rPr>
                  </w:pPr>
                  <w:r>
                    <w:rPr>
                      <w:color w:val="000000"/>
                      <w:sz w:val="22"/>
                      <w:szCs w:val="22"/>
                      <w:lang w:eastAsia="es-GT"/>
                    </w:rPr>
                    <w:t>Tarjeta de Compras Institucional</w:t>
                  </w:r>
                </w:p>
              </w:tc>
            </w:tr>
            <w:tr w:rsidR="00505233" w:rsidRPr="00271510" w14:paraId="035F8A4D" w14:textId="77777777" w:rsidTr="006175F6">
              <w:trPr>
                <w:trHeight w:val="317"/>
              </w:trPr>
              <w:tc>
                <w:tcPr>
                  <w:tcW w:w="214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02F5E5" w14:textId="77777777" w:rsidR="00505233" w:rsidRPr="00271510" w:rsidRDefault="00505233" w:rsidP="00C154C6">
                  <w:pPr>
                    <w:framePr w:hSpace="141" w:wrap="around" w:vAnchor="text" w:hAnchor="margin" w:y="-19"/>
                    <w:rPr>
                      <w:b/>
                      <w:bCs/>
                      <w:color w:val="000000"/>
                      <w:sz w:val="22"/>
                      <w:szCs w:val="22"/>
                      <w:lang w:eastAsia="es-GT"/>
                    </w:rPr>
                  </w:pPr>
                  <w:r w:rsidRPr="00271510">
                    <w:rPr>
                      <w:b/>
                      <w:bCs/>
                      <w:color w:val="000000"/>
                      <w:sz w:val="22"/>
                      <w:szCs w:val="22"/>
                      <w:lang w:eastAsia="es-GT"/>
                    </w:rPr>
                    <w:t>MINFIN</w:t>
                  </w:r>
                </w:p>
              </w:tc>
              <w:tc>
                <w:tcPr>
                  <w:tcW w:w="64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A00152" w14:textId="77777777" w:rsidR="00505233" w:rsidRPr="00271510" w:rsidRDefault="00505233" w:rsidP="00C154C6">
                  <w:pPr>
                    <w:framePr w:hSpace="141" w:wrap="around" w:vAnchor="text" w:hAnchor="margin" w:y="-19"/>
                    <w:rPr>
                      <w:color w:val="000000"/>
                      <w:sz w:val="22"/>
                      <w:szCs w:val="22"/>
                      <w:lang w:eastAsia="es-GT"/>
                    </w:rPr>
                  </w:pPr>
                  <w:r w:rsidRPr="00271510">
                    <w:rPr>
                      <w:color w:val="000000"/>
                      <w:sz w:val="22"/>
                      <w:szCs w:val="22"/>
                      <w:lang w:eastAsia="es-GT"/>
                    </w:rPr>
                    <w:t>Ministerio de Finanzas Públicas</w:t>
                  </w:r>
                </w:p>
              </w:tc>
            </w:tr>
            <w:tr w:rsidR="00505233" w:rsidRPr="00271510" w14:paraId="7C20ED56" w14:textId="77777777" w:rsidTr="006175F6">
              <w:trPr>
                <w:trHeight w:val="317"/>
              </w:trPr>
              <w:tc>
                <w:tcPr>
                  <w:tcW w:w="2146" w:type="dxa"/>
                  <w:tcBorders>
                    <w:top w:val="single" w:sz="4" w:space="0" w:color="auto"/>
                    <w:left w:val="single" w:sz="4" w:space="0" w:color="auto"/>
                    <w:bottom w:val="single" w:sz="4" w:space="0" w:color="auto"/>
                    <w:right w:val="single" w:sz="4" w:space="0" w:color="auto"/>
                  </w:tcBorders>
                  <w:shd w:val="clear" w:color="auto" w:fill="auto"/>
                  <w:vAlign w:val="center"/>
                </w:tcPr>
                <w:p w14:paraId="0349587C" w14:textId="77777777" w:rsidR="00505233" w:rsidRPr="00271510" w:rsidRDefault="00505233" w:rsidP="00C154C6">
                  <w:pPr>
                    <w:framePr w:hSpace="141" w:wrap="around" w:vAnchor="text" w:hAnchor="margin" w:y="-19"/>
                    <w:rPr>
                      <w:b/>
                      <w:bCs/>
                      <w:color w:val="000000"/>
                      <w:sz w:val="22"/>
                      <w:szCs w:val="22"/>
                      <w:lang w:eastAsia="es-GT"/>
                    </w:rPr>
                  </w:pPr>
                  <w:r>
                    <w:rPr>
                      <w:b/>
                      <w:bCs/>
                      <w:color w:val="000000"/>
                      <w:sz w:val="22"/>
                      <w:szCs w:val="22"/>
                      <w:lang w:eastAsia="es-GT"/>
                    </w:rPr>
                    <w:t>SICOIN</w:t>
                  </w:r>
                </w:p>
              </w:tc>
              <w:tc>
                <w:tcPr>
                  <w:tcW w:w="6418" w:type="dxa"/>
                  <w:tcBorders>
                    <w:top w:val="single" w:sz="4" w:space="0" w:color="auto"/>
                    <w:left w:val="single" w:sz="4" w:space="0" w:color="auto"/>
                    <w:bottom w:val="single" w:sz="4" w:space="0" w:color="auto"/>
                    <w:right w:val="single" w:sz="4" w:space="0" w:color="auto"/>
                  </w:tcBorders>
                  <w:shd w:val="clear" w:color="auto" w:fill="auto"/>
                  <w:vAlign w:val="center"/>
                </w:tcPr>
                <w:p w14:paraId="2FD43C7A" w14:textId="77777777" w:rsidR="00505233" w:rsidRPr="0000726C" w:rsidRDefault="00505233" w:rsidP="00C154C6">
                  <w:pPr>
                    <w:framePr w:hSpace="141" w:wrap="around" w:vAnchor="text" w:hAnchor="margin" w:y="-19"/>
                    <w:rPr>
                      <w:color w:val="000000"/>
                      <w:sz w:val="22"/>
                      <w:szCs w:val="22"/>
                      <w:lang w:eastAsia="es-GT"/>
                    </w:rPr>
                  </w:pPr>
                  <w:r w:rsidRPr="0000726C">
                    <w:rPr>
                      <w:color w:val="000000"/>
                      <w:sz w:val="22"/>
                      <w:szCs w:val="22"/>
                      <w:lang w:eastAsia="es-GT"/>
                    </w:rPr>
                    <w:t>Sistema de Contabilidad Integrada</w:t>
                  </w:r>
                </w:p>
              </w:tc>
            </w:tr>
            <w:tr w:rsidR="00505233" w:rsidRPr="00271510" w14:paraId="4EDC3458" w14:textId="77777777" w:rsidTr="006175F6">
              <w:trPr>
                <w:trHeight w:val="317"/>
              </w:trPr>
              <w:tc>
                <w:tcPr>
                  <w:tcW w:w="214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3DE4FF" w14:textId="77777777" w:rsidR="00505233" w:rsidRPr="00271510" w:rsidRDefault="00505233" w:rsidP="00C154C6">
                  <w:pPr>
                    <w:framePr w:hSpace="141" w:wrap="around" w:vAnchor="text" w:hAnchor="margin" w:y="-19"/>
                    <w:rPr>
                      <w:b/>
                      <w:bCs/>
                      <w:color w:val="000000"/>
                      <w:sz w:val="22"/>
                      <w:szCs w:val="22"/>
                      <w:lang w:eastAsia="es-GT"/>
                    </w:rPr>
                  </w:pPr>
                  <w:r w:rsidRPr="00271510">
                    <w:rPr>
                      <w:b/>
                      <w:bCs/>
                      <w:color w:val="000000"/>
                      <w:sz w:val="22"/>
                      <w:szCs w:val="22"/>
                      <w:lang w:eastAsia="es-GT"/>
                    </w:rPr>
                    <w:t>SI</w:t>
                  </w:r>
                  <w:r>
                    <w:rPr>
                      <w:b/>
                      <w:bCs/>
                      <w:color w:val="000000"/>
                      <w:sz w:val="22"/>
                      <w:szCs w:val="22"/>
                      <w:lang w:eastAsia="es-GT"/>
                    </w:rPr>
                    <w:t>GES</w:t>
                  </w:r>
                </w:p>
              </w:tc>
              <w:tc>
                <w:tcPr>
                  <w:tcW w:w="64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86BBB7" w14:textId="77777777" w:rsidR="00505233" w:rsidRPr="00271510" w:rsidRDefault="00505233" w:rsidP="00C154C6">
                  <w:pPr>
                    <w:framePr w:hSpace="141" w:wrap="around" w:vAnchor="text" w:hAnchor="margin" w:y="-19"/>
                    <w:rPr>
                      <w:color w:val="000000"/>
                      <w:sz w:val="22"/>
                      <w:szCs w:val="22"/>
                      <w:lang w:eastAsia="es-GT"/>
                    </w:rPr>
                  </w:pPr>
                  <w:r w:rsidRPr="0000726C">
                    <w:rPr>
                      <w:color w:val="000000"/>
                      <w:sz w:val="22"/>
                      <w:szCs w:val="22"/>
                      <w:lang w:eastAsia="es-GT"/>
                    </w:rPr>
                    <w:t xml:space="preserve">Sistema </w:t>
                  </w:r>
                  <w:r>
                    <w:rPr>
                      <w:color w:val="000000"/>
                      <w:sz w:val="22"/>
                      <w:szCs w:val="22"/>
                      <w:lang w:eastAsia="es-GT"/>
                    </w:rPr>
                    <w:t>Informático de Gestión</w:t>
                  </w:r>
                </w:p>
              </w:tc>
            </w:tr>
            <w:tr w:rsidR="00505233" w:rsidRPr="00271510" w14:paraId="09D84392" w14:textId="77777777" w:rsidTr="006175F6">
              <w:trPr>
                <w:trHeight w:val="317"/>
              </w:trPr>
              <w:tc>
                <w:tcPr>
                  <w:tcW w:w="214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D0FE24" w14:textId="77777777" w:rsidR="00505233" w:rsidRPr="00271510" w:rsidRDefault="00505233" w:rsidP="00C154C6">
                  <w:pPr>
                    <w:framePr w:hSpace="141" w:wrap="around" w:vAnchor="text" w:hAnchor="margin" w:y="-19"/>
                    <w:rPr>
                      <w:b/>
                      <w:bCs/>
                      <w:color w:val="000000"/>
                      <w:sz w:val="22"/>
                      <w:szCs w:val="22"/>
                      <w:lang w:eastAsia="es-GT"/>
                    </w:rPr>
                  </w:pPr>
                  <w:r w:rsidRPr="00271510">
                    <w:rPr>
                      <w:b/>
                      <w:bCs/>
                      <w:color w:val="000000"/>
                      <w:sz w:val="22"/>
                      <w:szCs w:val="22"/>
                      <w:lang w:eastAsia="es-GT"/>
                    </w:rPr>
                    <w:t>SPP</w:t>
                  </w:r>
                </w:p>
              </w:tc>
              <w:tc>
                <w:tcPr>
                  <w:tcW w:w="64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B293AE" w14:textId="77777777" w:rsidR="00505233" w:rsidRPr="00271510" w:rsidRDefault="00505233" w:rsidP="00C154C6">
                  <w:pPr>
                    <w:framePr w:hSpace="141" w:wrap="around" w:vAnchor="text" w:hAnchor="margin" w:y="-19"/>
                    <w:rPr>
                      <w:color w:val="000000"/>
                      <w:sz w:val="22"/>
                      <w:szCs w:val="22"/>
                      <w:lang w:eastAsia="es-GT"/>
                    </w:rPr>
                  </w:pPr>
                  <w:r w:rsidRPr="00271510">
                    <w:rPr>
                      <w:color w:val="000000"/>
                      <w:sz w:val="22"/>
                      <w:szCs w:val="22"/>
                      <w:lang w:eastAsia="es-GT"/>
                    </w:rPr>
                    <w:t>Secretaría Privada de la Presidencia</w:t>
                  </w:r>
                </w:p>
              </w:tc>
            </w:tr>
            <w:tr w:rsidR="00505233" w:rsidRPr="00271510" w14:paraId="16331B40" w14:textId="77777777" w:rsidTr="006175F6">
              <w:trPr>
                <w:trHeight w:val="317"/>
              </w:trPr>
              <w:tc>
                <w:tcPr>
                  <w:tcW w:w="214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A4E4D9" w14:textId="77777777" w:rsidR="00505233" w:rsidRPr="00271510" w:rsidRDefault="00505233" w:rsidP="00C154C6">
                  <w:pPr>
                    <w:framePr w:hSpace="141" w:wrap="around" w:vAnchor="text" w:hAnchor="margin" w:y="-19"/>
                    <w:rPr>
                      <w:b/>
                      <w:bCs/>
                      <w:color w:val="000000"/>
                      <w:sz w:val="22"/>
                      <w:szCs w:val="22"/>
                      <w:lang w:eastAsia="es-GT"/>
                    </w:rPr>
                  </w:pPr>
                  <w:r w:rsidRPr="00271510">
                    <w:rPr>
                      <w:b/>
                      <w:bCs/>
                      <w:color w:val="000000"/>
                      <w:sz w:val="22"/>
                      <w:szCs w:val="22"/>
                      <w:lang w:eastAsia="es-GT"/>
                    </w:rPr>
                    <w:t>TN</w:t>
                  </w:r>
                </w:p>
              </w:tc>
              <w:tc>
                <w:tcPr>
                  <w:tcW w:w="64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EC2422" w14:textId="77777777" w:rsidR="00505233" w:rsidRPr="00271510" w:rsidRDefault="00505233" w:rsidP="00C154C6">
                  <w:pPr>
                    <w:framePr w:hSpace="141" w:wrap="around" w:vAnchor="text" w:hAnchor="margin" w:y="-19"/>
                    <w:rPr>
                      <w:color w:val="000000"/>
                      <w:sz w:val="22"/>
                      <w:szCs w:val="22"/>
                      <w:lang w:eastAsia="es-GT"/>
                    </w:rPr>
                  </w:pPr>
                  <w:r w:rsidRPr="00271510">
                    <w:rPr>
                      <w:color w:val="000000"/>
                      <w:sz w:val="22"/>
                      <w:szCs w:val="22"/>
                      <w:lang w:eastAsia="es-GT"/>
                    </w:rPr>
                    <w:t>Tesorería Nacional</w:t>
                  </w:r>
                </w:p>
              </w:tc>
            </w:tr>
            <w:tr w:rsidR="00505233" w:rsidRPr="00271510" w14:paraId="2729AB89" w14:textId="77777777" w:rsidTr="006175F6">
              <w:trPr>
                <w:trHeight w:val="317"/>
              </w:trPr>
              <w:tc>
                <w:tcPr>
                  <w:tcW w:w="2146" w:type="dxa"/>
                  <w:tcBorders>
                    <w:top w:val="single" w:sz="4" w:space="0" w:color="auto"/>
                    <w:left w:val="single" w:sz="4" w:space="0" w:color="auto"/>
                    <w:bottom w:val="single" w:sz="4" w:space="0" w:color="auto"/>
                    <w:right w:val="single" w:sz="4" w:space="0" w:color="auto"/>
                  </w:tcBorders>
                  <w:shd w:val="clear" w:color="auto" w:fill="auto"/>
                  <w:vAlign w:val="center"/>
                </w:tcPr>
                <w:p w14:paraId="41A91322" w14:textId="77777777" w:rsidR="00505233" w:rsidRPr="00271510" w:rsidRDefault="00505233" w:rsidP="00C154C6">
                  <w:pPr>
                    <w:framePr w:hSpace="141" w:wrap="around" w:vAnchor="text" w:hAnchor="margin" w:y="-19"/>
                    <w:rPr>
                      <w:b/>
                      <w:bCs/>
                      <w:color w:val="000000"/>
                      <w:sz w:val="22"/>
                      <w:szCs w:val="22"/>
                      <w:lang w:eastAsia="es-GT"/>
                    </w:rPr>
                  </w:pPr>
                  <w:r>
                    <w:rPr>
                      <w:b/>
                      <w:bCs/>
                      <w:color w:val="000000"/>
                      <w:sz w:val="22"/>
                      <w:szCs w:val="22"/>
                      <w:lang w:eastAsia="es-GT"/>
                    </w:rPr>
                    <w:t>SAT</w:t>
                  </w:r>
                </w:p>
              </w:tc>
              <w:tc>
                <w:tcPr>
                  <w:tcW w:w="6418" w:type="dxa"/>
                  <w:tcBorders>
                    <w:top w:val="single" w:sz="4" w:space="0" w:color="auto"/>
                    <w:left w:val="single" w:sz="4" w:space="0" w:color="auto"/>
                    <w:bottom w:val="single" w:sz="4" w:space="0" w:color="auto"/>
                    <w:right w:val="single" w:sz="4" w:space="0" w:color="auto"/>
                  </w:tcBorders>
                  <w:shd w:val="clear" w:color="auto" w:fill="auto"/>
                  <w:vAlign w:val="center"/>
                </w:tcPr>
                <w:p w14:paraId="0E4FD1A0" w14:textId="77777777" w:rsidR="00505233" w:rsidRPr="00271510" w:rsidRDefault="00505233" w:rsidP="00C154C6">
                  <w:pPr>
                    <w:framePr w:hSpace="141" w:wrap="around" w:vAnchor="text" w:hAnchor="margin" w:y="-19"/>
                    <w:rPr>
                      <w:color w:val="000000"/>
                      <w:sz w:val="22"/>
                      <w:szCs w:val="22"/>
                      <w:lang w:eastAsia="es-GT"/>
                    </w:rPr>
                  </w:pPr>
                  <w:r>
                    <w:rPr>
                      <w:color w:val="000000"/>
                      <w:sz w:val="22"/>
                      <w:szCs w:val="22"/>
                      <w:lang w:eastAsia="es-GT"/>
                    </w:rPr>
                    <w:t>Superintendencia de Administración Tributaria</w:t>
                  </w:r>
                </w:p>
              </w:tc>
            </w:tr>
            <w:tr w:rsidR="00505233" w:rsidRPr="00271510" w14:paraId="29125E6F" w14:textId="77777777" w:rsidTr="006175F6">
              <w:trPr>
                <w:trHeight w:val="317"/>
              </w:trPr>
              <w:tc>
                <w:tcPr>
                  <w:tcW w:w="2146" w:type="dxa"/>
                  <w:tcBorders>
                    <w:top w:val="single" w:sz="4" w:space="0" w:color="auto"/>
                    <w:left w:val="single" w:sz="4" w:space="0" w:color="auto"/>
                    <w:bottom w:val="single" w:sz="4" w:space="0" w:color="auto"/>
                    <w:right w:val="single" w:sz="4" w:space="0" w:color="auto"/>
                  </w:tcBorders>
                  <w:shd w:val="clear" w:color="auto" w:fill="auto"/>
                  <w:vAlign w:val="center"/>
                </w:tcPr>
                <w:p w14:paraId="04A67A65" w14:textId="77777777" w:rsidR="00505233" w:rsidRPr="00271510" w:rsidRDefault="00505233" w:rsidP="00C154C6">
                  <w:pPr>
                    <w:framePr w:hSpace="141" w:wrap="around" w:vAnchor="text" w:hAnchor="margin" w:y="-19"/>
                    <w:rPr>
                      <w:b/>
                      <w:bCs/>
                      <w:color w:val="000000"/>
                      <w:sz w:val="22"/>
                      <w:szCs w:val="22"/>
                      <w:lang w:eastAsia="es-GT"/>
                    </w:rPr>
                  </w:pPr>
                  <w:r>
                    <w:rPr>
                      <w:b/>
                      <w:bCs/>
                      <w:color w:val="000000"/>
                      <w:sz w:val="22"/>
                      <w:szCs w:val="22"/>
                      <w:lang w:eastAsia="es-GT"/>
                    </w:rPr>
                    <w:t>CGC</w:t>
                  </w:r>
                </w:p>
              </w:tc>
              <w:tc>
                <w:tcPr>
                  <w:tcW w:w="6418" w:type="dxa"/>
                  <w:tcBorders>
                    <w:top w:val="single" w:sz="4" w:space="0" w:color="auto"/>
                    <w:left w:val="single" w:sz="4" w:space="0" w:color="auto"/>
                    <w:bottom w:val="single" w:sz="4" w:space="0" w:color="auto"/>
                    <w:right w:val="single" w:sz="4" w:space="0" w:color="auto"/>
                  </w:tcBorders>
                  <w:shd w:val="clear" w:color="auto" w:fill="auto"/>
                  <w:vAlign w:val="center"/>
                </w:tcPr>
                <w:p w14:paraId="01B21D15" w14:textId="77777777" w:rsidR="00505233" w:rsidRPr="00271510" w:rsidRDefault="00505233" w:rsidP="00C154C6">
                  <w:pPr>
                    <w:framePr w:hSpace="141" w:wrap="around" w:vAnchor="text" w:hAnchor="margin" w:y="-19"/>
                    <w:rPr>
                      <w:color w:val="000000"/>
                      <w:sz w:val="22"/>
                      <w:szCs w:val="22"/>
                      <w:lang w:eastAsia="es-GT"/>
                    </w:rPr>
                  </w:pPr>
                  <w:r>
                    <w:rPr>
                      <w:color w:val="000000"/>
                      <w:sz w:val="22"/>
                      <w:szCs w:val="22"/>
                      <w:lang w:eastAsia="es-GT"/>
                    </w:rPr>
                    <w:t>Contraloría General de Cuentas</w:t>
                  </w:r>
                </w:p>
              </w:tc>
            </w:tr>
            <w:tr w:rsidR="00505233" w:rsidRPr="00271510" w14:paraId="02465C7E" w14:textId="77777777" w:rsidTr="006175F6">
              <w:trPr>
                <w:trHeight w:val="317"/>
              </w:trPr>
              <w:tc>
                <w:tcPr>
                  <w:tcW w:w="2146" w:type="dxa"/>
                  <w:tcBorders>
                    <w:top w:val="single" w:sz="4" w:space="0" w:color="auto"/>
                    <w:left w:val="single" w:sz="4" w:space="0" w:color="auto"/>
                    <w:bottom w:val="single" w:sz="8" w:space="0" w:color="auto"/>
                    <w:right w:val="single" w:sz="4" w:space="0" w:color="auto"/>
                  </w:tcBorders>
                  <w:shd w:val="clear" w:color="auto" w:fill="auto"/>
                  <w:vAlign w:val="center"/>
                  <w:hideMark/>
                </w:tcPr>
                <w:p w14:paraId="40BD9DD2" w14:textId="77777777" w:rsidR="00505233" w:rsidRPr="00271510" w:rsidRDefault="00505233" w:rsidP="00C154C6">
                  <w:pPr>
                    <w:framePr w:hSpace="141" w:wrap="around" w:vAnchor="text" w:hAnchor="margin" w:y="-19"/>
                    <w:rPr>
                      <w:b/>
                      <w:bCs/>
                      <w:color w:val="000000"/>
                      <w:sz w:val="22"/>
                      <w:szCs w:val="22"/>
                      <w:lang w:eastAsia="es-GT"/>
                    </w:rPr>
                  </w:pPr>
                  <w:r w:rsidRPr="00271510">
                    <w:rPr>
                      <w:b/>
                      <w:bCs/>
                      <w:color w:val="000000"/>
                      <w:sz w:val="22"/>
                      <w:szCs w:val="22"/>
                      <w:lang w:eastAsia="es-GT"/>
                    </w:rPr>
                    <w:t>UDAF</w:t>
                  </w:r>
                </w:p>
              </w:tc>
              <w:tc>
                <w:tcPr>
                  <w:tcW w:w="6418" w:type="dxa"/>
                  <w:tcBorders>
                    <w:top w:val="single" w:sz="4" w:space="0" w:color="auto"/>
                    <w:left w:val="single" w:sz="4" w:space="0" w:color="auto"/>
                    <w:bottom w:val="single" w:sz="8" w:space="0" w:color="auto"/>
                    <w:right w:val="single" w:sz="4" w:space="0" w:color="auto"/>
                  </w:tcBorders>
                  <w:shd w:val="clear" w:color="auto" w:fill="auto"/>
                  <w:vAlign w:val="center"/>
                  <w:hideMark/>
                </w:tcPr>
                <w:p w14:paraId="455C556F" w14:textId="77777777" w:rsidR="00505233" w:rsidRPr="00271510" w:rsidRDefault="00505233" w:rsidP="00C154C6">
                  <w:pPr>
                    <w:framePr w:hSpace="141" w:wrap="around" w:vAnchor="text" w:hAnchor="margin" w:y="-19"/>
                    <w:rPr>
                      <w:color w:val="000000"/>
                      <w:sz w:val="22"/>
                      <w:szCs w:val="22"/>
                      <w:lang w:eastAsia="es-GT"/>
                    </w:rPr>
                  </w:pPr>
                  <w:r w:rsidRPr="00271510">
                    <w:rPr>
                      <w:color w:val="000000"/>
                      <w:sz w:val="22"/>
                      <w:szCs w:val="22"/>
                      <w:lang w:eastAsia="es-GT"/>
                    </w:rPr>
                    <w:t>Unidad de Administración Financiera</w:t>
                  </w:r>
                </w:p>
              </w:tc>
            </w:tr>
          </w:tbl>
          <w:p w14:paraId="60570718" w14:textId="77777777" w:rsidR="00505233" w:rsidRPr="00271510" w:rsidRDefault="00505233" w:rsidP="00660FA3">
            <w:pPr>
              <w:pStyle w:val="Encabezado"/>
              <w:tabs>
                <w:tab w:val="left" w:pos="708"/>
              </w:tabs>
              <w:jc w:val="both"/>
              <w:rPr>
                <w:rFonts w:eastAsia="Arial Unicode MS"/>
                <w:b/>
                <w:bCs/>
                <w:sz w:val="22"/>
                <w:szCs w:val="22"/>
                <w:lang w:val="es-GT"/>
              </w:rPr>
            </w:pPr>
          </w:p>
          <w:p w14:paraId="05B7FBD7" w14:textId="77777777" w:rsidR="00505233" w:rsidRPr="00271510" w:rsidRDefault="00505233" w:rsidP="00660FA3">
            <w:pPr>
              <w:pStyle w:val="Encabezado"/>
              <w:jc w:val="both"/>
              <w:rPr>
                <w:rFonts w:eastAsia="Arial Unicode MS"/>
                <w:b/>
                <w:bCs/>
                <w:sz w:val="22"/>
                <w:szCs w:val="22"/>
              </w:rPr>
            </w:pPr>
            <w:r w:rsidRPr="00271510">
              <w:rPr>
                <w:rFonts w:eastAsia="Arial Unicode MS"/>
                <w:b/>
                <w:bCs/>
                <w:sz w:val="22"/>
                <w:szCs w:val="22"/>
              </w:rPr>
              <w:t>Proceso a cargo de:</w:t>
            </w:r>
          </w:p>
          <w:p w14:paraId="7E452298" w14:textId="77777777" w:rsidR="00505233" w:rsidRPr="00271510" w:rsidRDefault="00505233" w:rsidP="00660FA3">
            <w:pPr>
              <w:pStyle w:val="Encabezado"/>
              <w:jc w:val="both"/>
              <w:rPr>
                <w:rFonts w:eastAsia="Arial Unicode MS"/>
                <w:sz w:val="22"/>
                <w:szCs w:val="22"/>
              </w:rPr>
            </w:pPr>
            <w:r w:rsidRPr="00271510">
              <w:rPr>
                <w:rFonts w:eastAsia="Arial Unicode MS"/>
                <w:sz w:val="22"/>
                <w:szCs w:val="22"/>
              </w:rPr>
              <w:t xml:space="preserve">Unidad de Administración Financiera </w:t>
            </w:r>
          </w:p>
          <w:p w14:paraId="3D4D29F7" w14:textId="77777777" w:rsidR="00505233" w:rsidRPr="00271510" w:rsidRDefault="00505233" w:rsidP="00660FA3">
            <w:pPr>
              <w:pStyle w:val="Encabezado"/>
              <w:jc w:val="both"/>
              <w:rPr>
                <w:rFonts w:eastAsia="Arial Unicode MS"/>
                <w:sz w:val="22"/>
                <w:szCs w:val="22"/>
              </w:rPr>
            </w:pPr>
          </w:p>
          <w:p w14:paraId="544FAF3D" w14:textId="77777777" w:rsidR="00505233" w:rsidRPr="00271510" w:rsidRDefault="00505233" w:rsidP="00660FA3">
            <w:pPr>
              <w:pStyle w:val="Encabezado"/>
              <w:jc w:val="both"/>
              <w:rPr>
                <w:rFonts w:eastAsia="Arial Unicode MS"/>
                <w:b/>
                <w:sz w:val="22"/>
                <w:szCs w:val="22"/>
              </w:rPr>
            </w:pPr>
            <w:r w:rsidRPr="00271510">
              <w:rPr>
                <w:rFonts w:eastAsia="Arial Unicode MS"/>
                <w:b/>
                <w:sz w:val="22"/>
                <w:szCs w:val="22"/>
              </w:rPr>
              <w:t>Responsable del Proceso:</w:t>
            </w:r>
          </w:p>
          <w:p w14:paraId="4D1163B7" w14:textId="4E54739B" w:rsidR="00505233" w:rsidRPr="00271510" w:rsidRDefault="00505233" w:rsidP="006D3F5C">
            <w:pPr>
              <w:pStyle w:val="Encabezado"/>
              <w:jc w:val="both"/>
              <w:rPr>
                <w:rFonts w:eastAsia="Arial Unicode MS"/>
                <w:sz w:val="22"/>
                <w:szCs w:val="22"/>
              </w:rPr>
            </w:pPr>
            <w:r w:rsidRPr="00271510">
              <w:rPr>
                <w:rFonts w:eastAsia="Arial Unicode MS"/>
                <w:sz w:val="22"/>
                <w:szCs w:val="22"/>
              </w:rPr>
              <w:t>Director (a) de UDAF</w:t>
            </w:r>
            <w:r>
              <w:rPr>
                <w:rFonts w:eastAsia="Arial Unicode MS"/>
                <w:sz w:val="22"/>
                <w:szCs w:val="22"/>
              </w:rPr>
              <w:t xml:space="preserve">, </w:t>
            </w:r>
            <w:proofErr w:type="gramStart"/>
            <w:r w:rsidRPr="00271510">
              <w:rPr>
                <w:rFonts w:eastAsia="Arial Unicode MS"/>
                <w:sz w:val="22"/>
                <w:szCs w:val="22"/>
              </w:rPr>
              <w:t>Subdirector</w:t>
            </w:r>
            <w:proofErr w:type="gramEnd"/>
            <w:r w:rsidRPr="00271510">
              <w:rPr>
                <w:rFonts w:eastAsia="Arial Unicode MS"/>
                <w:sz w:val="22"/>
                <w:szCs w:val="22"/>
              </w:rPr>
              <w:t xml:space="preserve"> (a) de UDAF,</w:t>
            </w:r>
            <w:r>
              <w:rPr>
                <w:rFonts w:eastAsia="Arial Unicode MS"/>
                <w:sz w:val="22"/>
                <w:szCs w:val="22"/>
              </w:rPr>
              <w:t xml:space="preserve"> Encargado (a) de Tesorería.</w:t>
            </w:r>
          </w:p>
          <w:p w14:paraId="2F2B4424" w14:textId="77777777" w:rsidR="00505233" w:rsidRPr="00271510" w:rsidRDefault="00505233" w:rsidP="00660FA3">
            <w:pPr>
              <w:tabs>
                <w:tab w:val="left" w:pos="2842"/>
              </w:tabs>
              <w:rPr>
                <w:rFonts w:eastAsia="Arial Unicode MS"/>
                <w:sz w:val="22"/>
                <w:szCs w:val="22"/>
                <w:lang w:val="es-ES"/>
              </w:rPr>
            </w:pPr>
            <w:r w:rsidRPr="00271510">
              <w:rPr>
                <w:rFonts w:eastAsia="Arial Unicode MS"/>
                <w:sz w:val="22"/>
                <w:szCs w:val="22"/>
                <w:lang w:val="es-ES"/>
              </w:rPr>
              <w:tab/>
            </w:r>
          </w:p>
        </w:tc>
      </w:tr>
      <w:tr w:rsidR="006D3F5C" w14:paraId="595288BC" w14:textId="77777777" w:rsidTr="006D3F5C">
        <w:trPr>
          <w:trHeight w:val="429"/>
        </w:trPr>
        <w:tc>
          <w:tcPr>
            <w:tcW w:w="10605" w:type="dxa"/>
            <w:gridSpan w:val="3"/>
            <w:tcBorders>
              <w:top w:val="single" w:sz="4" w:space="0" w:color="auto"/>
              <w:left w:val="single" w:sz="4" w:space="0" w:color="auto"/>
              <w:bottom w:val="single" w:sz="4" w:space="0" w:color="auto"/>
              <w:right w:val="single" w:sz="4" w:space="0" w:color="auto"/>
            </w:tcBorders>
          </w:tcPr>
          <w:p w14:paraId="36C25C0F" w14:textId="1FF39BA7" w:rsidR="006D3F5C" w:rsidRPr="00271510" w:rsidRDefault="000B6187" w:rsidP="006D3F5C">
            <w:pPr>
              <w:pStyle w:val="Encabezado"/>
              <w:jc w:val="center"/>
              <w:rPr>
                <w:rFonts w:eastAsia="Arial Unicode MS"/>
                <w:b/>
                <w:bCs/>
                <w:sz w:val="22"/>
                <w:szCs w:val="22"/>
              </w:rPr>
            </w:pPr>
            <w:r>
              <w:rPr>
                <w:rFonts w:eastAsia="Arial Unicode MS"/>
                <w:b/>
                <w:bCs/>
                <w:color w:val="000000"/>
                <w:sz w:val="22"/>
                <w:szCs w:val="22"/>
              </w:rPr>
              <w:t>NORMAS INTERNAS</w:t>
            </w:r>
          </w:p>
        </w:tc>
      </w:tr>
      <w:tr w:rsidR="006D3F5C" w14:paraId="03CBA4FB" w14:textId="77777777" w:rsidTr="006D3F5C">
        <w:trPr>
          <w:trHeight w:val="702"/>
        </w:trPr>
        <w:tc>
          <w:tcPr>
            <w:tcW w:w="10605" w:type="dxa"/>
            <w:gridSpan w:val="3"/>
            <w:tcBorders>
              <w:top w:val="single" w:sz="4" w:space="0" w:color="auto"/>
              <w:left w:val="single" w:sz="4" w:space="0" w:color="auto"/>
              <w:bottom w:val="single" w:sz="4" w:space="0" w:color="auto"/>
              <w:right w:val="single" w:sz="4" w:space="0" w:color="auto"/>
            </w:tcBorders>
          </w:tcPr>
          <w:p w14:paraId="18A400A8" w14:textId="77777777" w:rsidR="006D3F5C" w:rsidRPr="00DB1EFD" w:rsidRDefault="006D3F5C">
            <w:pPr>
              <w:pStyle w:val="Prrafodelista"/>
              <w:numPr>
                <w:ilvl w:val="0"/>
                <w:numId w:val="23"/>
              </w:numPr>
              <w:autoSpaceDE w:val="0"/>
              <w:autoSpaceDN w:val="0"/>
              <w:adjustRightInd w:val="0"/>
              <w:ind w:left="318"/>
              <w:jc w:val="both"/>
              <w:rPr>
                <w:rFonts w:eastAsia="Arial Unicode MS"/>
                <w:sz w:val="22"/>
                <w:szCs w:val="22"/>
                <w:lang w:val="es-ES"/>
              </w:rPr>
            </w:pPr>
            <w:r w:rsidRPr="00DB1EFD">
              <w:rPr>
                <w:rFonts w:eastAsia="Arial Unicode MS"/>
                <w:sz w:val="22"/>
                <w:szCs w:val="22"/>
                <w:lang w:val="es-ES"/>
              </w:rPr>
              <w:t xml:space="preserve">En caso de período de vacaciones y ausencias prolongadas, la persona que sustituya al Encargado (a) de Tesorería, </w:t>
            </w:r>
            <w:r w:rsidRPr="00DB1EFD">
              <w:rPr>
                <w:rFonts w:eastAsiaTheme="minorHAnsi"/>
                <w:sz w:val="22"/>
                <w:szCs w:val="22"/>
                <w:lang w:eastAsia="en-US"/>
              </w:rPr>
              <w:t>deberá estar contratado bajo los renglones presupuestarios 011, 021 o 022 y aplicarle el descuento de fianza de fidelidad.</w:t>
            </w:r>
          </w:p>
          <w:p w14:paraId="0581BA69" w14:textId="77777777" w:rsidR="006D3F5C" w:rsidRPr="00DB1EFD" w:rsidRDefault="006D3F5C">
            <w:pPr>
              <w:pStyle w:val="Prrafodelista"/>
              <w:numPr>
                <w:ilvl w:val="0"/>
                <w:numId w:val="23"/>
              </w:numPr>
              <w:autoSpaceDE w:val="0"/>
              <w:autoSpaceDN w:val="0"/>
              <w:adjustRightInd w:val="0"/>
              <w:ind w:left="318"/>
              <w:jc w:val="both"/>
              <w:rPr>
                <w:rFonts w:eastAsiaTheme="minorHAnsi"/>
                <w:sz w:val="22"/>
                <w:szCs w:val="22"/>
                <w:lang w:eastAsia="en-US"/>
              </w:rPr>
            </w:pPr>
            <w:r>
              <w:rPr>
                <w:rFonts w:eastAsiaTheme="minorHAnsi"/>
                <w:sz w:val="22"/>
                <w:szCs w:val="22"/>
                <w:lang w:eastAsia="en-US"/>
              </w:rPr>
              <w:t xml:space="preserve">El </w:t>
            </w:r>
            <w:r w:rsidRPr="00DB1EFD">
              <w:rPr>
                <w:rFonts w:eastAsiaTheme="minorHAnsi"/>
                <w:sz w:val="22"/>
                <w:szCs w:val="22"/>
                <w:lang w:eastAsia="en-US"/>
              </w:rPr>
              <w:t>responsable de guardar y custodiar las formas oficiales autorizadas por la CGC, así como los documentos de legítimo abono, para lo cual tomará las medidas necesarias al respecto</w:t>
            </w:r>
            <w:r>
              <w:rPr>
                <w:rFonts w:eastAsiaTheme="minorHAnsi"/>
                <w:sz w:val="22"/>
                <w:szCs w:val="22"/>
                <w:lang w:eastAsia="en-US"/>
              </w:rPr>
              <w:t xml:space="preserve"> es el</w:t>
            </w:r>
            <w:r w:rsidRPr="00DB1EFD">
              <w:rPr>
                <w:rFonts w:eastAsiaTheme="minorHAnsi"/>
                <w:sz w:val="22"/>
                <w:szCs w:val="22"/>
                <w:lang w:eastAsia="en-US"/>
              </w:rPr>
              <w:t xml:space="preserve"> Encargado (a) de Tesorería.</w:t>
            </w:r>
          </w:p>
          <w:p w14:paraId="5CD8F34F" w14:textId="77777777" w:rsidR="006D3F5C" w:rsidRPr="00DB1EFD" w:rsidRDefault="006D3F5C">
            <w:pPr>
              <w:pStyle w:val="Prrafodelista"/>
              <w:numPr>
                <w:ilvl w:val="0"/>
                <w:numId w:val="23"/>
              </w:numPr>
              <w:autoSpaceDE w:val="0"/>
              <w:autoSpaceDN w:val="0"/>
              <w:adjustRightInd w:val="0"/>
              <w:ind w:left="318"/>
              <w:jc w:val="both"/>
              <w:rPr>
                <w:rFonts w:eastAsiaTheme="minorHAnsi"/>
                <w:sz w:val="22"/>
                <w:szCs w:val="22"/>
                <w:lang w:eastAsia="en-US"/>
              </w:rPr>
            </w:pPr>
            <w:r w:rsidRPr="00DB1EFD">
              <w:rPr>
                <w:rFonts w:eastAsiaTheme="minorHAnsi"/>
                <w:sz w:val="22"/>
                <w:szCs w:val="22"/>
                <w:lang w:eastAsia="en-US"/>
              </w:rPr>
              <w:t>En los documentos de legítimo abono, debe colocarse sello con la frase PAGADO CON TCI (último 4 dígitos de la TCI y fecha de pago) número del documento de rendición forma FR05.</w:t>
            </w:r>
          </w:p>
          <w:p w14:paraId="09FAFB23" w14:textId="77777777" w:rsidR="006D3F5C" w:rsidRPr="00DB1EFD" w:rsidRDefault="006D3F5C">
            <w:pPr>
              <w:pStyle w:val="Prrafodelista"/>
              <w:numPr>
                <w:ilvl w:val="0"/>
                <w:numId w:val="23"/>
              </w:numPr>
              <w:autoSpaceDE w:val="0"/>
              <w:autoSpaceDN w:val="0"/>
              <w:adjustRightInd w:val="0"/>
              <w:ind w:left="318"/>
              <w:jc w:val="both"/>
              <w:rPr>
                <w:rFonts w:eastAsiaTheme="minorHAnsi"/>
                <w:sz w:val="22"/>
                <w:szCs w:val="22"/>
                <w:lang w:eastAsia="en-US"/>
              </w:rPr>
            </w:pPr>
            <w:r w:rsidRPr="00DB1EFD">
              <w:rPr>
                <w:sz w:val="22"/>
                <w:szCs w:val="22"/>
              </w:rPr>
              <w:t>Se debe verificar que la cuota financiera de regularización se encuentre en estado de aprobado para solicitar las reposiciones del FR Interno con TCI.</w:t>
            </w:r>
          </w:p>
          <w:p w14:paraId="24069FF7" w14:textId="77777777" w:rsidR="006D3F5C" w:rsidRPr="00C62E0C" w:rsidRDefault="006D3F5C">
            <w:pPr>
              <w:pStyle w:val="Prrafodelista"/>
              <w:numPr>
                <w:ilvl w:val="0"/>
                <w:numId w:val="23"/>
              </w:numPr>
              <w:autoSpaceDE w:val="0"/>
              <w:autoSpaceDN w:val="0"/>
              <w:adjustRightInd w:val="0"/>
              <w:ind w:left="318"/>
              <w:jc w:val="both"/>
              <w:rPr>
                <w:rFonts w:eastAsiaTheme="minorHAnsi"/>
                <w:sz w:val="22"/>
                <w:szCs w:val="22"/>
                <w:lang w:eastAsia="en-US"/>
              </w:rPr>
            </w:pPr>
            <w:r w:rsidRPr="00DB1EFD">
              <w:rPr>
                <w:sz w:val="22"/>
                <w:szCs w:val="22"/>
              </w:rPr>
              <w:t>Los documentos de legitimo abono que respalden la liquidación de gastos, que a la vez conlleve la reposición del FR Interno con TCI, deben ser cuidadosamente verificadas que cumplan con lo establecido en normativas internas y externas vigentes y aplicables.</w:t>
            </w:r>
          </w:p>
          <w:p w14:paraId="7C813498" w14:textId="2D337E7B" w:rsidR="006D3F5C" w:rsidRPr="00DB1EFD" w:rsidRDefault="006D3F5C">
            <w:pPr>
              <w:pStyle w:val="Prrafodelista"/>
              <w:numPr>
                <w:ilvl w:val="0"/>
                <w:numId w:val="23"/>
              </w:numPr>
              <w:autoSpaceDE w:val="0"/>
              <w:autoSpaceDN w:val="0"/>
              <w:adjustRightInd w:val="0"/>
              <w:ind w:left="318"/>
              <w:jc w:val="both"/>
              <w:rPr>
                <w:rFonts w:eastAsiaTheme="minorHAnsi"/>
                <w:sz w:val="22"/>
                <w:szCs w:val="22"/>
                <w:lang w:eastAsia="en-US"/>
              </w:rPr>
            </w:pPr>
            <w:r w:rsidRPr="00B061D5">
              <w:rPr>
                <w:rFonts w:eastAsia="Arial Unicode MS"/>
                <w:sz w:val="22"/>
                <w:szCs w:val="22"/>
                <w:lang w:val="es-ES"/>
              </w:rPr>
              <w:t>Lo que no se establezca en el presente procedimiento deberá apegarse a lo que dispongan las normas vigentes y aplicables con el fin de trasparentar el gasto de esta Secretaría.</w:t>
            </w:r>
          </w:p>
        </w:tc>
      </w:tr>
      <w:tr w:rsidR="00505233" w14:paraId="243C2DF2" w14:textId="77777777" w:rsidTr="00660FA3">
        <w:trPr>
          <w:trHeight w:val="404"/>
        </w:trPr>
        <w:tc>
          <w:tcPr>
            <w:tcW w:w="10605" w:type="dxa"/>
            <w:gridSpan w:val="3"/>
            <w:tcBorders>
              <w:top w:val="single" w:sz="4" w:space="0" w:color="auto"/>
              <w:left w:val="single" w:sz="4" w:space="0" w:color="auto"/>
              <w:bottom w:val="single" w:sz="4" w:space="0" w:color="auto"/>
              <w:right w:val="single" w:sz="4" w:space="0" w:color="auto"/>
            </w:tcBorders>
          </w:tcPr>
          <w:p w14:paraId="3684EB1B" w14:textId="77777777" w:rsidR="00505233" w:rsidRPr="00271510" w:rsidRDefault="00505233" w:rsidP="00660FA3">
            <w:pPr>
              <w:pStyle w:val="Encabezado"/>
              <w:jc w:val="center"/>
              <w:rPr>
                <w:rFonts w:eastAsia="Arial Unicode MS"/>
                <w:b/>
                <w:bCs/>
                <w:sz w:val="22"/>
                <w:szCs w:val="22"/>
              </w:rPr>
            </w:pPr>
            <w:r>
              <w:rPr>
                <w:rFonts w:eastAsia="Arial Unicode MS"/>
                <w:b/>
                <w:bCs/>
                <w:sz w:val="22"/>
                <w:szCs w:val="22"/>
              </w:rPr>
              <w:lastRenderedPageBreak/>
              <w:t>PROCEDIMIENTO</w:t>
            </w:r>
          </w:p>
        </w:tc>
      </w:tr>
      <w:tr w:rsidR="00505233" w14:paraId="14883B6B" w14:textId="77777777" w:rsidTr="006175F6">
        <w:trPr>
          <w:trHeight w:val="411"/>
        </w:trPr>
        <w:tc>
          <w:tcPr>
            <w:tcW w:w="2405" w:type="dxa"/>
            <w:tcBorders>
              <w:top w:val="single" w:sz="4" w:space="0" w:color="auto"/>
              <w:left w:val="single" w:sz="4" w:space="0" w:color="auto"/>
              <w:bottom w:val="single" w:sz="4" w:space="0" w:color="auto"/>
              <w:right w:val="single" w:sz="4" w:space="0" w:color="auto"/>
            </w:tcBorders>
            <w:shd w:val="clear" w:color="auto" w:fill="C6D9F1"/>
            <w:vAlign w:val="center"/>
            <w:hideMark/>
          </w:tcPr>
          <w:p w14:paraId="33BB6D2A" w14:textId="77777777" w:rsidR="00505233" w:rsidRPr="00271510" w:rsidRDefault="00505233" w:rsidP="00660FA3">
            <w:pPr>
              <w:pStyle w:val="Encabezado"/>
              <w:spacing w:line="276" w:lineRule="auto"/>
              <w:jc w:val="center"/>
              <w:rPr>
                <w:rFonts w:eastAsia="Arial Unicode MS"/>
                <w:b/>
                <w:bCs/>
                <w:sz w:val="22"/>
                <w:szCs w:val="22"/>
              </w:rPr>
            </w:pPr>
            <w:r w:rsidRPr="00271510">
              <w:rPr>
                <w:rFonts w:eastAsia="Arial Unicode MS"/>
                <w:b/>
                <w:bCs/>
                <w:sz w:val="22"/>
                <w:szCs w:val="22"/>
              </w:rPr>
              <w:t>Entrada del Proceso</w:t>
            </w:r>
          </w:p>
        </w:tc>
        <w:tc>
          <w:tcPr>
            <w:tcW w:w="5783" w:type="dxa"/>
            <w:tcBorders>
              <w:top w:val="single" w:sz="4" w:space="0" w:color="auto"/>
              <w:left w:val="single" w:sz="4" w:space="0" w:color="auto"/>
              <w:bottom w:val="single" w:sz="4" w:space="0" w:color="auto"/>
              <w:right w:val="single" w:sz="4" w:space="0" w:color="auto"/>
            </w:tcBorders>
            <w:shd w:val="clear" w:color="auto" w:fill="C6D9F1"/>
            <w:vAlign w:val="center"/>
            <w:hideMark/>
          </w:tcPr>
          <w:p w14:paraId="3857AC57" w14:textId="7DED77AD" w:rsidR="00505233" w:rsidRPr="00271510" w:rsidRDefault="00505233" w:rsidP="00660FA3">
            <w:pPr>
              <w:pStyle w:val="Encabezado"/>
              <w:spacing w:line="276" w:lineRule="auto"/>
              <w:ind w:left="-360" w:firstLine="360"/>
              <w:jc w:val="center"/>
              <w:rPr>
                <w:rFonts w:eastAsia="Arial Unicode MS"/>
                <w:b/>
                <w:bCs/>
                <w:sz w:val="22"/>
                <w:szCs w:val="22"/>
              </w:rPr>
            </w:pPr>
            <w:r w:rsidRPr="00271510">
              <w:rPr>
                <w:rFonts w:eastAsia="Arial Unicode MS"/>
                <w:b/>
                <w:bCs/>
                <w:sz w:val="22"/>
                <w:szCs w:val="22"/>
              </w:rPr>
              <w:t>Descripción del Proce</w:t>
            </w:r>
            <w:r w:rsidR="00156356">
              <w:rPr>
                <w:rFonts w:eastAsia="Arial Unicode MS"/>
                <w:b/>
                <w:bCs/>
                <w:sz w:val="22"/>
                <w:szCs w:val="22"/>
              </w:rPr>
              <w:t>so</w:t>
            </w:r>
          </w:p>
        </w:tc>
        <w:tc>
          <w:tcPr>
            <w:tcW w:w="2417" w:type="dxa"/>
            <w:tcBorders>
              <w:top w:val="single" w:sz="4" w:space="0" w:color="auto"/>
              <w:left w:val="single" w:sz="4" w:space="0" w:color="auto"/>
              <w:bottom w:val="single" w:sz="4" w:space="0" w:color="auto"/>
              <w:right w:val="single" w:sz="4" w:space="0" w:color="auto"/>
            </w:tcBorders>
            <w:shd w:val="clear" w:color="auto" w:fill="C6D9F1"/>
            <w:vAlign w:val="center"/>
            <w:hideMark/>
          </w:tcPr>
          <w:p w14:paraId="167B5568" w14:textId="77777777" w:rsidR="00505233" w:rsidRPr="00271510" w:rsidRDefault="00505233" w:rsidP="00660FA3">
            <w:pPr>
              <w:pStyle w:val="Encabezado"/>
              <w:spacing w:line="276" w:lineRule="auto"/>
              <w:ind w:left="-360" w:firstLine="360"/>
              <w:jc w:val="center"/>
              <w:rPr>
                <w:rFonts w:eastAsia="Arial Unicode MS"/>
                <w:b/>
                <w:bCs/>
                <w:sz w:val="22"/>
                <w:szCs w:val="22"/>
              </w:rPr>
            </w:pPr>
            <w:r w:rsidRPr="00271510">
              <w:rPr>
                <w:rFonts w:eastAsia="Arial Unicode MS"/>
                <w:b/>
                <w:bCs/>
                <w:sz w:val="22"/>
                <w:szCs w:val="22"/>
              </w:rPr>
              <w:t>Salida del Proceso</w:t>
            </w:r>
          </w:p>
        </w:tc>
      </w:tr>
      <w:tr w:rsidR="00505233" w:rsidRPr="00AF3103" w14:paraId="0BD7345A" w14:textId="77777777" w:rsidTr="006175F6">
        <w:trPr>
          <w:trHeight w:val="752"/>
        </w:trPr>
        <w:tc>
          <w:tcPr>
            <w:tcW w:w="2405" w:type="dxa"/>
            <w:tcBorders>
              <w:top w:val="single" w:sz="4" w:space="0" w:color="auto"/>
              <w:left w:val="single" w:sz="4" w:space="0" w:color="auto"/>
              <w:bottom w:val="single" w:sz="4" w:space="0" w:color="auto"/>
              <w:right w:val="single" w:sz="4" w:space="0" w:color="auto"/>
            </w:tcBorders>
            <w:hideMark/>
          </w:tcPr>
          <w:p w14:paraId="495C3A08" w14:textId="77777777" w:rsidR="00505233" w:rsidRPr="00AF3103" w:rsidRDefault="00505233" w:rsidP="00660FA3">
            <w:pPr>
              <w:pStyle w:val="Encabezado"/>
              <w:tabs>
                <w:tab w:val="clear" w:pos="4419"/>
                <w:tab w:val="clear" w:pos="8838"/>
              </w:tabs>
              <w:rPr>
                <w:rFonts w:eastAsia="Arial Unicode MS"/>
                <w:sz w:val="22"/>
                <w:szCs w:val="22"/>
              </w:rPr>
            </w:pPr>
            <w:r w:rsidRPr="00AF3103">
              <w:rPr>
                <w:rFonts w:eastAsia="Arial Unicode MS"/>
                <w:sz w:val="22"/>
                <w:szCs w:val="22"/>
              </w:rPr>
              <w:t>Rendición del FR Interno con TCI.</w:t>
            </w:r>
          </w:p>
        </w:tc>
        <w:tc>
          <w:tcPr>
            <w:tcW w:w="5783" w:type="dxa"/>
            <w:tcBorders>
              <w:top w:val="single" w:sz="4" w:space="0" w:color="auto"/>
              <w:left w:val="single" w:sz="4" w:space="0" w:color="auto"/>
              <w:bottom w:val="single" w:sz="4" w:space="0" w:color="auto"/>
              <w:right w:val="single" w:sz="4" w:space="0" w:color="auto"/>
            </w:tcBorders>
            <w:vAlign w:val="center"/>
          </w:tcPr>
          <w:p w14:paraId="1B105987" w14:textId="77777777" w:rsidR="00C62E0C" w:rsidRDefault="00505233">
            <w:pPr>
              <w:pStyle w:val="Prrafodelista"/>
              <w:keepLines/>
              <w:numPr>
                <w:ilvl w:val="0"/>
                <w:numId w:val="33"/>
              </w:numPr>
              <w:ind w:left="318" w:right="34"/>
              <w:jc w:val="both"/>
              <w:outlineLvl w:val="0"/>
              <w:rPr>
                <w:rFonts w:eastAsia="Arial Unicode MS"/>
                <w:sz w:val="22"/>
                <w:szCs w:val="22"/>
                <w:lang w:val="es-ES"/>
              </w:rPr>
            </w:pPr>
            <w:r w:rsidRPr="00C62E0C">
              <w:rPr>
                <w:rFonts w:eastAsia="Arial Unicode MS"/>
                <w:sz w:val="22"/>
                <w:szCs w:val="22"/>
                <w:lang w:val="es-ES"/>
              </w:rPr>
              <w:t>Encargado (a) de Tesorería, tiene a la vista documentos de legitimo abono pagados con FR Interno con TCI; conformados por documentos autorizados por la SAT y CGC con su documentación de soporte correspondiente según normativa vigente y aplicable.</w:t>
            </w:r>
          </w:p>
          <w:p w14:paraId="10540964" w14:textId="77777777" w:rsidR="00C62E0C" w:rsidRDefault="00505233">
            <w:pPr>
              <w:pStyle w:val="Prrafodelista"/>
              <w:keepLines/>
              <w:numPr>
                <w:ilvl w:val="0"/>
                <w:numId w:val="33"/>
              </w:numPr>
              <w:ind w:left="318" w:right="34"/>
              <w:jc w:val="both"/>
              <w:outlineLvl w:val="0"/>
              <w:rPr>
                <w:rFonts w:eastAsia="Arial Unicode MS"/>
                <w:sz w:val="22"/>
                <w:szCs w:val="22"/>
                <w:lang w:val="es-ES"/>
              </w:rPr>
            </w:pPr>
            <w:r w:rsidRPr="00C62E0C">
              <w:rPr>
                <w:rFonts w:eastAsia="Arial Unicode MS"/>
                <w:sz w:val="22"/>
                <w:szCs w:val="22"/>
                <w:lang w:val="es-ES"/>
              </w:rPr>
              <w:t xml:space="preserve">Encargado (a) de Tesorería, </w:t>
            </w:r>
            <w:r w:rsidRPr="00C62E0C">
              <w:rPr>
                <w:rFonts w:eastAsia="Arial Unicode MS"/>
                <w:b/>
                <w:bCs/>
                <w:sz w:val="22"/>
                <w:szCs w:val="22"/>
                <w:lang w:val="es-ES"/>
              </w:rPr>
              <w:t>registra</w:t>
            </w:r>
            <w:r w:rsidRPr="00C62E0C">
              <w:rPr>
                <w:rFonts w:eastAsia="Arial Unicode MS"/>
                <w:sz w:val="22"/>
                <w:szCs w:val="22"/>
                <w:lang w:val="es-ES"/>
              </w:rPr>
              <w:t xml:space="preserve"> los documentos de legitimo abono de los consumos realizados con la TCI.</w:t>
            </w:r>
          </w:p>
          <w:p w14:paraId="360515E2" w14:textId="77777777" w:rsidR="00C62E0C" w:rsidRDefault="00505233">
            <w:pPr>
              <w:pStyle w:val="Prrafodelista"/>
              <w:keepLines/>
              <w:numPr>
                <w:ilvl w:val="0"/>
                <w:numId w:val="33"/>
              </w:numPr>
              <w:ind w:left="318" w:right="34"/>
              <w:jc w:val="both"/>
              <w:outlineLvl w:val="0"/>
              <w:rPr>
                <w:rFonts w:eastAsia="Arial Unicode MS"/>
                <w:sz w:val="22"/>
                <w:szCs w:val="22"/>
                <w:lang w:val="es-ES"/>
              </w:rPr>
            </w:pPr>
            <w:r w:rsidRPr="00C62E0C">
              <w:rPr>
                <w:rFonts w:eastAsia="Arial Unicode MS"/>
                <w:sz w:val="22"/>
                <w:szCs w:val="22"/>
                <w:lang w:val="es-ES"/>
              </w:rPr>
              <w:t xml:space="preserve">Encargado (a) de Tesorería, </w:t>
            </w:r>
            <w:r w:rsidRPr="00C62E0C">
              <w:rPr>
                <w:rFonts w:eastAsia="Arial Unicode MS"/>
                <w:b/>
                <w:bCs/>
                <w:sz w:val="22"/>
                <w:szCs w:val="22"/>
                <w:lang w:val="es-ES"/>
              </w:rPr>
              <w:t xml:space="preserve">crea </w:t>
            </w:r>
            <w:r w:rsidRPr="00C62E0C">
              <w:rPr>
                <w:rFonts w:eastAsia="Arial Unicode MS"/>
                <w:sz w:val="22"/>
                <w:szCs w:val="22"/>
                <w:lang w:val="es-ES"/>
              </w:rPr>
              <w:t>en SIGES el FR05 con clase de registro Fondo Rotativo Rendición TCI y asigna transacciones de consumos con TCI y pagos en efectivo</w:t>
            </w:r>
            <w:r w:rsidR="00C62E0C">
              <w:rPr>
                <w:rFonts w:eastAsia="Arial Unicode MS"/>
                <w:sz w:val="22"/>
                <w:szCs w:val="22"/>
                <w:lang w:val="es-ES"/>
              </w:rPr>
              <w:t>.</w:t>
            </w:r>
          </w:p>
          <w:p w14:paraId="7B7E7B63" w14:textId="77777777" w:rsidR="00C62E0C" w:rsidRDefault="00505233">
            <w:pPr>
              <w:pStyle w:val="Prrafodelista"/>
              <w:keepLines/>
              <w:numPr>
                <w:ilvl w:val="0"/>
                <w:numId w:val="33"/>
              </w:numPr>
              <w:ind w:left="318" w:right="34"/>
              <w:jc w:val="both"/>
              <w:outlineLvl w:val="0"/>
              <w:rPr>
                <w:rFonts w:eastAsia="Arial Unicode MS"/>
                <w:sz w:val="22"/>
                <w:szCs w:val="22"/>
                <w:lang w:val="es-ES"/>
              </w:rPr>
            </w:pPr>
            <w:r w:rsidRPr="00C62E0C">
              <w:rPr>
                <w:rFonts w:eastAsia="Arial Unicode MS"/>
                <w:sz w:val="22"/>
                <w:szCs w:val="22"/>
                <w:lang w:val="es-ES"/>
              </w:rPr>
              <w:t xml:space="preserve">Encargado (a) de Tesorería, </w:t>
            </w:r>
            <w:r w:rsidRPr="00C62E0C">
              <w:rPr>
                <w:rFonts w:eastAsia="Arial Unicode MS"/>
                <w:b/>
                <w:bCs/>
                <w:sz w:val="22"/>
                <w:szCs w:val="22"/>
                <w:lang w:val="es-ES"/>
              </w:rPr>
              <w:t>agrega</w:t>
            </w:r>
            <w:r w:rsidRPr="00C62E0C">
              <w:rPr>
                <w:rFonts w:eastAsia="Arial Unicode MS"/>
                <w:sz w:val="22"/>
                <w:szCs w:val="22"/>
                <w:lang w:val="es-ES"/>
              </w:rPr>
              <w:t xml:space="preserve"> en el SIGES, las fuentes presupuestarias, genera CUR de regularización en estado solicitado y traslada documentos de legitimo abono a </w:t>
            </w:r>
            <w:proofErr w:type="gramStart"/>
            <w:r w:rsidRPr="00C62E0C">
              <w:rPr>
                <w:rFonts w:eastAsia="Arial Unicode MS"/>
                <w:sz w:val="22"/>
                <w:szCs w:val="22"/>
                <w:lang w:val="es-ES"/>
              </w:rPr>
              <w:t>Subdirector</w:t>
            </w:r>
            <w:proofErr w:type="gramEnd"/>
            <w:r w:rsidRPr="00C62E0C">
              <w:rPr>
                <w:rFonts w:eastAsia="Arial Unicode MS"/>
                <w:sz w:val="22"/>
                <w:szCs w:val="22"/>
                <w:lang w:val="es-ES"/>
              </w:rPr>
              <w:t xml:space="preserve"> (a) de UDAF.</w:t>
            </w:r>
          </w:p>
          <w:p w14:paraId="1368C94A" w14:textId="77777777" w:rsidR="00C62E0C" w:rsidRDefault="00505233">
            <w:pPr>
              <w:pStyle w:val="Prrafodelista"/>
              <w:keepLines/>
              <w:numPr>
                <w:ilvl w:val="0"/>
                <w:numId w:val="33"/>
              </w:numPr>
              <w:ind w:left="318" w:right="34"/>
              <w:jc w:val="both"/>
              <w:outlineLvl w:val="0"/>
              <w:rPr>
                <w:rFonts w:eastAsia="Arial Unicode MS"/>
                <w:sz w:val="22"/>
                <w:szCs w:val="22"/>
                <w:lang w:val="es-ES"/>
              </w:rPr>
            </w:pPr>
            <w:r w:rsidRPr="00C62E0C">
              <w:rPr>
                <w:rFonts w:eastAsia="Arial Unicode MS"/>
                <w:sz w:val="22"/>
                <w:szCs w:val="22"/>
                <w:lang w:val="es-ES"/>
              </w:rPr>
              <w:t>Subdirector (a) de UDAF recibe documentos de legitimo abono, revisa información en SIGES y procede de la manera siguiente:</w:t>
            </w:r>
          </w:p>
          <w:p w14:paraId="674B122A" w14:textId="77777777" w:rsidR="00C62E0C" w:rsidRDefault="00505233">
            <w:pPr>
              <w:pStyle w:val="Prrafodelista"/>
              <w:keepLines/>
              <w:numPr>
                <w:ilvl w:val="1"/>
                <w:numId w:val="33"/>
              </w:numPr>
              <w:ind w:right="34"/>
              <w:jc w:val="both"/>
              <w:outlineLvl w:val="0"/>
              <w:rPr>
                <w:rFonts w:eastAsia="Arial Unicode MS"/>
                <w:sz w:val="22"/>
                <w:szCs w:val="22"/>
                <w:lang w:val="es-ES"/>
              </w:rPr>
            </w:pPr>
            <w:r w:rsidRPr="00C62E0C">
              <w:rPr>
                <w:rFonts w:eastAsia="Arial Unicode MS"/>
                <w:sz w:val="22"/>
                <w:szCs w:val="22"/>
                <w:lang w:val="es-ES"/>
              </w:rPr>
              <w:t xml:space="preserve">Si está correcto, </w:t>
            </w:r>
            <w:r w:rsidRPr="00C62E0C">
              <w:rPr>
                <w:rFonts w:eastAsia="Arial Unicode MS"/>
                <w:b/>
                <w:bCs/>
                <w:sz w:val="22"/>
                <w:szCs w:val="22"/>
                <w:lang w:val="es-ES"/>
              </w:rPr>
              <w:t>aprueba</w:t>
            </w:r>
            <w:r w:rsidRPr="00C62E0C">
              <w:rPr>
                <w:rFonts w:eastAsia="Arial Unicode MS"/>
                <w:sz w:val="22"/>
                <w:szCs w:val="22"/>
                <w:lang w:val="es-ES"/>
              </w:rPr>
              <w:t xml:space="preserve"> en SIGES el CUR de regularización, y devuelve a Encargado (a) de Tesorería, los documentos de legitimo abono. Continúa paso 6</w:t>
            </w:r>
            <w:r w:rsidR="00C62E0C">
              <w:rPr>
                <w:rFonts w:eastAsia="Arial Unicode MS"/>
                <w:sz w:val="22"/>
                <w:szCs w:val="22"/>
                <w:lang w:val="es-ES"/>
              </w:rPr>
              <w:t>.</w:t>
            </w:r>
          </w:p>
          <w:p w14:paraId="17207645" w14:textId="0CA31436" w:rsidR="00C62E0C" w:rsidRPr="00C62E0C" w:rsidRDefault="00505233">
            <w:pPr>
              <w:pStyle w:val="Prrafodelista"/>
              <w:keepLines/>
              <w:numPr>
                <w:ilvl w:val="1"/>
                <w:numId w:val="33"/>
              </w:numPr>
              <w:ind w:right="34"/>
              <w:jc w:val="both"/>
              <w:outlineLvl w:val="0"/>
              <w:rPr>
                <w:rFonts w:eastAsia="Arial Unicode MS"/>
                <w:sz w:val="22"/>
                <w:szCs w:val="22"/>
                <w:lang w:val="es-ES"/>
              </w:rPr>
            </w:pPr>
            <w:r w:rsidRPr="00C62E0C">
              <w:rPr>
                <w:rFonts w:eastAsia="Arial Unicode MS"/>
                <w:sz w:val="22"/>
                <w:szCs w:val="22"/>
                <w:lang w:val="es-ES"/>
              </w:rPr>
              <w:t xml:space="preserve">Si no está correcto devuelve para correcciones a Encargado (a) de Tesorería. Regresa paso 2. </w:t>
            </w:r>
          </w:p>
          <w:p w14:paraId="0B99805F" w14:textId="058BA7CE" w:rsidR="00C62E0C" w:rsidRDefault="00505233">
            <w:pPr>
              <w:pStyle w:val="Prrafodelista"/>
              <w:keepLines/>
              <w:numPr>
                <w:ilvl w:val="0"/>
                <w:numId w:val="33"/>
              </w:numPr>
              <w:ind w:left="318" w:right="34"/>
              <w:jc w:val="both"/>
              <w:outlineLvl w:val="0"/>
              <w:rPr>
                <w:rFonts w:eastAsia="Arial Unicode MS"/>
                <w:sz w:val="22"/>
                <w:szCs w:val="22"/>
                <w:lang w:val="es-ES"/>
              </w:rPr>
            </w:pPr>
            <w:r w:rsidRPr="00C62E0C">
              <w:rPr>
                <w:rFonts w:eastAsia="Arial Unicode MS"/>
                <w:sz w:val="22"/>
                <w:szCs w:val="22"/>
                <w:lang w:val="es-ES"/>
              </w:rPr>
              <w:t xml:space="preserve">Encargado (a) de Tesorería imprime, firma, sella documento de rendición de FR Interno TCI forma FR05 y CUR de Regularización; y gestiona firma y sello de </w:t>
            </w:r>
            <w:proofErr w:type="gramStart"/>
            <w:r w:rsidR="00D80A50">
              <w:rPr>
                <w:rFonts w:eastAsia="Arial Unicode MS"/>
                <w:sz w:val="22"/>
                <w:szCs w:val="22"/>
                <w:lang w:val="es-ES"/>
              </w:rPr>
              <w:t>S</w:t>
            </w:r>
            <w:r w:rsidRPr="00C62E0C">
              <w:rPr>
                <w:rFonts w:eastAsia="Arial Unicode MS"/>
                <w:sz w:val="22"/>
                <w:szCs w:val="22"/>
                <w:lang w:val="es-ES"/>
              </w:rPr>
              <w:t>ubdirector</w:t>
            </w:r>
            <w:proofErr w:type="gramEnd"/>
            <w:r w:rsidRPr="00C62E0C">
              <w:rPr>
                <w:rFonts w:eastAsia="Arial Unicode MS"/>
                <w:sz w:val="22"/>
                <w:szCs w:val="22"/>
                <w:lang w:val="es-ES"/>
              </w:rPr>
              <w:t xml:space="preserve"> (a) de UDAF.</w:t>
            </w:r>
          </w:p>
          <w:p w14:paraId="10D8E873" w14:textId="3B50215F" w:rsidR="00C62E0C" w:rsidRDefault="00505233">
            <w:pPr>
              <w:pStyle w:val="Prrafodelista"/>
              <w:keepLines/>
              <w:numPr>
                <w:ilvl w:val="0"/>
                <w:numId w:val="33"/>
              </w:numPr>
              <w:ind w:left="318" w:right="34"/>
              <w:jc w:val="both"/>
              <w:outlineLvl w:val="0"/>
              <w:rPr>
                <w:rFonts w:eastAsia="Arial Unicode MS"/>
                <w:sz w:val="22"/>
                <w:szCs w:val="22"/>
                <w:lang w:val="es-ES"/>
              </w:rPr>
            </w:pPr>
            <w:r w:rsidRPr="00C62E0C">
              <w:rPr>
                <w:rFonts w:eastAsia="Arial Unicode MS"/>
                <w:sz w:val="22"/>
                <w:szCs w:val="22"/>
                <w:lang w:val="es-ES"/>
              </w:rPr>
              <w:t xml:space="preserve">Encargado (a) de Tesorería </w:t>
            </w:r>
            <w:r w:rsidR="00EB4F9E" w:rsidRPr="00C62E0C">
              <w:rPr>
                <w:rFonts w:eastAsia="Arial Unicode MS"/>
                <w:sz w:val="22"/>
                <w:szCs w:val="22"/>
                <w:lang w:val="es-ES"/>
              </w:rPr>
              <w:t>solicita por</w:t>
            </w:r>
            <w:r w:rsidRPr="00C62E0C">
              <w:rPr>
                <w:rFonts w:eastAsia="Arial Unicode MS"/>
                <w:sz w:val="22"/>
                <w:szCs w:val="22"/>
                <w:lang w:val="es-ES"/>
              </w:rPr>
              <w:t xml:space="preserve"> correo electrónico con copia a </w:t>
            </w:r>
            <w:proofErr w:type="gramStart"/>
            <w:r w:rsidRPr="00C62E0C">
              <w:rPr>
                <w:rFonts w:eastAsia="Arial Unicode MS"/>
                <w:sz w:val="22"/>
                <w:szCs w:val="22"/>
                <w:lang w:val="es-ES"/>
              </w:rPr>
              <w:t>Subdirector</w:t>
            </w:r>
            <w:proofErr w:type="gramEnd"/>
            <w:r w:rsidRPr="00C62E0C">
              <w:rPr>
                <w:rFonts w:eastAsia="Arial Unicode MS"/>
                <w:sz w:val="22"/>
                <w:szCs w:val="22"/>
                <w:lang w:val="es-ES"/>
              </w:rPr>
              <w:t xml:space="preserve"> (a) de </w:t>
            </w:r>
            <w:r w:rsidR="00C62E0C" w:rsidRPr="00C62E0C">
              <w:rPr>
                <w:rFonts w:eastAsia="Arial Unicode MS"/>
                <w:sz w:val="22"/>
                <w:szCs w:val="22"/>
                <w:lang w:val="es-ES"/>
              </w:rPr>
              <w:t xml:space="preserve">UDAF </w:t>
            </w:r>
            <w:r w:rsidRPr="00C62E0C">
              <w:rPr>
                <w:rFonts w:eastAsia="Arial Unicode MS"/>
                <w:sz w:val="22"/>
                <w:szCs w:val="22"/>
                <w:lang w:val="es-ES"/>
              </w:rPr>
              <w:t>la reposición del FR interno y traslada documentos de legitimo abono, el documento de rendición de FR Interno TCI forma FR05 y CUR de regularización a Director (a) de UDAF</w:t>
            </w:r>
            <w:r w:rsidR="00C62E0C">
              <w:rPr>
                <w:rFonts w:eastAsia="Arial Unicode MS"/>
                <w:sz w:val="22"/>
                <w:szCs w:val="22"/>
                <w:lang w:val="es-ES"/>
              </w:rPr>
              <w:t>.</w:t>
            </w:r>
          </w:p>
          <w:p w14:paraId="15E31FA0" w14:textId="2623870B" w:rsidR="00505233" w:rsidRPr="00C62E0C" w:rsidRDefault="00505233">
            <w:pPr>
              <w:pStyle w:val="Prrafodelista"/>
              <w:keepLines/>
              <w:numPr>
                <w:ilvl w:val="0"/>
                <w:numId w:val="33"/>
              </w:numPr>
              <w:ind w:left="318" w:right="34"/>
              <w:jc w:val="both"/>
              <w:outlineLvl w:val="0"/>
              <w:rPr>
                <w:rFonts w:eastAsia="Arial Unicode MS"/>
                <w:sz w:val="22"/>
                <w:szCs w:val="22"/>
                <w:lang w:val="es-ES"/>
              </w:rPr>
            </w:pPr>
            <w:r w:rsidRPr="00C62E0C">
              <w:rPr>
                <w:rFonts w:eastAsia="Arial Unicode MS"/>
                <w:sz w:val="22"/>
                <w:szCs w:val="22"/>
                <w:lang w:val="es-ES"/>
              </w:rPr>
              <w:t xml:space="preserve">Director (a) de UDAF </w:t>
            </w:r>
            <w:r w:rsidR="00EB4F9E" w:rsidRPr="00C62E0C">
              <w:rPr>
                <w:rFonts w:eastAsia="Arial Unicode MS"/>
                <w:sz w:val="22"/>
                <w:szCs w:val="22"/>
                <w:lang w:val="es-ES"/>
              </w:rPr>
              <w:t xml:space="preserve">recibe </w:t>
            </w:r>
            <w:r w:rsidR="00EB4F9E">
              <w:rPr>
                <w:rFonts w:eastAsia="Arial Unicode MS"/>
                <w:sz w:val="22"/>
                <w:szCs w:val="22"/>
                <w:lang w:val="es-ES"/>
              </w:rPr>
              <w:t>solicitud</w:t>
            </w:r>
            <w:r w:rsidRPr="00C62E0C">
              <w:rPr>
                <w:rFonts w:eastAsia="Arial Unicode MS"/>
                <w:sz w:val="22"/>
                <w:szCs w:val="22"/>
                <w:lang w:val="es-ES"/>
              </w:rPr>
              <w:t xml:space="preserve"> de reposición del FR Interno por correo electrónico, recibe </w:t>
            </w:r>
            <w:r w:rsidR="00EB4F9E">
              <w:rPr>
                <w:rFonts w:eastAsia="Arial Unicode MS"/>
                <w:sz w:val="22"/>
                <w:szCs w:val="22"/>
                <w:lang w:val="es-ES"/>
              </w:rPr>
              <w:t xml:space="preserve">y revisa </w:t>
            </w:r>
            <w:r w:rsidRPr="00C62E0C">
              <w:rPr>
                <w:rFonts w:eastAsia="Arial Unicode MS"/>
                <w:sz w:val="22"/>
                <w:szCs w:val="22"/>
                <w:lang w:val="es-ES"/>
              </w:rPr>
              <w:t xml:space="preserve">documentos de legitimo </w:t>
            </w:r>
            <w:r w:rsidR="00EB4F9E" w:rsidRPr="00C62E0C">
              <w:rPr>
                <w:rFonts w:eastAsia="Arial Unicode MS"/>
                <w:sz w:val="22"/>
                <w:szCs w:val="22"/>
                <w:lang w:val="es-ES"/>
              </w:rPr>
              <w:t>abono, documento de rendición de FR Interno TCI forma FR05 y CUR de regularización</w:t>
            </w:r>
            <w:r w:rsidR="00EB4F9E">
              <w:rPr>
                <w:rFonts w:eastAsia="Arial Unicode MS"/>
                <w:sz w:val="22"/>
                <w:szCs w:val="22"/>
                <w:lang w:val="es-ES"/>
              </w:rPr>
              <w:t xml:space="preserve">; </w:t>
            </w:r>
            <w:r w:rsidRPr="00C62E0C">
              <w:rPr>
                <w:rFonts w:eastAsia="Arial Unicode MS"/>
                <w:sz w:val="22"/>
                <w:szCs w:val="22"/>
                <w:lang w:val="es-ES"/>
              </w:rPr>
              <w:t>y procede de la manera siguiente:</w:t>
            </w:r>
          </w:p>
          <w:p w14:paraId="4540F71F" w14:textId="1C67C70F" w:rsidR="00505233" w:rsidRDefault="00505233">
            <w:pPr>
              <w:pStyle w:val="Prrafodelista"/>
              <w:keepLines/>
              <w:numPr>
                <w:ilvl w:val="1"/>
                <w:numId w:val="29"/>
              </w:numPr>
              <w:ind w:right="34"/>
              <w:jc w:val="both"/>
              <w:outlineLvl w:val="0"/>
              <w:rPr>
                <w:rFonts w:eastAsia="Arial Unicode MS"/>
                <w:sz w:val="22"/>
                <w:szCs w:val="22"/>
                <w:lang w:val="es-ES"/>
              </w:rPr>
            </w:pPr>
            <w:r w:rsidRPr="000C7EC5">
              <w:rPr>
                <w:rFonts w:eastAsia="Arial Unicode MS"/>
                <w:sz w:val="22"/>
                <w:szCs w:val="22"/>
                <w:lang w:val="es-ES"/>
              </w:rPr>
              <w:t xml:space="preserve">Si esta correcto </w:t>
            </w:r>
            <w:r w:rsidRPr="000C7EC5">
              <w:rPr>
                <w:rFonts w:eastAsia="Arial Unicode MS"/>
                <w:b/>
                <w:bCs/>
                <w:sz w:val="22"/>
                <w:szCs w:val="22"/>
                <w:lang w:val="es-ES"/>
              </w:rPr>
              <w:t xml:space="preserve">solicita </w:t>
            </w:r>
            <w:r w:rsidRPr="000C7EC5">
              <w:rPr>
                <w:rFonts w:eastAsia="Arial Unicode MS"/>
                <w:sz w:val="22"/>
                <w:szCs w:val="22"/>
                <w:lang w:val="es-ES"/>
              </w:rPr>
              <w:t xml:space="preserve">reposición del FR05 Interno en SICOIN, informa por correo electrónico </w:t>
            </w:r>
            <w:r w:rsidR="00C30A24">
              <w:rPr>
                <w:rFonts w:eastAsia="Arial Unicode MS"/>
                <w:sz w:val="22"/>
                <w:szCs w:val="22"/>
                <w:lang w:val="es-ES"/>
              </w:rPr>
              <w:t xml:space="preserve">de </w:t>
            </w:r>
            <w:r w:rsidRPr="000C7EC5">
              <w:rPr>
                <w:rFonts w:eastAsia="Arial Unicode MS"/>
                <w:sz w:val="22"/>
                <w:szCs w:val="22"/>
                <w:lang w:val="es-ES"/>
              </w:rPr>
              <w:t xml:space="preserve">la reposición del FR </w:t>
            </w:r>
            <w:r>
              <w:rPr>
                <w:rFonts w:eastAsia="Arial Unicode MS"/>
                <w:sz w:val="22"/>
                <w:szCs w:val="22"/>
                <w:lang w:val="es-ES"/>
              </w:rPr>
              <w:t>I</w:t>
            </w:r>
            <w:r w:rsidRPr="000C7EC5">
              <w:rPr>
                <w:rFonts w:eastAsia="Arial Unicode MS"/>
                <w:sz w:val="22"/>
                <w:szCs w:val="22"/>
                <w:lang w:val="es-ES"/>
              </w:rPr>
              <w:t xml:space="preserve">nterno y devuelve documentos de legitimo abono, documento de rendición de FR Interno </w:t>
            </w:r>
            <w:r w:rsidRPr="000C7EC5">
              <w:rPr>
                <w:rFonts w:eastAsia="Arial Unicode MS"/>
                <w:sz w:val="22"/>
                <w:szCs w:val="22"/>
                <w:lang w:val="es-ES"/>
              </w:rPr>
              <w:lastRenderedPageBreak/>
              <w:t xml:space="preserve">TCI forma FR05 y CUR de regularización a Encargado (a) de Tesorería. Continúa paso </w:t>
            </w:r>
            <w:r>
              <w:rPr>
                <w:rFonts w:eastAsia="Arial Unicode MS"/>
                <w:sz w:val="22"/>
                <w:szCs w:val="22"/>
                <w:lang w:val="es-ES"/>
              </w:rPr>
              <w:t>9</w:t>
            </w:r>
            <w:r w:rsidRPr="000C7EC5">
              <w:rPr>
                <w:rFonts w:eastAsia="Arial Unicode MS"/>
                <w:sz w:val="22"/>
                <w:szCs w:val="22"/>
                <w:lang w:val="es-ES"/>
              </w:rPr>
              <w:t>.</w:t>
            </w:r>
          </w:p>
          <w:p w14:paraId="68552A5D" w14:textId="77777777" w:rsidR="00505233" w:rsidRPr="000C7EC5" w:rsidRDefault="00505233">
            <w:pPr>
              <w:pStyle w:val="Prrafodelista"/>
              <w:keepLines/>
              <w:numPr>
                <w:ilvl w:val="1"/>
                <w:numId w:val="29"/>
              </w:numPr>
              <w:ind w:right="34"/>
              <w:jc w:val="both"/>
              <w:outlineLvl w:val="0"/>
              <w:rPr>
                <w:rFonts w:eastAsia="Arial Unicode MS"/>
                <w:sz w:val="22"/>
                <w:szCs w:val="22"/>
                <w:lang w:val="es-ES"/>
              </w:rPr>
            </w:pPr>
            <w:r w:rsidRPr="000C7EC5">
              <w:rPr>
                <w:rFonts w:eastAsia="Arial Unicode MS"/>
                <w:sz w:val="22"/>
                <w:szCs w:val="22"/>
                <w:lang w:val="es-ES"/>
              </w:rPr>
              <w:t>Si no está correcto devuelve para correcciones a Encargado (a) de Tesorería. Regresa paso 2.</w:t>
            </w:r>
          </w:p>
          <w:p w14:paraId="598731FB" w14:textId="77777777" w:rsidR="00C62E0C" w:rsidRDefault="00505233">
            <w:pPr>
              <w:pStyle w:val="Prrafodelista"/>
              <w:keepLines/>
              <w:numPr>
                <w:ilvl w:val="0"/>
                <w:numId w:val="33"/>
              </w:numPr>
              <w:ind w:left="318" w:right="34"/>
              <w:jc w:val="both"/>
              <w:outlineLvl w:val="0"/>
              <w:rPr>
                <w:rFonts w:eastAsia="Arial Unicode MS"/>
                <w:sz w:val="22"/>
                <w:szCs w:val="22"/>
                <w:lang w:val="es-ES"/>
              </w:rPr>
            </w:pPr>
            <w:r w:rsidRPr="00C62E0C">
              <w:rPr>
                <w:rFonts w:eastAsia="Arial Unicode MS"/>
                <w:sz w:val="22"/>
                <w:szCs w:val="22"/>
                <w:lang w:val="es-ES"/>
              </w:rPr>
              <w:t>TN del MINFIN, repone FR05 Institucional automáticamente se repone el FR05 Interno.</w:t>
            </w:r>
          </w:p>
          <w:p w14:paraId="6EA7FD43" w14:textId="50164660" w:rsidR="00C62E0C" w:rsidRDefault="00505233">
            <w:pPr>
              <w:pStyle w:val="Prrafodelista"/>
              <w:keepLines/>
              <w:numPr>
                <w:ilvl w:val="0"/>
                <w:numId w:val="33"/>
              </w:numPr>
              <w:ind w:left="318" w:right="34"/>
              <w:jc w:val="both"/>
              <w:outlineLvl w:val="0"/>
              <w:rPr>
                <w:rFonts w:eastAsia="Arial Unicode MS"/>
                <w:sz w:val="22"/>
                <w:szCs w:val="22"/>
                <w:lang w:val="es-ES"/>
              </w:rPr>
            </w:pPr>
            <w:r w:rsidRPr="00C62E0C">
              <w:rPr>
                <w:rFonts w:eastAsia="Arial Unicode MS"/>
                <w:sz w:val="22"/>
                <w:szCs w:val="22"/>
                <w:lang w:val="es-ES"/>
              </w:rPr>
              <w:t>Encargado (a) de Tesorería recibe documentos de legitimo abono, documento de rendición de FR Interno TCI forma FR05 y CUR de regularización</w:t>
            </w:r>
            <w:r w:rsidR="004E3DDF">
              <w:rPr>
                <w:rFonts w:eastAsia="Arial Unicode MS"/>
                <w:sz w:val="22"/>
                <w:szCs w:val="22"/>
                <w:lang w:val="es-ES"/>
              </w:rPr>
              <w:t>;</w:t>
            </w:r>
            <w:r w:rsidRPr="00C62E0C">
              <w:rPr>
                <w:rFonts w:eastAsia="Arial Unicode MS"/>
                <w:sz w:val="22"/>
                <w:szCs w:val="22"/>
                <w:lang w:val="es-ES"/>
              </w:rPr>
              <w:t xml:space="preserve"> emite </w:t>
            </w:r>
            <w:r w:rsidR="00A53A7B">
              <w:rPr>
                <w:rFonts w:eastAsia="Arial Unicode MS"/>
                <w:sz w:val="22"/>
                <w:szCs w:val="22"/>
                <w:lang w:val="es-ES"/>
              </w:rPr>
              <w:t>forma</w:t>
            </w:r>
            <w:r w:rsidRPr="00C62E0C">
              <w:rPr>
                <w:rFonts w:eastAsia="Arial Unicode MS"/>
                <w:sz w:val="22"/>
                <w:szCs w:val="22"/>
                <w:lang w:val="es-ES"/>
              </w:rPr>
              <w:t xml:space="preserve"> 92-A</w:t>
            </w:r>
            <w:r w:rsidR="00A53A7B">
              <w:rPr>
                <w:rFonts w:eastAsia="Arial Unicode MS"/>
                <w:sz w:val="22"/>
                <w:szCs w:val="22"/>
                <w:lang w:val="es-ES"/>
              </w:rPr>
              <w:t xml:space="preserve"> “Retiro de Fondos de la </w:t>
            </w:r>
            <w:r w:rsidR="004E3DDF">
              <w:rPr>
                <w:rFonts w:eastAsia="Arial Unicode MS"/>
                <w:sz w:val="22"/>
                <w:szCs w:val="22"/>
                <w:lang w:val="es-ES"/>
              </w:rPr>
              <w:t>TN</w:t>
            </w:r>
            <w:r w:rsidR="00A53A7B">
              <w:rPr>
                <w:rFonts w:eastAsia="Arial Unicode MS"/>
                <w:sz w:val="22"/>
                <w:szCs w:val="22"/>
                <w:lang w:val="es-ES"/>
              </w:rPr>
              <w:t>”</w:t>
            </w:r>
            <w:r w:rsidR="0005588C">
              <w:rPr>
                <w:rFonts w:eastAsia="Arial Unicode MS"/>
                <w:sz w:val="22"/>
                <w:szCs w:val="22"/>
                <w:lang w:val="es-ES"/>
              </w:rPr>
              <w:t xml:space="preserve"> por reposición del FR Institucional</w:t>
            </w:r>
            <w:r w:rsidR="004E3DDF">
              <w:rPr>
                <w:rFonts w:eastAsia="Arial Unicode MS"/>
                <w:sz w:val="22"/>
                <w:szCs w:val="22"/>
                <w:lang w:val="es-ES"/>
              </w:rPr>
              <w:t>,</w:t>
            </w:r>
            <w:r w:rsidR="00A53A7B">
              <w:rPr>
                <w:rFonts w:eastAsia="Arial Unicode MS"/>
                <w:sz w:val="22"/>
                <w:szCs w:val="22"/>
                <w:lang w:val="es-ES"/>
              </w:rPr>
              <w:t xml:space="preserve"> </w:t>
            </w:r>
            <w:r w:rsidR="00A53A7B" w:rsidRPr="00C62E0C">
              <w:rPr>
                <w:rFonts w:eastAsia="Arial Unicode MS"/>
                <w:sz w:val="22"/>
                <w:szCs w:val="22"/>
                <w:lang w:val="es-ES"/>
              </w:rPr>
              <w:t>autorizado</w:t>
            </w:r>
            <w:r w:rsidRPr="00C62E0C">
              <w:rPr>
                <w:rFonts w:eastAsia="Arial Unicode MS"/>
                <w:sz w:val="22"/>
                <w:szCs w:val="22"/>
                <w:lang w:val="es-ES"/>
              </w:rPr>
              <w:t xml:space="preserve"> por la CG</w:t>
            </w:r>
            <w:r w:rsidR="0005588C">
              <w:rPr>
                <w:rFonts w:eastAsia="Arial Unicode MS"/>
                <w:sz w:val="22"/>
                <w:szCs w:val="22"/>
                <w:lang w:val="es-ES"/>
              </w:rPr>
              <w:t>C.</w:t>
            </w:r>
          </w:p>
          <w:p w14:paraId="561C6CDE" w14:textId="77777777" w:rsidR="00C62E0C" w:rsidRDefault="00505233">
            <w:pPr>
              <w:pStyle w:val="Prrafodelista"/>
              <w:keepLines/>
              <w:numPr>
                <w:ilvl w:val="0"/>
                <w:numId w:val="33"/>
              </w:numPr>
              <w:ind w:left="318" w:right="34"/>
              <w:jc w:val="both"/>
              <w:outlineLvl w:val="0"/>
              <w:rPr>
                <w:rFonts w:eastAsia="Arial Unicode MS"/>
                <w:sz w:val="22"/>
                <w:szCs w:val="22"/>
                <w:lang w:val="es-ES"/>
              </w:rPr>
            </w:pPr>
            <w:r w:rsidRPr="00C62E0C">
              <w:rPr>
                <w:rFonts w:eastAsia="Arial Unicode MS"/>
                <w:sz w:val="22"/>
                <w:szCs w:val="22"/>
                <w:lang w:val="es-ES"/>
              </w:rPr>
              <w:t>Encargado (a) de Tesorería digitaliza CUR de regularización, documento de rendición de FR Interno TCI forma FR05, documentos de legitimo abono y traslada a Encargado (a) de Contabilidad en físico para lo que corresponde.</w:t>
            </w:r>
          </w:p>
          <w:p w14:paraId="6898886F" w14:textId="679B9127" w:rsidR="00505233" w:rsidRPr="00C62E0C" w:rsidRDefault="00505233">
            <w:pPr>
              <w:pStyle w:val="Prrafodelista"/>
              <w:keepLines/>
              <w:numPr>
                <w:ilvl w:val="0"/>
                <w:numId w:val="33"/>
              </w:numPr>
              <w:ind w:left="318" w:right="34"/>
              <w:jc w:val="both"/>
              <w:outlineLvl w:val="0"/>
              <w:rPr>
                <w:rFonts w:eastAsia="Arial Unicode MS"/>
                <w:sz w:val="22"/>
                <w:szCs w:val="22"/>
                <w:lang w:val="es-ES"/>
              </w:rPr>
            </w:pPr>
            <w:r w:rsidRPr="00C62E0C">
              <w:rPr>
                <w:rFonts w:eastAsia="Arial Unicode MS"/>
                <w:sz w:val="22"/>
                <w:szCs w:val="22"/>
                <w:lang w:val="es-ES"/>
              </w:rPr>
              <w:t>Fin del procedimiento.</w:t>
            </w:r>
          </w:p>
        </w:tc>
        <w:tc>
          <w:tcPr>
            <w:tcW w:w="2417" w:type="dxa"/>
            <w:tcBorders>
              <w:top w:val="single" w:sz="4" w:space="0" w:color="auto"/>
              <w:left w:val="single" w:sz="4" w:space="0" w:color="auto"/>
              <w:bottom w:val="single" w:sz="4" w:space="0" w:color="auto"/>
              <w:right w:val="single" w:sz="4" w:space="0" w:color="auto"/>
            </w:tcBorders>
            <w:hideMark/>
          </w:tcPr>
          <w:p w14:paraId="3EB6F4B9" w14:textId="3CE36F74" w:rsidR="00505233" w:rsidRPr="00AF3103" w:rsidRDefault="00505233" w:rsidP="00660FA3">
            <w:pPr>
              <w:jc w:val="both"/>
              <w:rPr>
                <w:rFonts w:eastAsia="Arial Unicode MS"/>
                <w:sz w:val="22"/>
                <w:szCs w:val="22"/>
                <w:lang w:val="es-ES"/>
              </w:rPr>
            </w:pPr>
            <w:r w:rsidRPr="00AF3103">
              <w:rPr>
                <w:rFonts w:eastAsia="Arial Unicode MS"/>
                <w:sz w:val="22"/>
                <w:szCs w:val="22"/>
                <w:lang w:val="es-ES"/>
              </w:rPr>
              <w:lastRenderedPageBreak/>
              <w:t>Reposición del FR Interno con TCI</w:t>
            </w:r>
            <w:r w:rsidR="00662E57">
              <w:rPr>
                <w:rFonts w:eastAsia="Arial Unicode MS"/>
                <w:sz w:val="22"/>
                <w:szCs w:val="22"/>
                <w:lang w:val="es-ES"/>
              </w:rPr>
              <w:t>.</w:t>
            </w:r>
          </w:p>
        </w:tc>
      </w:tr>
    </w:tbl>
    <w:p w14:paraId="5A001DB0" w14:textId="77777777" w:rsidR="00505233" w:rsidRDefault="00505233" w:rsidP="00505233"/>
    <w:p w14:paraId="517FBD3B" w14:textId="77777777" w:rsidR="00505233" w:rsidRDefault="00505233" w:rsidP="00505233"/>
    <w:p w14:paraId="2C8B6789" w14:textId="77777777" w:rsidR="00505233" w:rsidRDefault="00505233" w:rsidP="00505233"/>
    <w:p w14:paraId="7B0FCA35" w14:textId="77777777" w:rsidR="00505233" w:rsidRDefault="00505233" w:rsidP="00505233"/>
    <w:p w14:paraId="27CD527C" w14:textId="77777777" w:rsidR="00505233" w:rsidRDefault="00505233" w:rsidP="00505233"/>
    <w:p w14:paraId="0AE22303" w14:textId="77777777" w:rsidR="00505233" w:rsidRDefault="00505233" w:rsidP="00505233"/>
    <w:p w14:paraId="2065D3E7" w14:textId="77777777" w:rsidR="00505233" w:rsidRDefault="00505233" w:rsidP="00505233"/>
    <w:p w14:paraId="7D7F0607" w14:textId="77777777" w:rsidR="00505233" w:rsidRDefault="00505233" w:rsidP="00505233"/>
    <w:p w14:paraId="0D1734D4" w14:textId="77777777" w:rsidR="00505233" w:rsidRDefault="00505233" w:rsidP="00505233"/>
    <w:p w14:paraId="4E526D46" w14:textId="77777777" w:rsidR="00505233" w:rsidRDefault="00505233" w:rsidP="00505233"/>
    <w:p w14:paraId="4B37027A" w14:textId="77777777" w:rsidR="00505233" w:rsidRDefault="00505233" w:rsidP="00505233"/>
    <w:p w14:paraId="1866D951" w14:textId="77777777" w:rsidR="00505233" w:rsidRDefault="00505233" w:rsidP="00505233"/>
    <w:p w14:paraId="3CABA77B" w14:textId="77777777" w:rsidR="00505233" w:rsidRDefault="00505233" w:rsidP="00505233"/>
    <w:p w14:paraId="2044F639" w14:textId="77777777" w:rsidR="00505233" w:rsidRDefault="00505233" w:rsidP="00505233"/>
    <w:p w14:paraId="10A6A8B3" w14:textId="77777777" w:rsidR="00505233" w:rsidRDefault="00505233" w:rsidP="00505233"/>
    <w:p w14:paraId="64A29326" w14:textId="77777777" w:rsidR="00505233" w:rsidRDefault="00505233" w:rsidP="00505233"/>
    <w:p w14:paraId="4BF3F484" w14:textId="0EE1B3E4" w:rsidR="00505233" w:rsidRDefault="00505233" w:rsidP="00505233"/>
    <w:p w14:paraId="03BEFA70" w14:textId="509A4E8A" w:rsidR="006D3F5C" w:rsidRDefault="006D3F5C" w:rsidP="00505233"/>
    <w:p w14:paraId="4AC3D248" w14:textId="5566FF4D" w:rsidR="006D3F5C" w:rsidRDefault="006D3F5C" w:rsidP="00505233"/>
    <w:p w14:paraId="6B5D236F" w14:textId="77777777" w:rsidR="006D3F5C" w:rsidRDefault="006D3F5C" w:rsidP="00505233"/>
    <w:p w14:paraId="68F85261" w14:textId="77777777" w:rsidR="00505233" w:rsidRDefault="00505233" w:rsidP="00505233"/>
    <w:p w14:paraId="5C8B8E38" w14:textId="6CCBC04D" w:rsidR="00505233" w:rsidRDefault="00505233" w:rsidP="00505233"/>
    <w:p w14:paraId="5F9D49A6" w14:textId="77777777" w:rsidR="00017A24" w:rsidRDefault="00017A24" w:rsidP="00505233"/>
    <w:p w14:paraId="70DBE304" w14:textId="77777777" w:rsidR="00505233" w:rsidRDefault="00505233" w:rsidP="00505233"/>
    <w:p w14:paraId="4EF87918" w14:textId="77777777" w:rsidR="00C27433" w:rsidRDefault="00C27433" w:rsidP="00505233"/>
    <w:p w14:paraId="1C5F3482" w14:textId="77777777" w:rsidR="00C27433" w:rsidRDefault="00C27433" w:rsidP="00505233"/>
    <w:p w14:paraId="3EA10724" w14:textId="6B19FAB8" w:rsidR="00505233" w:rsidRPr="00BA38B9" w:rsidRDefault="00505233" w:rsidP="00505233">
      <w:pPr>
        <w:jc w:val="center"/>
        <w:rPr>
          <w:b/>
          <w:bCs/>
        </w:rPr>
      </w:pPr>
      <w:r w:rsidRPr="00BA38B9">
        <w:rPr>
          <w:b/>
          <w:bCs/>
        </w:rPr>
        <w:lastRenderedPageBreak/>
        <w:t>Flujograma No. 11</w:t>
      </w:r>
    </w:p>
    <w:p w14:paraId="23495594" w14:textId="44F7032E" w:rsidR="00505233" w:rsidRDefault="00505233" w:rsidP="00017A24">
      <w:pPr>
        <w:jc w:val="center"/>
        <w:rPr>
          <w:b/>
          <w:bCs/>
          <w:sz w:val="16"/>
          <w:szCs w:val="16"/>
        </w:rPr>
      </w:pPr>
    </w:p>
    <w:p w14:paraId="4F64E096" w14:textId="63206179" w:rsidR="00505233" w:rsidRDefault="00C27433" w:rsidP="00662E57">
      <w:pPr>
        <w:rPr>
          <w:b/>
          <w:bCs/>
          <w:sz w:val="16"/>
          <w:szCs w:val="16"/>
        </w:rPr>
      </w:pPr>
      <w:r w:rsidRPr="00C27433">
        <w:rPr>
          <w:noProof/>
        </w:rPr>
        <w:drawing>
          <wp:anchor distT="0" distB="0" distL="114300" distR="114300" simplePos="0" relativeHeight="251696128" behindDoc="0" locked="0" layoutInCell="1" allowOverlap="1" wp14:anchorId="59FF09AF" wp14:editId="115BC0BB">
            <wp:simplePos x="0" y="0"/>
            <wp:positionH relativeFrom="margin">
              <wp:align>left</wp:align>
            </wp:positionH>
            <wp:positionV relativeFrom="paragraph">
              <wp:posOffset>0</wp:posOffset>
            </wp:positionV>
            <wp:extent cx="6691630" cy="6900545"/>
            <wp:effectExtent l="0" t="0" r="0" b="0"/>
            <wp:wrapSquare wrapText="bothSides"/>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6692549" cy="69018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C08C1D1" w14:textId="0228786C" w:rsidR="00505233" w:rsidRDefault="00505233" w:rsidP="00505233">
      <w:pPr>
        <w:jc w:val="center"/>
        <w:rPr>
          <w:rFonts w:ascii="Arial" w:hAnsi="Arial" w:cs="Arial"/>
          <w:b/>
          <w:bCs/>
        </w:rPr>
      </w:pPr>
      <w:r w:rsidRPr="005122B8">
        <w:rPr>
          <w:b/>
          <w:bCs/>
          <w:sz w:val="16"/>
          <w:szCs w:val="16"/>
        </w:rPr>
        <w:t>Fuente:</w:t>
      </w:r>
      <w:r w:rsidRPr="005122B8">
        <w:rPr>
          <w:sz w:val="16"/>
          <w:szCs w:val="16"/>
        </w:rPr>
        <w:t xml:space="preserve"> Elaboración propia</w:t>
      </w:r>
      <w:r w:rsidR="006D3F5C">
        <w:rPr>
          <w:sz w:val="16"/>
          <w:szCs w:val="16"/>
        </w:rPr>
        <w:t>,</w:t>
      </w:r>
      <w:r w:rsidRPr="005122B8">
        <w:rPr>
          <w:sz w:val="16"/>
          <w:szCs w:val="16"/>
        </w:rPr>
        <w:t xml:space="preserve"> </w:t>
      </w:r>
      <w:r>
        <w:rPr>
          <w:sz w:val="16"/>
          <w:szCs w:val="16"/>
        </w:rPr>
        <w:t xml:space="preserve">Tesorería, Unidad de Administración Financiera, </w:t>
      </w:r>
      <w:r w:rsidRPr="005122B8">
        <w:rPr>
          <w:sz w:val="16"/>
          <w:szCs w:val="16"/>
        </w:rPr>
        <w:t>Secretaría Privada de la Presidencia 2023</w:t>
      </w:r>
      <w:r>
        <w:rPr>
          <w:sz w:val="16"/>
          <w:szCs w:val="16"/>
        </w:rPr>
        <w:t>.</w:t>
      </w:r>
    </w:p>
    <w:p w14:paraId="27005B46" w14:textId="77777777" w:rsidR="00505233" w:rsidRDefault="00505233" w:rsidP="00505233">
      <w:pPr>
        <w:sectPr w:rsidR="00505233" w:rsidSect="0048720B">
          <w:headerReference w:type="default" r:id="rId43"/>
          <w:pgSz w:w="12240" w:h="15840"/>
          <w:pgMar w:top="1702" w:right="851" w:bottom="851" w:left="851" w:header="567" w:footer="160" w:gutter="0"/>
          <w:cols w:space="720"/>
          <w:docGrid w:linePitch="326"/>
        </w:sectPr>
      </w:pPr>
    </w:p>
    <w:tbl>
      <w:tblPr>
        <w:tblpPr w:leftFromText="141" w:rightFromText="141" w:vertAnchor="text" w:horzAnchor="margin" w:tblpY="-19"/>
        <w:tblW w:w="106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5"/>
        <w:gridCol w:w="5783"/>
        <w:gridCol w:w="2417"/>
      </w:tblGrid>
      <w:tr w:rsidR="00505233" w14:paraId="6431F83F" w14:textId="77777777" w:rsidTr="00660FA3">
        <w:trPr>
          <w:trHeight w:val="1833"/>
        </w:trPr>
        <w:tc>
          <w:tcPr>
            <w:tcW w:w="10605" w:type="dxa"/>
            <w:gridSpan w:val="3"/>
            <w:tcBorders>
              <w:top w:val="single" w:sz="4" w:space="0" w:color="auto"/>
              <w:left w:val="single" w:sz="4" w:space="0" w:color="auto"/>
              <w:bottom w:val="single" w:sz="4" w:space="0" w:color="auto"/>
              <w:right w:val="single" w:sz="4" w:space="0" w:color="auto"/>
            </w:tcBorders>
          </w:tcPr>
          <w:p w14:paraId="53BA5915" w14:textId="77777777" w:rsidR="00505233" w:rsidRPr="00271510" w:rsidRDefault="00505233" w:rsidP="00660FA3">
            <w:pPr>
              <w:pStyle w:val="Encabezado"/>
              <w:jc w:val="both"/>
              <w:rPr>
                <w:rFonts w:eastAsia="Arial Unicode MS"/>
                <w:b/>
                <w:bCs/>
                <w:sz w:val="22"/>
                <w:szCs w:val="22"/>
              </w:rPr>
            </w:pPr>
          </w:p>
          <w:p w14:paraId="2EF84D80" w14:textId="77777777" w:rsidR="00505233" w:rsidRDefault="00505233" w:rsidP="00660FA3">
            <w:pPr>
              <w:pStyle w:val="Encabezado"/>
              <w:jc w:val="both"/>
              <w:rPr>
                <w:rFonts w:eastAsia="Arial Unicode MS"/>
                <w:b/>
                <w:bCs/>
                <w:sz w:val="22"/>
                <w:szCs w:val="22"/>
              </w:rPr>
            </w:pPr>
            <w:r w:rsidRPr="00271510">
              <w:rPr>
                <w:rFonts w:eastAsia="Arial Unicode MS"/>
                <w:b/>
                <w:bCs/>
                <w:sz w:val="22"/>
                <w:szCs w:val="22"/>
              </w:rPr>
              <w:t>Objetivo:</w:t>
            </w:r>
          </w:p>
          <w:p w14:paraId="06C1FD4C" w14:textId="1BFCF1A9" w:rsidR="00505233" w:rsidRDefault="00505233" w:rsidP="00660FA3">
            <w:pPr>
              <w:autoSpaceDE w:val="0"/>
              <w:autoSpaceDN w:val="0"/>
              <w:adjustRightInd w:val="0"/>
              <w:jc w:val="both"/>
              <w:rPr>
                <w:rFonts w:eastAsiaTheme="minorHAnsi"/>
                <w:sz w:val="22"/>
                <w:szCs w:val="22"/>
                <w:lang w:eastAsia="en-US"/>
              </w:rPr>
            </w:pPr>
            <w:r w:rsidRPr="000B0438">
              <w:rPr>
                <w:rFonts w:eastAsiaTheme="minorHAnsi"/>
                <w:sz w:val="22"/>
                <w:szCs w:val="22"/>
                <w:lang w:eastAsia="en-US"/>
              </w:rPr>
              <w:t xml:space="preserve">Establecer </w:t>
            </w:r>
            <w:r w:rsidR="006D3F5C">
              <w:rPr>
                <w:rFonts w:eastAsiaTheme="minorHAnsi"/>
                <w:sz w:val="22"/>
                <w:szCs w:val="22"/>
                <w:lang w:eastAsia="en-US"/>
              </w:rPr>
              <w:t xml:space="preserve">las normas </w:t>
            </w:r>
            <w:r w:rsidR="008948D0">
              <w:rPr>
                <w:rFonts w:eastAsiaTheme="minorHAnsi"/>
                <w:sz w:val="22"/>
                <w:szCs w:val="22"/>
                <w:lang w:eastAsia="en-US"/>
              </w:rPr>
              <w:t xml:space="preserve">y </w:t>
            </w:r>
            <w:r w:rsidR="008948D0" w:rsidRPr="00D61CFC">
              <w:rPr>
                <w:rFonts w:eastAsiaTheme="minorHAnsi"/>
                <w:sz w:val="22"/>
                <w:szCs w:val="22"/>
                <w:lang w:eastAsia="en-US"/>
              </w:rPr>
              <w:t>procedimientos</w:t>
            </w:r>
            <w:r>
              <w:rPr>
                <w:rFonts w:eastAsiaTheme="minorHAnsi"/>
                <w:sz w:val="22"/>
                <w:szCs w:val="22"/>
                <w:lang w:eastAsia="en-US"/>
              </w:rPr>
              <w:t xml:space="preserve"> </w:t>
            </w:r>
            <w:r w:rsidR="003A39F8">
              <w:rPr>
                <w:rFonts w:eastAsiaTheme="minorHAnsi"/>
                <w:sz w:val="22"/>
                <w:szCs w:val="22"/>
                <w:lang w:eastAsia="en-US"/>
              </w:rPr>
              <w:t>para la</w:t>
            </w:r>
            <w:r w:rsidRPr="002E7839">
              <w:rPr>
                <w:rFonts w:eastAsiaTheme="minorHAnsi"/>
                <w:sz w:val="22"/>
                <w:szCs w:val="22"/>
                <w:lang w:eastAsia="en-US"/>
              </w:rPr>
              <w:t xml:space="preserve"> </w:t>
            </w:r>
            <w:r>
              <w:rPr>
                <w:rFonts w:eastAsiaTheme="minorHAnsi"/>
                <w:sz w:val="22"/>
                <w:szCs w:val="22"/>
                <w:lang w:eastAsia="en-US"/>
              </w:rPr>
              <w:t xml:space="preserve">liquidación final o parcial del </w:t>
            </w:r>
            <w:r w:rsidRPr="0008584B">
              <w:rPr>
                <w:rFonts w:eastAsiaTheme="minorHAnsi"/>
                <w:sz w:val="22"/>
                <w:szCs w:val="22"/>
                <w:lang w:eastAsia="en-US"/>
              </w:rPr>
              <w:t xml:space="preserve">Fondo Rotativo Interno </w:t>
            </w:r>
            <w:r>
              <w:rPr>
                <w:rFonts w:eastAsiaTheme="minorHAnsi"/>
                <w:sz w:val="22"/>
                <w:szCs w:val="22"/>
                <w:lang w:eastAsia="en-US"/>
              </w:rPr>
              <w:t>con</w:t>
            </w:r>
            <w:r w:rsidRPr="0008584B">
              <w:rPr>
                <w:rFonts w:eastAsiaTheme="minorHAnsi"/>
                <w:sz w:val="22"/>
                <w:szCs w:val="22"/>
                <w:lang w:eastAsia="en-US"/>
              </w:rPr>
              <w:t xml:space="preserve"> </w:t>
            </w:r>
            <w:r>
              <w:rPr>
                <w:rFonts w:eastAsiaTheme="minorHAnsi"/>
                <w:sz w:val="22"/>
                <w:szCs w:val="22"/>
                <w:lang w:eastAsia="en-US"/>
              </w:rPr>
              <w:t>Tarjeta de Compras Institucional</w:t>
            </w:r>
            <w:r w:rsidRPr="002E7839">
              <w:rPr>
                <w:rFonts w:eastAsiaTheme="minorHAnsi"/>
                <w:sz w:val="22"/>
                <w:szCs w:val="22"/>
                <w:lang w:eastAsia="en-US"/>
              </w:rPr>
              <w:t xml:space="preserve">, </w:t>
            </w:r>
            <w:r w:rsidRPr="00D61CFC">
              <w:rPr>
                <w:rFonts w:eastAsiaTheme="minorHAnsi"/>
                <w:sz w:val="22"/>
                <w:szCs w:val="22"/>
                <w:lang w:eastAsia="en-US"/>
              </w:rPr>
              <w:t>con</w:t>
            </w:r>
            <w:r>
              <w:rPr>
                <w:rFonts w:eastAsiaTheme="minorHAnsi"/>
                <w:sz w:val="22"/>
                <w:szCs w:val="22"/>
                <w:lang w:eastAsia="en-US"/>
              </w:rPr>
              <w:t xml:space="preserve"> el fin</w:t>
            </w:r>
            <w:r w:rsidR="00CB4F9C">
              <w:rPr>
                <w:rFonts w:eastAsiaTheme="minorHAnsi"/>
                <w:sz w:val="22"/>
                <w:szCs w:val="22"/>
                <w:lang w:eastAsia="en-US"/>
              </w:rPr>
              <w:t xml:space="preserve"> de</w:t>
            </w:r>
            <w:r>
              <w:rPr>
                <w:rFonts w:eastAsiaTheme="minorHAnsi"/>
                <w:sz w:val="22"/>
                <w:szCs w:val="22"/>
                <w:lang w:eastAsia="en-US"/>
              </w:rPr>
              <w:t xml:space="preserve"> </w:t>
            </w:r>
            <w:r w:rsidRPr="007B4BD8">
              <w:rPr>
                <w:rFonts w:eastAsiaTheme="minorHAnsi"/>
                <w:sz w:val="22"/>
                <w:szCs w:val="22"/>
                <w:lang w:eastAsia="en-US"/>
              </w:rPr>
              <w:t>conocer qué debe hacer</w:t>
            </w:r>
            <w:r>
              <w:rPr>
                <w:rFonts w:eastAsiaTheme="minorHAnsi"/>
                <w:sz w:val="22"/>
                <w:szCs w:val="22"/>
                <w:lang w:eastAsia="en-US"/>
              </w:rPr>
              <w:t xml:space="preserve"> el personal involucrado en el proceso</w:t>
            </w:r>
            <w:r w:rsidRPr="007B4BD8">
              <w:rPr>
                <w:rFonts w:eastAsiaTheme="minorHAnsi"/>
                <w:sz w:val="22"/>
                <w:szCs w:val="22"/>
                <w:lang w:eastAsia="en-US"/>
              </w:rPr>
              <w:t>, cómo, cuándo y dónde debe</w:t>
            </w:r>
            <w:r w:rsidR="006D3F5C">
              <w:rPr>
                <w:rFonts w:eastAsiaTheme="minorHAnsi"/>
                <w:sz w:val="22"/>
                <w:szCs w:val="22"/>
                <w:lang w:eastAsia="en-US"/>
              </w:rPr>
              <w:t>n realizarlo</w:t>
            </w:r>
            <w:r w:rsidRPr="007B4BD8">
              <w:rPr>
                <w:rFonts w:eastAsiaTheme="minorHAnsi"/>
                <w:sz w:val="22"/>
                <w:szCs w:val="22"/>
                <w:lang w:eastAsia="en-US"/>
              </w:rPr>
              <w:t>,</w:t>
            </w:r>
            <w:r>
              <w:rPr>
                <w:rFonts w:eastAsiaTheme="minorHAnsi"/>
                <w:sz w:val="22"/>
                <w:szCs w:val="22"/>
                <w:lang w:eastAsia="en-US"/>
              </w:rPr>
              <w:t xml:space="preserve"> para cumplir con lo que estable las normativas aplicables al régimen de Fondos Rotativos para el cierre del ejercicio fiscal de la Secretaría Privada de la Presidencia. </w:t>
            </w:r>
          </w:p>
          <w:p w14:paraId="5B1EFF42" w14:textId="77777777" w:rsidR="00505233" w:rsidRDefault="00505233" w:rsidP="00660FA3">
            <w:pPr>
              <w:rPr>
                <w:rFonts w:eastAsia="Arial Unicode MS"/>
                <w:sz w:val="22"/>
                <w:szCs w:val="22"/>
                <w:lang w:val="es-ES"/>
              </w:rPr>
            </w:pPr>
          </w:p>
          <w:p w14:paraId="4F337F16" w14:textId="77777777" w:rsidR="00505233" w:rsidRPr="00271510" w:rsidRDefault="00505233" w:rsidP="00660FA3">
            <w:pPr>
              <w:rPr>
                <w:rFonts w:eastAsia="Arial Unicode MS"/>
                <w:b/>
                <w:bCs/>
                <w:sz w:val="22"/>
                <w:szCs w:val="22"/>
              </w:rPr>
            </w:pPr>
            <w:r w:rsidRPr="00271510">
              <w:rPr>
                <w:b/>
                <w:sz w:val="22"/>
                <w:szCs w:val="22"/>
              </w:rPr>
              <w:t>Acrónimo:</w:t>
            </w:r>
          </w:p>
          <w:tbl>
            <w:tblPr>
              <w:tblW w:w="8564" w:type="dxa"/>
              <w:tblInd w:w="585" w:type="dxa"/>
              <w:tblLayout w:type="fixed"/>
              <w:tblCellMar>
                <w:left w:w="70" w:type="dxa"/>
                <w:right w:w="70" w:type="dxa"/>
              </w:tblCellMar>
              <w:tblLook w:val="04A0" w:firstRow="1" w:lastRow="0" w:firstColumn="1" w:lastColumn="0" w:noHBand="0" w:noVBand="1"/>
            </w:tblPr>
            <w:tblGrid>
              <w:gridCol w:w="2146"/>
              <w:gridCol w:w="6418"/>
            </w:tblGrid>
            <w:tr w:rsidR="00505233" w:rsidRPr="00271510" w14:paraId="5282F999" w14:textId="77777777" w:rsidTr="00CB4F9C">
              <w:trPr>
                <w:trHeight w:val="317"/>
              </w:trPr>
              <w:tc>
                <w:tcPr>
                  <w:tcW w:w="2146" w:type="dxa"/>
                  <w:tcBorders>
                    <w:top w:val="single" w:sz="4" w:space="0" w:color="auto"/>
                    <w:left w:val="single" w:sz="4" w:space="0" w:color="auto"/>
                    <w:bottom w:val="single" w:sz="4" w:space="0" w:color="auto"/>
                    <w:right w:val="single" w:sz="4" w:space="0" w:color="auto"/>
                  </w:tcBorders>
                  <w:shd w:val="clear" w:color="auto" w:fill="auto"/>
                  <w:vAlign w:val="center"/>
                </w:tcPr>
                <w:p w14:paraId="059F4F5B" w14:textId="77777777" w:rsidR="00505233" w:rsidRPr="00271510" w:rsidRDefault="00505233" w:rsidP="00C154C6">
                  <w:pPr>
                    <w:framePr w:hSpace="141" w:wrap="around" w:vAnchor="text" w:hAnchor="margin" w:y="-19"/>
                    <w:rPr>
                      <w:b/>
                      <w:bCs/>
                      <w:color w:val="000000"/>
                      <w:sz w:val="22"/>
                      <w:szCs w:val="22"/>
                      <w:lang w:eastAsia="es-GT"/>
                    </w:rPr>
                  </w:pPr>
                  <w:r>
                    <w:rPr>
                      <w:b/>
                      <w:bCs/>
                      <w:color w:val="000000"/>
                      <w:sz w:val="22"/>
                      <w:szCs w:val="22"/>
                      <w:lang w:eastAsia="es-GT"/>
                    </w:rPr>
                    <w:t>CUR</w:t>
                  </w:r>
                </w:p>
              </w:tc>
              <w:tc>
                <w:tcPr>
                  <w:tcW w:w="6418" w:type="dxa"/>
                  <w:tcBorders>
                    <w:top w:val="single" w:sz="4" w:space="0" w:color="auto"/>
                    <w:left w:val="single" w:sz="4" w:space="0" w:color="auto"/>
                    <w:bottom w:val="single" w:sz="4" w:space="0" w:color="auto"/>
                    <w:right w:val="single" w:sz="4" w:space="0" w:color="auto"/>
                  </w:tcBorders>
                  <w:shd w:val="clear" w:color="auto" w:fill="auto"/>
                  <w:vAlign w:val="center"/>
                </w:tcPr>
                <w:p w14:paraId="4BB3F9CD" w14:textId="77777777" w:rsidR="00505233" w:rsidRPr="00271510" w:rsidRDefault="00505233" w:rsidP="00C154C6">
                  <w:pPr>
                    <w:framePr w:hSpace="141" w:wrap="around" w:vAnchor="text" w:hAnchor="margin" w:y="-19"/>
                    <w:rPr>
                      <w:color w:val="000000"/>
                      <w:sz w:val="22"/>
                      <w:szCs w:val="22"/>
                      <w:lang w:eastAsia="es-GT"/>
                    </w:rPr>
                  </w:pPr>
                  <w:r>
                    <w:rPr>
                      <w:color w:val="000000"/>
                      <w:sz w:val="22"/>
                      <w:szCs w:val="22"/>
                      <w:lang w:eastAsia="es-GT"/>
                    </w:rPr>
                    <w:t>Comprobante Único de Registro</w:t>
                  </w:r>
                </w:p>
              </w:tc>
            </w:tr>
            <w:tr w:rsidR="00505233" w:rsidRPr="00271510" w14:paraId="3BD58B0F" w14:textId="77777777" w:rsidTr="00CB4F9C">
              <w:trPr>
                <w:trHeight w:val="317"/>
              </w:trPr>
              <w:tc>
                <w:tcPr>
                  <w:tcW w:w="2146" w:type="dxa"/>
                  <w:tcBorders>
                    <w:top w:val="single" w:sz="4" w:space="0" w:color="auto"/>
                    <w:left w:val="single" w:sz="4" w:space="0" w:color="auto"/>
                    <w:bottom w:val="single" w:sz="4" w:space="0" w:color="auto"/>
                    <w:right w:val="single" w:sz="4" w:space="0" w:color="auto"/>
                  </w:tcBorders>
                  <w:shd w:val="clear" w:color="auto" w:fill="auto"/>
                  <w:vAlign w:val="center"/>
                </w:tcPr>
                <w:p w14:paraId="05AE5168" w14:textId="77777777" w:rsidR="00505233" w:rsidRPr="00271510" w:rsidRDefault="00505233" w:rsidP="00C154C6">
                  <w:pPr>
                    <w:framePr w:hSpace="141" w:wrap="around" w:vAnchor="text" w:hAnchor="margin" w:y="-19"/>
                    <w:rPr>
                      <w:b/>
                      <w:bCs/>
                      <w:color w:val="000000"/>
                      <w:sz w:val="22"/>
                      <w:szCs w:val="22"/>
                      <w:lang w:eastAsia="es-GT"/>
                    </w:rPr>
                  </w:pPr>
                  <w:r>
                    <w:rPr>
                      <w:b/>
                      <w:bCs/>
                      <w:color w:val="000000"/>
                      <w:sz w:val="22"/>
                      <w:szCs w:val="22"/>
                      <w:lang w:eastAsia="es-GT"/>
                    </w:rPr>
                    <w:t>FR</w:t>
                  </w:r>
                </w:p>
              </w:tc>
              <w:tc>
                <w:tcPr>
                  <w:tcW w:w="6418" w:type="dxa"/>
                  <w:tcBorders>
                    <w:top w:val="single" w:sz="4" w:space="0" w:color="auto"/>
                    <w:left w:val="single" w:sz="4" w:space="0" w:color="auto"/>
                    <w:bottom w:val="single" w:sz="4" w:space="0" w:color="auto"/>
                    <w:right w:val="single" w:sz="4" w:space="0" w:color="auto"/>
                  </w:tcBorders>
                  <w:shd w:val="clear" w:color="auto" w:fill="auto"/>
                  <w:vAlign w:val="center"/>
                </w:tcPr>
                <w:p w14:paraId="0B75A8B3" w14:textId="77777777" w:rsidR="00505233" w:rsidRPr="00271510" w:rsidRDefault="00505233" w:rsidP="00C154C6">
                  <w:pPr>
                    <w:framePr w:hSpace="141" w:wrap="around" w:vAnchor="text" w:hAnchor="margin" w:y="-19"/>
                    <w:rPr>
                      <w:color w:val="000000"/>
                      <w:sz w:val="22"/>
                      <w:szCs w:val="22"/>
                      <w:lang w:eastAsia="es-GT"/>
                    </w:rPr>
                  </w:pPr>
                  <w:r>
                    <w:rPr>
                      <w:color w:val="000000"/>
                      <w:sz w:val="22"/>
                      <w:szCs w:val="22"/>
                      <w:lang w:eastAsia="es-GT"/>
                    </w:rPr>
                    <w:t>Fondo Rotativo</w:t>
                  </w:r>
                </w:p>
              </w:tc>
            </w:tr>
            <w:tr w:rsidR="00505233" w:rsidRPr="00271510" w14:paraId="414A62CB" w14:textId="77777777" w:rsidTr="00CB4F9C">
              <w:trPr>
                <w:trHeight w:val="317"/>
              </w:trPr>
              <w:tc>
                <w:tcPr>
                  <w:tcW w:w="2146" w:type="dxa"/>
                  <w:tcBorders>
                    <w:top w:val="single" w:sz="4" w:space="0" w:color="auto"/>
                    <w:left w:val="single" w:sz="4" w:space="0" w:color="auto"/>
                    <w:bottom w:val="single" w:sz="4" w:space="0" w:color="auto"/>
                    <w:right w:val="single" w:sz="4" w:space="0" w:color="auto"/>
                  </w:tcBorders>
                  <w:shd w:val="clear" w:color="auto" w:fill="auto"/>
                  <w:vAlign w:val="center"/>
                </w:tcPr>
                <w:p w14:paraId="0A44827D" w14:textId="77777777" w:rsidR="00505233" w:rsidRDefault="00505233" w:rsidP="00C154C6">
                  <w:pPr>
                    <w:framePr w:hSpace="141" w:wrap="around" w:vAnchor="text" w:hAnchor="margin" w:y="-19"/>
                    <w:rPr>
                      <w:b/>
                      <w:bCs/>
                      <w:color w:val="000000"/>
                      <w:sz w:val="22"/>
                      <w:szCs w:val="22"/>
                      <w:lang w:eastAsia="es-GT"/>
                    </w:rPr>
                  </w:pPr>
                  <w:r>
                    <w:rPr>
                      <w:b/>
                      <w:bCs/>
                      <w:color w:val="000000"/>
                      <w:sz w:val="22"/>
                      <w:szCs w:val="22"/>
                      <w:lang w:eastAsia="es-GT"/>
                    </w:rPr>
                    <w:t>TCI</w:t>
                  </w:r>
                </w:p>
              </w:tc>
              <w:tc>
                <w:tcPr>
                  <w:tcW w:w="6418" w:type="dxa"/>
                  <w:tcBorders>
                    <w:top w:val="single" w:sz="4" w:space="0" w:color="auto"/>
                    <w:left w:val="single" w:sz="4" w:space="0" w:color="auto"/>
                    <w:bottom w:val="single" w:sz="4" w:space="0" w:color="auto"/>
                    <w:right w:val="single" w:sz="4" w:space="0" w:color="auto"/>
                  </w:tcBorders>
                  <w:shd w:val="clear" w:color="auto" w:fill="auto"/>
                  <w:vAlign w:val="center"/>
                </w:tcPr>
                <w:p w14:paraId="014EA631" w14:textId="77777777" w:rsidR="00505233" w:rsidRDefault="00505233" w:rsidP="00C154C6">
                  <w:pPr>
                    <w:framePr w:hSpace="141" w:wrap="around" w:vAnchor="text" w:hAnchor="margin" w:y="-19"/>
                    <w:rPr>
                      <w:color w:val="000000"/>
                      <w:sz w:val="22"/>
                      <w:szCs w:val="22"/>
                      <w:lang w:eastAsia="es-GT"/>
                    </w:rPr>
                  </w:pPr>
                  <w:r>
                    <w:rPr>
                      <w:color w:val="000000"/>
                      <w:sz w:val="22"/>
                      <w:szCs w:val="22"/>
                      <w:lang w:eastAsia="es-GT"/>
                    </w:rPr>
                    <w:t>Tarjeta de Compras Institucional</w:t>
                  </w:r>
                </w:p>
              </w:tc>
            </w:tr>
            <w:tr w:rsidR="00505233" w:rsidRPr="00271510" w14:paraId="407907F4" w14:textId="77777777" w:rsidTr="00CB4F9C">
              <w:trPr>
                <w:trHeight w:val="317"/>
              </w:trPr>
              <w:tc>
                <w:tcPr>
                  <w:tcW w:w="214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BCDA0A" w14:textId="77777777" w:rsidR="00505233" w:rsidRPr="00271510" w:rsidRDefault="00505233" w:rsidP="00C154C6">
                  <w:pPr>
                    <w:framePr w:hSpace="141" w:wrap="around" w:vAnchor="text" w:hAnchor="margin" w:y="-19"/>
                    <w:rPr>
                      <w:b/>
                      <w:bCs/>
                      <w:color w:val="000000"/>
                      <w:sz w:val="22"/>
                      <w:szCs w:val="22"/>
                      <w:lang w:eastAsia="es-GT"/>
                    </w:rPr>
                  </w:pPr>
                  <w:r w:rsidRPr="00271510">
                    <w:rPr>
                      <w:b/>
                      <w:bCs/>
                      <w:color w:val="000000"/>
                      <w:sz w:val="22"/>
                      <w:szCs w:val="22"/>
                      <w:lang w:eastAsia="es-GT"/>
                    </w:rPr>
                    <w:t>MINFIN</w:t>
                  </w:r>
                </w:p>
              </w:tc>
              <w:tc>
                <w:tcPr>
                  <w:tcW w:w="64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05A433" w14:textId="77777777" w:rsidR="00505233" w:rsidRPr="00271510" w:rsidRDefault="00505233" w:rsidP="00C154C6">
                  <w:pPr>
                    <w:framePr w:hSpace="141" w:wrap="around" w:vAnchor="text" w:hAnchor="margin" w:y="-19"/>
                    <w:rPr>
                      <w:color w:val="000000"/>
                      <w:sz w:val="22"/>
                      <w:szCs w:val="22"/>
                      <w:lang w:eastAsia="es-GT"/>
                    </w:rPr>
                  </w:pPr>
                  <w:r w:rsidRPr="00271510">
                    <w:rPr>
                      <w:color w:val="000000"/>
                      <w:sz w:val="22"/>
                      <w:szCs w:val="22"/>
                      <w:lang w:eastAsia="es-GT"/>
                    </w:rPr>
                    <w:t>Ministerio de Finanzas Públicas</w:t>
                  </w:r>
                </w:p>
              </w:tc>
            </w:tr>
            <w:tr w:rsidR="00505233" w:rsidRPr="00271510" w14:paraId="6FEE7B66" w14:textId="77777777" w:rsidTr="00CB4F9C">
              <w:trPr>
                <w:trHeight w:val="317"/>
              </w:trPr>
              <w:tc>
                <w:tcPr>
                  <w:tcW w:w="2146" w:type="dxa"/>
                  <w:tcBorders>
                    <w:top w:val="single" w:sz="4" w:space="0" w:color="auto"/>
                    <w:left w:val="single" w:sz="4" w:space="0" w:color="auto"/>
                    <w:bottom w:val="single" w:sz="4" w:space="0" w:color="auto"/>
                    <w:right w:val="single" w:sz="4" w:space="0" w:color="auto"/>
                  </w:tcBorders>
                  <w:shd w:val="clear" w:color="auto" w:fill="auto"/>
                  <w:vAlign w:val="center"/>
                </w:tcPr>
                <w:p w14:paraId="7E32E3CB" w14:textId="77777777" w:rsidR="00505233" w:rsidRPr="00271510" w:rsidRDefault="00505233" w:rsidP="00C154C6">
                  <w:pPr>
                    <w:framePr w:hSpace="141" w:wrap="around" w:vAnchor="text" w:hAnchor="margin" w:y="-19"/>
                    <w:rPr>
                      <w:b/>
                      <w:bCs/>
                      <w:color w:val="000000"/>
                      <w:sz w:val="22"/>
                      <w:szCs w:val="22"/>
                      <w:lang w:eastAsia="es-GT"/>
                    </w:rPr>
                  </w:pPr>
                  <w:r>
                    <w:rPr>
                      <w:b/>
                      <w:bCs/>
                      <w:color w:val="000000"/>
                      <w:sz w:val="22"/>
                      <w:szCs w:val="22"/>
                      <w:lang w:eastAsia="es-GT"/>
                    </w:rPr>
                    <w:t>SICOIN</w:t>
                  </w:r>
                </w:p>
              </w:tc>
              <w:tc>
                <w:tcPr>
                  <w:tcW w:w="6418" w:type="dxa"/>
                  <w:tcBorders>
                    <w:top w:val="single" w:sz="4" w:space="0" w:color="auto"/>
                    <w:left w:val="single" w:sz="4" w:space="0" w:color="auto"/>
                    <w:bottom w:val="single" w:sz="4" w:space="0" w:color="auto"/>
                    <w:right w:val="single" w:sz="4" w:space="0" w:color="auto"/>
                  </w:tcBorders>
                  <w:shd w:val="clear" w:color="auto" w:fill="auto"/>
                  <w:vAlign w:val="center"/>
                </w:tcPr>
                <w:p w14:paraId="0159DFE1" w14:textId="77777777" w:rsidR="00505233" w:rsidRPr="0000726C" w:rsidRDefault="00505233" w:rsidP="00C154C6">
                  <w:pPr>
                    <w:framePr w:hSpace="141" w:wrap="around" w:vAnchor="text" w:hAnchor="margin" w:y="-19"/>
                    <w:rPr>
                      <w:color w:val="000000"/>
                      <w:sz w:val="22"/>
                      <w:szCs w:val="22"/>
                      <w:lang w:eastAsia="es-GT"/>
                    </w:rPr>
                  </w:pPr>
                  <w:r w:rsidRPr="0000726C">
                    <w:rPr>
                      <w:color w:val="000000"/>
                      <w:sz w:val="22"/>
                      <w:szCs w:val="22"/>
                      <w:lang w:eastAsia="es-GT"/>
                    </w:rPr>
                    <w:t>Sistema de Contabilidad Integrad</w:t>
                  </w:r>
                </w:p>
              </w:tc>
            </w:tr>
            <w:tr w:rsidR="00505233" w:rsidRPr="00271510" w14:paraId="7D772A71" w14:textId="77777777" w:rsidTr="00CB4F9C">
              <w:trPr>
                <w:trHeight w:val="317"/>
              </w:trPr>
              <w:tc>
                <w:tcPr>
                  <w:tcW w:w="214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00EEE5" w14:textId="77777777" w:rsidR="00505233" w:rsidRPr="00271510" w:rsidRDefault="00505233" w:rsidP="00C154C6">
                  <w:pPr>
                    <w:framePr w:hSpace="141" w:wrap="around" w:vAnchor="text" w:hAnchor="margin" w:y="-19"/>
                    <w:rPr>
                      <w:b/>
                      <w:bCs/>
                      <w:color w:val="000000"/>
                      <w:sz w:val="22"/>
                      <w:szCs w:val="22"/>
                      <w:lang w:eastAsia="es-GT"/>
                    </w:rPr>
                  </w:pPr>
                  <w:r w:rsidRPr="00271510">
                    <w:rPr>
                      <w:b/>
                      <w:bCs/>
                      <w:color w:val="000000"/>
                      <w:sz w:val="22"/>
                      <w:szCs w:val="22"/>
                      <w:lang w:eastAsia="es-GT"/>
                    </w:rPr>
                    <w:t>SI</w:t>
                  </w:r>
                  <w:r>
                    <w:rPr>
                      <w:b/>
                      <w:bCs/>
                      <w:color w:val="000000"/>
                      <w:sz w:val="22"/>
                      <w:szCs w:val="22"/>
                      <w:lang w:eastAsia="es-GT"/>
                    </w:rPr>
                    <w:t>GES</w:t>
                  </w:r>
                </w:p>
              </w:tc>
              <w:tc>
                <w:tcPr>
                  <w:tcW w:w="64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D9895A" w14:textId="77777777" w:rsidR="00505233" w:rsidRPr="00271510" w:rsidRDefault="00505233" w:rsidP="00C154C6">
                  <w:pPr>
                    <w:framePr w:hSpace="141" w:wrap="around" w:vAnchor="text" w:hAnchor="margin" w:y="-19"/>
                    <w:rPr>
                      <w:color w:val="000000"/>
                      <w:sz w:val="22"/>
                      <w:szCs w:val="22"/>
                      <w:lang w:eastAsia="es-GT"/>
                    </w:rPr>
                  </w:pPr>
                  <w:r w:rsidRPr="0000726C">
                    <w:rPr>
                      <w:color w:val="000000"/>
                      <w:sz w:val="22"/>
                      <w:szCs w:val="22"/>
                      <w:lang w:eastAsia="es-GT"/>
                    </w:rPr>
                    <w:t xml:space="preserve">Sistema </w:t>
                  </w:r>
                  <w:r>
                    <w:rPr>
                      <w:color w:val="000000"/>
                      <w:sz w:val="22"/>
                      <w:szCs w:val="22"/>
                      <w:lang w:eastAsia="es-GT"/>
                    </w:rPr>
                    <w:t>Informático de Gestión</w:t>
                  </w:r>
                </w:p>
              </w:tc>
            </w:tr>
            <w:tr w:rsidR="00505233" w:rsidRPr="00271510" w14:paraId="05440580" w14:textId="77777777" w:rsidTr="00CB4F9C">
              <w:trPr>
                <w:trHeight w:val="317"/>
              </w:trPr>
              <w:tc>
                <w:tcPr>
                  <w:tcW w:w="214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A42EB4" w14:textId="77777777" w:rsidR="00505233" w:rsidRPr="00271510" w:rsidRDefault="00505233" w:rsidP="00C154C6">
                  <w:pPr>
                    <w:framePr w:hSpace="141" w:wrap="around" w:vAnchor="text" w:hAnchor="margin" w:y="-19"/>
                    <w:rPr>
                      <w:b/>
                      <w:bCs/>
                      <w:color w:val="000000"/>
                      <w:sz w:val="22"/>
                      <w:szCs w:val="22"/>
                      <w:lang w:eastAsia="es-GT"/>
                    </w:rPr>
                  </w:pPr>
                  <w:r w:rsidRPr="00271510">
                    <w:rPr>
                      <w:b/>
                      <w:bCs/>
                      <w:color w:val="000000"/>
                      <w:sz w:val="22"/>
                      <w:szCs w:val="22"/>
                      <w:lang w:eastAsia="es-GT"/>
                    </w:rPr>
                    <w:t>SPP</w:t>
                  </w:r>
                </w:p>
              </w:tc>
              <w:tc>
                <w:tcPr>
                  <w:tcW w:w="64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A0A0C2" w14:textId="77777777" w:rsidR="00505233" w:rsidRPr="00271510" w:rsidRDefault="00505233" w:rsidP="00C154C6">
                  <w:pPr>
                    <w:framePr w:hSpace="141" w:wrap="around" w:vAnchor="text" w:hAnchor="margin" w:y="-19"/>
                    <w:rPr>
                      <w:color w:val="000000"/>
                      <w:sz w:val="22"/>
                      <w:szCs w:val="22"/>
                      <w:lang w:eastAsia="es-GT"/>
                    </w:rPr>
                  </w:pPr>
                  <w:r w:rsidRPr="00271510">
                    <w:rPr>
                      <w:color w:val="000000"/>
                      <w:sz w:val="22"/>
                      <w:szCs w:val="22"/>
                      <w:lang w:eastAsia="es-GT"/>
                    </w:rPr>
                    <w:t>Secretaría Privada de la Presidencia.</w:t>
                  </w:r>
                </w:p>
              </w:tc>
            </w:tr>
            <w:tr w:rsidR="00505233" w:rsidRPr="00271510" w14:paraId="60C33EBB" w14:textId="77777777" w:rsidTr="00CB4F9C">
              <w:trPr>
                <w:trHeight w:val="317"/>
              </w:trPr>
              <w:tc>
                <w:tcPr>
                  <w:tcW w:w="214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93BCDE" w14:textId="77777777" w:rsidR="00505233" w:rsidRPr="00271510" w:rsidRDefault="00505233" w:rsidP="00C154C6">
                  <w:pPr>
                    <w:framePr w:hSpace="141" w:wrap="around" w:vAnchor="text" w:hAnchor="margin" w:y="-19"/>
                    <w:rPr>
                      <w:b/>
                      <w:bCs/>
                      <w:color w:val="000000"/>
                      <w:sz w:val="22"/>
                      <w:szCs w:val="22"/>
                      <w:lang w:eastAsia="es-GT"/>
                    </w:rPr>
                  </w:pPr>
                  <w:r w:rsidRPr="00271510">
                    <w:rPr>
                      <w:b/>
                      <w:bCs/>
                      <w:color w:val="000000"/>
                      <w:sz w:val="22"/>
                      <w:szCs w:val="22"/>
                      <w:lang w:eastAsia="es-GT"/>
                    </w:rPr>
                    <w:t>TN</w:t>
                  </w:r>
                </w:p>
              </w:tc>
              <w:tc>
                <w:tcPr>
                  <w:tcW w:w="64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C1616C" w14:textId="77777777" w:rsidR="00505233" w:rsidRPr="00271510" w:rsidRDefault="00505233" w:rsidP="00C154C6">
                  <w:pPr>
                    <w:framePr w:hSpace="141" w:wrap="around" w:vAnchor="text" w:hAnchor="margin" w:y="-19"/>
                    <w:rPr>
                      <w:color w:val="000000"/>
                      <w:sz w:val="22"/>
                      <w:szCs w:val="22"/>
                      <w:lang w:eastAsia="es-GT"/>
                    </w:rPr>
                  </w:pPr>
                  <w:r w:rsidRPr="00271510">
                    <w:rPr>
                      <w:color w:val="000000"/>
                      <w:sz w:val="22"/>
                      <w:szCs w:val="22"/>
                      <w:lang w:eastAsia="es-GT"/>
                    </w:rPr>
                    <w:t>Tesorería Nacional</w:t>
                  </w:r>
                </w:p>
              </w:tc>
            </w:tr>
            <w:tr w:rsidR="00505233" w:rsidRPr="00271510" w14:paraId="2B2EBE1A" w14:textId="77777777" w:rsidTr="00CB4F9C">
              <w:trPr>
                <w:trHeight w:val="317"/>
              </w:trPr>
              <w:tc>
                <w:tcPr>
                  <w:tcW w:w="2146" w:type="dxa"/>
                  <w:tcBorders>
                    <w:top w:val="single" w:sz="4" w:space="0" w:color="auto"/>
                    <w:left w:val="single" w:sz="4" w:space="0" w:color="auto"/>
                    <w:bottom w:val="single" w:sz="4" w:space="0" w:color="auto"/>
                    <w:right w:val="single" w:sz="4" w:space="0" w:color="auto"/>
                  </w:tcBorders>
                  <w:shd w:val="clear" w:color="auto" w:fill="auto"/>
                  <w:vAlign w:val="center"/>
                </w:tcPr>
                <w:p w14:paraId="3D4A6540" w14:textId="77777777" w:rsidR="00505233" w:rsidRPr="00271510" w:rsidRDefault="00505233" w:rsidP="00C154C6">
                  <w:pPr>
                    <w:framePr w:hSpace="141" w:wrap="around" w:vAnchor="text" w:hAnchor="margin" w:y="-19"/>
                    <w:rPr>
                      <w:b/>
                      <w:bCs/>
                      <w:color w:val="000000"/>
                      <w:sz w:val="22"/>
                      <w:szCs w:val="22"/>
                      <w:lang w:eastAsia="es-GT"/>
                    </w:rPr>
                  </w:pPr>
                  <w:r>
                    <w:rPr>
                      <w:b/>
                      <w:bCs/>
                      <w:color w:val="000000"/>
                      <w:sz w:val="22"/>
                      <w:szCs w:val="22"/>
                      <w:lang w:eastAsia="es-GT"/>
                    </w:rPr>
                    <w:t>SAT</w:t>
                  </w:r>
                </w:p>
              </w:tc>
              <w:tc>
                <w:tcPr>
                  <w:tcW w:w="6418" w:type="dxa"/>
                  <w:tcBorders>
                    <w:top w:val="single" w:sz="4" w:space="0" w:color="auto"/>
                    <w:left w:val="single" w:sz="4" w:space="0" w:color="auto"/>
                    <w:bottom w:val="single" w:sz="4" w:space="0" w:color="auto"/>
                    <w:right w:val="single" w:sz="4" w:space="0" w:color="auto"/>
                  </w:tcBorders>
                  <w:shd w:val="clear" w:color="auto" w:fill="auto"/>
                  <w:vAlign w:val="center"/>
                </w:tcPr>
                <w:p w14:paraId="6A1B0F81" w14:textId="77777777" w:rsidR="00505233" w:rsidRPr="00271510" w:rsidRDefault="00505233" w:rsidP="00C154C6">
                  <w:pPr>
                    <w:framePr w:hSpace="141" w:wrap="around" w:vAnchor="text" w:hAnchor="margin" w:y="-19"/>
                    <w:rPr>
                      <w:color w:val="000000"/>
                      <w:sz w:val="22"/>
                      <w:szCs w:val="22"/>
                      <w:lang w:eastAsia="es-GT"/>
                    </w:rPr>
                  </w:pPr>
                  <w:r>
                    <w:rPr>
                      <w:color w:val="000000"/>
                      <w:sz w:val="22"/>
                      <w:szCs w:val="22"/>
                      <w:lang w:eastAsia="es-GT"/>
                    </w:rPr>
                    <w:t>Superintendencia de Administración Tributaria</w:t>
                  </w:r>
                </w:p>
              </w:tc>
            </w:tr>
            <w:tr w:rsidR="00505233" w:rsidRPr="00271510" w14:paraId="35C1C0F7" w14:textId="77777777" w:rsidTr="00CB4F9C">
              <w:trPr>
                <w:trHeight w:val="317"/>
              </w:trPr>
              <w:tc>
                <w:tcPr>
                  <w:tcW w:w="2146" w:type="dxa"/>
                  <w:tcBorders>
                    <w:top w:val="single" w:sz="4" w:space="0" w:color="auto"/>
                    <w:left w:val="single" w:sz="4" w:space="0" w:color="auto"/>
                    <w:bottom w:val="single" w:sz="4" w:space="0" w:color="auto"/>
                    <w:right w:val="single" w:sz="4" w:space="0" w:color="auto"/>
                  </w:tcBorders>
                  <w:shd w:val="clear" w:color="auto" w:fill="auto"/>
                  <w:vAlign w:val="center"/>
                </w:tcPr>
                <w:p w14:paraId="3B3FB70C" w14:textId="77777777" w:rsidR="00505233" w:rsidRPr="00271510" w:rsidRDefault="00505233" w:rsidP="00C154C6">
                  <w:pPr>
                    <w:framePr w:hSpace="141" w:wrap="around" w:vAnchor="text" w:hAnchor="margin" w:y="-19"/>
                    <w:rPr>
                      <w:b/>
                      <w:bCs/>
                      <w:color w:val="000000"/>
                      <w:sz w:val="22"/>
                      <w:szCs w:val="22"/>
                      <w:lang w:eastAsia="es-GT"/>
                    </w:rPr>
                  </w:pPr>
                  <w:r>
                    <w:rPr>
                      <w:b/>
                      <w:bCs/>
                      <w:color w:val="000000"/>
                      <w:sz w:val="22"/>
                      <w:szCs w:val="22"/>
                      <w:lang w:eastAsia="es-GT"/>
                    </w:rPr>
                    <w:t>CGC</w:t>
                  </w:r>
                </w:p>
              </w:tc>
              <w:tc>
                <w:tcPr>
                  <w:tcW w:w="6418" w:type="dxa"/>
                  <w:tcBorders>
                    <w:top w:val="single" w:sz="4" w:space="0" w:color="auto"/>
                    <w:left w:val="single" w:sz="4" w:space="0" w:color="auto"/>
                    <w:bottom w:val="single" w:sz="4" w:space="0" w:color="auto"/>
                    <w:right w:val="single" w:sz="4" w:space="0" w:color="auto"/>
                  </w:tcBorders>
                  <w:shd w:val="clear" w:color="auto" w:fill="auto"/>
                  <w:vAlign w:val="center"/>
                </w:tcPr>
                <w:p w14:paraId="165E2BC4" w14:textId="77777777" w:rsidR="00505233" w:rsidRPr="00271510" w:rsidRDefault="00505233" w:rsidP="00C154C6">
                  <w:pPr>
                    <w:framePr w:hSpace="141" w:wrap="around" w:vAnchor="text" w:hAnchor="margin" w:y="-19"/>
                    <w:rPr>
                      <w:color w:val="000000"/>
                      <w:sz w:val="22"/>
                      <w:szCs w:val="22"/>
                      <w:lang w:eastAsia="es-GT"/>
                    </w:rPr>
                  </w:pPr>
                  <w:r>
                    <w:rPr>
                      <w:color w:val="000000"/>
                      <w:sz w:val="22"/>
                      <w:szCs w:val="22"/>
                      <w:lang w:eastAsia="es-GT"/>
                    </w:rPr>
                    <w:t>Contraloría General de Cuentas</w:t>
                  </w:r>
                </w:p>
              </w:tc>
            </w:tr>
            <w:tr w:rsidR="00505233" w:rsidRPr="00271510" w14:paraId="70FF8D5C" w14:textId="77777777" w:rsidTr="00CB4F9C">
              <w:trPr>
                <w:trHeight w:val="317"/>
              </w:trPr>
              <w:tc>
                <w:tcPr>
                  <w:tcW w:w="214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149780" w14:textId="77777777" w:rsidR="00505233" w:rsidRPr="00271510" w:rsidRDefault="00505233" w:rsidP="00C154C6">
                  <w:pPr>
                    <w:framePr w:hSpace="141" w:wrap="around" w:vAnchor="text" w:hAnchor="margin" w:y="-19"/>
                    <w:rPr>
                      <w:b/>
                      <w:bCs/>
                      <w:color w:val="000000"/>
                      <w:sz w:val="22"/>
                      <w:szCs w:val="22"/>
                      <w:lang w:eastAsia="es-GT"/>
                    </w:rPr>
                  </w:pPr>
                  <w:r w:rsidRPr="00271510">
                    <w:rPr>
                      <w:b/>
                      <w:bCs/>
                      <w:color w:val="000000"/>
                      <w:sz w:val="22"/>
                      <w:szCs w:val="22"/>
                      <w:lang w:eastAsia="es-GT"/>
                    </w:rPr>
                    <w:t>UDAF</w:t>
                  </w:r>
                </w:p>
              </w:tc>
              <w:tc>
                <w:tcPr>
                  <w:tcW w:w="64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04E62F" w14:textId="77777777" w:rsidR="00505233" w:rsidRPr="00271510" w:rsidRDefault="00505233" w:rsidP="00C154C6">
                  <w:pPr>
                    <w:framePr w:hSpace="141" w:wrap="around" w:vAnchor="text" w:hAnchor="margin" w:y="-19"/>
                    <w:rPr>
                      <w:color w:val="000000"/>
                      <w:sz w:val="22"/>
                      <w:szCs w:val="22"/>
                      <w:lang w:eastAsia="es-GT"/>
                    </w:rPr>
                  </w:pPr>
                  <w:r w:rsidRPr="00271510">
                    <w:rPr>
                      <w:color w:val="000000"/>
                      <w:sz w:val="22"/>
                      <w:szCs w:val="22"/>
                      <w:lang w:eastAsia="es-GT"/>
                    </w:rPr>
                    <w:t>Unidad de Administración Financiera</w:t>
                  </w:r>
                </w:p>
              </w:tc>
            </w:tr>
          </w:tbl>
          <w:p w14:paraId="16DEFF08" w14:textId="77777777" w:rsidR="00505233" w:rsidRPr="00271510" w:rsidRDefault="00505233" w:rsidP="00660FA3">
            <w:pPr>
              <w:pStyle w:val="Encabezado"/>
              <w:tabs>
                <w:tab w:val="left" w:pos="708"/>
              </w:tabs>
              <w:jc w:val="both"/>
              <w:rPr>
                <w:rFonts w:eastAsia="Arial Unicode MS"/>
                <w:b/>
                <w:bCs/>
                <w:sz w:val="22"/>
                <w:szCs w:val="22"/>
                <w:lang w:val="es-GT"/>
              </w:rPr>
            </w:pPr>
          </w:p>
          <w:p w14:paraId="03EA8C15" w14:textId="77777777" w:rsidR="00505233" w:rsidRPr="00271510" w:rsidRDefault="00505233" w:rsidP="00660FA3">
            <w:pPr>
              <w:pStyle w:val="Encabezado"/>
              <w:jc w:val="both"/>
              <w:rPr>
                <w:rFonts w:eastAsia="Arial Unicode MS"/>
                <w:b/>
                <w:bCs/>
                <w:sz w:val="22"/>
                <w:szCs w:val="22"/>
              </w:rPr>
            </w:pPr>
            <w:r w:rsidRPr="00271510">
              <w:rPr>
                <w:rFonts w:eastAsia="Arial Unicode MS"/>
                <w:b/>
                <w:bCs/>
                <w:sz w:val="22"/>
                <w:szCs w:val="22"/>
              </w:rPr>
              <w:t>Proceso a cargo de:</w:t>
            </w:r>
          </w:p>
          <w:p w14:paraId="580CC19E" w14:textId="77777777" w:rsidR="00505233" w:rsidRPr="00271510" w:rsidRDefault="00505233" w:rsidP="00660FA3">
            <w:pPr>
              <w:pStyle w:val="Encabezado"/>
              <w:jc w:val="both"/>
              <w:rPr>
                <w:rFonts w:eastAsia="Arial Unicode MS"/>
                <w:sz w:val="22"/>
                <w:szCs w:val="22"/>
              </w:rPr>
            </w:pPr>
            <w:r w:rsidRPr="00271510">
              <w:rPr>
                <w:rFonts w:eastAsia="Arial Unicode MS"/>
                <w:sz w:val="22"/>
                <w:szCs w:val="22"/>
              </w:rPr>
              <w:t xml:space="preserve">Unidad de Administración Financiera </w:t>
            </w:r>
          </w:p>
          <w:p w14:paraId="7C6CA8E1" w14:textId="77777777" w:rsidR="00505233" w:rsidRPr="00271510" w:rsidRDefault="00505233" w:rsidP="00660FA3">
            <w:pPr>
              <w:pStyle w:val="Encabezado"/>
              <w:jc w:val="both"/>
              <w:rPr>
                <w:rFonts w:eastAsia="Arial Unicode MS"/>
                <w:sz w:val="22"/>
                <w:szCs w:val="22"/>
              </w:rPr>
            </w:pPr>
          </w:p>
          <w:p w14:paraId="6F97C1D0" w14:textId="77777777" w:rsidR="00505233" w:rsidRPr="00271510" w:rsidRDefault="00505233" w:rsidP="00660FA3">
            <w:pPr>
              <w:pStyle w:val="Encabezado"/>
              <w:jc w:val="both"/>
              <w:rPr>
                <w:rFonts w:eastAsia="Arial Unicode MS"/>
                <w:b/>
                <w:sz w:val="22"/>
                <w:szCs w:val="22"/>
              </w:rPr>
            </w:pPr>
            <w:r w:rsidRPr="00271510">
              <w:rPr>
                <w:rFonts w:eastAsia="Arial Unicode MS"/>
                <w:b/>
                <w:sz w:val="22"/>
                <w:szCs w:val="22"/>
              </w:rPr>
              <w:t>Responsable del Proceso:</w:t>
            </w:r>
          </w:p>
          <w:p w14:paraId="2BF32EFE" w14:textId="77777777" w:rsidR="00505233" w:rsidRPr="00271510" w:rsidRDefault="00505233" w:rsidP="00660FA3">
            <w:pPr>
              <w:pStyle w:val="Encabezado"/>
              <w:jc w:val="both"/>
              <w:rPr>
                <w:rFonts w:eastAsia="Arial Unicode MS"/>
                <w:sz w:val="22"/>
                <w:szCs w:val="22"/>
              </w:rPr>
            </w:pPr>
            <w:r w:rsidRPr="00271510">
              <w:rPr>
                <w:rFonts w:eastAsia="Arial Unicode MS"/>
                <w:sz w:val="22"/>
                <w:szCs w:val="22"/>
              </w:rPr>
              <w:t>Director (a) de UDAF</w:t>
            </w:r>
            <w:r>
              <w:rPr>
                <w:rFonts w:eastAsia="Arial Unicode MS"/>
                <w:sz w:val="22"/>
                <w:szCs w:val="22"/>
              </w:rPr>
              <w:t xml:space="preserve">, </w:t>
            </w:r>
            <w:proofErr w:type="gramStart"/>
            <w:r w:rsidRPr="00271510">
              <w:rPr>
                <w:rFonts w:eastAsia="Arial Unicode MS"/>
                <w:sz w:val="22"/>
                <w:szCs w:val="22"/>
              </w:rPr>
              <w:t>Subdirector</w:t>
            </w:r>
            <w:proofErr w:type="gramEnd"/>
            <w:r w:rsidRPr="00271510">
              <w:rPr>
                <w:rFonts w:eastAsia="Arial Unicode MS"/>
                <w:sz w:val="22"/>
                <w:szCs w:val="22"/>
              </w:rPr>
              <w:t xml:space="preserve"> (a) de UDAF,</w:t>
            </w:r>
            <w:r>
              <w:rPr>
                <w:rFonts w:eastAsia="Arial Unicode MS"/>
                <w:sz w:val="22"/>
                <w:szCs w:val="22"/>
              </w:rPr>
              <w:t xml:space="preserve"> Encargado (a) de Tesorería.</w:t>
            </w:r>
          </w:p>
          <w:p w14:paraId="2B5E8571" w14:textId="77777777" w:rsidR="00505233" w:rsidRPr="00271510" w:rsidRDefault="00505233" w:rsidP="00660FA3">
            <w:pPr>
              <w:tabs>
                <w:tab w:val="left" w:pos="2842"/>
              </w:tabs>
              <w:rPr>
                <w:rFonts w:eastAsia="Arial Unicode MS"/>
                <w:sz w:val="22"/>
                <w:szCs w:val="22"/>
                <w:lang w:val="es-ES"/>
              </w:rPr>
            </w:pPr>
            <w:r w:rsidRPr="00271510">
              <w:rPr>
                <w:rFonts w:eastAsia="Arial Unicode MS"/>
                <w:sz w:val="22"/>
                <w:szCs w:val="22"/>
                <w:lang w:val="es-ES"/>
              </w:rPr>
              <w:tab/>
            </w:r>
          </w:p>
        </w:tc>
      </w:tr>
      <w:tr w:rsidR="008948D0" w14:paraId="5CC83B3D" w14:textId="77777777" w:rsidTr="008948D0">
        <w:trPr>
          <w:trHeight w:val="396"/>
        </w:trPr>
        <w:tc>
          <w:tcPr>
            <w:tcW w:w="10605" w:type="dxa"/>
            <w:gridSpan w:val="3"/>
            <w:tcBorders>
              <w:top w:val="single" w:sz="4" w:space="0" w:color="auto"/>
              <w:left w:val="single" w:sz="4" w:space="0" w:color="auto"/>
              <w:bottom w:val="single" w:sz="4" w:space="0" w:color="auto"/>
              <w:right w:val="single" w:sz="4" w:space="0" w:color="auto"/>
            </w:tcBorders>
          </w:tcPr>
          <w:p w14:paraId="1DD7042F" w14:textId="26AC1B64" w:rsidR="008948D0" w:rsidRPr="00271510" w:rsidRDefault="000B6187" w:rsidP="008948D0">
            <w:pPr>
              <w:pStyle w:val="Encabezado"/>
              <w:jc w:val="center"/>
              <w:rPr>
                <w:rFonts w:eastAsia="Arial Unicode MS"/>
                <w:b/>
                <w:bCs/>
                <w:sz w:val="22"/>
                <w:szCs w:val="22"/>
              </w:rPr>
            </w:pPr>
            <w:r>
              <w:rPr>
                <w:rFonts w:eastAsia="Arial Unicode MS"/>
                <w:b/>
                <w:bCs/>
                <w:color w:val="000000"/>
                <w:sz w:val="22"/>
                <w:szCs w:val="22"/>
              </w:rPr>
              <w:t>NORMAS INTERNAS</w:t>
            </w:r>
          </w:p>
        </w:tc>
      </w:tr>
      <w:tr w:rsidR="008948D0" w14:paraId="578B5EA2" w14:textId="77777777" w:rsidTr="0088310C">
        <w:trPr>
          <w:trHeight w:val="1833"/>
        </w:trPr>
        <w:tc>
          <w:tcPr>
            <w:tcW w:w="10605" w:type="dxa"/>
            <w:gridSpan w:val="3"/>
            <w:tcBorders>
              <w:top w:val="single" w:sz="4" w:space="0" w:color="auto"/>
              <w:left w:val="single" w:sz="4" w:space="0" w:color="auto"/>
              <w:bottom w:val="single" w:sz="4" w:space="0" w:color="auto"/>
              <w:right w:val="single" w:sz="4" w:space="0" w:color="auto"/>
            </w:tcBorders>
          </w:tcPr>
          <w:p w14:paraId="59E47BFB" w14:textId="44719A7A" w:rsidR="008948D0" w:rsidRDefault="008948D0" w:rsidP="008948D0">
            <w:pPr>
              <w:pStyle w:val="Encabezado"/>
              <w:numPr>
                <w:ilvl w:val="0"/>
                <w:numId w:val="28"/>
              </w:numPr>
              <w:ind w:left="318"/>
              <w:jc w:val="both"/>
              <w:rPr>
                <w:rFonts w:eastAsia="Arial Unicode MS"/>
                <w:sz w:val="22"/>
                <w:szCs w:val="22"/>
              </w:rPr>
            </w:pPr>
            <w:r w:rsidRPr="00156A5B">
              <w:rPr>
                <w:rFonts w:eastAsia="Arial Unicode MS"/>
                <w:sz w:val="22"/>
                <w:szCs w:val="22"/>
              </w:rPr>
              <w:t xml:space="preserve">La liquidación definitiva del </w:t>
            </w:r>
            <w:proofErr w:type="gramStart"/>
            <w:r>
              <w:rPr>
                <w:rFonts w:eastAsia="Arial Unicode MS"/>
                <w:sz w:val="22"/>
                <w:szCs w:val="22"/>
              </w:rPr>
              <w:t>FR  con</w:t>
            </w:r>
            <w:proofErr w:type="gramEnd"/>
            <w:r>
              <w:rPr>
                <w:rFonts w:eastAsia="Arial Unicode MS"/>
                <w:sz w:val="22"/>
                <w:szCs w:val="22"/>
              </w:rPr>
              <w:t xml:space="preserve"> TCI</w:t>
            </w:r>
            <w:r w:rsidRPr="00156A5B">
              <w:rPr>
                <w:rFonts w:eastAsia="Arial Unicode MS"/>
                <w:sz w:val="22"/>
                <w:szCs w:val="22"/>
              </w:rPr>
              <w:t xml:space="preserve"> que realiza la entidad, puede hacerse una Rendición Final Parcial que no constituye reposición de</w:t>
            </w:r>
            <w:r>
              <w:rPr>
                <w:rFonts w:eastAsia="Arial Unicode MS"/>
                <w:sz w:val="22"/>
                <w:szCs w:val="22"/>
              </w:rPr>
              <w:t>l</w:t>
            </w:r>
            <w:r w:rsidRPr="00156A5B">
              <w:rPr>
                <w:rFonts w:eastAsia="Arial Unicode MS"/>
                <w:sz w:val="22"/>
                <w:szCs w:val="22"/>
              </w:rPr>
              <w:t xml:space="preserve"> </w:t>
            </w:r>
            <w:r>
              <w:rPr>
                <w:rFonts w:eastAsia="Arial Unicode MS"/>
                <w:sz w:val="22"/>
                <w:szCs w:val="22"/>
              </w:rPr>
              <w:t xml:space="preserve">FR Interno </w:t>
            </w:r>
            <w:r w:rsidRPr="00156A5B">
              <w:rPr>
                <w:rFonts w:eastAsia="Arial Unicode MS"/>
                <w:sz w:val="22"/>
                <w:szCs w:val="22"/>
              </w:rPr>
              <w:t>o bien una rendición final total; donde el saldo del fondo debe quedar a cero.</w:t>
            </w:r>
          </w:p>
          <w:p w14:paraId="2D753203" w14:textId="77777777" w:rsidR="008948D0" w:rsidRPr="00720F24" w:rsidRDefault="008948D0" w:rsidP="008948D0">
            <w:pPr>
              <w:pStyle w:val="Encabezado"/>
              <w:numPr>
                <w:ilvl w:val="0"/>
                <w:numId w:val="28"/>
              </w:numPr>
              <w:ind w:left="318"/>
              <w:jc w:val="both"/>
              <w:rPr>
                <w:rFonts w:eastAsia="Arial Unicode MS"/>
                <w:sz w:val="22"/>
                <w:szCs w:val="22"/>
              </w:rPr>
            </w:pPr>
            <w:r w:rsidRPr="00720F24">
              <w:rPr>
                <w:rFonts w:eastAsia="Arial Unicode MS"/>
                <w:sz w:val="22"/>
                <w:szCs w:val="22"/>
              </w:rPr>
              <w:t xml:space="preserve">La liquidación del Fondo Rotativo debe realizarse </w:t>
            </w:r>
            <w:r>
              <w:rPr>
                <w:rFonts w:eastAsia="Arial Unicode MS"/>
                <w:sz w:val="22"/>
                <w:szCs w:val="22"/>
              </w:rPr>
              <w:t>según</w:t>
            </w:r>
            <w:r w:rsidRPr="00720F24">
              <w:rPr>
                <w:rFonts w:eastAsia="Arial Unicode MS"/>
                <w:sz w:val="22"/>
                <w:szCs w:val="22"/>
              </w:rPr>
              <w:t xml:space="preserve"> las normas de cierre del ejercicio fiscal correspondientes relacionadas al Fondo Rotativo.</w:t>
            </w:r>
          </w:p>
          <w:p w14:paraId="040C712A" w14:textId="77777777" w:rsidR="008948D0" w:rsidRPr="000A0E88" w:rsidRDefault="008948D0" w:rsidP="008948D0">
            <w:pPr>
              <w:pStyle w:val="Prrafodelista"/>
              <w:numPr>
                <w:ilvl w:val="0"/>
                <w:numId w:val="28"/>
              </w:numPr>
              <w:autoSpaceDE w:val="0"/>
              <w:autoSpaceDN w:val="0"/>
              <w:adjustRightInd w:val="0"/>
              <w:ind w:left="318"/>
              <w:jc w:val="both"/>
              <w:rPr>
                <w:rFonts w:eastAsia="Arial Unicode MS"/>
                <w:sz w:val="22"/>
                <w:szCs w:val="22"/>
                <w:lang w:val="es-ES"/>
              </w:rPr>
            </w:pPr>
            <w:r w:rsidRPr="00944E3A">
              <w:rPr>
                <w:rFonts w:eastAsia="Arial Unicode MS"/>
                <w:sz w:val="22"/>
                <w:szCs w:val="22"/>
                <w:lang w:val="es-ES"/>
              </w:rPr>
              <w:t xml:space="preserve">En caso de período de vacaciones y ausencias prolongadas, la persona que sustituya al Encargado (a) de Tesorería, </w:t>
            </w:r>
            <w:r w:rsidRPr="00944E3A">
              <w:rPr>
                <w:rFonts w:eastAsiaTheme="minorHAnsi"/>
                <w:sz w:val="22"/>
                <w:szCs w:val="22"/>
                <w:lang w:eastAsia="en-US"/>
              </w:rPr>
              <w:t>deberá estar contratado bajo los renglones presupuestarios 011, 021 o 022 y aplicarle el descuento de fianza de fidelidad.</w:t>
            </w:r>
          </w:p>
          <w:p w14:paraId="6C5E0417" w14:textId="2F2E77C5" w:rsidR="008948D0" w:rsidRDefault="008948D0" w:rsidP="008948D0">
            <w:pPr>
              <w:pStyle w:val="Prrafodelista"/>
              <w:numPr>
                <w:ilvl w:val="0"/>
                <w:numId w:val="28"/>
              </w:numPr>
              <w:autoSpaceDE w:val="0"/>
              <w:autoSpaceDN w:val="0"/>
              <w:adjustRightInd w:val="0"/>
              <w:ind w:left="318"/>
              <w:jc w:val="both"/>
              <w:rPr>
                <w:rFonts w:eastAsia="Arial Unicode MS"/>
                <w:sz w:val="22"/>
                <w:szCs w:val="22"/>
                <w:lang w:val="es-ES"/>
              </w:rPr>
            </w:pPr>
            <w:r>
              <w:rPr>
                <w:rFonts w:eastAsia="Arial Unicode MS"/>
                <w:color w:val="000000"/>
                <w:sz w:val="22"/>
                <w:szCs w:val="22"/>
                <w:lang w:eastAsia="en-US"/>
              </w:rPr>
              <w:t>C</w:t>
            </w:r>
            <w:r w:rsidRPr="001E0296">
              <w:rPr>
                <w:rFonts w:eastAsia="Arial Unicode MS"/>
                <w:color w:val="000000"/>
                <w:sz w:val="22"/>
                <w:szCs w:val="22"/>
                <w:lang w:eastAsia="en-US"/>
              </w:rPr>
              <w:t>uando la rendición incluya remanentes de efectivo no ejecutado o transacciones registradas incorrectamente por el Banco Crédito Hipotecario Nacional</w:t>
            </w:r>
            <w:r>
              <w:rPr>
                <w:rFonts w:eastAsia="Arial Unicode MS"/>
                <w:color w:val="000000"/>
                <w:sz w:val="22"/>
                <w:szCs w:val="22"/>
                <w:lang w:eastAsia="en-US"/>
              </w:rPr>
              <w:t xml:space="preserve"> depositadas </w:t>
            </w:r>
            <w:r w:rsidRPr="00A70637">
              <w:rPr>
                <w:rFonts w:eastAsia="Arial Unicode MS"/>
                <w:sz w:val="22"/>
                <w:szCs w:val="22"/>
                <w:lang w:val="es-ES"/>
              </w:rPr>
              <w:t>a la cuenta GT82CHNA01010000010430018034 “Tesorería Nacional, Depósitos Fondo Común -CHN-”</w:t>
            </w:r>
          </w:p>
          <w:p w14:paraId="6DCFCA28" w14:textId="1BBC7116" w:rsidR="008948D0" w:rsidRPr="00156A5B" w:rsidRDefault="008948D0" w:rsidP="00CB4F9C">
            <w:pPr>
              <w:pStyle w:val="Prrafodelista"/>
              <w:numPr>
                <w:ilvl w:val="0"/>
                <w:numId w:val="28"/>
              </w:numPr>
              <w:autoSpaceDE w:val="0"/>
              <w:autoSpaceDN w:val="0"/>
              <w:adjustRightInd w:val="0"/>
              <w:ind w:left="318"/>
              <w:jc w:val="both"/>
              <w:rPr>
                <w:rFonts w:eastAsia="Arial Unicode MS"/>
                <w:b/>
                <w:bCs/>
                <w:sz w:val="22"/>
                <w:szCs w:val="22"/>
              </w:rPr>
            </w:pPr>
            <w:r w:rsidRPr="00B061D5">
              <w:rPr>
                <w:rFonts w:eastAsia="Arial Unicode MS"/>
                <w:sz w:val="22"/>
                <w:szCs w:val="22"/>
                <w:lang w:val="es-ES"/>
              </w:rPr>
              <w:t>Lo que no se establezca en el presente procedimiento deberá apegarse a lo que dispongan las normas vigentes y aplicables con el fin de trasparentar el gasto de esta Secretaría.</w:t>
            </w:r>
          </w:p>
        </w:tc>
      </w:tr>
      <w:tr w:rsidR="008948D0" w14:paraId="4141976A" w14:textId="77777777" w:rsidTr="00660FA3">
        <w:trPr>
          <w:trHeight w:val="365"/>
        </w:trPr>
        <w:tc>
          <w:tcPr>
            <w:tcW w:w="10605" w:type="dxa"/>
            <w:gridSpan w:val="3"/>
            <w:tcBorders>
              <w:top w:val="single" w:sz="4" w:space="0" w:color="auto"/>
              <w:left w:val="single" w:sz="4" w:space="0" w:color="auto"/>
              <w:bottom w:val="single" w:sz="4" w:space="0" w:color="auto"/>
              <w:right w:val="single" w:sz="4" w:space="0" w:color="auto"/>
            </w:tcBorders>
          </w:tcPr>
          <w:p w14:paraId="18BA61AB" w14:textId="77777777" w:rsidR="008948D0" w:rsidRPr="00271510" w:rsidRDefault="008948D0" w:rsidP="008948D0">
            <w:pPr>
              <w:pStyle w:val="Encabezado"/>
              <w:jc w:val="center"/>
              <w:rPr>
                <w:rFonts w:eastAsia="Arial Unicode MS"/>
                <w:b/>
                <w:bCs/>
                <w:sz w:val="22"/>
                <w:szCs w:val="22"/>
              </w:rPr>
            </w:pPr>
            <w:r>
              <w:rPr>
                <w:rFonts w:eastAsia="Arial Unicode MS"/>
                <w:b/>
                <w:bCs/>
                <w:sz w:val="22"/>
                <w:szCs w:val="22"/>
              </w:rPr>
              <w:t>PROCEDIMIENTO</w:t>
            </w:r>
          </w:p>
        </w:tc>
      </w:tr>
      <w:tr w:rsidR="008948D0" w14:paraId="5AD5792F" w14:textId="77777777" w:rsidTr="00CB4F9C">
        <w:trPr>
          <w:trHeight w:val="411"/>
        </w:trPr>
        <w:tc>
          <w:tcPr>
            <w:tcW w:w="2405" w:type="dxa"/>
            <w:tcBorders>
              <w:top w:val="single" w:sz="4" w:space="0" w:color="auto"/>
              <w:left w:val="single" w:sz="4" w:space="0" w:color="auto"/>
              <w:bottom w:val="single" w:sz="4" w:space="0" w:color="auto"/>
              <w:right w:val="single" w:sz="4" w:space="0" w:color="auto"/>
            </w:tcBorders>
            <w:shd w:val="clear" w:color="auto" w:fill="C6D9F1"/>
            <w:vAlign w:val="center"/>
            <w:hideMark/>
          </w:tcPr>
          <w:p w14:paraId="0C5AA37D" w14:textId="77777777" w:rsidR="008948D0" w:rsidRPr="00271510" w:rsidRDefault="008948D0" w:rsidP="008948D0">
            <w:pPr>
              <w:pStyle w:val="Encabezado"/>
              <w:spacing w:line="276" w:lineRule="auto"/>
              <w:jc w:val="center"/>
              <w:rPr>
                <w:rFonts w:eastAsia="Arial Unicode MS"/>
                <w:b/>
                <w:bCs/>
                <w:sz w:val="22"/>
                <w:szCs w:val="22"/>
              </w:rPr>
            </w:pPr>
            <w:r w:rsidRPr="00271510">
              <w:rPr>
                <w:rFonts w:eastAsia="Arial Unicode MS"/>
                <w:b/>
                <w:bCs/>
                <w:sz w:val="22"/>
                <w:szCs w:val="22"/>
              </w:rPr>
              <w:t>Entrada del Proceso</w:t>
            </w:r>
          </w:p>
        </w:tc>
        <w:tc>
          <w:tcPr>
            <w:tcW w:w="5783" w:type="dxa"/>
            <w:tcBorders>
              <w:top w:val="single" w:sz="4" w:space="0" w:color="auto"/>
              <w:left w:val="single" w:sz="4" w:space="0" w:color="auto"/>
              <w:bottom w:val="single" w:sz="4" w:space="0" w:color="auto"/>
              <w:right w:val="single" w:sz="4" w:space="0" w:color="auto"/>
            </w:tcBorders>
            <w:shd w:val="clear" w:color="auto" w:fill="C6D9F1"/>
            <w:vAlign w:val="center"/>
            <w:hideMark/>
          </w:tcPr>
          <w:p w14:paraId="0C3EAE0E" w14:textId="40B08CCC" w:rsidR="008948D0" w:rsidRPr="00271510" w:rsidRDefault="008948D0" w:rsidP="008948D0">
            <w:pPr>
              <w:pStyle w:val="Encabezado"/>
              <w:spacing w:line="276" w:lineRule="auto"/>
              <w:ind w:left="-360" w:firstLine="360"/>
              <w:jc w:val="center"/>
              <w:rPr>
                <w:rFonts w:eastAsia="Arial Unicode MS"/>
                <w:b/>
                <w:bCs/>
                <w:sz w:val="22"/>
                <w:szCs w:val="22"/>
              </w:rPr>
            </w:pPr>
            <w:r w:rsidRPr="00271510">
              <w:rPr>
                <w:rFonts w:eastAsia="Arial Unicode MS"/>
                <w:b/>
                <w:bCs/>
                <w:sz w:val="22"/>
                <w:szCs w:val="22"/>
              </w:rPr>
              <w:t>Descripción del Proce</w:t>
            </w:r>
            <w:r w:rsidR="00C27433">
              <w:rPr>
                <w:rFonts w:eastAsia="Arial Unicode MS"/>
                <w:b/>
                <w:bCs/>
                <w:sz w:val="22"/>
                <w:szCs w:val="22"/>
              </w:rPr>
              <w:t>so</w:t>
            </w:r>
          </w:p>
        </w:tc>
        <w:tc>
          <w:tcPr>
            <w:tcW w:w="2417" w:type="dxa"/>
            <w:tcBorders>
              <w:top w:val="single" w:sz="4" w:space="0" w:color="auto"/>
              <w:left w:val="single" w:sz="4" w:space="0" w:color="auto"/>
              <w:bottom w:val="single" w:sz="4" w:space="0" w:color="auto"/>
              <w:right w:val="single" w:sz="4" w:space="0" w:color="auto"/>
            </w:tcBorders>
            <w:shd w:val="clear" w:color="auto" w:fill="C6D9F1"/>
            <w:vAlign w:val="center"/>
            <w:hideMark/>
          </w:tcPr>
          <w:p w14:paraId="5BA8190A" w14:textId="77777777" w:rsidR="008948D0" w:rsidRPr="00271510" w:rsidRDefault="008948D0" w:rsidP="008948D0">
            <w:pPr>
              <w:pStyle w:val="Encabezado"/>
              <w:spacing w:line="276" w:lineRule="auto"/>
              <w:ind w:left="-360" w:firstLine="360"/>
              <w:jc w:val="center"/>
              <w:rPr>
                <w:rFonts w:eastAsia="Arial Unicode MS"/>
                <w:b/>
                <w:bCs/>
                <w:sz w:val="22"/>
                <w:szCs w:val="22"/>
              </w:rPr>
            </w:pPr>
            <w:r w:rsidRPr="00271510">
              <w:rPr>
                <w:rFonts w:eastAsia="Arial Unicode MS"/>
                <w:b/>
                <w:bCs/>
                <w:sz w:val="22"/>
                <w:szCs w:val="22"/>
              </w:rPr>
              <w:t>Salida del Proceso</w:t>
            </w:r>
          </w:p>
        </w:tc>
      </w:tr>
      <w:tr w:rsidR="008948D0" w14:paraId="15480F60" w14:textId="77777777" w:rsidTr="00CB4F9C">
        <w:trPr>
          <w:trHeight w:val="752"/>
        </w:trPr>
        <w:tc>
          <w:tcPr>
            <w:tcW w:w="2405" w:type="dxa"/>
            <w:tcBorders>
              <w:top w:val="single" w:sz="4" w:space="0" w:color="auto"/>
              <w:left w:val="single" w:sz="4" w:space="0" w:color="auto"/>
              <w:bottom w:val="single" w:sz="4" w:space="0" w:color="auto"/>
              <w:right w:val="single" w:sz="4" w:space="0" w:color="auto"/>
            </w:tcBorders>
            <w:hideMark/>
          </w:tcPr>
          <w:p w14:paraId="4A96F723" w14:textId="40256AFC" w:rsidR="008948D0" w:rsidRPr="00271510" w:rsidRDefault="008948D0" w:rsidP="008948D0">
            <w:pPr>
              <w:pStyle w:val="Encabezado"/>
              <w:tabs>
                <w:tab w:val="clear" w:pos="4419"/>
                <w:tab w:val="clear" w:pos="8838"/>
              </w:tabs>
              <w:rPr>
                <w:rFonts w:eastAsia="Arial Unicode MS"/>
                <w:color w:val="000000"/>
                <w:sz w:val="22"/>
                <w:szCs w:val="22"/>
              </w:rPr>
            </w:pPr>
            <w:r>
              <w:rPr>
                <w:rFonts w:eastAsia="Arial Unicode MS"/>
                <w:sz w:val="22"/>
                <w:szCs w:val="22"/>
              </w:rPr>
              <w:lastRenderedPageBreak/>
              <w:t xml:space="preserve">Tener </w:t>
            </w:r>
            <w:r w:rsidR="00065008">
              <w:rPr>
                <w:rFonts w:eastAsia="Arial Unicode MS"/>
                <w:sz w:val="22"/>
                <w:szCs w:val="22"/>
              </w:rPr>
              <w:t xml:space="preserve">a la vista </w:t>
            </w:r>
            <w:r>
              <w:rPr>
                <w:rFonts w:eastAsia="Arial Unicode MS"/>
                <w:sz w:val="22"/>
                <w:szCs w:val="22"/>
              </w:rPr>
              <w:t xml:space="preserve">los </w:t>
            </w:r>
            <w:r w:rsidRPr="002A72DF">
              <w:rPr>
                <w:rFonts w:eastAsia="Arial Unicode MS"/>
                <w:sz w:val="22"/>
                <w:szCs w:val="22"/>
              </w:rPr>
              <w:t>documentos de legitimo abono</w:t>
            </w:r>
            <w:r w:rsidR="00C9698D">
              <w:rPr>
                <w:rFonts w:eastAsia="Arial Unicode MS"/>
                <w:sz w:val="22"/>
                <w:szCs w:val="22"/>
              </w:rPr>
              <w:t>.</w:t>
            </w:r>
          </w:p>
        </w:tc>
        <w:tc>
          <w:tcPr>
            <w:tcW w:w="5783" w:type="dxa"/>
            <w:tcBorders>
              <w:top w:val="single" w:sz="4" w:space="0" w:color="auto"/>
              <w:left w:val="single" w:sz="4" w:space="0" w:color="auto"/>
              <w:bottom w:val="single" w:sz="4" w:space="0" w:color="auto"/>
              <w:right w:val="single" w:sz="4" w:space="0" w:color="auto"/>
            </w:tcBorders>
            <w:vAlign w:val="center"/>
          </w:tcPr>
          <w:p w14:paraId="1C93C53F" w14:textId="77777777" w:rsidR="008948D0" w:rsidRPr="002A72DF" w:rsidRDefault="008948D0" w:rsidP="008948D0">
            <w:pPr>
              <w:pStyle w:val="Prrafodelista"/>
              <w:keepLines/>
              <w:numPr>
                <w:ilvl w:val="0"/>
                <w:numId w:val="27"/>
              </w:numPr>
              <w:ind w:left="318" w:right="34"/>
              <w:jc w:val="both"/>
              <w:outlineLvl w:val="0"/>
              <w:rPr>
                <w:rFonts w:eastAsia="Arial Unicode MS"/>
                <w:sz w:val="22"/>
                <w:szCs w:val="22"/>
                <w:lang w:val="es-ES"/>
              </w:rPr>
            </w:pPr>
            <w:r w:rsidRPr="002A72DF">
              <w:rPr>
                <w:rFonts w:eastAsia="Arial Unicode MS"/>
                <w:sz w:val="22"/>
                <w:szCs w:val="22"/>
                <w:lang w:val="es-ES"/>
              </w:rPr>
              <w:t>Encargado (a) de Tesorería, tiene a la vista documentos de legitimo abono pagados con FR Interno; conformados por documentos autorizados por la SAT y CGC con su documentación de soporte correspondiente según normativa vigente y aplicable.</w:t>
            </w:r>
          </w:p>
          <w:p w14:paraId="6C02B8F5" w14:textId="77777777" w:rsidR="008948D0" w:rsidRPr="002A72DF" w:rsidRDefault="008948D0" w:rsidP="008948D0">
            <w:pPr>
              <w:pStyle w:val="Prrafodelista"/>
              <w:keepLines/>
              <w:numPr>
                <w:ilvl w:val="0"/>
                <w:numId w:val="27"/>
              </w:numPr>
              <w:ind w:left="318" w:right="34"/>
              <w:jc w:val="both"/>
              <w:outlineLvl w:val="0"/>
              <w:rPr>
                <w:rFonts w:eastAsia="Arial Unicode MS"/>
                <w:sz w:val="22"/>
                <w:szCs w:val="22"/>
                <w:lang w:val="es-ES"/>
              </w:rPr>
            </w:pPr>
            <w:r w:rsidRPr="002A72DF">
              <w:rPr>
                <w:rFonts w:eastAsia="Arial Unicode MS"/>
                <w:sz w:val="22"/>
                <w:szCs w:val="22"/>
                <w:lang w:val="es-ES"/>
              </w:rPr>
              <w:t xml:space="preserve">Encargado (a) de Tesorería </w:t>
            </w:r>
            <w:r w:rsidRPr="00156A5B">
              <w:rPr>
                <w:rFonts w:eastAsia="Arial Unicode MS"/>
                <w:b/>
                <w:bCs/>
                <w:sz w:val="22"/>
                <w:szCs w:val="22"/>
                <w:lang w:val="es-ES"/>
              </w:rPr>
              <w:t xml:space="preserve">registra </w:t>
            </w:r>
            <w:r w:rsidRPr="002A72DF">
              <w:rPr>
                <w:rFonts w:eastAsia="Arial Unicode MS"/>
                <w:sz w:val="22"/>
                <w:szCs w:val="22"/>
                <w:lang w:val="es-ES"/>
              </w:rPr>
              <w:t xml:space="preserve">los documentos </w:t>
            </w:r>
            <w:r>
              <w:rPr>
                <w:rFonts w:eastAsia="Arial Unicode MS"/>
                <w:sz w:val="22"/>
                <w:szCs w:val="22"/>
                <w:lang w:val="es-ES"/>
              </w:rPr>
              <w:t xml:space="preserve">de legitimo abono </w:t>
            </w:r>
            <w:r w:rsidRPr="002A72DF">
              <w:rPr>
                <w:rFonts w:eastAsia="Arial Unicode MS"/>
                <w:sz w:val="22"/>
                <w:szCs w:val="22"/>
                <w:lang w:val="es-ES"/>
              </w:rPr>
              <w:t>de los consumos realizados con la TCI.</w:t>
            </w:r>
          </w:p>
          <w:p w14:paraId="3F7E7C40" w14:textId="77777777" w:rsidR="008948D0" w:rsidRPr="002A72DF" w:rsidRDefault="008948D0" w:rsidP="008948D0">
            <w:pPr>
              <w:pStyle w:val="Prrafodelista"/>
              <w:keepLines/>
              <w:numPr>
                <w:ilvl w:val="0"/>
                <w:numId w:val="27"/>
              </w:numPr>
              <w:ind w:left="318" w:right="34"/>
              <w:jc w:val="both"/>
              <w:outlineLvl w:val="0"/>
              <w:rPr>
                <w:rFonts w:eastAsia="Arial Unicode MS"/>
                <w:sz w:val="22"/>
                <w:szCs w:val="22"/>
                <w:lang w:val="es-ES"/>
              </w:rPr>
            </w:pPr>
            <w:r w:rsidRPr="002A72DF">
              <w:rPr>
                <w:rFonts w:eastAsia="Arial Unicode MS"/>
                <w:sz w:val="22"/>
                <w:szCs w:val="22"/>
                <w:lang w:val="es-ES"/>
              </w:rPr>
              <w:t xml:space="preserve">Encargado (a) de Tesorería </w:t>
            </w:r>
            <w:r w:rsidRPr="00156A5B">
              <w:rPr>
                <w:rFonts w:eastAsia="Arial Unicode MS"/>
                <w:b/>
                <w:bCs/>
                <w:sz w:val="22"/>
                <w:szCs w:val="22"/>
                <w:lang w:val="es-ES"/>
              </w:rPr>
              <w:t xml:space="preserve">crea </w:t>
            </w:r>
            <w:r w:rsidRPr="002A72DF">
              <w:rPr>
                <w:rFonts w:eastAsia="Arial Unicode MS"/>
                <w:sz w:val="22"/>
                <w:szCs w:val="22"/>
                <w:lang w:val="es-ES"/>
              </w:rPr>
              <w:t xml:space="preserve">en SIGES el FR05 con clase de registro Fondo Rotativo </w:t>
            </w:r>
            <w:r>
              <w:rPr>
                <w:rFonts w:eastAsia="Arial Unicode MS"/>
                <w:sz w:val="22"/>
                <w:szCs w:val="22"/>
                <w:lang w:val="es-ES"/>
              </w:rPr>
              <w:t>r</w:t>
            </w:r>
            <w:r w:rsidRPr="002A72DF">
              <w:rPr>
                <w:rFonts w:eastAsia="Arial Unicode MS"/>
                <w:sz w:val="22"/>
                <w:szCs w:val="22"/>
                <w:lang w:val="es-ES"/>
              </w:rPr>
              <w:t xml:space="preserve">endición final o rendición final parcial con TCI y </w:t>
            </w:r>
            <w:r w:rsidRPr="000A0E88">
              <w:rPr>
                <w:rFonts w:eastAsia="Arial Unicode MS"/>
                <w:b/>
                <w:bCs/>
                <w:sz w:val="22"/>
                <w:szCs w:val="22"/>
                <w:lang w:val="es-ES"/>
              </w:rPr>
              <w:t xml:space="preserve">asigna </w:t>
            </w:r>
            <w:r w:rsidRPr="002A72DF">
              <w:rPr>
                <w:rFonts w:eastAsia="Arial Unicode MS"/>
                <w:sz w:val="22"/>
                <w:szCs w:val="22"/>
                <w:lang w:val="es-ES"/>
              </w:rPr>
              <w:t xml:space="preserve">transacciones de consumos con TCI y pagos en efectivo, la transacción que </w:t>
            </w:r>
            <w:r>
              <w:rPr>
                <w:rFonts w:eastAsia="Arial Unicode MS"/>
                <w:sz w:val="22"/>
                <w:szCs w:val="22"/>
                <w:lang w:val="es-ES"/>
              </w:rPr>
              <w:t>autoriza la rendición</w:t>
            </w:r>
            <w:r w:rsidRPr="002A72DF">
              <w:rPr>
                <w:rFonts w:eastAsia="Arial Unicode MS"/>
                <w:sz w:val="22"/>
                <w:szCs w:val="22"/>
                <w:lang w:val="es-ES"/>
              </w:rPr>
              <w:t xml:space="preserve">. </w:t>
            </w:r>
          </w:p>
          <w:p w14:paraId="727176CB" w14:textId="77777777" w:rsidR="008948D0" w:rsidRPr="00D67640" w:rsidRDefault="008948D0" w:rsidP="008948D0">
            <w:pPr>
              <w:pStyle w:val="Prrafodelista"/>
              <w:numPr>
                <w:ilvl w:val="0"/>
                <w:numId w:val="27"/>
              </w:numPr>
              <w:ind w:left="318"/>
              <w:jc w:val="both"/>
              <w:rPr>
                <w:rFonts w:eastAsia="Arial Unicode MS"/>
                <w:color w:val="000000"/>
                <w:sz w:val="22"/>
                <w:szCs w:val="22"/>
                <w:lang w:eastAsia="en-US"/>
              </w:rPr>
            </w:pPr>
            <w:r w:rsidRPr="00D67640">
              <w:rPr>
                <w:rFonts w:eastAsia="Arial Unicode MS"/>
                <w:color w:val="000000"/>
                <w:sz w:val="22"/>
                <w:szCs w:val="22"/>
                <w:lang w:eastAsia="en-US"/>
              </w:rPr>
              <w:t>Encargado (a)</w:t>
            </w:r>
            <w:r w:rsidRPr="00D67640">
              <w:rPr>
                <w:rFonts w:eastAsia="Arial Unicode MS"/>
                <w:sz w:val="22"/>
                <w:szCs w:val="22"/>
                <w:lang w:val="es-ES"/>
              </w:rPr>
              <w:t xml:space="preserve"> de Tesorería </w:t>
            </w:r>
            <w:r w:rsidRPr="00156A5B">
              <w:rPr>
                <w:rFonts w:eastAsia="Arial Unicode MS"/>
                <w:b/>
                <w:bCs/>
                <w:sz w:val="22"/>
                <w:szCs w:val="22"/>
                <w:lang w:val="es-ES"/>
              </w:rPr>
              <w:t xml:space="preserve">asigna </w:t>
            </w:r>
            <w:r w:rsidRPr="00D67640">
              <w:rPr>
                <w:rFonts w:eastAsia="Arial Unicode MS"/>
                <w:sz w:val="22"/>
                <w:szCs w:val="22"/>
                <w:lang w:val="es-ES"/>
              </w:rPr>
              <w:t>en el SIGES, las fuentes presupuestarias, genera CUR de regularización</w:t>
            </w:r>
            <w:r>
              <w:rPr>
                <w:rFonts w:eastAsia="Arial Unicode MS"/>
                <w:sz w:val="22"/>
                <w:szCs w:val="22"/>
                <w:lang w:val="es-ES"/>
              </w:rPr>
              <w:t xml:space="preserve"> en estado de solicitado</w:t>
            </w:r>
            <w:r w:rsidRPr="00D67640">
              <w:rPr>
                <w:rFonts w:eastAsia="Arial Unicode MS"/>
                <w:sz w:val="22"/>
                <w:szCs w:val="22"/>
                <w:lang w:val="es-ES"/>
              </w:rPr>
              <w:t xml:space="preserve"> y traslada </w:t>
            </w:r>
            <w:r w:rsidRPr="00D67640">
              <w:rPr>
                <w:rFonts w:eastAsia="Arial Unicode MS"/>
                <w:color w:val="000000"/>
                <w:sz w:val="22"/>
                <w:szCs w:val="22"/>
                <w:lang w:eastAsia="en-US"/>
              </w:rPr>
              <w:t xml:space="preserve">documentación a </w:t>
            </w:r>
            <w:proofErr w:type="gramStart"/>
            <w:r w:rsidRPr="00D67640">
              <w:rPr>
                <w:rFonts w:eastAsia="Arial Unicode MS"/>
                <w:color w:val="000000"/>
                <w:sz w:val="22"/>
                <w:szCs w:val="22"/>
                <w:lang w:eastAsia="en-US"/>
              </w:rPr>
              <w:t>Subdirector</w:t>
            </w:r>
            <w:proofErr w:type="gramEnd"/>
            <w:r w:rsidRPr="00D67640">
              <w:rPr>
                <w:rFonts w:eastAsia="Arial Unicode MS"/>
                <w:color w:val="000000"/>
                <w:sz w:val="22"/>
                <w:szCs w:val="22"/>
                <w:lang w:eastAsia="en-US"/>
              </w:rPr>
              <w:t xml:space="preserve"> (a) de UDAF, si es rendición final ingresa el monto de la titularidad no ejecutada</w:t>
            </w:r>
            <w:r>
              <w:rPr>
                <w:rFonts w:eastAsia="Arial Unicode MS"/>
                <w:color w:val="000000"/>
                <w:sz w:val="22"/>
                <w:szCs w:val="22"/>
                <w:lang w:eastAsia="en-US"/>
              </w:rPr>
              <w:t>, a</w:t>
            </w:r>
            <w:r w:rsidRPr="001E0296">
              <w:rPr>
                <w:rFonts w:eastAsia="Arial Unicode MS"/>
                <w:color w:val="000000"/>
                <w:sz w:val="22"/>
                <w:szCs w:val="22"/>
                <w:lang w:eastAsia="en-US"/>
              </w:rPr>
              <w:t xml:space="preserve">utomáticamente genera los CUR Contables Depósito TCI y Nota de Crédito TCI en estado </w:t>
            </w:r>
            <w:r>
              <w:rPr>
                <w:rFonts w:eastAsia="Arial Unicode MS"/>
                <w:color w:val="000000"/>
                <w:sz w:val="22"/>
                <w:szCs w:val="22"/>
                <w:lang w:eastAsia="en-US"/>
              </w:rPr>
              <w:t>a</w:t>
            </w:r>
            <w:r w:rsidRPr="001E0296">
              <w:rPr>
                <w:rFonts w:eastAsia="Arial Unicode MS"/>
                <w:color w:val="000000"/>
                <w:sz w:val="22"/>
                <w:szCs w:val="22"/>
                <w:lang w:eastAsia="en-US"/>
              </w:rPr>
              <w:t>probado</w:t>
            </w:r>
            <w:r>
              <w:rPr>
                <w:rFonts w:eastAsia="Arial Unicode MS"/>
                <w:color w:val="000000"/>
                <w:sz w:val="22"/>
                <w:szCs w:val="22"/>
                <w:lang w:eastAsia="en-US"/>
              </w:rPr>
              <w:t xml:space="preserve"> y t</w:t>
            </w:r>
            <w:r w:rsidRPr="001E0296">
              <w:rPr>
                <w:rFonts w:eastAsia="Arial Unicode MS"/>
                <w:color w:val="000000"/>
                <w:sz w:val="22"/>
                <w:szCs w:val="22"/>
                <w:lang w:eastAsia="en-US"/>
              </w:rPr>
              <w:t xml:space="preserve">raslada el </w:t>
            </w:r>
            <w:r w:rsidRPr="00D67640">
              <w:rPr>
                <w:rFonts w:eastAsia="Arial Unicode MS"/>
                <w:color w:val="000000"/>
                <w:sz w:val="22"/>
                <w:szCs w:val="22"/>
                <w:lang w:eastAsia="en-US"/>
              </w:rPr>
              <w:t>Subdirector (a) de UDAF</w:t>
            </w:r>
            <w:r w:rsidRPr="001E0296">
              <w:rPr>
                <w:rFonts w:eastAsia="Arial Unicode MS"/>
                <w:color w:val="000000"/>
                <w:sz w:val="22"/>
                <w:szCs w:val="22"/>
                <w:lang w:eastAsia="en-US"/>
              </w:rPr>
              <w:t>.</w:t>
            </w:r>
            <w:r w:rsidRPr="00D67640">
              <w:rPr>
                <w:rFonts w:eastAsia="Arial Unicode MS"/>
                <w:color w:val="000000"/>
                <w:sz w:val="22"/>
                <w:szCs w:val="22"/>
                <w:lang w:eastAsia="en-US"/>
              </w:rPr>
              <w:t xml:space="preserve">   </w:t>
            </w:r>
          </w:p>
          <w:p w14:paraId="05E737E5" w14:textId="77777777" w:rsidR="008948D0" w:rsidRPr="005E2B57" w:rsidRDefault="008948D0" w:rsidP="008948D0">
            <w:pPr>
              <w:pStyle w:val="Prrafodelista"/>
              <w:keepLines/>
              <w:numPr>
                <w:ilvl w:val="0"/>
                <w:numId w:val="27"/>
              </w:numPr>
              <w:ind w:left="318" w:right="34"/>
              <w:jc w:val="both"/>
              <w:outlineLvl w:val="0"/>
              <w:rPr>
                <w:rFonts w:eastAsia="Arial Unicode MS"/>
                <w:sz w:val="22"/>
                <w:szCs w:val="22"/>
                <w:lang w:val="es-ES"/>
              </w:rPr>
            </w:pPr>
            <w:r w:rsidRPr="00AF3103">
              <w:rPr>
                <w:rFonts w:eastAsia="Arial Unicode MS"/>
                <w:sz w:val="22"/>
                <w:szCs w:val="22"/>
                <w:lang w:val="es-ES"/>
              </w:rPr>
              <w:t xml:space="preserve">Subdirector (a) de UDAF </w:t>
            </w:r>
            <w:r>
              <w:rPr>
                <w:rFonts w:eastAsia="Arial Unicode MS"/>
                <w:sz w:val="22"/>
                <w:szCs w:val="22"/>
                <w:lang w:val="es-ES"/>
              </w:rPr>
              <w:t xml:space="preserve">recibe documentos de legitimo abono, </w:t>
            </w:r>
            <w:r w:rsidRPr="00AF3103">
              <w:rPr>
                <w:rFonts w:eastAsia="Arial Unicode MS"/>
                <w:sz w:val="22"/>
                <w:szCs w:val="22"/>
                <w:lang w:val="es-ES"/>
              </w:rPr>
              <w:t xml:space="preserve">revisa información </w:t>
            </w:r>
            <w:r>
              <w:rPr>
                <w:rFonts w:eastAsia="Arial Unicode MS"/>
                <w:sz w:val="22"/>
                <w:szCs w:val="22"/>
                <w:lang w:val="es-ES"/>
              </w:rPr>
              <w:t xml:space="preserve">en SIGES </w:t>
            </w:r>
            <w:r w:rsidRPr="00AF3103">
              <w:rPr>
                <w:rFonts w:eastAsia="Arial Unicode MS"/>
                <w:sz w:val="22"/>
                <w:szCs w:val="22"/>
                <w:lang w:val="es-ES"/>
              </w:rPr>
              <w:t>y procede de la manera siguiente:</w:t>
            </w:r>
          </w:p>
          <w:p w14:paraId="12580045" w14:textId="77777777" w:rsidR="008948D0" w:rsidRDefault="008948D0" w:rsidP="008948D0">
            <w:pPr>
              <w:pStyle w:val="Prrafodelista"/>
              <w:keepLines/>
              <w:numPr>
                <w:ilvl w:val="1"/>
                <w:numId w:val="27"/>
              </w:numPr>
              <w:ind w:left="744" w:right="34"/>
              <w:jc w:val="both"/>
              <w:outlineLvl w:val="0"/>
              <w:rPr>
                <w:rFonts w:eastAsia="Arial Unicode MS"/>
                <w:color w:val="000000"/>
                <w:sz w:val="22"/>
                <w:szCs w:val="22"/>
                <w:lang w:eastAsia="en-US"/>
              </w:rPr>
            </w:pPr>
            <w:r w:rsidRPr="002A72DF">
              <w:rPr>
                <w:rFonts w:eastAsia="Arial Unicode MS"/>
                <w:color w:val="000000"/>
                <w:sz w:val="22"/>
                <w:szCs w:val="22"/>
                <w:lang w:eastAsia="en-US"/>
              </w:rPr>
              <w:t xml:space="preserve">Si está correcto, </w:t>
            </w:r>
            <w:r w:rsidRPr="00156A5B">
              <w:rPr>
                <w:rFonts w:eastAsia="Arial Unicode MS"/>
                <w:b/>
                <w:bCs/>
                <w:color w:val="000000"/>
                <w:sz w:val="22"/>
                <w:szCs w:val="22"/>
                <w:lang w:eastAsia="en-US"/>
              </w:rPr>
              <w:t>aprueba</w:t>
            </w:r>
            <w:r>
              <w:rPr>
                <w:rFonts w:eastAsia="Arial Unicode MS"/>
                <w:color w:val="000000"/>
                <w:sz w:val="22"/>
                <w:szCs w:val="22"/>
                <w:lang w:eastAsia="en-US"/>
              </w:rPr>
              <w:t xml:space="preserve"> </w:t>
            </w:r>
            <w:r w:rsidRPr="002A72DF">
              <w:rPr>
                <w:rFonts w:eastAsia="Arial Unicode MS"/>
                <w:color w:val="000000"/>
                <w:sz w:val="22"/>
                <w:szCs w:val="22"/>
                <w:lang w:eastAsia="en-US"/>
              </w:rPr>
              <w:t>el CUR de regularización</w:t>
            </w:r>
            <w:r>
              <w:rPr>
                <w:rFonts w:eastAsia="Arial Unicode MS"/>
                <w:color w:val="000000"/>
                <w:sz w:val="22"/>
                <w:szCs w:val="22"/>
                <w:lang w:eastAsia="en-US"/>
              </w:rPr>
              <w:t xml:space="preserve"> </w:t>
            </w:r>
            <w:r w:rsidRPr="002A72DF">
              <w:rPr>
                <w:rFonts w:eastAsia="Arial Unicode MS"/>
                <w:color w:val="000000"/>
                <w:sz w:val="22"/>
                <w:szCs w:val="22"/>
                <w:lang w:eastAsia="en-US"/>
              </w:rPr>
              <w:t xml:space="preserve">y </w:t>
            </w:r>
            <w:r>
              <w:rPr>
                <w:rFonts w:eastAsia="Arial Unicode MS"/>
                <w:color w:val="000000"/>
                <w:sz w:val="22"/>
                <w:szCs w:val="22"/>
                <w:lang w:eastAsia="en-US"/>
              </w:rPr>
              <w:t>devuelve</w:t>
            </w:r>
            <w:r w:rsidRPr="002A72DF">
              <w:rPr>
                <w:rFonts w:eastAsia="Arial Unicode MS"/>
                <w:color w:val="000000"/>
                <w:sz w:val="22"/>
                <w:szCs w:val="22"/>
                <w:lang w:eastAsia="en-US"/>
              </w:rPr>
              <w:t xml:space="preserve"> a Encargado (a) de Tesorería con documentación de soporte. Continúa paso </w:t>
            </w:r>
            <w:r>
              <w:rPr>
                <w:rFonts w:eastAsia="Arial Unicode MS"/>
                <w:color w:val="000000"/>
                <w:sz w:val="22"/>
                <w:szCs w:val="22"/>
                <w:lang w:eastAsia="en-US"/>
              </w:rPr>
              <w:t>6</w:t>
            </w:r>
            <w:r w:rsidRPr="002A72DF">
              <w:rPr>
                <w:rFonts w:eastAsia="Arial Unicode MS"/>
                <w:color w:val="000000"/>
                <w:sz w:val="22"/>
                <w:szCs w:val="22"/>
                <w:lang w:eastAsia="en-US"/>
              </w:rPr>
              <w:t>.</w:t>
            </w:r>
          </w:p>
          <w:p w14:paraId="550F13C2" w14:textId="77777777" w:rsidR="008948D0" w:rsidRDefault="008948D0" w:rsidP="008948D0">
            <w:pPr>
              <w:pStyle w:val="Prrafodelista"/>
              <w:keepLines/>
              <w:numPr>
                <w:ilvl w:val="1"/>
                <w:numId w:val="27"/>
              </w:numPr>
              <w:ind w:left="744" w:right="34"/>
              <w:jc w:val="both"/>
              <w:outlineLvl w:val="0"/>
              <w:rPr>
                <w:rFonts w:eastAsia="Arial Unicode MS"/>
                <w:color w:val="000000"/>
                <w:sz w:val="22"/>
                <w:szCs w:val="22"/>
                <w:lang w:eastAsia="en-US"/>
              </w:rPr>
            </w:pPr>
            <w:r w:rsidRPr="002A72DF">
              <w:rPr>
                <w:rFonts w:eastAsia="Arial Unicode MS"/>
                <w:color w:val="000000"/>
                <w:sz w:val="22"/>
                <w:szCs w:val="22"/>
                <w:lang w:eastAsia="en-US"/>
              </w:rPr>
              <w:t xml:space="preserve">Si no está correcto devuelve a Encargado (a) de Tesorería. Regresa paso </w:t>
            </w:r>
            <w:r>
              <w:rPr>
                <w:rFonts w:eastAsia="Arial Unicode MS"/>
                <w:color w:val="000000"/>
                <w:sz w:val="22"/>
                <w:szCs w:val="22"/>
                <w:lang w:eastAsia="en-US"/>
              </w:rPr>
              <w:t>2</w:t>
            </w:r>
            <w:r w:rsidRPr="002A72DF">
              <w:rPr>
                <w:rFonts w:eastAsia="Arial Unicode MS"/>
                <w:color w:val="000000"/>
                <w:sz w:val="22"/>
                <w:szCs w:val="22"/>
                <w:lang w:eastAsia="en-US"/>
              </w:rPr>
              <w:t xml:space="preserve">. </w:t>
            </w:r>
          </w:p>
          <w:p w14:paraId="3E75D843" w14:textId="77777777" w:rsidR="008948D0" w:rsidRDefault="008948D0" w:rsidP="008948D0">
            <w:pPr>
              <w:pStyle w:val="Prrafodelista"/>
              <w:numPr>
                <w:ilvl w:val="0"/>
                <w:numId w:val="27"/>
              </w:numPr>
              <w:autoSpaceDE w:val="0"/>
              <w:autoSpaceDN w:val="0"/>
              <w:adjustRightInd w:val="0"/>
              <w:ind w:left="318"/>
              <w:jc w:val="both"/>
              <w:rPr>
                <w:rFonts w:eastAsia="Arial Unicode MS"/>
                <w:sz w:val="22"/>
                <w:szCs w:val="22"/>
                <w:lang w:val="es-ES"/>
              </w:rPr>
            </w:pPr>
            <w:r w:rsidRPr="00BA2405">
              <w:rPr>
                <w:rFonts w:eastAsia="Arial Unicode MS"/>
                <w:sz w:val="22"/>
                <w:szCs w:val="22"/>
                <w:lang w:val="es-ES"/>
              </w:rPr>
              <w:t xml:space="preserve">Encargado (a) de Tesorería </w:t>
            </w:r>
            <w:r>
              <w:rPr>
                <w:rFonts w:eastAsia="Arial Unicode MS"/>
                <w:sz w:val="22"/>
                <w:szCs w:val="22"/>
                <w:lang w:val="es-ES"/>
              </w:rPr>
              <w:t xml:space="preserve">recibe documentos de legitimo abono, </w:t>
            </w:r>
            <w:r w:rsidRPr="00BA2405">
              <w:rPr>
                <w:rFonts w:eastAsia="Arial Unicode MS"/>
                <w:sz w:val="22"/>
                <w:szCs w:val="22"/>
                <w:lang w:val="es-ES"/>
              </w:rPr>
              <w:t>imprime</w:t>
            </w:r>
            <w:r>
              <w:rPr>
                <w:rFonts w:eastAsia="Arial Unicode MS"/>
                <w:sz w:val="22"/>
                <w:szCs w:val="22"/>
                <w:lang w:val="es-ES"/>
              </w:rPr>
              <w:t>,</w:t>
            </w:r>
            <w:r w:rsidRPr="00BA2405">
              <w:rPr>
                <w:rFonts w:eastAsia="Arial Unicode MS"/>
                <w:sz w:val="22"/>
                <w:szCs w:val="22"/>
                <w:lang w:val="es-ES"/>
              </w:rPr>
              <w:t xml:space="preserve"> firma, sella </w:t>
            </w:r>
            <w:r>
              <w:rPr>
                <w:rFonts w:eastAsia="Arial Unicode MS"/>
                <w:sz w:val="22"/>
                <w:szCs w:val="22"/>
                <w:lang w:val="es-ES"/>
              </w:rPr>
              <w:t xml:space="preserve">documento de rendición de FR Interno TCI forma FR05, CUR de regularización; y </w:t>
            </w:r>
            <w:r w:rsidRPr="00BA2405">
              <w:rPr>
                <w:rFonts w:eastAsia="Arial Unicode MS"/>
                <w:sz w:val="22"/>
                <w:szCs w:val="22"/>
                <w:lang w:val="es-ES"/>
              </w:rPr>
              <w:t xml:space="preserve">gestiona firma y sello de </w:t>
            </w:r>
            <w:proofErr w:type="gramStart"/>
            <w:r>
              <w:rPr>
                <w:rFonts w:eastAsia="Arial Unicode MS"/>
                <w:sz w:val="22"/>
                <w:szCs w:val="22"/>
                <w:lang w:val="es-ES"/>
              </w:rPr>
              <w:t>S</w:t>
            </w:r>
            <w:r w:rsidRPr="00BA2405">
              <w:rPr>
                <w:rFonts w:eastAsia="Arial Unicode MS"/>
                <w:sz w:val="22"/>
                <w:szCs w:val="22"/>
                <w:lang w:val="es-ES"/>
              </w:rPr>
              <w:t>ubdirector</w:t>
            </w:r>
            <w:proofErr w:type="gramEnd"/>
            <w:r>
              <w:rPr>
                <w:rFonts w:eastAsia="Arial Unicode MS"/>
                <w:sz w:val="22"/>
                <w:szCs w:val="22"/>
                <w:lang w:val="es-ES"/>
              </w:rPr>
              <w:t xml:space="preserve"> </w:t>
            </w:r>
            <w:r w:rsidRPr="00BA2405">
              <w:rPr>
                <w:rFonts w:eastAsia="Arial Unicode MS"/>
                <w:sz w:val="22"/>
                <w:szCs w:val="22"/>
                <w:lang w:val="es-ES"/>
              </w:rPr>
              <w:t>(a) de UDAF</w:t>
            </w:r>
            <w:r>
              <w:rPr>
                <w:rFonts w:eastAsia="Arial Unicode MS"/>
                <w:sz w:val="22"/>
                <w:szCs w:val="22"/>
                <w:lang w:val="es-ES"/>
              </w:rPr>
              <w:t>.</w:t>
            </w:r>
          </w:p>
          <w:p w14:paraId="49F65390" w14:textId="77777777" w:rsidR="008948D0" w:rsidRDefault="008948D0" w:rsidP="008948D0">
            <w:pPr>
              <w:pStyle w:val="Prrafodelista"/>
              <w:keepLines/>
              <w:numPr>
                <w:ilvl w:val="0"/>
                <w:numId w:val="27"/>
              </w:numPr>
              <w:ind w:left="318" w:right="34"/>
              <w:jc w:val="both"/>
              <w:outlineLvl w:val="0"/>
              <w:rPr>
                <w:rFonts w:eastAsia="Arial Unicode MS"/>
                <w:color w:val="000000"/>
                <w:sz w:val="22"/>
                <w:szCs w:val="22"/>
                <w:lang w:eastAsia="en-US"/>
              </w:rPr>
            </w:pPr>
            <w:r w:rsidRPr="009C5DE9">
              <w:rPr>
                <w:rFonts w:eastAsia="Arial Unicode MS"/>
                <w:color w:val="000000"/>
                <w:sz w:val="22"/>
                <w:szCs w:val="22"/>
                <w:lang w:eastAsia="en-US"/>
              </w:rPr>
              <w:t xml:space="preserve">Encargado (a) de Tesorería en conjunto </w:t>
            </w:r>
            <w:proofErr w:type="gramStart"/>
            <w:r w:rsidRPr="009C5DE9">
              <w:rPr>
                <w:rFonts w:eastAsia="Arial Unicode MS"/>
                <w:color w:val="000000"/>
                <w:sz w:val="22"/>
                <w:szCs w:val="22"/>
                <w:lang w:eastAsia="en-US"/>
              </w:rPr>
              <w:t>Subdirector</w:t>
            </w:r>
            <w:proofErr w:type="gramEnd"/>
            <w:r w:rsidRPr="009C5DE9">
              <w:rPr>
                <w:rFonts w:eastAsia="Arial Unicode MS"/>
                <w:color w:val="000000"/>
                <w:sz w:val="22"/>
                <w:szCs w:val="22"/>
                <w:lang w:eastAsia="en-US"/>
              </w:rPr>
              <w:t xml:space="preserve"> (a) de UDAF elaboran</w:t>
            </w:r>
            <w:r>
              <w:rPr>
                <w:rFonts w:eastAsia="Arial Unicode MS"/>
                <w:color w:val="000000"/>
                <w:sz w:val="22"/>
                <w:szCs w:val="22"/>
                <w:lang w:eastAsia="en-US"/>
              </w:rPr>
              <w:t xml:space="preserve"> firman y sellan </w:t>
            </w:r>
            <w:r w:rsidRPr="009C5DE9">
              <w:rPr>
                <w:rFonts w:eastAsia="Arial Unicode MS"/>
                <w:color w:val="000000"/>
                <w:sz w:val="22"/>
                <w:szCs w:val="22"/>
                <w:lang w:eastAsia="en-US"/>
              </w:rPr>
              <w:t xml:space="preserve">oficio de liquidación del FR Interno </w:t>
            </w:r>
            <w:r>
              <w:rPr>
                <w:rFonts w:eastAsia="Arial Unicode MS"/>
                <w:color w:val="000000"/>
                <w:sz w:val="22"/>
                <w:szCs w:val="22"/>
                <w:lang w:eastAsia="en-US"/>
              </w:rPr>
              <w:t xml:space="preserve">dirigido a MINFIN </w:t>
            </w:r>
            <w:r w:rsidRPr="009C5DE9">
              <w:rPr>
                <w:rFonts w:eastAsia="Arial Unicode MS"/>
                <w:color w:val="000000"/>
                <w:sz w:val="22"/>
                <w:szCs w:val="22"/>
                <w:lang w:eastAsia="en-US"/>
              </w:rPr>
              <w:t>y trasladan</w:t>
            </w:r>
            <w:r>
              <w:rPr>
                <w:rFonts w:eastAsia="Arial Unicode MS"/>
                <w:color w:val="000000"/>
                <w:sz w:val="22"/>
                <w:szCs w:val="22"/>
                <w:lang w:eastAsia="en-US"/>
              </w:rPr>
              <w:t xml:space="preserve"> para firma </w:t>
            </w:r>
            <w:r w:rsidRPr="009C5DE9">
              <w:rPr>
                <w:rFonts w:eastAsia="Arial Unicode MS"/>
                <w:color w:val="000000"/>
                <w:sz w:val="22"/>
                <w:szCs w:val="22"/>
                <w:lang w:eastAsia="en-US"/>
              </w:rPr>
              <w:t xml:space="preserve">a Director (a) de UDAF, </w:t>
            </w:r>
            <w:r>
              <w:rPr>
                <w:rFonts w:eastAsia="Arial Unicode MS"/>
                <w:color w:val="000000"/>
                <w:sz w:val="22"/>
                <w:szCs w:val="22"/>
                <w:lang w:eastAsia="en-US"/>
              </w:rPr>
              <w:t xml:space="preserve">adjuntando </w:t>
            </w:r>
            <w:r>
              <w:rPr>
                <w:rFonts w:eastAsia="Arial Unicode MS"/>
                <w:sz w:val="22"/>
                <w:szCs w:val="22"/>
                <w:lang w:val="es-ES"/>
              </w:rPr>
              <w:t>documentos de legitimo abono, documento de rendición de FR Interno TCI forma FR05 y CUR de regularización.</w:t>
            </w:r>
          </w:p>
          <w:p w14:paraId="08B25F2C" w14:textId="77777777" w:rsidR="008948D0" w:rsidRDefault="008948D0" w:rsidP="008948D0">
            <w:pPr>
              <w:pStyle w:val="Prrafodelista"/>
              <w:keepLines/>
              <w:ind w:left="318" w:right="34"/>
              <w:jc w:val="both"/>
              <w:outlineLvl w:val="0"/>
              <w:rPr>
                <w:rFonts w:eastAsia="Arial Unicode MS"/>
                <w:color w:val="000000"/>
                <w:sz w:val="22"/>
                <w:szCs w:val="22"/>
                <w:lang w:eastAsia="en-US"/>
              </w:rPr>
            </w:pPr>
            <w:r w:rsidRPr="009C5DE9">
              <w:rPr>
                <w:rFonts w:eastAsia="Arial Unicode MS"/>
                <w:b/>
                <w:bCs/>
                <w:sz w:val="22"/>
                <w:szCs w:val="22"/>
                <w:lang w:val="es-ES"/>
              </w:rPr>
              <w:t>Nota:</w:t>
            </w:r>
            <w:r w:rsidRPr="009C5DE9">
              <w:rPr>
                <w:rFonts w:eastAsia="Arial Unicode MS"/>
                <w:sz w:val="22"/>
                <w:szCs w:val="22"/>
                <w:lang w:val="es-ES"/>
              </w:rPr>
              <w:t xml:space="preserve"> </w:t>
            </w:r>
            <w:r w:rsidRPr="009C5DE9">
              <w:rPr>
                <w:rFonts w:eastAsia="Arial Unicode MS"/>
                <w:color w:val="000000"/>
                <w:sz w:val="22"/>
                <w:szCs w:val="22"/>
                <w:lang w:eastAsia="en-US"/>
              </w:rPr>
              <w:t xml:space="preserve">Si la clase de registro es rendición final parcial únicamente se informa </w:t>
            </w:r>
            <w:r>
              <w:rPr>
                <w:rFonts w:eastAsia="Arial Unicode MS"/>
                <w:color w:val="000000"/>
                <w:sz w:val="22"/>
                <w:szCs w:val="22"/>
                <w:lang w:eastAsia="en-US"/>
              </w:rPr>
              <w:t xml:space="preserve">por correo </w:t>
            </w:r>
            <w:proofErr w:type="gramStart"/>
            <w:r>
              <w:rPr>
                <w:rFonts w:eastAsia="Arial Unicode MS"/>
                <w:color w:val="000000"/>
                <w:sz w:val="22"/>
                <w:szCs w:val="22"/>
                <w:lang w:eastAsia="en-US"/>
              </w:rPr>
              <w:t xml:space="preserve">al </w:t>
            </w:r>
            <w:r w:rsidRPr="009C5DE9">
              <w:rPr>
                <w:rFonts w:eastAsia="Arial Unicode MS"/>
                <w:color w:val="000000"/>
                <w:sz w:val="22"/>
                <w:szCs w:val="22"/>
                <w:lang w:eastAsia="en-US"/>
              </w:rPr>
              <w:t xml:space="preserve"> Director</w:t>
            </w:r>
            <w:proofErr w:type="gramEnd"/>
            <w:r w:rsidRPr="009C5DE9">
              <w:rPr>
                <w:rFonts w:eastAsia="Arial Unicode MS"/>
                <w:color w:val="000000"/>
                <w:sz w:val="22"/>
                <w:szCs w:val="22"/>
                <w:lang w:eastAsia="en-US"/>
              </w:rPr>
              <w:t xml:space="preserve"> (a) de UDAF</w:t>
            </w:r>
            <w:r>
              <w:rPr>
                <w:rFonts w:eastAsia="Arial Unicode MS"/>
                <w:color w:val="000000"/>
                <w:sz w:val="22"/>
                <w:szCs w:val="22"/>
                <w:lang w:eastAsia="en-US"/>
              </w:rPr>
              <w:t xml:space="preserve"> y se traslada </w:t>
            </w:r>
            <w:r>
              <w:rPr>
                <w:rFonts w:eastAsia="Arial Unicode MS"/>
                <w:sz w:val="22"/>
                <w:szCs w:val="22"/>
                <w:lang w:val="es-ES"/>
              </w:rPr>
              <w:t xml:space="preserve"> los documentos de legitimo abono, documento de rendición de FR Interno TCI forma FR05 y CUR de regularización</w:t>
            </w:r>
            <w:r>
              <w:rPr>
                <w:rFonts w:eastAsia="Arial Unicode MS"/>
                <w:color w:val="000000"/>
                <w:sz w:val="22"/>
                <w:szCs w:val="22"/>
                <w:lang w:eastAsia="en-US"/>
              </w:rPr>
              <w:t xml:space="preserve"> para su verificación. </w:t>
            </w:r>
          </w:p>
          <w:p w14:paraId="6D015190" w14:textId="4389911A" w:rsidR="008948D0" w:rsidRDefault="008948D0" w:rsidP="008948D0">
            <w:pPr>
              <w:pStyle w:val="Prrafodelista"/>
              <w:keepLines/>
              <w:numPr>
                <w:ilvl w:val="0"/>
                <w:numId w:val="27"/>
              </w:numPr>
              <w:ind w:left="318" w:right="34"/>
              <w:jc w:val="both"/>
              <w:outlineLvl w:val="0"/>
              <w:rPr>
                <w:rFonts w:eastAsia="Arial Unicode MS"/>
                <w:sz w:val="22"/>
                <w:szCs w:val="22"/>
                <w:lang w:val="es-ES"/>
              </w:rPr>
            </w:pPr>
            <w:r>
              <w:rPr>
                <w:rFonts w:eastAsia="Arial Unicode MS"/>
                <w:sz w:val="22"/>
                <w:szCs w:val="22"/>
                <w:lang w:val="es-ES"/>
              </w:rPr>
              <w:t>Di</w:t>
            </w:r>
            <w:r w:rsidRPr="00BA2405">
              <w:rPr>
                <w:rFonts w:eastAsia="Arial Unicode MS"/>
                <w:sz w:val="22"/>
                <w:szCs w:val="22"/>
                <w:lang w:val="es-ES"/>
              </w:rPr>
              <w:t>rector</w:t>
            </w:r>
            <w:r>
              <w:rPr>
                <w:rFonts w:eastAsia="Arial Unicode MS"/>
                <w:sz w:val="22"/>
                <w:szCs w:val="22"/>
                <w:lang w:val="es-ES"/>
              </w:rPr>
              <w:t xml:space="preserve"> </w:t>
            </w:r>
            <w:r w:rsidRPr="00BA2405">
              <w:rPr>
                <w:rFonts w:eastAsia="Arial Unicode MS"/>
                <w:sz w:val="22"/>
                <w:szCs w:val="22"/>
                <w:lang w:val="es-ES"/>
              </w:rPr>
              <w:t>(a) de UDAF</w:t>
            </w:r>
            <w:r>
              <w:rPr>
                <w:rFonts w:eastAsia="Arial Unicode MS"/>
                <w:sz w:val="22"/>
                <w:szCs w:val="22"/>
                <w:lang w:val="es-ES"/>
              </w:rPr>
              <w:t xml:space="preserve"> recibe documentos de legitimo abono, documento de rendición de FR Interno TCI forma FR05 y CUR de regularización y revisa oficio de rendición final del FR Interno procediendo de la manera siguiente.</w:t>
            </w:r>
          </w:p>
          <w:p w14:paraId="66A2F12E" w14:textId="77777777" w:rsidR="008948D0" w:rsidRPr="000E3AD7" w:rsidRDefault="008948D0" w:rsidP="008948D0">
            <w:pPr>
              <w:pStyle w:val="Prrafodelista"/>
              <w:numPr>
                <w:ilvl w:val="1"/>
                <w:numId w:val="27"/>
              </w:numPr>
              <w:autoSpaceDE w:val="0"/>
              <w:autoSpaceDN w:val="0"/>
              <w:adjustRightInd w:val="0"/>
              <w:ind w:left="744"/>
              <w:jc w:val="both"/>
              <w:rPr>
                <w:rFonts w:eastAsia="Arial Unicode MS"/>
                <w:sz w:val="22"/>
                <w:szCs w:val="22"/>
                <w:lang w:val="es-ES"/>
              </w:rPr>
            </w:pPr>
            <w:r w:rsidRPr="004A68C2">
              <w:rPr>
                <w:rFonts w:eastAsia="Arial Unicode MS"/>
                <w:sz w:val="22"/>
                <w:szCs w:val="22"/>
                <w:lang w:val="es-ES"/>
              </w:rPr>
              <w:lastRenderedPageBreak/>
              <w:t>Si esta correcta firma</w:t>
            </w:r>
            <w:r>
              <w:rPr>
                <w:rFonts w:eastAsia="Arial Unicode MS"/>
                <w:sz w:val="22"/>
                <w:szCs w:val="22"/>
                <w:lang w:val="es-ES"/>
              </w:rPr>
              <w:t xml:space="preserve"> de </w:t>
            </w:r>
            <w:proofErr w:type="spellStart"/>
            <w:r>
              <w:rPr>
                <w:rFonts w:eastAsia="Arial Unicode MS"/>
                <w:sz w:val="22"/>
                <w:szCs w:val="22"/>
                <w:lang w:val="es-ES"/>
              </w:rPr>
              <w:t>Vo.Bo</w:t>
            </w:r>
            <w:proofErr w:type="spellEnd"/>
            <w:r>
              <w:rPr>
                <w:rFonts w:eastAsia="Arial Unicode MS"/>
                <w:sz w:val="22"/>
                <w:szCs w:val="22"/>
                <w:lang w:val="es-ES"/>
              </w:rPr>
              <w:t>.,</w:t>
            </w:r>
            <w:r w:rsidRPr="004A68C2">
              <w:rPr>
                <w:rFonts w:eastAsia="Arial Unicode MS"/>
                <w:sz w:val="22"/>
                <w:szCs w:val="22"/>
                <w:lang w:val="es-ES"/>
              </w:rPr>
              <w:t xml:space="preserve"> y devuelve a Encargado (a) de Tesorería la documentación correspondiente. </w:t>
            </w:r>
            <w:r w:rsidRPr="004A68C2">
              <w:rPr>
                <w:rFonts w:eastAsia="Arial Unicode MS"/>
                <w:color w:val="000000"/>
                <w:sz w:val="22"/>
                <w:szCs w:val="22"/>
                <w:lang w:eastAsia="en-US"/>
              </w:rPr>
              <w:t xml:space="preserve">Continúa paso </w:t>
            </w:r>
            <w:r>
              <w:rPr>
                <w:rFonts w:eastAsia="Arial Unicode MS"/>
                <w:color w:val="000000"/>
                <w:sz w:val="22"/>
                <w:szCs w:val="22"/>
                <w:lang w:eastAsia="en-US"/>
              </w:rPr>
              <w:t>9</w:t>
            </w:r>
            <w:r w:rsidRPr="004A68C2">
              <w:rPr>
                <w:rFonts w:eastAsia="Arial Unicode MS"/>
                <w:color w:val="000000"/>
                <w:sz w:val="22"/>
                <w:szCs w:val="22"/>
                <w:lang w:eastAsia="en-US"/>
              </w:rPr>
              <w:t>.</w:t>
            </w:r>
          </w:p>
          <w:p w14:paraId="140B52E5" w14:textId="6FF51ADE" w:rsidR="008948D0" w:rsidRDefault="008948D0" w:rsidP="008948D0">
            <w:pPr>
              <w:pStyle w:val="Prrafodelista"/>
              <w:numPr>
                <w:ilvl w:val="1"/>
                <w:numId w:val="27"/>
              </w:numPr>
              <w:autoSpaceDE w:val="0"/>
              <w:autoSpaceDN w:val="0"/>
              <w:adjustRightInd w:val="0"/>
              <w:ind w:left="744"/>
              <w:jc w:val="both"/>
              <w:rPr>
                <w:rFonts w:eastAsia="Arial Unicode MS"/>
                <w:sz w:val="22"/>
                <w:szCs w:val="22"/>
                <w:lang w:val="es-ES"/>
              </w:rPr>
            </w:pPr>
            <w:r w:rsidRPr="000E3AD7">
              <w:rPr>
                <w:rFonts w:eastAsia="Arial Unicode MS"/>
                <w:sz w:val="22"/>
                <w:szCs w:val="22"/>
                <w:lang w:val="es-ES"/>
              </w:rPr>
              <w:t>Si no está correcto devuelve</w:t>
            </w:r>
            <w:r>
              <w:rPr>
                <w:rFonts w:eastAsia="Arial Unicode MS"/>
                <w:sz w:val="22"/>
                <w:szCs w:val="22"/>
                <w:lang w:val="es-ES"/>
              </w:rPr>
              <w:t xml:space="preserve"> para correcciones a </w:t>
            </w:r>
            <w:r w:rsidRPr="000E3AD7">
              <w:rPr>
                <w:rFonts w:eastAsia="Arial Unicode MS"/>
                <w:sz w:val="22"/>
                <w:szCs w:val="22"/>
                <w:lang w:val="es-ES"/>
              </w:rPr>
              <w:t xml:space="preserve">Encargado (a) de Tesorería. Regresa paso </w:t>
            </w:r>
            <w:r w:rsidR="000C4026">
              <w:rPr>
                <w:rFonts w:eastAsia="Arial Unicode MS"/>
                <w:sz w:val="22"/>
                <w:szCs w:val="22"/>
                <w:lang w:val="es-ES"/>
              </w:rPr>
              <w:t>2</w:t>
            </w:r>
            <w:r w:rsidRPr="000E3AD7">
              <w:rPr>
                <w:rFonts w:eastAsia="Arial Unicode MS"/>
                <w:sz w:val="22"/>
                <w:szCs w:val="22"/>
                <w:lang w:val="es-ES"/>
              </w:rPr>
              <w:t>.</w:t>
            </w:r>
          </w:p>
          <w:p w14:paraId="1177E539" w14:textId="755485CD" w:rsidR="008948D0" w:rsidRPr="008643B7" w:rsidRDefault="008948D0" w:rsidP="008948D0">
            <w:pPr>
              <w:pStyle w:val="Prrafodelista"/>
              <w:numPr>
                <w:ilvl w:val="0"/>
                <w:numId w:val="27"/>
              </w:numPr>
              <w:autoSpaceDE w:val="0"/>
              <w:autoSpaceDN w:val="0"/>
              <w:adjustRightInd w:val="0"/>
              <w:ind w:left="318"/>
              <w:jc w:val="both"/>
              <w:rPr>
                <w:rFonts w:eastAsia="Arial Unicode MS"/>
                <w:sz w:val="22"/>
                <w:szCs w:val="22"/>
                <w:lang w:val="es-ES"/>
              </w:rPr>
            </w:pPr>
            <w:r w:rsidRPr="00AF3103">
              <w:rPr>
                <w:rFonts w:eastAsia="Arial Unicode MS"/>
                <w:sz w:val="22"/>
                <w:szCs w:val="22"/>
                <w:lang w:val="es-ES"/>
              </w:rPr>
              <w:t>Encargado (a) de Tesorería</w:t>
            </w:r>
            <w:r>
              <w:rPr>
                <w:rFonts w:eastAsia="Arial Unicode MS"/>
                <w:sz w:val="22"/>
                <w:szCs w:val="22"/>
                <w:lang w:val="es-ES"/>
              </w:rPr>
              <w:t xml:space="preserve">, </w:t>
            </w:r>
            <w:r w:rsidR="006B64FD">
              <w:rPr>
                <w:rFonts w:eastAsia="Arial Unicode MS"/>
                <w:sz w:val="22"/>
                <w:szCs w:val="22"/>
                <w:lang w:val="es-ES"/>
              </w:rPr>
              <w:t>entrega oficio</w:t>
            </w:r>
            <w:r>
              <w:rPr>
                <w:rFonts w:eastAsia="Arial Unicode MS"/>
                <w:sz w:val="22"/>
                <w:szCs w:val="22"/>
                <w:lang w:val="es-ES"/>
              </w:rPr>
              <w:t xml:space="preserve"> de liquidación del FR de la SPP, copia de CUR de regularización y documento de rendición de FR Interno TCI forma FR05 a MINFIN.</w:t>
            </w:r>
          </w:p>
          <w:p w14:paraId="3FA180DE" w14:textId="5697B384" w:rsidR="008948D0" w:rsidRPr="00AF3103" w:rsidRDefault="008948D0" w:rsidP="008948D0">
            <w:pPr>
              <w:pStyle w:val="Prrafodelista"/>
              <w:keepLines/>
              <w:numPr>
                <w:ilvl w:val="0"/>
                <w:numId w:val="27"/>
              </w:numPr>
              <w:ind w:left="318" w:right="34"/>
              <w:jc w:val="both"/>
              <w:outlineLvl w:val="0"/>
              <w:rPr>
                <w:rFonts w:eastAsia="Arial Unicode MS"/>
                <w:sz w:val="22"/>
                <w:szCs w:val="22"/>
                <w:lang w:val="es-ES"/>
              </w:rPr>
            </w:pPr>
            <w:r w:rsidRPr="00AF3103">
              <w:rPr>
                <w:rFonts w:eastAsia="Arial Unicode MS"/>
                <w:sz w:val="22"/>
                <w:szCs w:val="22"/>
                <w:lang w:val="es-ES"/>
              </w:rPr>
              <w:t xml:space="preserve">Encargado (a) de Tesorería digitaliza CUR de regularización, </w:t>
            </w:r>
            <w:r>
              <w:rPr>
                <w:rFonts w:eastAsia="Arial Unicode MS"/>
                <w:sz w:val="22"/>
                <w:szCs w:val="22"/>
                <w:lang w:val="es-ES"/>
              </w:rPr>
              <w:t>documento de rendición de FR Interno TCI forma FR05, documentos de legitimo abono</w:t>
            </w:r>
            <w:r w:rsidR="0073176E">
              <w:rPr>
                <w:rFonts w:eastAsia="Arial Unicode MS"/>
                <w:sz w:val="22"/>
                <w:szCs w:val="22"/>
                <w:lang w:val="es-ES"/>
              </w:rPr>
              <w:t xml:space="preserve">, oficio recibo por </w:t>
            </w:r>
            <w:r w:rsidR="006B64FD">
              <w:rPr>
                <w:rFonts w:eastAsia="Arial Unicode MS"/>
                <w:sz w:val="22"/>
                <w:szCs w:val="22"/>
                <w:lang w:val="es-ES"/>
              </w:rPr>
              <w:t xml:space="preserve">MINFIN </w:t>
            </w:r>
            <w:r w:rsidR="006B64FD" w:rsidRPr="00AF3103">
              <w:rPr>
                <w:rFonts w:eastAsia="Arial Unicode MS"/>
                <w:sz w:val="22"/>
                <w:szCs w:val="22"/>
                <w:lang w:val="es-ES"/>
              </w:rPr>
              <w:t>y</w:t>
            </w:r>
            <w:r w:rsidRPr="00AF3103">
              <w:rPr>
                <w:rFonts w:eastAsia="Arial Unicode MS"/>
                <w:sz w:val="22"/>
                <w:szCs w:val="22"/>
                <w:lang w:val="es-ES"/>
              </w:rPr>
              <w:t xml:space="preserve"> traslada a Encargado (a) de Contabilidad en físico para lo que corresponde.</w:t>
            </w:r>
          </w:p>
          <w:p w14:paraId="31D9913A" w14:textId="77777777" w:rsidR="008948D0" w:rsidRPr="000D5A2B" w:rsidRDefault="008948D0" w:rsidP="008948D0">
            <w:pPr>
              <w:pStyle w:val="Prrafodelista"/>
              <w:keepLines/>
              <w:numPr>
                <w:ilvl w:val="0"/>
                <w:numId w:val="27"/>
              </w:numPr>
              <w:ind w:left="318" w:right="34"/>
              <w:jc w:val="both"/>
              <w:outlineLvl w:val="0"/>
              <w:rPr>
                <w:rFonts w:eastAsia="Arial Unicode MS"/>
                <w:color w:val="000000"/>
                <w:sz w:val="22"/>
                <w:szCs w:val="22"/>
                <w:lang w:eastAsia="en-US"/>
              </w:rPr>
            </w:pPr>
            <w:r w:rsidRPr="00AF3103">
              <w:rPr>
                <w:rFonts w:eastAsia="Arial Unicode MS"/>
                <w:sz w:val="22"/>
                <w:szCs w:val="22"/>
                <w:lang w:val="es-ES"/>
              </w:rPr>
              <w:t>Fin del procedimiento.</w:t>
            </w:r>
          </w:p>
        </w:tc>
        <w:tc>
          <w:tcPr>
            <w:tcW w:w="2417" w:type="dxa"/>
            <w:tcBorders>
              <w:top w:val="single" w:sz="4" w:space="0" w:color="auto"/>
              <w:left w:val="single" w:sz="4" w:space="0" w:color="auto"/>
              <w:bottom w:val="single" w:sz="4" w:space="0" w:color="auto"/>
              <w:right w:val="single" w:sz="4" w:space="0" w:color="auto"/>
            </w:tcBorders>
            <w:hideMark/>
          </w:tcPr>
          <w:p w14:paraId="02A529FA" w14:textId="367BED8F" w:rsidR="008948D0" w:rsidRPr="00271510" w:rsidRDefault="008948D0" w:rsidP="008948D0">
            <w:pPr>
              <w:jc w:val="both"/>
              <w:rPr>
                <w:rFonts w:eastAsia="Arial Unicode MS"/>
                <w:color w:val="000000"/>
                <w:sz w:val="22"/>
                <w:szCs w:val="22"/>
                <w:lang w:val="es-ES" w:eastAsia="en-US"/>
              </w:rPr>
            </w:pPr>
            <w:r>
              <w:rPr>
                <w:rFonts w:eastAsia="Arial Unicode MS"/>
                <w:color w:val="000000"/>
                <w:sz w:val="22"/>
                <w:szCs w:val="22"/>
                <w:lang w:val="es-ES" w:eastAsia="en-US"/>
              </w:rPr>
              <w:lastRenderedPageBreak/>
              <w:t>Liquidación del FR Interno con TCI</w:t>
            </w:r>
            <w:r w:rsidR="00C9698D">
              <w:rPr>
                <w:rFonts w:eastAsia="Arial Unicode MS"/>
                <w:color w:val="000000"/>
                <w:sz w:val="22"/>
                <w:szCs w:val="22"/>
                <w:lang w:val="es-ES" w:eastAsia="en-US"/>
              </w:rPr>
              <w:t>.</w:t>
            </w:r>
          </w:p>
        </w:tc>
      </w:tr>
    </w:tbl>
    <w:p w14:paraId="08828828" w14:textId="77777777" w:rsidR="00505233" w:rsidRDefault="00505233" w:rsidP="00505233"/>
    <w:p w14:paraId="12AE2C71" w14:textId="77777777" w:rsidR="00505233" w:rsidRDefault="00505233" w:rsidP="00505233"/>
    <w:p w14:paraId="3EEBB096" w14:textId="77777777" w:rsidR="00505233" w:rsidRDefault="00505233" w:rsidP="00505233"/>
    <w:p w14:paraId="72E2338B" w14:textId="77777777" w:rsidR="00505233" w:rsidRDefault="00505233" w:rsidP="00505233"/>
    <w:p w14:paraId="6AE05F84" w14:textId="77777777" w:rsidR="00505233" w:rsidRDefault="00505233" w:rsidP="00505233"/>
    <w:p w14:paraId="3CBD4D41" w14:textId="77777777" w:rsidR="00505233" w:rsidRDefault="00505233" w:rsidP="00C62E0C">
      <w:pPr>
        <w:jc w:val="center"/>
      </w:pPr>
    </w:p>
    <w:p w14:paraId="45498BA8" w14:textId="77777777" w:rsidR="00505233" w:rsidRDefault="00505233" w:rsidP="00505233"/>
    <w:p w14:paraId="317F8C17" w14:textId="32DD2958" w:rsidR="00505233" w:rsidRDefault="00CB4F9C" w:rsidP="00CB4F9C">
      <w:pPr>
        <w:tabs>
          <w:tab w:val="left" w:pos="4360"/>
        </w:tabs>
      </w:pPr>
      <w:r>
        <w:tab/>
      </w:r>
    </w:p>
    <w:p w14:paraId="6987D9D3" w14:textId="77777777" w:rsidR="00CB4F9C" w:rsidRDefault="00CB4F9C" w:rsidP="00CB4F9C">
      <w:pPr>
        <w:tabs>
          <w:tab w:val="left" w:pos="4360"/>
        </w:tabs>
      </w:pPr>
    </w:p>
    <w:p w14:paraId="052E22F4" w14:textId="77777777" w:rsidR="00505233" w:rsidRDefault="00505233" w:rsidP="00505233"/>
    <w:p w14:paraId="55FFA0E3" w14:textId="77777777" w:rsidR="00505233" w:rsidRDefault="00505233" w:rsidP="00505233"/>
    <w:p w14:paraId="4ACC11C9" w14:textId="77777777" w:rsidR="00505233" w:rsidRDefault="00505233" w:rsidP="00505233"/>
    <w:p w14:paraId="11D32663" w14:textId="77777777" w:rsidR="00505233" w:rsidRDefault="00505233" w:rsidP="00505233"/>
    <w:p w14:paraId="6C7459B0" w14:textId="77777777" w:rsidR="00505233" w:rsidRDefault="00505233" w:rsidP="00505233"/>
    <w:p w14:paraId="46A197D8" w14:textId="77777777" w:rsidR="00505233" w:rsidRDefault="00505233" w:rsidP="00505233"/>
    <w:p w14:paraId="404B0A51" w14:textId="77777777" w:rsidR="00505233" w:rsidRDefault="00505233" w:rsidP="00505233"/>
    <w:p w14:paraId="19D79EE5" w14:textId="77777777" w:rsidR="00505233" w:rsidRDefault="00505233" w:rsidP="00505233"/>
    <w:p w14:paraId="7FF76605" w14:textId="77777777" w:rsidR="00505233" w:rsidRDefault="00505233" w:rsidP="00505233"/>
    <w:p w14:paraId="5111BBCF" w14:textId="5D9C3886" w:rsidR="00505233" w:rsidRDefault="00505233" w:rsidP="00505233"/>
    <w:p w14:paraId="4D314BC4" w14:textId="77347BEF" w:rsidR="00C62E0C" w:rsidRDefault="00C62E0C" w:rsidP="00505233"/>
    <w:p w14:paraId="5EEF62BA" w14:textId="20AB6817" w:rsidR="00C62E0C" w:rsidRDefault="00C62E0C" w:rsidP="00505233"/>
    <w:p w14:paraId="6AC5111F" w14:textId="252EB924" w:rsidR="00C62E0C" w:rsidRDefault="00C62E0C" w:rsidP="00505233"/>
    <w:p w14:paraId="0C815CB1" w14:textId="59CDB822" w:rsidR="00C62E0C" w:rsidRDefault="00C62E0C" w:rsidP="00505233"/>
    <w:p w14:paraId="441DD548" w14:textId="46A2870A" w:rsidR="00C62E0C" w:rsidRDefault="00C62E0C" w:rsidP="00505233"/>
    <w:p w14:paraId="6423697D" w14:textId="77777777" w:rsidR="00AA47C4" w:rsidRDefault="00AA47C4" w:rsidP="00505233"/>
    <w:p w14:paraId="559A5BA2" w14:textId="77777777" w:rsidR="001620F7" w:rsidRDefault="001620F7" w:rsidP="00505233"/>
    <w:p w14:paraId="0BB0205F" w14:textId="77777777" w:rsidR="001620F7" w:rsidRDefault="001620F7" w:rsidP="00505233"/>
    <w:p w14:paraId="5FC2B22A" w14:textId="4B39D491" w:rsidR="00C62E0C" w:rsidRDefault="00C62E0C" w:rsidP="00505233"/>
    <w:p w14:paraId="305EE6EA" w14:textId="77777777" w:rsidR="00505233" w:rsidRDefault="00505233" w:rsidP="00505233"/>
    <w:p w14:paraId="43CD7C5E" w14:textId="77777777" w:rsidR="00505233" w:rsidRDefault="00505233" w:rsidP="00505233"/>
    <w:p w14:paraId="3D29086D" w14:textId="77777777" w:rsidR="00505233" w:rsidRPr="00BA38B9" w:rsidRDefault="00505233" w:rsidP="00505233">
      <w:pPr>
        <w:jc w:val="center"/>
        <w:rPr>
          <w:b/>
          <w:bCs/>
        </w:rPr>
      </w:pPr>
      <w:r w:rsidRPr="00BA38B9">
        <w:rPr>
          <w:b/>
          <w:bCs/>
        </w:rPr>
        <w:lastRenderedPageBreak/>
        <w:t>Flujograma No. 1</w:t>
      </w:r>
      <w:r>
        <w:rPr>
          <w:b/>
          <w:bCs/>
        </w:rPr>
        <w:t>2</w:t>
      </w:r>
    </w:p>
    <w:p w14:paraId="6A35151D" w14:textId="5C6C6D1B" w:rsidR="00505233" w:rsidRDefault="00AA47C4" w:rsidP="00505233">
      <w:r w:rsidRPr="00AA47C4">
        <w:rPr>
          <w:noProof/>
        </w:rPr>
        <w:drawing>
          <wp:anchor distT="0" distB="0" distL="114300" distR="114300" simplePos="0" relativeHeight="251684864" behindDoc="0" locked="0" layoutInCell="1" allowOverlap="1" wp14:anchorId="43D07556" wp14:editId="2D633E49">
            <wp:simplePos x="0" y="0"/>
            <wp:positionH relativeFrom="column">
              <wp:posOffset>437515</wp:posOffset>
            </wp:positionH>
            <wp:positionV relativeFrom="paragraph">
              <wp:posOffset>48260</wp:posOffset>
            </wp:positionV>
            <wp:extent cx="5727700" cy="6972300"/>
            <wp:effectExtent l="0" t="0" r="0" b="0"/>
            <wp:wrapSquare wrapText="bothSides"/>
            <wp:docPr id="47499" name="Imagen 47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727700" cy="69723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177D95F" w14:textId="6892A262" w:rsidR="00505233" w:rsidRPr="00E21C59" w:rsidRDefault="00505233" w:rsidP="00505233"/>
    <w:p w14:paraId="3DDAD134" w14:textId="77777777" w:rsidR="00505233" w:rsidRPr="00E21C59" w:rsidRDefault="00505233" w:rsidP="00505233"/>
    <w:p w14:paraId="0E987A81" w14:textId="77777777" w:rsidR="00505233" w:rsidRPr="00E21C59" w:rsidRDefault="00505233" w:rsidP="00505233"/>
    <w:p w14:paraId="0AA06CB3" w14:textId="77777777" w:rsidR="00505233" w:rsidRPr="00E21C59" w:rsidRDefault="00505233" w:rsidP="00505233"/>
    <w:p w14:paraId="4776CD98" w14:textId="77777777" w:rsidR="00505233" w:rsidRPr="00E21C59" w:rsidRDefault="00505233" w:rsidP="00505233"/>
    <w:p w14:paraId="33BA0D65" w14:textId="77777777" w:rsidR="00505233" w:rsidRPr="00E21C59" w:rsidRDefault="00505233" w:rsidP="00505233"/>
    <w:p w14:paraId="03A0B8FB" w14:textId="77777777" w:rsidR="00505233" w:rsidRPr="00E21C59" w:rsidRDefault="00505233" w:rsidP="00505233"/>
    <w:p w14:paraId="47E52E21" w14:textId="77777777" w:rsidR="00505233" w:rsidRPr="00E21C59" w:rsidRDefault="00505233" w:rsidP="00505233"/>
    <w:p w14:paraId="3E2783A0" w14:textId="77777777" w:rsidR="00505233" w:rsidRPr="00E21C59" w:rsidRDefault="00505233" w:rsidP="00505233"/>
    <w:p w14:paraId="0CF17096" w14:textId="77777777" w:rsidR="00505233" w:rsidRPr="00E21C59" w:rsidRDefault="00505233" w:rsidP="00505233"/>
    <w:p w14:paraId="2578EDB4" w14:textId="77777777" w:rsidR="00505233" w:rsidRPr="00E21C59" w:rsidRDefault="00505233" w:rsidP="00505233"/>
    <w:p w14:paraId="2B43E99C" w14:textId="77777777" w:rsidR="00505233" w:rsidRPr="00E21C59" w:rsidRDefault="00505233" w:rsidP="00505233"/>
    <w:p w14:paraId="6765C9A1" w14:textId="77777777" w:rsidR="00505233" w:rsidRPr="00E21C59" w:rsidRDefault="00505233" w:rsidP="00505233"/>
    <w:p w14:paraId="46F51C06" w14:textId="77777777" w:rsidR="00505233" w:rsidRPr="00E21C59" w:rsidRDefault="00505233" w:rsidP="00505233"/>
    <w:p w14:paraId="4440F9A8" w14:textId="77777777" w:rsidR="00505233" w:rsidRPr="00E21C59" w:rsidRDefault="00505233" w:rsidP="00505233"/>
    <w:p w14:paraId="0BB675F4" w14:textId="77777777" w:rsidR="00505233" w:rsidRPr="00E21C59" w:rsidRDefault="00505233" w:rsidP="00505233"/>
    <w:p w14:paraId="71D7D5E6" w14:textId="77777777" w:rsidR="00505233" w:rsidRPr="00E21C59" w:rsidRDefault="00505233" w:rsidP="00505233"/>
    <w:p w14:paraId="0035C49B" w14:textId="77777777" w:rsidR="00505233" w:rsidRPr="00E21C59" w:rsidRDefault="00505233" w:rsidP="00505233"/>
    <w:p w14:paraId="29C41F17" w14:textId="77777777" w:rsidR="00505233" w:rsidRPr="00E21C59" w:rsidRDefault="00505233" w:rsidP="00505233"/>
    <w:p w14:paraId="63E97259" w14:textId="77777777" w:rsidR="00505233" w:rsidRPr="00E21C59" w:rsidRDefault="00505233" w:rsidP="00505233"/>
    <w:p w14:paraId="0DD4A304" w14:textId="77777777" w:rsidR="00505233" w:rsidRPr="00E21C59" w:rsidRDefault="00505233" w:rsidP="00505233"/>
    <w:p w14:paraId="317E8C66" w14:textId="77777777" w:rsidR="00505233" w:rsidRPr="00E21C59" w:rsidRDefault="00505233" w:rsidP="00505233"/>
    <w:p w14:paraId="5EDCE484" w14:textId="77777777" w:rsidR="00505233" w:rsidRPr="00E21C59" w:rsidRDefault="00505233" w:rsidP="00505233"/>
    <w:p w14:paraId="5B379662" w14:textId="77777777" w:rsidR="00505233" w:rsidRPr="00E21C59" w:rsidRDefault="00505233" w:rsidP="00505233"/>
    <w:p w14:paraId="7E912628" w14:textId="77777777" w:rsidR="00505233" w:rsidRPr="00E21C59" w:rsidRDefault="00505233" w:rsidP="00505233"/>
    <w:p w14:paraId="2171D6B4" w14:textId="77777777" w:rsidR="00505233" w:rsidRPr="00E21C59" w:rsidRDefault="00505233" w:rsidP="00505233"/>
    <w:p w14:paraId="274668C5" w14:textId="77777777" w:rsidR="00505233" w:rsidRPr="00E21C59" w:rsidRDefault="00505233" w:rsidP="00505233"/>
    <w:p w14:paraId="532E1BF1" w14:textId="77777777" w:rsidR="00505233" w:rsidRPr="00E21C59" w:rsidRDefault="00505233" w:rsidP="00505233"/>
    <w:p w14:paraId="2AF2C63E" w14:textId="77777777" w:rsidR="00505233" w:rsidRPr="00E21C59" w:rsidRDefault="00505233" w:rsidP="00505233"/>
    <w:p w14:paraId="3EABFC42" w14:textId="77777777" w:rsidR="00505233" w:rsidRPr="00E21C59" w:rsidRDefault="00505233" w:rsidP="00505233"/>
    <w:p w14:paraId="66F9519B" w14:textId="77777777" w:rsidR="00505233" w:rsidRPr="00E21C59" w:rsidRDefault="00505233" w:rsidP="00505233"/>
    <w:p w14:paraId="05BC9B27" w14:textId="77777777" w:rsidR="00505233" w:rsidRPr="00E21C59" w:rsidRDefault="00505233" w:rsidP="00505233"/>
    <w:p w14:paraId="2F98D39A" w14:textId="77777777" w:rsidR="00505233" w:rsidRPr="00E21C59" w:rsidRDefault="00505233" w:rsidP="00505233"/>
    <w:p w14:paraId="14FA89C6" w14:textId="77777777" w:rsidR="00505233" w:rsidRPr="00E21C59" w:rsidRDefault="00505233" w:rsidP="00505233"/>
    <w:p w14:paraId="6A8427B3" w14:textId="77777777" w:rsidR="00505233" w:rsidRPr="00E21C59" w:rsidRDefault="00505233" w:rsidP="00505233"/>
    <w:p w14:paraId="6AF3F5C3" w14:textId="77777777" w:rsidR="00505233" w:rsidRPr="00E21C59" w:rsidRDefault="00505233" w:rsidP="00505233"/>
    <w:p w14:paraId="2C281DB9" w14:textId="77777777" w:rsidR="00505233" w:rsidRPr="00E21C59" w:rsidRDefault="00505233" w:rsidP="00505233"/>
    <w:p w14:paraId="1A08FAA1" w14:textId="77777777" w:rsidR="00505233" w:rsidRDefault="00505233" w:rsidP="00505233"/>
    <w:p w14:paraId="4E30442C" w14:textId="77777777" w:rsidR="00AA47C4" w:rsidRDefault="00AA47C4" w:rsidP="00505233">
      <w:pPr>
        <w:jc w:val="center"/>
        <w:rPr>
          <w:b/>
          <w:bCs/>
          <w:sz w:val="16"/>
          <w:szCs w:val="16"/>
        </w:rPr>
      </w:pPr>
    </w:p>
    <w:p w14:paraId="14A07266" w14:textId="77777777" w:rsidR="00AA47C4" w:rsidRDefault="00AA47C4" w:rsidP="00505233">
      <w:pPr>
        <w:jc w:val="center"/>
        <w:rPr>
          <w:b/>
          <w:bCs/>
          <w:sz w:val="16"/>
          <w:szCs w:val="16"/>
        </w:rPr>
      </w:pPr>
    </w:p>
    <w:p w14:paraId="6583C3B5" w14:textId="2CB41BEF" w:rsidR="00505233" w:rsidRDefault="00505233" w:rsidP="00505233">
      <w:pPr>
        <w:jc w:val="center"/>
        <w:rPr>
          <w:rFonts w:ascii="Arial" w:hAnsi="Arial" w:cs="Arial"/>
          <w:b/>
          <w:bCs/>
        </w:rPr>
      </w:pPr>
      <w:r w:rsidRPr="005122B8">
        <w:rPr>
          <w:b/>
          <w:bCs/>
          <w:sz w:val="16"/>
          <w:szCs w:val="16"/>
        </w:rPr>
        <w:t>Fuente:</w:t>
      </w:r>
      <w:r w:rsidRPr="005122B8">
        <w:rPr>
          <w:sz w:val="16"/>
          <w:szCs w:val="16"/>
        </w:rPr>
        <w:t xml:space="preserve"> Elaboración propia</w:t>
      </w:r>
      <w:r w:rsidR="002F53F6">
        <w:rPr>
          <w:sz w:val="16"/>
          <w:szCs w:val="16"/>
        </w:rPr>
        <w:t>,</w:t>
      </w:r>
      <w:r w:rsidRPr="005122B8">
        <w:rPr>
          <w:sz w:val="16"/>
          <w:szCs w:val="16"/>
        </w:rPr>
        <w:t xml:space="preserve"> </w:t>
      </w:r>
      <w:r>
        <w:rPr>
          <w:sz w:val="16"/>
          <w:szCs w:val="16"/>
        </w:rPr>
        <w:t xml:space="preserve">Tesorería, Unidad de Administración Financiera, </w:t>
      </w:r>
      <w:r w:rsidRPr="005122B8">
        <w:rPr>
          <w:sz w:val="16"/>
          <w:szCs w:val="16"/>
        </w:rPr>
        <w:t>Secretaría Privada de la Presidencia 2023</w:t>
      </w:r>
      <w:r>
        <w:rPr>
          <w:sz w:val="16"/>
          <w:szCs w:val="16"/>
        </w:rPr>
        <w:t>.</w:t>
      </w:r>
    </w:p>
    <w:p w14:paraId="06D8CE86" w14:textId="77777777" w:rsidR="00C62E0C" w:rsidRDefault="00C62E0C" w:rsidP="00EE6158">
      <w:pPr>
        <w:jc w:val="both"/>
        <w:rPr>
          <w:b/>
          <w:bCs/>
        </w:rPr>
        <w:sectPr w:rsidR="00C62E0C" w:rsidSect="0048720B">
          <w:headerReference w:type="default" r:id="rId45"/>
          <w:pgSz w:w="12240" w:h="15840"/>
          <w:pgMar w:top="1702" w:right="851" w:bottom="851" w:left="851" w:header="567" w:footer="160" w:gutter="0"/>
          <w:cols w:space="720"/>
          <w:docGrid w:linePitch="326"/>
        </w:sectPr>
      </w:pPr>
    </w:p>
    <w:tbl>
      <w:tblPr>
        <w:tblpPr w:leftFromText="141" w:rightFromText="141" w:vertAnchor="text" w:horzAnchor="margin" w:tblpY="-19"/>
        <w:tblW w:w="106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5"/>
        <w:gridCol w:w="5783"/>
        <w:gridCol w:w="2417"/>
      </w:tblGrid>
      <w:tr w:rsidR="00C62E0C" w14:paraId="1EB5E27F" w14:textId="77777777" w:rsidTr="00660FA3">
        <w:trPr>
          <w:trHeight w:val="1833"/>
        </w:trPr>
        <w:tc>
          <w:tcPr>
            <w:tcW w:w="10605" w:type="dxa"/>
            <w:gridSpan w:val="3"/>
            <w:tcBorders>
              <w:top w:val="single" w:sz="4" w:space="0" w:color="auto"/>
              <w:left w:val="single" w:sz="4" w:space="0" w:color="auto"/>
              <w:bottom w:val="single" w:sz="4" w:space="0" w:color="auto"/>
              <w:right w:val="single" w:sz="4" w:space="0" w:color="auto"/>
            </w:tcBorders>
          </w:tcPr>
          <w:p w14:paraId="329F29AA" w14:textId="77777777" w:rsidR="00C62E0C" w:rsidRDefault="00C62E0C" w:rsidP="00660FA3">
            <w:pPr>
              <w:pStyle w:val="Encabezado"/>
              <w:jc w:val="both"/>
              <w:rPr>
                <w:rFonts w:eastAsia="Arial Unicode MS"/>
                <w:b/>
                <w:bCs/>
                <w:sz w:val="22"/>
                <w:szCs w:val="22"/>
              </w:rPr>
            </w:pPr>
          </w:p>
          <w:p w14:paraId="1F0E2C29" w14:textId="77777777" w:rsidR="00C62E0C" w:rsidRDefault="00C62E0C" w:rsidP="00660FA3">
            <w:pPr>
              <w:pStyle w:val="Encabezado"/>
              <w:jc w:val="both"/>
              <w:rPr>
                <w:rFonts w:eastAsia="Arial Unicode MS"/>
                <w:b/>
                <w:bCs/>
                <w:sz w:val="22"/>
                <w:szCs w:val="22"/>
              </w:rPr>
            </w:pPr>
            <w:r w:rsidRPr="00B12A88">
              <w:rPr>
                <w:rFonts w:eastAsia="Arial Unicode MS"/>
                <w:b/>
                <w:bCs/>
                <w:sz w:val="22"/>
                <w:szCs w:val="22"/>
              </w:rPr>
              <w:t>Objetivo:</w:t>
            </w:r>
          </w:p>
          <w:p w14:paraId="7DC0ECB8" w14:textId="6E072251" w:rsidR="00C62E0C" w:rsidRDefault="00C62E0C" w:rsidP="00660FA3">
            <w:pPr>
              <w:pStyle w:val="Encabezado"/>
              <w:jc w:val="both"/>
              <w:rPr>
                <w:rFonts w:eastAsia="Arial Unicode MS"/>
                <w:b/>
                <w:bCs/>
                <w:sz w:val="22"/>
                <w:szCs w:val="22"/>
              </w:rPr>
            </w:pPr>
            <w:r w:rsidRPr="000B0438">
              <w:rPr>
                <w:rFonts w:eastAsiaTheme="minorHAnsi"/>
                <w:sz w:val="22"/>
                <w:szCs w:val="22"/>
                <w:lang w:eastAsia="en-US"/>
              </w:rPr>
              <w:t xml:space="preserve">Establecer </w:t>
            </w:r>
            <w:r w:rsidR="008729AA">
              <w:rPr>
                <w:rFonts w:eastAsiaTheme="minorHAnsi"/>
                <w:sz w:val="22"/>
                <w:szCs w:val="22"/>
                <w:lang w:eastAsia="en-US"/>
              </w:rPr>
              <w:t xml:space="preserve">las normas </w:t>
            </w:r>
            <w:r w:rsidR="0099248C">
              <w:rPr>
                <w:rFonts w:eastAsiaTheme="minorHAnsi"/>
                <w:sz w:val="22"/>
                <w:szCs w:val="22"/>
                <w:lang w:eastAsia="en-US"/>
              </w:rPr>
              <w:t xml:space="preserve">y </w:t>
            </w:r>
            <w:r w:rsidR="0099248C" w:rsidRPr="00D61CFC">
              <w:rPr>
                <w:rFonts w:eastAsiaTheme="minorHAnsi"/>
                <w:sz w:val="22"/>
                <w:szCs w:val="22"/>
                <w:lang w:eastAsia="en-US"/>
              </w:rPr>
              <w:t>procedimiento</w:t>
            </w:r>
            <w:r w:rsidR="0099248C">
              <w:rPr>
                <w:rFonts w:eastAsiaTheme="minorHAnsi"/>
                <w:sz w:val="22"/>
                <w:szCs w:val="22"/>
                <w:lang w:eastAsia="en-US"/>
              </w:rPr>
              <w:t>s</w:t>
            </w:r>
            <w:r>
              <w:rPr>
                <w:rFonts w:eastAsiaTheme="minorHAnsi"/>
                <w:sz w:val="22"/>
                <w:szCs w:val="22"/>
                <w:lang w:eastAsia="en-US"/>
              </w:rPr>
              <w:t xml:space="preserve"> </w:t>
            </w:r>
            <w:r w:rsidR="0099248C">
              <w:rPr>
                <w:rFonts w:eastAsiaTheme="minorHAnsi"/>
                <w:sz w:val="22"/>
                <w:szCs w:val="22"/>
                <w:lang w:eastAsia="en-US"/>
              </w:rPr>
              <w:t>para</w:t>
            </w:r>
            <w:r w:rsidRPr="002E7839">
              <w:rPr>
                <w:rFonts w:eastAsiaTheme="minorHAnsi"/>
                <w:sz w:val="22"/>
                <w:szCs w:val="22"/>
                <w:lang w:eastAsia="en-US"/>
              </w:rPr>
              <w:t xml:space="preserve"> </w:t>
            </w:r>
            <w:r w:rsidR="003A39F8">
              <w:rPr>
                <w:rFonts w:eastAsiaTheme="minorHAnsi"/>
                <w:sz w:val="22"/>
                <w:szCs w:val="22"/>
                <w:lang w:eastAsia="en-US"/>
              </w:rPr>
              <w:t xml:space="preserve">la </w:t>
            </w:r>
            <w:r w:rsidRPr="004D137C">
              <w:rPr>
                <w:rFonts w:eastAsiaTheme="minorHAnsi"/>
                <w:sz w:val="22"/>
                <w:szCs w:val="22"/>
                <w:lang w:eastAsia="en-US"/>
              </w:rPr>
              <w:t xml:space="preserve">Constitución del Fondo de Caja Chica </w:t>
            </w:r>
            <w:r>
              <w:rPr>
                <w:rFonts w:eastAsiaTheme="minorHAnsi"/>
                <w:sz w:val="22"/>
                <w:szCs w:val="22"/>
                <w:lang w:eastAsia="en-US"/>
              </w:rPr>
              <w:t>c</w:t>
            </w:r>
            <w:r w:rsidRPr="004D137C">
              <w:rPr>
                <w:rFonts w:eastAsiaTheme="minorHAnsi"/>
                <w:sz w:val="22"/>
                <w:szCs w:val="22"/>
                <w:lang w:eastAsia="en-US"/>
              </w:rPr>
              <w:t>on</w:t>
            </w:r>
            <w:r>
              <w:rPr>
                <w:rFonts w:ascii="CIDFont+F2" w:eastAsiaTheme="minorHAnsi" w:hAnsi="CIDFont+F2" w:cs="CIDFont+F2"/>
                <w:b/>
                <w:bCs/>
                <w:lang w:eastAsia="en-US"/>
              </w:rPr>
              <w:t xml:space="preserve"> </w:t>
            </w:r>
            <w:r>
              <w:rPr>
                <w:rFonts w:eastAsiaTheme="minorHAnsi"/>
                <w:sz w:val="22"/>
                <w:szCs w:val="22"/>
                <w:lang w:eastAsia="en-US"/>
              </w:rPr>
              <w:t>Tarjeta de Compras Institucional</w:t>
            </w:r>
            <w:r w:rsidRPr="002E7839">
              <w:rPr>
                <w:rFonts w:eastAsiaTheme="minorHAnsi"/>
                <w:sz w:val="22"/>
                <w:szCs w:val="22"/>
                <w:lang w:eastAsia="en-US"/>
              </w:rPr>
              <w:t xml:space="preserve">, </w:t>
            </w:r>
            <w:r w:rsidRPr="00D61CFC">
              <w:rPr>
                <w:rFonts w:eastAsiaTheme="minorHAnsi"/>
                <w:sz w:val="22"/>
                <w:szCs w:val="22"/>
                <w:lang w:eastAsia="en-US"/>
              </w:rPr>
              <w:t>con</w:t>
            </w:r>
            <w:r>
              <w:rPr>
                <w:rFonts w:eastAsiaTheme="minorHAnsi"/>
                <w:sz w:val="22"/>
                <w:szCs w:val="22"/>
                <w:lang w:eastAsia="en-US"/>
              </w:rPr>
              <w:t xml:space="preserve"> el fin </w:t>
            </w:r>
            <w:r w:rsidR="00534588">
              <w:rPr>
                <w:rFonts w:eastAsiaTheme="minorHAnsi"/>
                <w:sz w:val="22"/>
                <w:szCs w:val="22"/>
                <w:lang w:eastAsia="en-US"/>
              </w:rPr>
              <w:t xml:space="preserve">de </w:t>
            </w:r>
            <w:r w:rsidRPr="007B4BD8">
              <w:rPr>
                <w:rFonts w:eastAsiaTheme="minorHAnsi"/>
                <w:sz w:val="22"/>
                <w:szCs w:val="22"/>
                <w:lang w:eastAsia="en-US"/>
              </w:rPr>
              <w:t>conocer qué debe hacer</w:t>
            </w:r>
            <w:r>
              <w:rPr>
                <w:rFonts w:eastAsiaTheme="minorHAnsi"/>
                <w:sz w:val="22"/>
                <w:szCs w:val="22"/>
                <w:lang w:eastAsia="en-US"/>
              </w:rPr>
              <w:t xml:space="preserve"> el personal involucrado en el proceso</w:t>
            </w:r>
            <w:r w:rsidRPr="007B4BD8">
              <w:rPr>
                <w:rFonts w:eastAsiaTheme="minorHAnsi"/>
                <w:sz w:val="22"/>
                <w:szCs w:val="22"/>
                <w:lang w:eastAsia="en-US"/>
              </w:rPr>
              <w:t>, cómo, cuándo y dónde debe</w:t>
            </w:r>
            <w:r>
              <w:rPr>
                <w:rFonts w:eastAsiaTheme="minorHAnsi"/>
                <w:sz w:val="22"/>
                <w:szCs w:val="22"/>
                <w:lang w:eastAsia="en-US"/>
              </w:rPr>
              <w:t>n</w:t>
            </w:r>
            <w:r w:rsidRPr="007B4BD8">
              <w:rPr>
                <w:rFonts w:eastAsiaTheme="minorHAnsi"/>
                <w:sz w:val="22"/>
                <w:szCs w:val="22"/>
                <w:lang w:eastAsia="en-US"/>
              </w:rPr>
              <w:t xml:space="preserve"> </w:t>
            </w:r>
            <w:r w:rsidR="0099248C">
              <w:rPr>
                <w:rFonts w:eastAsiaTheme="minorHAnsi"/>
                <w:sz w:val="22"/>
                <w:szCs w:val="22"/>
                <w:lang w:eastAsia="en-US"/>
              </w:rPr>
              <w:t>realizarlo</w:t>
            </w:r>
            <w:r w:rsidRPr="007B4BD8">
              <w:rPr>
                <w:rFonts w:eastAsiaTheme="minorHAnsi"/>
                <w:sz w:val="22"/>
                <w:szCs w:val="22"/>
                <w:lang w:eastAsia="en-US"/>
              </w:rPr>
              <w:t>,</w:t>
            </w:r>
            <w:r>
              <w:rPr>
                <w:rFonts w:eastAsiaTheme="minorHAnsi"/>
                <w:sz w:val="22"/>
                <w:szCs w:val="22"/>
                <w:lang w:eastAsia="en-US"/>
              </w:rPr>
              <w:t xml:space="preserve"> para contar con un fondo para el ejercicio fiscal correspondiente para gastos</w:t>
            </w:r>
            <w:r w:rsidRPr="001761D3">
              <w:rPr>
                <w:rFonts w:eastAsiaTheme="minorHAnsi"/>
                <w:sz w:val="22"/>
                <w:szCs w:val="22"/>
                <w:lang w:eastAsia="en-US"/>
              </w:rPr>
              <w:t xml:space="preserve"> </w:t>
            </w:r>
            <w:r w:rsidR="00534588">
              <w:rPr>
                <w:rFonts w:eastAsiaTheme="minorHAnsi"/>
                <w:sz w:val="22"/>
                <w:szCs w:val="22"/>
                <w:lang w:eastAsia="en-US"/>
              </w:rPr>
              <w:t>emergentes</w:t>
            </w:r>
            <w:r>
              <w:rPr>
                <w:rFonts w:eastAsiaTheme="minorHAnsi"/>
                <w:sz w:val="22"/>
                <w:szCs w:val="22"/>
                <w:lang w:eastAsia="en-US"/>
              </w:rPr>
              <w:t xml:space="preserve">, </w:t>
            </w:r>
            <w:r w:rsidRPr="001761D3">
              <w:rPr>
                <w:rFonts w:eastAsiaTheme="minorHAnsi"/>
                <w:sz w:val="22"/>
                <w:szCs w:val="22"/>
                <w:lang w:eastAsia="en-US"/>
              </w:rPr>
              <w:t>que</w:t>
            </w:r>
            <w:r>
              <w:rPr>
                <w:rFonts w:eastAsiaTheme="minorHAnsi"/>
                <w:sz w:val="22"/>
                <w:szCs w:val="22"/>
                <w:lang w:eastAsia="en-US"/>
              </w:rPr>
              <w:t xml:space="preserve"> no pueden esperar tr</w:t>
            </w:r>
            <w:r w:rsidR="00534588">
              <w:rPr>
                <w:rFonts w:eastAsiaTheme="minorHAnsi"/>
                <w:sz w:val="22"/>
                <w:szCs w:val="22"/>
                <w:lang w:eastAsia="en-US"/>
              </w:rPr>
              <w:t>á</w:t>
            </w:r>
            <w:r>
              <w:rPr>
                <w:rFonts w:eastAsiaTheme="minorHAnsi"/>
                <w:sz w:val="22"/>
                <w:szCs w:val="22"/>
                <w:lang w:eastAsia="en-US"/>
              </w:rPr>
              <w:t xml:space="preserve">mite de </w:t>
            </w:r>
            <w:r w:rsidRPr="0095213F">
              <w:rPr>
                <w:rFonts w:eastAsia="Arial Unicode MS"/>
                <w:sz w:val="22"/>
                <w:szCs w:val="22"/>
              </w:rPr>
              <w:t xml:space="preserve">  Comprobante Único de Registro </w:t>
            </w:r>
            <w:r>
              <w:rPr>
                <w:rFonts w:eastAsia="Arial Unicode MS"/>
                <w:sz w:val="22"/>
                <w:szCs w:val="22"/>
              </w:rPr>
              <w:t>-CUR- o pagos a través del Fondo Rotativo Interno con Tarjeta de Compras Institucional.</w:t>
            </w:r>
          </w:p>
          <w:p w14:paraId="6D464826" w14:textId="77777777" w:rsidR="00C62E0C" w:rsidRPr="0000726C" w:rsidRDefault="00C62E0C" w:rsidP="00660FA3">
            <w:pPr>
              <w:pStyle w:val="Encabezado"/>
              <w:jc w:val="both"/>
              <w:rPr>
                <w:rFonts w:eastAsia="Arial Unicode MS"/>
                <w:b/>
                <w:bCs/>
                <w:sz w:val="22"/>
                <w:szCs w:val="22"/>
              </w:rPr>
            </w:pPr>
          </w:p>
          <w:p w14:paraId="3C4ADD01" w14:textId="77777777" w:rsidR="00C62E0C" w:rsidRPr="0000726C" w:rsidRDefault="00C62E0C" w:rsidP="00660FA3">
            <w:pPr>
              <w:rPr>
                <w:rFonts w:eastAsia="Arial Unicode MS"/>
                <w:b/>
                <w:bCs/>
                <w:sz w:val="22"/>
                <w:szCs w:val="22"/>
              </w:rPr>
            </w:pPr>
            <w:r w:rsidRPr="0000726C">
              <w:rPr>
                <w:b/>
                <w:sz w:val="22"/>
                <w:szCs w:val="22"/>
              </w:rPr>
              <w:t>Acrónimo:</w:t>
            </w:r>
            <w:r>
              <w:rPr>
                <w:rFonts w:eastAsia="Arial Unicode MS"/>
                <w:b/>
                <w:bCs/>
                <w:sz w:val="22"/>
                <w:szCs w:val="22"/>
              </w:rPr>
              <w:tab/>
            </w:r>
          </w:p>
          <w:tbl>
            <w:tblPr>
              <w:tblW w:w="8480" w:type="dxa"/>
              <w:jc w:val="center"/>
              <w:tblLayout w:type="fixed"/>
              <w:tblCellMar>
                <w:left w:w="70" w:type="dxa"/>
                <w:right w:w="70" w:type="dxa"/>
              </w:tblCellMar>
              <w:tblLook w:val="04A0" w:firstRow="1" w:lastRow="0" w:firstColumn="1" w:lastColumn="0" w:noHBand="0" w:noVBand="1"/>
            </w:tblPr>
            <w:tblGrid>
              <w:gridCol w:w="2140"/>
              <w:gridCol w:w="6340"/>
            </w:tblGrid>
            <w:tr w:rsidR="00C62E0C" w:rsidRPr="0000726C" w14:paraId="37CDFFA4" w14:textId="77777777" w:rsidTr="00534588">
              <w:trPr>
                <w:trHeight w:val="315"/>
                <w:jc w:val="center"/>
              </w:trPr>
              <w:tc>
                <w:tcPr>
                  <w:tcW w:w="2140" w:type="dxa"/>
                  <w:tcBorders>
                    <w:top w:val="single" w:sz="4" w:space="0" w:color="auto"/>
                    <w:left w:val="single" w:sz="4" w:space="0" w:color="auto"/>
                    <w:bottom w:val="single" w:sz="4" w:space="0" w:color="auto"/>
                    <w:right w:val="single" w:sz="4" w:space="0" w:color="auto"/>
                  </w:tcBorders>
                  <w:shd w:val="clear" w:color="auto" w:fill="auto"/>
                  <w:vAlign w:val="center"/>
                </w:tcPr>
                <w:p w14:paraId="1F0D4B4D" w14:textId="77777777" w:rsidR="00C62E0C" w:rsidRPr="0000726C" w:rsidRDefault="00C62E0C" w:rsidP="00C154C6">
                  <w:pPr>
                    <w:framePr w:hSpace="141" w:wrap="around" w:vAnchor="text" w:hAnchor="margin" w:y="-19"/>
                    <w:rPr>
                      <w:b/>
                      <w:bCs/>
                      <w:color w:val="000000"/>
                      <w:sz w:val="22"/>
                      <w:szCs w:val="22"/>
                      <w:lang w:eastAsia="es-GT"/>
                    </w:rPr>
                  </w:pPr>
                  <w:r>
                    <w:rPr>
                      <w:b/>
                      <w:bCs/>
                      <w:color w:val="000000"/>
                      <w:sz w:val="22"/>
                      <w:szCs w:val="22"/>
                      <w:lang w:eastAsia="es-GT"/>
                    </w:rPr>
                    <w:t>TCI</w:t>
                  </w:r>
                </w:p>
              </w:tc>
              <w:tc>
                <w:tcPr>
                  <w:tcW w:w="6340" w:type="dxa"/>
                  <w:tcBorders>
                    <w:top w:val="single" w:sz="4" w:space="0" w:color="auto"/>
                    <w:left w:val="single" w:sz="4" w:space="0" w:color="auto"/>
                    <w:bottom w:val="single" w:sz="2" w:space="0" w:color="auto"/>
                    <w:right w:val="single" w:sz="4" w:space="0" w:color="auto"/>
                  </w:tcBorders>
                  <w:shd w:val="clear" w:color="auto" w:fill="auto"/>
                  <w:vAlign w:val="center"/>
                </w:tcPr>
                <w:p w14:paraId="5C0E9DF1" w14:textId="77777777" w:rsidR="00C62E0C" w:rsidRPr="0000726C" w:rsidRDefault="00C62E0C" w:rsidP="00C154C6">
                  <w:pPr>
                    <w:framePr w:hSpace="141" w:wrap="around" w:vAnchor="text" w:hAnchor="margin" w:y="-19"/>
                    <w:rPr>
                      <w:color w:val="000000"/>
                      <w:sz w:val="22"/>
                      <w:szCs w:val="22"/>
                      <w:lang w:eastAsia="es-GT"/>
                    </w:rPr>
                  </w:pPr>
                  <w:r>
                    <w:rPr>
                      <w:color w:val="000000"/>
                      <w:sz w:val="22"/>
                      <w:szCs w:val="22"/>
                      <w:lang w:eastAsia="es-GT"/>
                    </w:rPr>
                    <w:t>Tarjeta de Compras Institucional</w:t>
                  </w:r>
                  <w:r w:rsidRPr="0000726C">
                    <w:rPr>
                      <w:color w:val="000000"/>
                      <w:sz w:val="22"/>
                      <w:szCs w:val="22"/>
                      <w:lang w:eastAsia="es-GT"/>
                    </w:rPr>
                    <w:t xml:space="preserve"> </w:t>
                  </w:r>
                </w:p>
              </w:tc>
            </w:tr>
            <w:tr w:rsidR="00C62E0C" w:rsidRPr="0000726C" w14:paraId="3EF23B9A" w14:textId="77777777" w:rsidTr="00534588">
              <w:trPr>
                <w:trHeight w:val="315"/>
                <w:jc w:val="center"/>
              </w:trPr>
              <w:tc>
                <w:tcPr>
                  <w:tcW w:w="21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4D50F4A" w14:textId="77777777" w:rsidR="00C62E0C" w:rsidRPr="0000726C" w:rsidRDefault="00C62E0C" w:rsidP="00C154C6">
                  <w:pPr>
                    <w:framePr w:hSpace="141" w:wrap="around" w:vAnchor="text" w:hAnchor="margin" w:y="-19"/>
                    <w:rPr>
                      <w:b/>
                      <w:bCs/>
                      <w:color w:val="000000"/>
                      <w:sz w:val="22"/>
                      <w:szCs w:val="22"/>
                      <w:lang w:eastAsia="es-GT"/>
                    </w:rPr>
                  </w:pPr>
                  <w:r w:rsidRPr="0000726C">
                    <w:rPr>
                      <w:b/>
                      <w:bCs/>
                      <w:color w:val="000000"/>
                      <w:sz w:val="22"/>
                      <w:szCs w:val="22"/>
                      <w:lang w:eastAsia="es-GT"/>
                    </w:rPr>
                    <w:t>SI</w:t>
                  </w:r>
                  <w:r>
                    <w:rPr>
                      <w:b/>
                      <w:bCs/>
                      <w:color w:val="000000"/>
                      <w:sz w:val="22"/>
                      <w:szCs w:val="22"/>
                      <w:lang w:eastAsia="es-GT"/>
                    </w:rPr>
                    <w:t>GES</w:t>
                  </w:r>
                </w:p>
              </w:tc>
              <w:tc>
                <w:tcPr>
                  <w:tcW w:w="6340" w:type="dxa"/>
                  <w:tcBorders>
                    <w:top w:val="single" w:sz="2" w:space="0" w:color="auto"/>
                    <w:left w:val="single" w:sz="4" w:space="0" w:color="auto"/>
                    <w:bottom w:val="single" w:sz="2" w:space="0" w:color="auto"/>
                    <w:right w:val="single" w:sz="4" w:space="0" w:color="auto"/>
                  </w:tcBorders>
                  <w:shd w:val="clear" w:color="auto" w:fill="auto"/>
                  <w:vAlign w:val="center"/>
                  <w:hideMark/>
                </w:tcPr>
                <w:p w14:paraId="2CB88C7C" w14:textId="77777777" w:rsidR="00C62E0C" w:rsidRPr="0000726C" w:rsidRDefault="00C62E0C" w:rsidP="00C154C6">
                  <w:pPr>
                    <w:framePr w:hSpace="141" w:wrap="around" w:vAnchor="text" w:hAnchor="margin" w:y="-19"/>
                    <w:rPr>
                      <w:color w:val="000000"/>
                      <w:sz w:val="22"/>
                      <w:szCs w:val="22"/>
                      <w:lang w:eastAsia="es-GT"/>
                    </w:rPr>
                  </w:pPr>
                  <w:r w:rsidRPr="0000726C">
                    <w:rPr>
                      <w:color w:val="000000"/>
                      <w:sz w:val="22"/>
                      <w:szCs w:val="22"/>
                      <w:lang w:eastAsia="es-GT"/>
                    </w:rPr>
                    <w:t xml:space="preserve">Sistema </w:t>
                  </w:r>
                  <w:r>
                    <w:rPr>
                      <w:color w:val="000000"/>
                      <w:sz w:val="22"/>
                      <w:szCs w:val="22"/>
                      <w:lang w:eastAsia="es-GT"/>
                    </w:rPr>
                    <w:t>Informático de Gestión</w:t>
                  </w:r>
                </w:p>
              </w:tc>
            </w:tr>
            <w:tr w:rsidR="00C62E0C" w:rsidRPr="0000726C" w14:paraId="17B320BF" w14:textId="77777777" w:rsidTr="00534588">
              <w:trPr>
                <w:trHeight w:val="315"/>
                <w:jc w:val="center"/>
              </w:trPr>
              <w:tc>
                <w:tcPr>
                  <w:tcW w:w="2140" w:type="dxa"/>
                  <w:tcBorders>
                    <w:top w:val="single" w:sz="4" w:space="0" w:color="auto"/>
                    <w:left w:val="single" w:sz="4" w:space="0" w:color="auto"/>
                    <w:bottom w:val="single" w:sz="4" w:space="0" w:color="000000"/>
                    <w:right w:val="single" w:sz="4" w:space="0" w:color="auto"/>
                  </w:tcBorders>
                  <w:shd w:val="clear" w:color="auto" w:fill="auto"/>
                  <w:vAlign w:val="center"/>
                  <w:hideMark/>
                </w:tcPr>
                <w:p w14:paraId="6DE55284" w14:textId="77777777" w:rsidR="00C62E0C" w:rsidRPr="0000726C" w:rsidRDefault="00C62E0C" w:rsidP="00C154C6">
                  <w:pPr>
                    <w:framePr w:hSpace="141" w:wrap="around" w:vAnchor="text" w:hAnchor="margin" w:y="-19"/>
                    <w:rPr>
                      <w:b/>
                      <w:bCs/>
                      <w:color w:val="000000"/>
                      <w:sz w:val="22"/>
                      <w:szCs w:val="22"/>
                      <w:lang w:eastAsia="es-GT"/>
                    </w:rPr>
                  </w:pPr>
                  <w:r w:rsidRPr="0000726C">
                    <w:rPr>
                      <w:b/>
                      <w:bCs/>
                      <w:color w:val="000000"/>
                      <w:sz w:val="22"/>
                      <w:szCs w:val="22"/>
                      <w:lang w:eastAsia="es-GT"/>
                    </w:rPr>
                    <w:t>UDAF</w:t>
                  </w:r>
                </w:p>
              </w:tc>
              <w:tc>
                <w:tcPr>
                  <w:tcW w:w="6340" w:type="dxa"/>
                  <w:tcBorders>
                    <w:top w:val="single" w:sz="2" w:space="0" w:color="auto"/>
                    <w:left w:val="single" w:sz="4" w:space="0" w:color="auto"/>
                    <w:bottom w:val="single" w:sz="4" w:space="0" w:color="000000"/>
                    <w:right w:val="single" w:sz="4" w:space="0" w:color="auto"/>
                  </w:tcBorders>
                  <w:shd w:val="clear" w:color="auto" w:fill="auto"/>
                  <w:vAlign w:val="center"/>
                  <w:hideMark/>
                </w:tcPr>
                <w:p w14:paraId="119B8E6A" w14:textId="77777777" w:rsidR="00C62E0C" w:rsidRPr="0000726C" w:rsidRDefault="00C62E0C" w:rsidP="00C154C6">
                  <w:pPr>
                    <w:framePr w:hSpace="141" w:wrap="around" w:vAnchor="text" w:hAnchor="margin" w:y="-19"/>
                    <w:rPr>
                      <w:color w:val="000000"/>
                      <w:sz w:val="22"/>
                      <w:szCs w:val="22"/>
                      <w:lang w:eastAsia="es-GT"/>
                    </w:rPr>
                  </w:pPr>
                  <w:r w:rsidRPr="0000726C">
                    <w:rPr>
                      <w:color w:val="000000"/>
                      <w:sz w:val="22"/>
                      <w:szCs w:val="22"/>
                      <w:lang w:eastAsia="es-GT"/>
                    </w:rPr>
                    <w:t>Unidad de Administración Financiera</w:t>
                  </w:r>
                </w:p>
              </w:tc>
            </w:tr>
            <w:tr w:rsidR="00C62E0C" w:rsidRPr="0000726C" w14:paraId="6906F91B" w14:textId="77777777" w:rsidTr="00534588">
              <w:trPr>
                <w:trHeight w:val="315"/>
                <w:jc w:val="center"/>
              </w:trPr>
              <w:tc>
                <w:tcPr>
                  <w:tcW w:w="2140" w:type="dxa"/>
                  <w:tcBorders>
                    <w:top w:val="nil"/>
                    <w:left w:val="single" w:sz="4" w:space="0" w:color="auto"/>
                    <w:bottom w:val="single" w:sz="4" w:space="0" w:color="000000"/>
                    <w:right w:val="single" w:sz="4" w:space="0" w:color="auto"/>
                  </w:tcBorders>
                  <w:shd w:val="clear" w:color="auto" w:fill="auto"/>
                  <w:vAlign w:val="center"/>
                </w:tcPr>
                <w:p w14:paraId="4DFC079E" w14:textId="77777777" w:rsidR="00C62E0C" w:rsidRPr="0000726C" w:rsidRDefault="00C62E0C" w:rsidP="00C154C6">
                  <w:pPr>
                    <w:framePr w:hSpace="141" w:wrap="around" w:vAnchor="text" w:hAnchor="margin" w:y="-19"/>
                    <w:rPr>
                      <w:b/>
                      <w:bCs/>
                      <w:color w:val="000000"/>
                      <w:sz w:val="22"/>
                      <w:szCs w:val="22"/>
                      <w:lang w:eastAsia="es-GT"/>
                    </w:rPr>
                  </w:pPr>
                  <w:r>
                    <w:rPr>
                      <w:b/>
                      <w:bCs/>
                      <w:color w:val="000000"/>
                      <w:sz w:val="22"/>
                      <w:szCs w:val="22"/>
                      <w:lang w:eastAsia="es-GT"/>
                    </w:rPr>
                    <w:t>SPP</w:t>
                  </w:r>
                </w:p>
              </w:tc>
              <w:tc>
                <w:tcPr>
                  <w:tcW w:w="6340" w:type="dxa"/>
                  <w:tcBorders>
                    <w:top w:val="nil"/>
                    <w:left w:val="single" w:sz="4" w:space="0" w:color="auto"/>
                    <w:bottom w:val="single" w:sz="4" w:space="0" w:color="000000"/>
                    <w:right w:val="single" w:sz="4" w:space="0" w:color="auto"/>
                  </w:tcBorders>
                  <w:shd w:val="clear" w:color="auto" w:fill="auto"/>
                  <w:vAlign w:val="center"/>
                </w:tcPr>
                <w:p w14:paraId="58BD1622" w14:textId="77777777" w:rsidR="00C62E0C" w:rsidRPr="0000726C" w:rsidRDefault="00C62E0C" w:rsidP="00C154C6">
                  <w:pPr>
                    <w:framePr w:hSpace="141" w:wrap="around" w:vAnchor="text" w:hAnchor="margin" w:y="-19"/>
                    <w:rPr>
                      <w:color w:val="000000"/>
                      <w:sz w:val="22"/>
                      <w:szCs w:val="22"/>
                      <w:lang w:eastAsia="es-GT"/>
                    </w:rPr>
                  </w:pPr>
                  <w:r>
                    <w:rPr>
                      <w:color w:val="000000"/>
                      <w:sz w:val="22"/>
                      <w:szCs w:val="22"/>
                      <w:lang w:eastAsia="es-GT"/>
                    </w:rPr>
                    <w:t>Secretaría Privada de la Presidencia</w:t>
                  </w:r>
                </w:p>
              </w:tc>
            </w:tr>
            <w:tr w:rsidR="00C62E0C" w:rsidRPr="0000726C" w14:paraId="1BD27CB0" w14:textId="77777777" w:rsidTr="00534588">
              <w:trPr>
                <w:trHeight w:val="315"/>
                <w:jc w:val="center"/>
              </w:trPr>
              <w:tc>
                <w:tcPr>
                  <w:tcW w:w="2140" w:type="dxa"/>
                  <w:tcBorders>
                    <w:top w:val="single" w:sz="4" w:space="0" w:color="000000"/>
                    <w:left w:val="single" w:sz="4" w:space="0" w:color="auto"/>
                    <w:bottom w:val="single" w:sz="4" w:space="0" w:color="000000"/>
                    <w:right w:val="single" w:sz="4" w:space="0" w:color="auto"/>
                  </w:tcBorders>
                  <w:shd w:val="clear" w:color="auto" w:fill="auto"/>
                  <w:vAlign w:val="center"/>
                </w:tcPr>
                <w:p w14:paraId="4B8F6A15" w14:textId="77777777" w:rsidR="00C62E0C" w:rsidRDefault="00C62E0C" w:rsidP="00C154C6">
                  <w:pPr>
                    <w:framePr w:hSpace="141" w:wrap="around" w:vAnchor="text" w:hAnchor="margin" w:y="-19"/>
                    <w:rPr>
                      <w:b/>
                      <w:bCs/>
                      <w:color w:val="000000"/>
                      <w:sz w:val="22"/>
                      <w:szCs w:val="22"/>
                      <w:lang w:eastAsia="es-GT"/>
                    </w:rPr>
                  </w:pPr>
                  <w:r>
                    <w:rPr>
                      <w:b/>
                      <w:bCs/>
                      <w:color w:val="000000"/>
                      <w:sz w:val="22"/>
                      <w:szCs w:val="22"/>
                      <w:lang w:eastAsia="es-GT"/>
                    </w:rPr>
                    <w:t>CHN</w:t>
                  </w:r>
                </w:p>
              </w:tc>
              <w:tc>
                <w:tcPr>
                  <w:tcW w:w="6340" w:type="dxa"/>
                  <w:tcBorders>
                    <w:top w:val="single" w:sz="4" w:space="0" w:color="000000"/>
                    <w:left w:val="single" w:sz="4" w:space="0" w:color="auto"/>
                    <w:bottom w:val="single" w:sz="4" w:space="0" w:color="000000"/>
                    <w:right w:val="single" w:sz="4" w:space="0" w:color="auto"/>
                  </w:tcBorders>
                  <w:shd w:val="clear" w:color="auto" w:fill="auto"/>
                  <w:vAlign w:val="center"/>
                </w:tcPr>
                <w:p w14:paraId="57E58956" w14:textId="77777777" w:rsidR="00C62E0C" w:rsidRDefault="00C62E0C" w:rsidP="00C154C6">
                  <w:pPr>
                    <w:framePr w:hSpace="141" w:wrap="around" w:vAnchor="text" w:hAnchor="margin" w:y="-19"/>
                    <w:rPr>
                      <w:color w:val="000000"/>
                      <w:sz w:val="22"/>
                      <w:szCs w:val="22"/>
                      <w:lang w:eastAsia="es-GT"/>
                    </w:rPr>
                  </w:pPr>
                  <w:r>
                    <w:rPr>
                      <w:color w:val="000000"/>
                      <w:sz w:val="22"/>
                      <w:szCs w:val="22"/>
                      <w:lang w:eastAsia="es-GT"/>
                    </w:rPr>
                    <w:t xml:space="preserve">Crédito Hipotecario Nacional </w:t>
                  </w:r>
                </w:p>
              </w:tc>
            </w:tr>
          </w:tbl>
          <w:p w14:paraId="75063A9C" w14:textId="77777777" w:rsidR="00C62E0C" w:rsidRDefault="00C62E0C" w:rsidP="00660FA3">
            <w:pPr>
              <w:pStyle w:val="Encabezado"/>
              <w:tabs>
                <w:tab w:val="left" w:pos="708"/>
              </w:tabs>
              <w:jc w:val="both"/>
              <w:rPr>
                <w:rFonts w:eastAsia="Arial Unicode MS"/>
                <w:b/>
                <w:bCs/>
                <w:sz w:val="22"/>
                <w:szCs w:val="22"/>
              </w:rPr>
            </w:pPr>
          </w:p>
          <w:p w14:paraId="0B03683D" w14:textId="77777777" w:rsidR="00C62E0C" w:rsidRDefault="00C62E0C" w:rsidP="00660FA3">
            <w:r w:rsidRPr="00292F7A">
              <w:rPr>
                <w:b/>
                <w:bCs/>
              </w:rPr>
              <w:t>Abreviatura:</w:t>
            </w:r>
          </w:p>
          <w:tbl>
            <w:tblPr>
              <w:tblW w:w="8564" w:type="dxa"/>
              <w:tblInd w:w="895" w:type="dxa"/>
              <w:tblLayout w:type="fixed"/>
              <w:tblCellMar>
                <w:left w:w="70" w:type="dxa"/>
                <w:right w:w="70" w:type="dxa"/>
              </w:tblCellMar>
              <w:tblLook w:val="04A0" w:firstRow="1" w:lastRow="0" w:firstColumn="1" w:lastColumn="0" w:noHBand="0" w:noVBand="1"/>
            </w:tblPr>
            <w:tblGrid>
              <w:gridCol w:w="2146"/>
              <w:gridCol w:w="6418"/>
            </w:tblGrid>
            <w:tr w:rsidR="00C62E0C" w:rsidRPr="0095213F" w14:paraId="078F6714" w14:textId="77777777" w:rsidTr="00534588">
              <w:trPr>
                <w:trHeight w:val="317"/>
              </w:trPr>
              <w:tc>
                <w:tcPr>
                  <w:tcW w:w="2146" w:type="dxa"/>
                  <w:tcBorders>
                    <w:top w:val="single" w:sz="4" w:space="0" w:color="auto"/>
                    <w:left w:val="single" w:sz="4" w:space="0" w:color="auto"/>
                    <w:bottom w:val="single" w:sz="4" w:space="0" w:color="auto"/>
                    <w:right w:val="single" w:sz="4" w:space="0" w:color="auto"/>
                  </w:tcBorders>
                  <w:shd w:val="clear" w:color="auto" w:fill="auto"/>
                  <w:vAlign w:val="center"/>
                </w:tcPr>
                <w:p w14:paraId="1CC29F7D" w14:textId="77777777" w:rsidR="00C62E0C" w:rsidRDefault="00C62E0C" w:rsidP="00C154C6">
                  <w:pPr>
                    <w:framePr w:hSpace="141" w:wrap="around" w:vAnchor="text" w:hAnchor="margin" w:y="-19"/>
                    <w:rPr>
                      <w:b/>
                      <w:bCs/>
                      <w:color w:val="000000"/>
                      <w:sz w:val="22"/>
                      <w:szCs w:val="22"/>
                      <w:lang w:eastAsia="es-GT"/>
                    </w:rPr>
                  </w:pPr>
                  <w:proofErr w:type="spellStart"/>
                  <w:r>
                    <w:rPr>
                      <w:b/>
                      <w:bCs/>
                      <w:color w:val="000000"/>
                      <w:sz w:val="22"/>
                      <w:szCs w:val="22"/>
                      <w:lang w:eastAsia="es-GT"/>
                    </w:rPr>
                    <w:t>Vo.Bo</w:t>
                  </w:r>
                  <w:proofErr w:type="spellEnd"/>
                  <w:r>
                    <w:rPr>
                      <w:b/>
                      <w:bCs/>
                      <w:color w:val="000000"/>
                      <w:sz w:val="22"/>
                      <w:szCs w:val="22"/>
                      <w:lang w:eastAsia="es-GT"/>
                    </w:rPr>
                    <w:t>.</w:t>
                  </w:r>
                </w:p>
              </w:tc>
              <w:tc>
                <w:tcPr>
                  <w:tcW w:w="6418" w:type="dxa"/>
                  <w:tcBorders>
                    <w:top w:val="single" w:sz="4" w:space="0" w:color="auto"/>
                    <w:left w:val="single" w:sz="4" w:space="0" w:color="auto"/>
                    <w:bottom w:val="single" w:sz="4" w:space="0" w:color="auto"/>
                    <w:right w:val="single" w:sz="4" w:space="0" w:color="auto"/>
                  </w:tcBorders>
                  <w:shd w:val="clear" w:color="auto" w:fill="auto"/>
                  <w:vAlign w:val="center"/>
                </w:tcPr>
                <w:p w14:paraId="716D4225" w14:textId="77777777" w:rsidR="00C62E0C" w:rsidRDefault="00C62E0C" w:rsidP="00C154C6">
                  <w:pPr>
                    <w:framePr w:hSpace="141" w:wrap="around" w:vAnchor="text" w:hAnchor="margin" w:y="-19"/>
                    <w:rPr>
                      <w:color w:val="000000"/>
                      <w:sz w:val="22"/>
                      <w:szCs w:val="22"/>
                      <w:lang w:eastAsia="es-GT"/>
                    </w:rPr>
                  </w:pPr>
                  <w:r>
                    <w:rPr>
                      <w:color w:val="000000"/>
                      <w:sz w:val="22"/>
                      <w:szCs w:val="22"/>
                      <w:lang w:eastAsia="es-GT"/>
                    </w:rPr>
                    <w:t xml:space="preserve">Visto Bueno </w:t>
                  </w:r>
                </w:p>
              </w:tc>
            </w:tr>
          </w:tbl>
          <w:p w14:paraId="23721175" w14:textId="77777777" w:rsidR="00C62E0C" w:rsidRPr="0000726C" w:rsidRDefault="00C62E0C" w:rsidP="00660FA3">
            <w:pPr>
              <w:pStyle w:val="Encabezado"/>
              <w:tabs>
                <w:tab w:val="left" w:pos="708"/>
              </w:tabs>
              <w:jc w:val="both"/>
              <w:rPr>
                <w:rFonts w:eastAsia="Arial Unicode MS"/>
                <w:b/>
                <w:bCs/>
                <w:sz w:val="22"/>
                <w:szCs w:val="22"/>
              </w:rPr>
            </w:pPr>
          </w:p>
          <w:p w14:paraId="6A1468E7" w14:textId="77777777" w:rsidR="00C62E0C" w:rsidRPr="0000726C" w:rsidRDefault="00C62E0C" w:rsidP="00660FA3">
            <w:pPr>
              <w:pStyle w:val="Encabezado"/>
              <w:jc w:val="both"/>
              <w:rPr>
                <w:rFonts w:eastAsia="Arial Unicode MS"/>
                <w:b/>
                <w:bCs/>
                <w:sz w:val="22"/>
                <w:szCs w:val="22"/>
              </w:rPr>
            </w:pPr>
            <w:r w:rsidRPr="0000726C">
              <w:rPr>
                <w:rFonts w:eastAsia="Arial Unicode MS"/>
                <w:b/>
                <w:bCs/>
                <w:sz w:val="22"/>
                <w:szCs w:val="22"/>
              </w:rPr>
              <w:t>Proceso a cargo de:</w:t>
            </w:r>
          </w:p>
          <w:p w14:paraId="2C0956FC" w14:textId="77777777" w:rsidR="00C62E0C" w:rsidRPr="0000726C" w:rsidRDefault="00C62E0C" w:rsidP="00660FA3">
            <w:pPr>
              <w:pStyle w:val="Encabezado"/>
              <w:jc w:val="both"/>
              <w:rPr>
                <w:rFonts w:eastAsia="Arial Unicode MS"/>
                <w:sz w:val="22"/>
                <w:szCs w:val="22"/>
              </w:rPr>
            </w:pPr>
            <w:r w:rsidRPr="0000726C">
              <w:rPr>
                <w:rFonts w:eastAsia="Arial Unicode MS"/>
                <w:sz w:val="22"/>
                <w:szCs w:val="22"/>
              </w:rPr>
              <w:t>Unidad de Administración Financiera -UDAF-</w:t>
            </w:r>
          </w:p>
          <w:p w14:paraId="7D5ADF0E" w14:textId="77777777" w:rsidR="00C62E0C" w:rsidRPr="0000726C" w:rsidRDefault="00C62E0C" w:rsidP="00660FA3">
            <w:pPr>
              <w:pStyle w:val="Encabezado"/>
              <w:jc w:val="both"/>
              <w:rPr>
                <w:rFonts w:eastAsia="Arial Unicode MS"/>
                <w:sz w:val="22"/>
                <w:szCs w:val="22"/>
              </w:rPr>
            </w:pPr>
          </w:p>
          <w:p w14:paraId="222C104D" w14:textId="77777777" w:rsidR="00C62E0C" w:rsidRPr="0000726C" w:rsidRDefault="00C62E0C" w:rsidP="00660FA3">
            <w:pPr>
              <w:pStyle w:val="Encabezado"/>
              <w:jc w:val="both"/>
              <w:rPr>
                <w:rFonts w:eastAsia="Arial Unicode MS"/>
                <w:b/>
                <w:sz w:val="22"/>
                <w:szCs w:val="22"/>
              </w:rPr>
            </w:pPr>
            <w:r w:rsidRPr="0000726C">
              <w:rPr>
                <w:rFonts w:eastAsia="Arial Unicode MS"/>
                <w:b/>
                <w:sz w:val="22"/>
                <w:szCs w:val="22"/>
              </w:rPr>
              <w:t>Responsable del Proceso:</w:t>
            </w:r>
          </w:p>
          <w:p w14:paraId="5C901657" w14:textId="31E04C05" w:rsidR="00C62E0C" w:rsidRPr="0000726C" w:rsidRDefault="00C62E0C" w:rsidP="0021238E">
            <w:pPr>
              <w:pStyle w:val="Encabezado"/>
              <w:jc w:val="both"/>
              <w:rPr>
                <w:rFonts w:eastAsia="Arial Unicode MS"/>
                <w:sz w:val="22"/>
                <w:szCs w:val="22"/>
              </w:rPr>
            </w:pPr>
            <w:r>
              <w:rPr>
                <w:rFonts w:eastAsiaTheme="minorHAnsi"/>
                <w:sz w:val="22"/>
                <w:szCs w:val="22"/>
                <w:lang w:eastAsia="en-US"/>
              </w:rPr>
              <w:t xml:space="preserve">Subsecretario (a) Administrativo (a), </w:t>
            </w:r>
            <w:r w:rsidRPr="0000726C">
              <w:rPr>
                <w:rFonts w:eastAsia="Arial Unicode MS"/>
                <w:sz w:val="22"/>
                <w:szCs w:val="22"/>
              </w:rPr>
              <w:t>Director (a) de UDAF</w:t>
            </w:r>
            <w:r>
              <w:rPr>
                <w:rFonts w:eastAsia="Arial Unicode MS"/>
                <w:sz w:val="22"/>
                <w:szCs w:val="22"/>
              </w:rPr>
              <w:t xml:space="preserve">, </w:t>
            </w:r>
            <w:r w:rsidRPr="0000726C">
              <w:rPr>
                <w:rFonts w:eastAsia="Arial Unicode MS"/>
                <w:sz w:val="22"/>
                <w:szCs w:val="22"/>
              </w:rPr>
              <w:t xml:space="preserve">Subdirector (a) de UDAF, </w:t>
            </w:r>
            <w:r>
              <w:rPr>
                <w:rFonts w:eastAsia="Arial Unicode MS"/>
                <w:sz w:val="22"/>
                <w:szCs w:val="22"/>
              </w:rPr>
              <w:t>Encargado (a) de Tesorería, Director (a) Administrativo (a), Encargado (a) del Fondo de Caja Chica.</w:t>
            </w:r>
          </w:p>
        </w:tc>
      </w:tr>
      <w:tr w:rsidR="00E073A4" w14:paraId="23833922" w14:textId="77777777" w:rsidTr="00E073A4">
        <w:trPr>
          <w:trHeight w:val="406"/>
        </w:trPr>
        <w:tc>
          <w:tcPr>
            <w:tcW w:w="10605" w:type="dxa"/>
            <w:gridSpan w:val="3"/>
            <w:tcBorders>
              <w:top w:val="single" w:sz="4" w:space="0" w:color="auto"/>
              <w:left w:val="single" w:sz="4" w:space="0" w:color="auto"/>
              <w:bottom w:val="single" w:sz="4" w:space="0" w:color="auto"/>
              <w:right w:val="single" w:sz="4" w:space="0" w:color="auto"/>
            </w:tcBorders>
          </w:tcPr>
          <w:p w14:paraId="66F36C00" w14:textId="24949BDE" w:rsidR="00E073A4" w:rsidRDefault="000B6187" w:rsidP="00E073A4">
            <w:pPr>
              <w:pStyle w:val="Encabezado"/>
              <w:jc w:val="center"/>
              <w:rPr>
                <w:rFonts w:eastAsia="Arial Unicode MS"/>
                <w:b/>
                <w:bCs/>
                <w:sz w:val="22"/>
                <w:szCs w:val="22"/>
              </w:rPr>
            </w:pPr>
            <w:r>
              <w:rPr>
                <w:rFonts w:eastAsia="Arial Unicode MS"/>
                <w:b/>
                <w:bCs/>
                <w:color w:val="000000"/>
                <w:sz w:val="22"/>
                <w:szCs w:val="22"/>
              </w:rPr>
              <w:t>NORMAS INTERNAS</w:t>
            </w:r>
          </w:p>
        </w:tc>
      </w:tr>
      <w:tr w:rsidR="00E073A4" w14:paraId="4D8A41B0" w14:textId="77777777" w:rsidTr="004A0D5D">
        <w:trPr>
          <w:trHeight w:val="411"/>
        </w:trPr>
        <w:tc>
          <w:tcPr>
            <w:tcW w:w="10605"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6A6FF0B0" w14:textId="21D77641" w:rsidR="00E073A4" w:rsidRPr="001E5A54" w:rsidRDefault="00E073A4" w:rsidP="00E073A4">
            <w:pPr>
              <w:pStyle w:val="Prrafodelista"/>
              <w:numPr>
                <w:ilvl w:val="0"/>
                <w:numId w:val="35"/>
              </w:numPr>
              <w:autoSpaceDE w:val="0"/>
              <w:autoSpaceDN w:val="0"/>
              <w:adjustRightInd w:val="0"/>
              <w:ind w:left="318"/>
              <w:jc w:val="both"/>
              <w:rPr>
                <w:rFonts w:eastAsiaTheme="minorHAnsi"/>
                <w:sz w:val="22"/>
                <w:szCs w:val="22"/>
                <w:lang w:eastAsia="en-US"/>
              </w:rPr>
            </w:pPr>
            <w:r w:rsidRPr="001E5A54">
              <w:rPr>
                <w:rFonts w:eastAsiaTheme="minorHAnsi"/>
                <w:sz w:val="22"/>
                <w:szCs w:val="22"/>
                <w:lang w:eastAsia="en-US"/>
              </w:rPr>
              <w:t xml:space="preserve">El </w:t>
            </w:r>
            <w:r>
              <w:rPr>
                <w:rFonts w:eastAsiaTheme="minorHAnsi"/>
                <w:sz w:val="22"/>
                <w:szCs w:val="22"/>
                <w:lang w:eastAsia="en-US"/>
              </w:rPr>
              <w:t>F</w:t>
            </w:r>
            <w:r w:rsidRPr="001E5A54">
              <w:rPr>
                <w:rFonts w:eastAsiaTheme="minorHAnsi"/>
                <w:sz w:val="22"/>
                <w:szCs w:val="22"/>
                <w:lang w:eastAsia="en-US"/>
              </w:rPr>
              <w:t xml:space="preserve">ondo de </w:t>
            </w:r>
            <w:r>
              <w:rPr>
                <w:rFonts w:eastAsiaTheme="minorHAnsi"/>
                <w:sz w:val="22"/>
                <w:szCs w:val="22"/>
                <w:lang w:eastAsia="en-US"/>
              </w:rPr>
              <w:t>C</w:t>
            </w:r>
            <w:r w:rsidRPr="001E5A54">
              <w:rPr>
                <w:rFonts w:eastAsiaTheme="minorHAnsi"/>
                <w:sz w:val="22"/>
                <w:szCs w:val="22"/>
                <w:lang w:eastAsia="en-US"/>
              </w:rPr>
              <w:t xml:space="preserve">aja </w:t>
            </w:r>
            <w:r>
              <w:rPr>
                <w:rFonts w:eastAsiaTheme="minorHAnsi"/>
                <w:sz w:val="22"/>
                <w:szCs w:val="22"/>
                <w:lang w:eastAsia="en-US"/>
              </w:rPr>
              <w:t>C</w:t>
            </w:r>
            <w:r w:rsidRPr="001E5A54">
              <w:rPr>
                <w:rFonts w:eastAsiaTheme="minorHAnsi"/>
                <w:sz w:val="22"/>
                <w:szCs w:val="22"/>
                <w:lang w:eastAsia="en-US"/>
              </w:rPr>
              <w:t>hica es</w:t>
            </w:r>
            <w:r>
              <w:rPr>
                <w:rFonts w:eastAsiaTheme="minorHAnsi"/>
                <w:sz w:val="22"/>
                <w:szCs w:val="22"/>
                <w:lang w:eastAsia="en-US"/>
              </w:rPr>
              <w:t>tá</w:t>
            </w:r>
            <w:r w:rsidRPr="001E5A54">
              <w:rPr>
                <w:rFonts w:eastAsiaTheme="minorHAnsi"/>
                <w:sz w:val="22"/>
                <w:szCs w:val="22"/>
                <w:lang w:eastAsia="en-US"/>
              </w:rPr>
              <w:t xml:space="preserve"> constituido por la disponibilidad </w:t>
            </w:r>
            <w:r>
              <w:rPr>
                <w:rFonts w:eastAsiaTheme="minorHAnsi"/>
                <w:sz w:val="22"/>
                <w:szCs w:val="22"/>
                <w:lang w:eastAsia="en-US"/>
              </w:rPr>
              <w:t>en</w:t>
            </w:r>
            <w:r w:rsidRPr="001E5A54">
              <w:rPr>
                <w:rFonts w:eastAsiaTheme="minorHAnsi"/>
                <w:sz w:val="22"/>
                <w:szCs w:val="22"/>
                <w:lang w:eastAsia="en-US"/>
              </w:rPr>
              <w:t xml:space="preserve"> efectivo, cuyo monto es parte del Fondo Rotativo Interno</w:t>
            </w:r>
            <w:r>
              <w:rPr>
                <w:rFonts w:eastAsiaTheme="minorHAnsi"/>
                <w:sz w:val="22"/>
                <w:szCs w:val="22"/>
                <w:lang w:eastAsia="en-US"/>
              </w:rPr>
              <w:t xml:space="preserve"> con TCI</w:t>
            </w:r>
            <w:r w:rsidRPr="001E5A54">
              <w:rPr>
                <w:rFonts w:eastAsiaTheme="minorHAnsi"/>
                <w:sz w:val="22"/>
                <w:szCs w:val="22"/>
                <w:lang w:eastAsia="en-US"/>
              </w:rPr>
              <w:t>.</w:t>
            </w:r>
          </w:p>
          <w:p w14:paraId="63718EF0" w14:textId="7C47DC77" w:rsidR="00E073A4" w:rsidRPr="00BC35C6" w:rsidRDefault="00E073A4" w:rsidP="00E073A4">
            <w:pPr>
              <w:pStyle w:val="Textocomentario"/>
              <w:numPr>
                <w:ilvl w:val="0"/>
                <w:numId w:val="35"/>
              </w:numPr>
              <w:ind w:left="318"/>
              <w:jc w:val="both"/>
              <w:rPr>
                <w:rFonts w:eastAsiaTheme="minorHAnsi"/>
                <w:sz w:val="22"/>
                <w:szCs w:val="22"/>
                <w:lang w:eastAsia="en-US"/>
              </w:rPr>
            </w:pPr>
            <w:r w:rsidRPr="00BC35C6">
              <w:rPr>
                <w:rFonts w:eastAsiaTheme="minorHAnsi"/>
                <w:sz w:val="22"/>
                <w:szCs w:val="22"/>
                <w:lang w:eastAsia="en-US"/>
              </w:rPr>
              <w:t xml:space="preserve">Se debe atender lo preceptuado en el </w:t>
            </w:r>
            <w:r>
              <w:rPr>
                <w:rFonts w:eastAsiaTheme="minorHAnsi"/>
                <w:sz w:val="22"/>
                <w:szCs w:val="22"/>
                <w:lang w:eastAsia="en-US"/>
              </w:rPr>
              <w:t>instructivo</w:t>
            </w:r>
            <w:r w:rsidRPr="00BC35C6">
              <w:rPr>
                <w:rFonts w:eastAsiaTheme="minorHAnsi"/>
                <w:sz w:val="22"/>
                <w:szCs w:val="22"/>
                <w:lang w:eastAsia="en-US"/>
              </w:rPr>
              <w:t xml:space="preserve"> para el manejo de</w:t>
            </w:r>
            <w:r>
              <w:rPr>
                <w:rFonts w:eastAsiaTheme="minorHAnsi"/>
                <w:sz w:val="22"/>
                <w:szCs w:val="22"/>
                <w:lang w:eastAsia="en-US"/>
              </w:rPr>
              <w:t xml:space="preserve"> la </w:t>
            </w:r>
            <w:r w:rsidRPr="00BC35C6">
              <w:rPr>
                <w:rFonts w:eastAsiaTheme="minorHAnsi"/>
                <w:sz w:val="22"/>
                <w:szCs w:val="22"/>
                <w:lang w:eastAsia="en-US"/>
              </w:rPr>
              <w:t>Caja Chica.</w:t>
            </w:r>
          </w:p>
          <w:p w14:paraId="4A5C2F2A" w14:textId="3742DCAF" w:rsidR="00E073A4" w:rsidRPr="00B075B7" w:rsidRDefault="00E073A4" w:rsidP="00E073A4">
            <w:pPr>
              <w:pStyle w:val="Prrafodelista"/>
              <w:numPr>
                <w:ilvl w:val="0"/>
                <w:numId w:val="35"/>
              </w:numPr>
              <w:ind w:left="318"/>
              <w:jc w:val="both"/>
              <w:rPr>
                <w:rFonts w:eastAsia="Arial Unicode MS"/>
                <w:lang w:val="es-ES"/>
              </w:rPr>
            </w:pPr>
            <w:r w:rsidRPr="007702AB">
              <w:rPr>
                <w:rFonts w:eastAsia="Arial Unicode MS"/>
                <w:sz w:val="22"/>
                <w:szCs w:val="22"/>
                <w:lang w:val="es-ES"/>
              </w:rPr>
              <w:t xml:space="preserve">Lo que no se establezca en el presente </w:t>
            </w:r>
            <w:r>
              <w:rPr>
                <w:rFonts w:eastAsia="Arial Unicode MS"/>
                <w:sz w:val="22"/>
                <w:szCs w:val="22"/>
                <w:lang w:val="es-ES"/>
              </w:rPr>
              <w:t xml:space="preserve">manual </w:t>
            </w:r>
            <w:r w:rsidRPr="007702AB">
              <w:rPr>
                <w:rFonts w:eastAsia="Arial Unicode MS"/>
                <w:sz w:val="22"/>
                <w:szCs w:val="22"/>
                <w:lang w:val="es-ES"/>
              </w:rPr>
              <w:t xml:space="preserve">deberá apegarse a lo que </w:t>
            </w:r>
            <w:r>
              <w:rPr>
                <w:rFonts w:eastAsia="Arial Unicode MS"/>
                <w:sz w:val="22"/>
                <w:szCs w:val="22"/>
                <w:lang w:val="es-ES"/>
              </w:rPr>
              <w:t xml:space="preserve">se establece en </w:t>
            </w:r>
            <w:r w:rsidRPr="007702AB">
              <w:rPr>
                <w:rFonts w:eastAsia="Arial Unicode MS"/>
                <w:sz w:val="22"/>
                <w:szCs w:val="22"/>
                <w:lang w:val="es-ES"/>
              </w:rPr>
              <w:t>las normas vigentes y aplicables con el fin de trasparentar el gasto de esta Secretaría.</w:t>
            </w:r>
          </w:p>
        </w:tc>
      </w:tr>
      <w:tr w:rsidR="00E073A4" w14:paraId="3DA0FF82" w14:textId="77777777" w:rsidTr="00660FA3">
        <w:trPr>
          <w:trHeight w:val="411"/>
        </w:trPr>
        <w:tc>
          <w:tcPr>
            <w:tcW w:w="10605"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4C06D833" w14:textId="77777777" w:rsidR="00E073A4" w:rsidRPr="0000726C" w:rsidRDefault="00E073A4" w:rsidP="00E073A4">
            <w:pPr>
              <w:pStyle w:val="Encabezado"/>
              <w:spacing w:line="276" w:lineRule="auto"/>
              <w:ind w:left="-360" w:firstLine="360"/>
              <w:jc w:val="center"/>
              <w:rPr>
                <w:rFonts w:eastAsia="Arial Unicode MS"/>
                <w:b/>
                <w:bCs/>
                <w:sz w:val="22"/>
                <w:szCs w:val="22"/>
              </w:rPr>
            </w:pPr>
            <w:r>
              <w:rPr>
                <w:rFonts w:eastAsia="Arial Unicode MS"/>
                <w:b/>
                <w:bCs/>
                <w:sz w:val="22"/>
                <w:szCs w:val="22"/>
              </w:rPr>
              <w:t>PROCEDIMIENTO</w:t>
            </w:r>
          </w:p>
        </w:tc>
      </w:tr>
      <w:tr w:rsidR="00E073A4" w14:paraId="2743E676" w14:textId="77777777" w:rsidTr="00534588">
        <w:trPr>
          <w:trHeight w:val="411"/>
        </w:trPr>
        <w:tc>
          <w:tcPr>
            <w:tcW w:w="2405"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6476F60A" w14:textId="77777777" w:rsidR="00E073A4" w:rsidRPr="00B12A88" w:rsidRDefault="00E073A4" w:rsidP="00E073A4">
            <w:pPr>
              <w:pStyle w:val="Encabezado"/>
              <w:spacing w:line="276" w:lineRule="auto"/>
              <w:rPr>
                <w:rFonts w:eastAsia="Arial Unicode MS"/>
                <w:b/>
                <w:bCs/>
                <w:color w:val="000000"/>
                <w:sz w:val="22"/>
                <w:szCs w:val="22"/>
              </w:rPr>
            </w:pPr>
            <w:r w:rsidRPr="0000726C">
              <w:rPr>
                <w:rFonts w:eastAsia="Arial Unicode MS"/>
                <w:b/>
                <w:bCs/>
                <w:sz w:val="22"/>
                <w:szCs w:val="22"/>
              </w:rPr>
              <w:t>Entrada del Proceso</w:t>
            </w:r>
          </w:p>
        </w:tc>
        <w:tc>
          <w:tcPr>
            <w:tcW w:w="5783"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42C9D957" w14:textId="37EC7132" w:rsidR="00E073A4" w:rsidRPr="00B12A88" w:rsidRDefault="00E073A4" w:rsidP="00037EB6">
            <w:pPr>
              <w:pStyle w:val="Prrafodelista"/>
              <w:autoSpaceDE w:val="0"/>
              <w:autoSpaceDN w:val="0"/>
              <w:adjustRightInd w:val="0"/>
              <w:jc w:val="center"/>
              <w:rPr>
                <w:rFonts w:eastAsiaTheme="minorHAnsi"/>
                <w:sz w:val="22"/>
                <w:szCs w:val="22"/>
                <w:lang w:eastAsia="en-US"/>
              </w:rPr>
            </w:pPr>
            <w:r w:rsidRPr="0000726C">
              <w:rPr>
                <w:rFonts w:eastAsia="Arial Unicode MS"/>
                <w:b/>
                <w:bCs/>
                <w:sz w:val="22"/>
                <w:szCs w:val="22"/>
              </w:rPr>
              <w:t>Descripción del Proce</w:t>
            </w:r>
            <w:r w:rsidR="00037EB6">
              <w:rPr>
                <w:rFonts w:eastAsia="Arial Unicode MS"/>
                <w:b/>
                <w:bCs/>
                <w:sz w:val="22"/>
                <w:szCs w:val="22"/>
              </w:rPr>
              <w:t>so</w:t>
            </w:r>
          </w:p>
        </w:tc>
        <w:tc>
          <w:tcPr>
            <w:tcW w:w="2417"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54A3B42C" w14:textId="77777777" w:rsidR="00E073A4" w:rsidRPr="0000726C" w:rsidRDefault="00E073A4" w:rsidP="00E073A4">
            <w:pPr>
              <w:pStyle w:val="Encabezado"/>
              <w:spacing w:line="276" w:lineRule="auto"/>
              <w:ind w:left="-360" w:firstLine="360"/>
              <w:jc w:val="center"/>
              <w:rPr>
                <w:rFonts w:eastAsia="Arial Unicode MS"/>
                <w:b/>
                <w:bCs/>
                <w:sz w:val="22"/>
                <w:szCs w:val="22"/>
              </w:rPr>
            </w:pPr>
            <w:r w:rsidRPr="0000726C">
              <w:rPr>
                <w:rFonts w:eastAsia="Arial Unicode MS"/>
                <w:b/>
                <w:bCs/>
                <w:sz w:val="22"/>
                <w:szCs w:val="22"/>
              </w:rPr>
              <w:t>Salida del Proceso</w:t>
            </w:r>
          </w:p>
        </w:tc>
      </w:tr>
      <w:tr w:rsidR="00E073A4" w14:paraId="381E2CE7" w14:textId="77777777" w:rsidTr="00534588">
        <w:trPr>
          <w:trHeight w:val="279"/>
        </w:trPr>
        <w:tc>
          <w:tcPr>
            <w:tcW w:w="2405" w:type="dxa"/>
            <w:tcBorders>
              <w:top w:val="single" w:sz="4" w:space="0" w:color="auto"/>
              <w:left w:val="single" w:sz="4" w:space="0" w:color="auto"/>
              <w:bottom w:val="single" w:sz="4" w:space="0" w:color="auto"/>
              <w:right w:val="single" w:sz="4" w:space="0" w:color="auto"/>
            </w:tcBorders>
            <w:hideMark/>
          </w:tcPr>
          <w:p w14:paraId="72ECF49C" w14:textId="03918AA4" w:rsidR="00E073A4" w:rsidRPr="00760E10" w:rsidRDefault="0021238E" w:rsidP="00E073A4">
            <w:pPr>
              <w:pStyle w:val="Encabezado"/>
              <w:tabs>
                <w:tab w:val="clear" w:pos="4419"/>
                <w:tab w:val="clear" w:pos="8838"/>
              </w:tabs>
              <w:rPr>
                <w:rFonts w:eastAsia="Arial Unicode MS"/>
                <w:color w:val="000000"/>
                <w:sz w:val="22"/>
                <w:szCs w:val="22"/>
              </w:rPr>
            </w:pPr>
            <w:r>
              <w:rPr>
                <w:rFonts w:eastAsia="Arial Unicode MS"/>
                <w:color w:val="000000"/>
                <w:sz w:val="22"/>
                <w:szCs w:val="22"/>
              </w:rPr>
              <w:t>Nombrar a</w:t>
            </w:r>
            <w:r w:rsidR="00E073A4">
              <w:rPr>
                <w:rFonts w:eastAsia="Arial Unicode MS"/>
                <w:color w:val="000000"/>
                <w:sz w:val="22"/>
                <w:szCs w:val="22"/>
              </w:rPr>
              <w:t xml:space="preserve"> Encargado (a) del </w:t>
            </w:r>
            <w:r>
              <w:rPr>
                <w:rFonts w:eastAsia="Arial Unicode MS"/>
                <w:color w:val="000000"/>
                <w:sz w:val="22"/>
                <w:szCs w:val="22"/>
              </w:rPr>
              <w:t>F</w:t>
            </w:r>
            <w:r w:rsidR="00E073A4">
              <w:rPr>
                <w:rFonts w:eastAsia="Arial Unicode MS"/>
                <w:color w:val="000000"/>
                <w:sz w:val="22"/>
                <w:szCs w:val="22"/>
              </w:rPr>
              <w:t xml:space="preserve">ondo de </w:t>
            </w:r>
            <w:r>
              <w:rPr>
                <w:rFonts w:eastAsia="Arial Unicode MS"/>
                <w:color w:val="000000"/>
                <w:sz w:val="22"/>
                <w:szCs w:val="22"/>
              </w:rPr>
              <w:t>C</w:t>
            </w:r>
            <w:r w:rsidR="00E073A4">
              <w:rPr>
                <w:rFonts w:eastAsia="Arial Unicode MS"/>
                <w:color w:val="000000"/>
                <w:sz w:val="22"/>
                <w:szCs w:val="22"/>
              </w:rPr>
              <w:t xml:space="preserve">aja </w:t>
            </w:r>
            <w:r>
              <w:rPr>
                <w:rFonts w:eastAsia="Arial Unicode MS"/>
                <w:color w:val="000000"/>
                <w:sz w:val="22"/>
                <w:szCs w:val="22"/>
              </w:rPr>
              <w:t>C</w:t>
            </w:r>
            <w:r w:rsidR="00E073A4">
              <w:rPr>
                <w:rFonts w:eastAsia="Arial Unicode MS"/>
                <w:color w:val="000000"/>
                <w:sz w:val="22"/>
                <w:szCs w:val="22"/>
              </w:rPr>
              <w:t>hica</w:t>
            </w:r>
            <w:r w:rsidR="00C9698D">
              <w:rPr>
                <w:rFonts w:eastAsia="Arial Unicode MS"/>
                <w:color w:val="000000"/>
                <w:sz w:val="22"/>
                <w:szCs w:val="22"/>
              </w:rPr>
              <w:t>.</w:t>
            </w:r>
          </w:p>
        </w:tc>
        <w:tc>
          <w:tcPr>
            <w:tcW w:w="5783" w:type="dxa"/>
            <w:tcBorders>
              <w:top w:val="single" w:sz="4" w:space="0" w:color="auto"/>
              <w:left w:val="single" w:sz="4" w:space="0" w:color="auto"/>
              <w:bottom w:val="single" w:sz="4" w:space="0" w:color="auto"/>
              <w:right w:val="single" w:sz="4" w:space="0" w:color="auto"/>
            </w:tcBorders>
            <w:vAlign w:val="center"/>
          </w:tcPr>
          <w:p w14:paraId="251B68C0" w14:textId="47DA3AE9" w:rsidR="00E073A4" w:rsidRPr="00000F61" w:rsidRDefault="00E073A4" w:rsidP="00E073A4">
            <w:pPr>
              <w:pStyle w:val="Prrafodelista"/>
              <w:numPr>
                <w:ilvl w:val="0"/>
                <w:numId w:val="34"/>
              </w:numPr>
              <w:autoSpaceDE w:val="0"/>
              <w:autoSpaceDN w:val="0"/>
              <w:adjustRightInd w:val="0"/>
              <w:ind w:left="318"/>
              <w:jc w:val="both"/>
              <w:rPr>
                <w:rFonts w:eastAsiaTheme="minorHAnsi"/>
                <w:sz w:val="22"/>
                <w:szCs w:val="22"/>
                <w:lang w:eastAsia="en-US"/>
              </w:rPr>
            </w:pPr>
            <w:r>
              <w:rPr>
                <w:rFonts w:eastAsiaTheme="minorHAnsi"/>
                <w:sz w:val="22"/>
                <w:szCs w:val="22"/>
                <w:lang w:eastAsia="en-US"/>
              </w:rPr>
              <w:t>Director (a) Administrativo (a), nombra a la persona Encargada del Fondo de Caja Chica y gestiona</w:t>
            </w:r>
            <w:r w:rsidRPr="0046419D">
              <w:rPr>
                <w:rFonts w:eastAsiaTheme="minorHAnsi"/>
                <w:sz w:val="22"/>
                <w:szCs w:val="22"/>
                <w:lang w:eastAsia="en-US"/>
              </w:rPr>
              <w:t xml:space="preserve"> Vo. Bo. de </w:t>
            </w:r>
            <w:r>
              <w:rPr>
                <w:rFonts w:eastAsiaTheme="minorHAnsi"/>
                <w:sz w:val="22"/>
                <w:szCs w:val="22"/>
                <w:lang w:eastAsia="en-US"/>
              </w:rPr>
              <w:t xml:space="preserve">Subsecretario (a) </w:t>
            </w:r>
            <w:r w:rsidRPr="0046419D">
              <w:rPr>
                <w:rFonts w:eastAsiaTheme="minorHAnsi"/>
                <w:sz w:val="22"/>
                <w:szCs w:val="22"/>
                <w:lang w:eastAsia="en-US"/>
              </w:rPr>
              <w:t>Administrativo (a)</w:t>
            </w:r>
            <w:r>
              <w:rPr>
                <w:rFonts w:eastAsiaTheme="minorHAnsi"/>
                <w:sz w:val="22"/>
                <w:szCs w:val="22"/>
                <w:lang w:eastAsia="en-US"/>
              </w:rPr>
              <w:t>.</w:t>
            </w:r>
            <w:r w:rsidRPr="00000F61">
              <w:rPr>
                <w:rFonts w:eastAsiaTheme="minorHAnsi"/>
                <w:sz w:val="22"/>
                <w:szCs w:val="22"/>
                <w:lang w:eastAsia="en-US"/>
              </w:rPr>
              <w:t xml:space="preserve"> </w:t>
            </w:r>
          </w:p>
          <w:p w14:paraId="278E4C78" w14:textId="4F3B9975" w:rsidR="00E073A4" w:rsidRPr="00F3401F" w:rsidRDefault="00E073A4" w:rsidP="00E073A4">
            <w:pPr>
              <w:pStyle w:val="Prrafodelista"/>
              <w:numPr>
                <w:ilvl w:val="0"/>
                <w:numId w:val="34"/>
              </w:numPr>
              <w:autoSpaceDE w:val="0"/>
              <w:autoSpaceDN w:val="0"/>
              <w:adjustRightInd w:val="0"/>
              <w:ind w:left="318"/>
              <w:jc w:val="both"/>
              <w:rPr>
                <w:rFonts w:eastAsiaTheme="minorHAnsi"/>
                <w:sz w:val="22"/>
                <w:szCs w:val="22"/>
                <w:lang w:eastAsia="en-US"/>
              </w:rPr>
            </w:pPr>
            <w:r>
              <w:rPr>
                <w:rFonts w:eastAsiaTheme="minorHAnsi"/>
                <w:sz w:val="22"/>
                <w:szCs w:val="22"/>
                <w:lang w:eastAsia="en-US"/>
              </w:rPr>
              <w:t>Director (a) Administrativo (a), entrega nombramiento a la persona nombrada como Encargado (a) del Fondo de Caja Chica, e instruye para solicitar el efectivo para la Constitución del Fondo de Caja Chica a la -UDAF-.</w:t>
            </w:r>
          </w:p>
          <w:p w14:paraId="19184C59" w14:textId="6DDAB853" w:rsidR="00E073A4" w:rsidRPr="0046419D" w:rsidRDefault="00E073A4" w:rsidP="00E073A4">
            <w:pPr>
              <w:pStyle w:val="Prrafodelista"/>
              <w:numPr>
                <w:ilvl w:val="0"/>
                <w:numId w:val="34"/>
              </w:numPr>
              <w:autoSpaceDE w:val="0"/>
              <w:autoSpaceDN w:val="0"/>
              <w:adjustRightInd w:val="0"/>
              <w:ind w:left="318"/>
              <w:jc w:val="both"/>
              <w:rPr>
                <w:rFonts w:eastAsiaTheme="minorHAnsi"/>
                <w:sz w:val="22"/>
                <w:szCs w:val="22"/>
                <w:lang w:eastAsia="en-US"/>
              </w:rPr>
            </w:pPr>
            <w:r w:rsidRPr="0046419D">
              <w:rPr>
                <w:rFonts w:eastAsiaTheme="minorHAnsi"/>
                <w:sz w:val="22"/>
                <w:szCs w:val="22"/>
                <w:lang w:eastAsia="en-US"/>
              </w:rPr>
              <w:t>Encargado (a) de</w:t>
            </w:r>
            <w:r>
              <w:rPr>
                <w:rFonts w:eastAsiaTheme="minorHAnsi"/>
                <w:sz w:val="22"/>
                <w:szCs w:val="22"/>
                <w:lang w:eastAsia="en-US"/>
              </w:rPr>
              <w:t xml:space="preserve">l Fondo de </w:t>
            </w:r>
            <w:r w:rsidRPr="0046419D">
              <w:rPr>
                <w:rFonts w:eastAsiaTheme="minorHAnsi"/>
                <w:sz w:val="22"/>
                <w:szCs w:val="22"/>
                <w:lang w:eastAsia="en-US"/>
              </w:rPr>
              <w:t xml:space="preserve">Caja Chica </w:t>
            </w:r>
            <w:r>
              <w:rPr>
                <w:rFonts w:eastAsiaTheme="minorHAnsi"/>
                <w:sz w:val="22"/>
                <w:szCs w:val="22"/>
                <w:lang w:eastAsia="en-US"/>
              </w:rPr>
              <w:t xml:space="preserve">recibe, nombramiento como Encargado (a) del Fondo de Caja Chica y solicita por oficio con </w:t>
            </w:r>
            <w:proofErr w:type="spellStart"/>
            <w:r>
              <w:rPr>
                <w:rFonts w:eastAsiaTheme="minorHAnsi"/>
                <w:sz w:val="22"/>
                <w:szCs w:val="22"/>
                <w:lang w:eastAsia="en-US"/>
              </w:rPr>
              <w:t>Vo.Bo</w:t>
            </w:r>
            <w:proofErr w:type="spellEnd"/>
            <w:r>
              <w:rPr>
                <w:rFonts w:eastAsiaTheme="minorHAnsi"/>
                <w:sz w:val="22"/>
                <w:szCs w:val="22"/>
                <w:lang w:eastAsia="en-US"/>
              </w:rPr>
              <w:t xml:space="preserve">. del </w:t>
            </w:r>
            <w:proofErr w:type="gramStart"/>
            <w:r>
              <w:rPr>
                <w:rFonts w:eastAsiaTheme="minorHAnsi"/>
                <w:sz w:val="22"/>
                <w:szCs w:val="22"/>
                <w:lang w:eastAsia="en-US"/>
              </w:rPr>
              <w:t>Director</w:t>
            </w:r>
            <w:proofErr w:type="gramEnd"/>
            <w:r>
              <w:rPr>
                <w:rFonts w:eastAsiaTheme="minorHAnsi"/>
                <w:sz w:val="22"/>
                <w:szCs w:val="22"/>
                <w:lang w:eastAsia="en-US"/>
              </w:rPr>
              <w:t xml:space="preserve"> (a) Administrativo (a) el efectivo para </w:t>
            </w:r>
            <w:r w:rsidRPr="0046419D">
              <w:rPr>
                <w:rFonts w:eastAsiaTheme="minorHAnsi"/>
                <w:sz w:val="22"/>
                <w:szCs w:val="22"/>
                <w:lang w:eastAsia="en-US"/>
              </w:rPr>
              <w:t xml:space="preserve">la </w:t>
            </w:r>
            <w:r>
              <w:rPr>
                <w:rFonts w:eastAsiaTheme="minorHAnsi"/>
                <w:sz w:val="22"/>
                <w:szCs w:val="22"/>
                <w:lang w:eastAsia="en-US"/>
              </w:rPr>
              <w:t>C</w:t>
            </w:r>
            <w:r w:rsidRPr="0046419D">
              <w:rPr>
                <w:rFonts w:eastAsiaTheme="minorHAnsi"/>
                <w:sz w:val="22"/>
                <w:szCs w:val="22"/>
                <w:lang w:eastAsia="en-US"/>
              </w:rPr>
              <w:t xml:space="preserve">onstitución </w:t>
            </w:r>
            <w:r>
              <w:rPr>
                <w:rFonts w:eastAsiaTheme="minorHAnsi"/>
                <w:sz w:val="22"/>
                <w:szCs w:val="22"/>
                <w:lang w:eastAsia="en-US"/>
              </w:rPr>
              <w:t xml:space="preserve">del </w:t>
            </w:r>
            <w:r>
              <w:rPr>
                <w:rFonts w:eastAsiaTheme="minorHAnsi"/>
                <w:sz w:val="22"/>
                <w:szCs w:val="22"/>
                <w:lang w:eastAsia="en-US"/>
              </w:rPr>
              <w:lastRenderedPageBreak/>
              <w:t>Fondo de C</w:t>
            </w:r>
            <w:r w:rsidRPr="0046419D">
              <w:rPr>
                <w:rFonts w:eastAsiaTheme="minorHAnsi"/>
                <w:sz w:val="22"/>
                <w:szCs w:val="22"/>
                <w:lang w:eastAsia="en-US"/>
              </w:rPr>
              <w:t xml:space="preserve">aja </w:t>
            </w:r>
            <w:r>
              <w:rPr>
                <w:rFonts w:eastAsiaTheme="minorHAnsi"/>
                <w:sz w:val="22"/>
                <w:szCs w:val="22"/>
                <w:lang w:eastAsia="en-US"/>
              </w:rPr>
              <w:t>C</w:t>
            </w:r>
            <w:r w:rsidRPr="0046419D">
              <w:rPr>
                <w:rFonts w:eastAsiaTheme="minorHAnsi"/>
                <w:sz w:val="22"/>
                <w:szCs w:val="22"/>
                <w:lang w:eastAsia="en-US"/>
              </w:rPr>
              <w:t xml:space="preserve">hica dirigida al Director (a) de UDAF, adjuntando </w:t>
            </w:r>
            <w:r>
              <w:rPr>
                <w:rFonts w:eastAsiaTheme="minorHAnsi"/>
                <w:sz w:val="22"/>
                <w:szCs w:val="22"/>
                <w:lang w:eastAsia="en-US"/>
              </w:rPr>
              <w:t>copia certificada del nombramiento.</w:t>
            </w:r>
          </w:p>
          <w:p w14:paraId="5435A103" w14:textId="4FEBFCDC" w:rsidR="00E073A4" w:rsidRPr="00F93A85" w:rsidRDefault="00E073A4" w:rsidP="00E073A4">
            <w:pPr>
              <w:pStyle w:val="Prrafodelista"/>
              <w:numPr>
                <w:ilvl w:val="0"/>
                <w:numId w:val="34"/>
              </w:numPr>
              <w:autoSpaceDE w:val="0"/>
              <w:autoSpaceDN w:val="0"/>
              <w:adjustRightInd w:val="0"/>
              <w:ind w:left="318"/>
              <w:jc w:val="both"/>
              <w:rPr>
                <w:rFonts w:eastAsiaTheme="minorHAnsi"/>
                <w:sz w:val="22"/>
                <w:szCs w:val="22"/>
                <w:lang w:eastAsia="en-US"/>
              </w:rPr>
            </w:pPr>
            <w:r>
              <w:rPr>
                <w:rFonts w:eastAsiaTheme="minorHAnsi"/>
                <w:sz w:val="22"/>
                <w:szCs w:val="22"/>
                <w:lang w:eastAsia="en-US"/>
              </w:rPr>
              <w:t>Director (a) de UDAF recibe oficio de solicitud</w:t>
            </w:r>
            <w:r w:rsidR="00975BD0">
              <w:rPr>
                <w:rFonts w:eastAsiaTheme="minorHAnsi"/>
                <w:sz w:val="22"/>
                <w:szCs w:val="22"/>
                <w:lang w:eastAsia="en-US"/>
              </w:rPr>
              <w:t xml:space="preserve"> y documentación de soporte</w:t>
            </w:r>
            <w:r>
              <w:rPr>
                <w:rFonts w:eastAsiaTheme="minorHAnsi"/>
                <w:sz w:val="22"/>
                <w:szCs w:val="22"/>
                <w:lang w:eastAsia="en-US"/>
              </w:rPr>
              <w:t>, margina e</w:t>
            </w:r>
            <w:r w:rsidRPr="00F93A85">
              <w:rPr>
                <w:rFonts w:eastAsiaTheme="minorHAnsi"/>
                <w:sz w:val="22"/>
                <w:szCs w:val="22"/>
                <w:lang w:eastAsia="en-US"/>
              </w:rPr>
              <w:t xml:space="preserve"> instruye a Encargado (a) de Tesorería para</w:t>
            </w:r>
            <w:r>
              <w:rPr>
                <w:rFonts w:eastAsiaTheme="minorHAnsi"/>
                <w:sz w:val="22"/>
                <w:szCs w:val="22"/>
                <w:lang w:eastAsia="en-US"/>
              </w:rPr>
              <w:t xml:space="preserve"> revisar oficio y nombramiento, posteriormente  </w:t>
            </w:r>
            <w:r w:rsidRPr="00F93A85">
              <w:rPr>
                <w:rFonts w:eastAsiaTheme="minorHAnsi"/>
                <w:sz w:val="22"/>
                <w:szCs w:val="22"/>
                <w:lang w:eastAsia="en-US"/>
              </w:rPr>
              <w:t xml:space="preserve"> crear y solicitar en SIGES </w:t>
            </w:r>
            <w:r>
              <w:rPr>
                <w:rFonts w:eastAsiaTheme="minorHAnsi"/>
                <w:sz w:val="22"/>
                <w:szCs w:val="22"/>
                <w:lang w:eastAsia="en-US"/>
              </w:rPr>
              <w:t xml:space="preserve">la solicitud de </w:t>
            </w:r>
            <w:r w:rsidRPr="00F93A85">
              <w:rPr>
                <w:rFonts w:eastAsiaTheme="minorHAnsi"/>
                <w:sz w:val="22"/>
                <w:szCs w:val="22"/>
                <w:lang w:eastAsia="en-US"/>
              </w:rPr>
              <w:t xml:space="preserve">Retiro </w:t>
            </w:r>
            <w:r>
              <w:rPr>
                <w:rFonts w:eastAsiaTheme="minorHAnsi"/>
                <w:sz w:val="22"/>
                <w:szCs w:val="22"/>
                <w:lang w:eastAsia="en-US"/>
              </w:rPr>
              <w:t>e</w:t>
            </w:r>
            <w:r w:rsidRPr="00F93A85">
              <w:rPr>
                <w:rFonts w:eastAsiaTheme="minorHAnsi"/>
                <w:sz w:val="22"/>
                <w:szCs w:val="22"/>
                <w:lang w:eastAsia="en-US"/>
              </w:rPr>
              <w:t xml:space="preserve">n Ventanilla </w:t>
            </w:r>
            <w:r>
              <w:rPr>
                <w:rFonts w:eastAsiaTheme="minorHAnsi"/>
                <w:sz w:val="22"/>
                <w:szCs w:val="22"/>
                <w:lang w:eastAsia="en-US"/>
              </w:rPr>
              <w:t>d</w:t>
            </w:r>
            <w:r w:rsidRPr="00F93A85">
              <w:rPr>
                <w:rFonts w:eastAsiaTheme="minorHAnsi"/>
                <w:sz w:val="22"/>
                <w:szCs w:val="22"/>
                <w:lang w:eastAsia="en-US"/>
              </w:rPr>
              <w:t xml:space="preserve">e Fondo Rotativo </w:t>
            </w:r>
            <w:r>
              <w:rPr>
                <w:rFonts w:eastAsiaTheme="minorHAnsi"/>
                <w:sz w:val="22"/>
                <w:szCs w:val="22"/>
                <w:lang w:eastAsia="en-US"/>
              </w:rPr>
              <w:t>p</w:t>
            </w:r>
            <w:r w:rsidRPr="00F93A85">
              <w:rPr>
                <w:rFonts w:eastAsiaTheme="minorHAnsi"/>
                <w:sz w:val="22"/>
                <w:szCs w:val="22"/>
                <w:lang w:eastAsia="en-US"/>
              </w:rPr>
              <w:t>ara</w:t>
            </w:r>
            <w:r>
              <w:rPr>
                <w:rFonts w:eastAsiaTheme="minorHAnsi"/>
                <w:sz w:val="22"/>
                <w:szCs w:val="22"/>
                <w:lang w:eastAsia="en-US"/>
              </w:rPr>
              <w:t xml:space="preserve"> la </w:t>
            </w:r>
            <w:r w:rsidRPr="00F93A85">
              <w:rPr>
                <w:rFonts w:eastAsiaTheme="minorHAnsi"/>
                <w:sz w:val="22"/>
                <w:szCs w:val="22"/>
                <w:lang w:eastAsia="en-US"/>
              </w:rPr>
              <w:t xml:space="preserve">Constitución </w:t>
            </w:r>
            <w:r>
              <w:rPr>
                <w:rFonts w:eastAsiaTheme="minorHAnsi"/>
                <w:sz w:val="22"/>
                <w:szCs w:val="22"/>
                <w:lang w:eastAsia="en-US"/>
              </w:rPr>
              <w:t>d</w:t>
            </w:r>
            <w:r w:rsidRPr="00F93A85">
              <w:rPr>
                <w:rFonts w:eastAsiaTheme="minorHAnsi"/>
                <w:sz w:val="22"/>
                <w:szCs w:val="22"/>
                <w:lang w:eastAsia="en-US"/>
              </w:rPr>
              <w:t xml:space="preserve">el Fondo </w:t>
            </w:r>
            <w:r>
              <w:rPr>
                <w:rFonts w:eastAsiaTheme="minorHAnsi"/>
                <w:sz w:val="22"/>
                <w:szCs w:val="22"/>
                <w:lang w:eastAsia="en-US"/>
              </w:rPr>
              <w:t>d</w:t>
            </w:r>
            <w:r w:rsidRPr="00F93A85">
              <w:rPr>
                <w:rFonts w:eastAsiaTheme="minorHAnsi"/>
                <w:sz w:val="22"/>
                <w:szCs w:val="22"/>
                <w:lang w:eastAsia="en-US"/>
              </w:rPr>
              <w:t>e Caja Chica.</w:t>
            </w:r>
          </w:p>
          <w:p w14:paraId="286ED026" w14:textId="77777777" w:rsidR="00E073A4" w:rsidRDefault="00E073A4" w:rsidP="00E073A4">
            <w:pPr>
              <w:pStyle w:val="Prrafodelista"/>
              <w:numPr>
                <w:ilvl w:val="0"/>
                <w:numId w:val="34"/>
              </w:numPr>
              <w:autoSpaceDE w:val="0"/>
              <w:autoSpaceDN w:val="0"/>
              <w:adjustRightInd w:val="0"/>
              <w:spacing w:after="160" w:line="259" w:lineRule="auto"/>
              <w:ind w:left="318"/>
              <w:jc w:val="both"/>
              <w:rPr>
                <w:rFonts w:eastAsiaTheme="minorHAnsi"/>
                <w:sz w:val="22"/>
                <w:szCs w:val="22"/>
                <w:lang w:eastAsia="en-US"/>
              </w:rPr>
            </w:pPr>
            <w:r w:rsidRPr="007C0622">
              <w:rPr>
                <w:rFonts w:eastAsiaTheme="minorHAnsi"/>
                <w:sz w:val="22"/>
                <w:szCs w:val="22"/>
                <w:lang w:eastAsia="en-US"/>
              </w:rPr>
              <w:t xml:space="preserve">Encargado (a) de Tesorería </w:t>
            </w:r>
            <w:r>
              <w:rPr>
                <w:rFonts w:eastAsiaTheme="minorHAnsi"/>
                <w:sz w:val="22"/>
                <w:szCs w:val="22"/>
                <w:lang w:eastAsia="en-US"/>
              </w:rPr>
              <w:t>recibe y revisa oficio de solicitud de efectivo para la constitución del Fondo de Caja Chica y documentación de soporte, procediendo de la manera siguiente:</w:t>
            </w:r>
          </w:p>
          <w:p w14:paraId="3E341666" w14:textId="668AA90F" w:rsidR="00E073A4" w:rsidRDefault="00E073A4" w:rsidP="00E073A4">
            <w:pPr>
              <w:pStyle w:val="Prrafodelista"/>
              <w:numPr>
                <w:ilvl w:val="1"/>
                <w:numId w:val="34"/>
              </w:numPr>
              <w:autoSpaceDE w:val="0"/>
              <w:autoSpaceDN w:val="0"/>
              <w:adjustRightInd w:val="0"/>
              <w:spacing w:after="160" w:line="259" w:lineRule="auto"/>
              <w:ind w:left="744"/>
              <w:jc w:val="both"/>
              <w:rPr>
                <w:rFonts w:eastAsiaTheme="minorHAnsi"/>
                <w:sz w:val="22"/>
                <w:szCs w:val="22"/>
                <w:lang w:eastAsia="en-US"/>
              </w:rPr>
            </w:pPr>
            <w:r>
              <w:rPr>
                <w:rFonts w:eastAsiaTheme="minorHAnsi"/>
                <w:sz w:val="22"/>
                <w:szCs w:val="22"/>
                <w:lang w:eastAsia="en-US"/>
              </w:rPr>
              <w:t xml:space="preserve">Si esta correcto </w:t>
            </w:r>
            <w:r w:rsidRPr="00D64537">
              <w:rPr>
                <w:rFonts w:eastAsiaTheme="minorHAnsi"/>
                <w:b/>
                <w:bCs/>
                <w:sz w:val="22"/>
                <w:szCs w:val="22"/>
                <w:lang w:eastAsia="en-US"/>
              </w:rPr>
              <w:t>crea y solicita</w:t>
            </w:r>
            <w:r>
              <w:rPr>
                <w:rFonts w:eastAsiaTheme="minorHAnsi"/>
                <w:sz w:val="22"/>
                <w:szCs w:val="22"/>
                <w:lang w:eastAsia="en-US"/>
              </w:rPr>
              <w:t xml:space="preserve"> en el SIGES </w:t>
            </w:r>
            <w:r w:rsidRPr="007C0622">
              <w:rPr>
                <w:rFonts w:eastAsiaTheme="minorHAnsi"/>
                <w:sz w:val="22"/>
                <w:szCs w:val="22"/>
                <w:lang w:eastAsia="en-US"/>
              </w:rPr>
              <w:t>la</w:t>
            </w:r>
            <w:r>
              <w:rPr>
                <w:rFonts w:eastAsiaTheme="minorHAnsi"/>
                <w:sz w:val="22"/>
                <w:szCs w:val="22"/>
                <w:lang w:eastAsia="en-US"/>
              </w:rPr>
              <w:t xml:space="preserve"> solicitud</w:t>
            </w:r>
            <w:r w:rsidRPr="007C0622">
              <w:rPr>
                <w:rFonts w:eastAsiaTheme="minorHAnsi"/>
                <w:sz w:val="22"/>
                <w:szCs w:val="22"/>
                <w:lang w:eastAsia="en-US"/>
              </w:rPr>
              <w:t xml:space="preserve"> de </w:t>
            </w:r>
            <w:r>
              <w:rPr>
                <w:rFonts w:eastAsiaTheme="minorHAnsi"/>
                <w:sz w:val="22"/>
                <w:szCs w:val="22"/>
                <w:lang w:eastAsia="en-US"/>
              </w:rPr>
              <w:t>r</w:t>
            </w:r>
            <w:r w:rsidRPr="007C0622">
              <w:rPr>
                <w:rFonts w:eastAsiaTheme="minorHAnsi"/>
                <w:sz w:val="22"/>
                <w:szCs w:val="22"/>
                <w:lang w:eastAsia="en-US"/>
              </w:rPr>
              <w:t xml:space="preserve">etiro en Ventanilla de Fondo Rotativo </w:t>
            </w:r>
            <w:r>
              <w:rPr>
                <w:rFonts w:eastAsiaTheme="minorHAnsi"/>
                <w:sz w:val="22"/>
                <w:szCs w:val="22"/>
                <w:lang w:eastAsia="en-US"/>
              </w:rPr>
              <w:t xml:space="preserve">y traslada </w:t>
            </w:r>
            <w:r w:rsidRPr="007C0622">
              <w:rPr>
                <w:rFonts w:eastAsiaTheme="minorHAnsi"/>
                <w:sz w:val="22"/>
                <w:szCs w:val="22"/>
                <w:lang w:eastAsia="en-US"/>
              </w:rPr>
              <w:t xml:space="preserve">documentación </w:t>
            </w:r>
            <w:r>
              <w:rPr>
                <w:rFonts w:eastAsiaTheme="minorHAnsi"/>
                <w:sz w:val="22"/>
                <w:szCs w:val="22"/>
                <w:lang w:eastAsia="en-US"/>
              </w:rPr>
              <w:t xml:space="preserve">de soporte </w:t>
            </w:r>
            <w:r w:rsidRPr="007C0622">
              <w:rPr>
                <w:rFonts w:eastAsiaTheme="minorHAnsi"/>
                <w:sz w:val="22"/>
                <w:szCs w:val="22"/>
                <w:lang w:eastAsia="en-US"/>
              </w:rPr>
              <w:t xml:space="preserve">a </w:t>
            </w:r>
            <w:proofErr w:type="gramStart"/>
            <w:r w:rsidRPr="007C0622">
              <w:rPr>
                <w:rFonts w:eastAsiaTheme="minorHAnsi"/>
                <w:sz w:val="22"/>
                <w:szCs w:val="22"/>
                <w:lang w:eastAsia="en-US"/>
              </w:rPr>
              <w:t>Subdirector</w:t>
            </w:r>
            <w:proofErr w:type="gramEnd"/>
            <w:r w:rsidRPr="007C0622">
              <w:rPr>
                <w:rFonts w:eastAsiaTheme="minorHAnsi"/>
                <w:sz w:val="22"/>
                <w:szCs w:val="22"/>
                <w:lang w:eastAsia="en-US"/>
              </w:rPr>
              <w:t xml:space="preserve"> (a) de UDAF.</w:t>
            </w:r>
            <w:r>
              <w:rPr>
                <w:rFonts w:eastAsiaTheme="minorHAnsi"/>
                <w:sz w:val="22"/>
                <w:szCs w:val="22"/>
                <w:lang w:eastAsia="en-US"/>
              </w:rPr>
              <w:t xml:space="preserve"> Continúa paso </w:t>
            </w:r>
            <w:r w:rsidR="0021238E">
              <w:rPr>
                <w:rFonts w:eastAsiaTheme="minorHAnsi"/>
                <w:sz w:val="22"/>
                <w:szCs w:val="22"/>
                <w:lang w:eastAsia="en-US"/>
              </w:rPr>
              <w:t>6</w:t>
            </w:r>
            <w:r>
              <w:rPr>
                <w:rFonts w:eastAsiaTheme="minorHAnsi"/>
                <w:sz w:val="22"/>
                <w:szCs w:val="22"/>
                <w:lang w:eastAsia="en-US"/>
              </w:rPr>
              <w:t>.</w:t>
            </w:r>
          </w:p>
          <w:p w14:paraId="6F4C23AA" w14:textId="039EC867" w:rsidR="00E073A4" w:rsidRPr="007C0622" w:rsidRDefault="00E073A4" w:rsidP="00E073A4">
            <w:pPr>
              <w:pStyle w:val="Prrafodelista"/>
              <w:numPr>
                <w:ilvl w:val="1"/>
                <w:numId w:val="34"/>
              </w:numPr>
              <w:autoSpaceDE w:val="0"/>
              <w:autoSpaceDN w:val="0"/>
              <w:adjustRightInd w:val="0"/>
              <w:spacing w:after="160" w:line="259" w:lineRule="auto"/>
              <w:ind w:left="744"/>
              <w:jc w:val="both"/>
              <w:rPr>
                <w:rFonts w:eastAsiaTheme="minorHAnsi"/>
                <w:sz w:val="22"/>
                <w:szCs w:val="22"/>
                <w:lang w:eastAsia="en-US"/>
              </w:rPr>
            </w:pPr>
            <w:r>
              <w:rPr>
                <w:rFonts w:eastAsiaTheme="minorHAnsi"/>
                <w:sz w:val="22"/>
                <w:szCs w:val="22"/>
                <w:lang w:eastAsia="en-US"/>
              </w:rPr>
              <w:t xml:space="preserve">Si no está correcto devuelve para correcciones a Encargado (a) del Fondo de Caja Chica. Regresa paso </w:t>
            </w:r>
            <w:r w:rsidR="0021238E">
              <w:rPr>
                <w:rFonts w:eastAsiaTheme="minorHAnsi"/>
                <w:sz w:val="22"/>
                <w:szCs w:val="22"/>
                <w:lang w:eastAsia="en-US"/>
              </w:rPr>
              <w:t>3</w:t>
            </w:r>
            <w:r>
              <w:rPr>
                <w:rFonts w:eastAsiaTheme="minorHAnsi"/>
                <w:sz w:val="22"/>
                <w:szCs w:val="22"/>
                <w:lang w:eastAsia="en-US"/>
              </w:rPr>
              <w:t>.</w:t>
            </w:r>
          </w:p>
          <w:p w14:paraId="57011E14" w14:textId="77777777" w:rsidR="00E073A4" w:rsidRDefault="00E073A4" w:rsidP="00E073A4">
            <w:pPr>
              <w:pStyle w:val="Prrafodelista"/>
              <w:numPr>
                <w:ilvl w:val="0"/>
                <w:numId w:val="34"/>
              </w:numPr>
              <w:spacing w:after="160" w:line="259" w:lineRule="auto"/>
              <w:ind w:left="318"/>
              <w:jc w:val="both"/>
              <w:rPr>
                <w:rFonts w:eastAsia="Arial Unicode MS"/>
                <w:sz w:val="22"/>
                <w:szCs w:val="22"/>
                <w:lang w:val="es-ES"/>
              </w:rPr>
            </w:pPr>
            <w:r w:rsidRPr="00BD12AD">
              <w:rPr>
                <w:rFonts w:eastAsia="Arial Unicode MS"/>
                <w:sz w:val="22"/>
                <w:szCs w:val="22"/>
                <w:lang w:val="es-ES"/>
              </w:rPr>
              <w:t xml:space="preserve">Subdirector (a) de UDAF, </w:t>
            </w:r>
            <w:r>
              <w:rPr>
                <w:rFonts w:eastAsiaTheme="minorHAnsi"/>
                <w:sz w:val="22"/>
                <w:szCs w:val="22"/>
                <w:lang w:eastAsia="en-US"/>
              </w:rPr>
              <w:t>recibe y revisa oficio de solicitud de efectivo para la constitución del Fondo de Caja Chica</w:t>
            </w:r>
            <w:r>
              <w:rPr>
                <w:rFonts w:eastAsia="Arial Unicode MS"/>
                <w:sz w:val="22"/>
                <w:szCs w:val="22"/>
                <w:lang w:val="es-ES"/>
              </w:rPr>
              <w:t xml:space="preserve"> y documentación de soporte; y</w:t>
            </w:r>
            <w:r w:rsidRPr="00C03EFE">
              <w:rPr>
                <w:rFonts w:eastAsia="Arial Unicode MS"/>
                <w:sz w:val="22"/>
                <w:szCs w:val="22"/>
                <w:lang w:val="es-ES"/>
              </w:rPr>
              <w:t xml:space="preserve"> confronta con </w:t>
            </w:r>
            <w:r>
              <w:rPr>
                <w:rFonts w:eastAsia="Arial Unicode MS"/>
                <w:sz w:val="22"/>
                <w:szCs w:val="22"/>
                <w:lang w:val="es-ES"/>
              </w:rPr>
              <w:t>el</w:t>
            </w:r>
            <w:r w:rsidRPr="00C03EFE">
              <w:rPr>
                <w:rFonts w:eastAsia="Arial Unicode MS"/>
                <w:sz w:val="22"/>
                <w:szCs w:val="22"/>
                <w:lang w:val="es-ES"/>
              </w:rPr>
              <w:t xml:space="preserve"> registro en SIGES, procediendo de la manera siguiente</w:t>
            </w:r>
            <w:r>
              <w:rPr>
                <w:rFonts w:eastAsia="Arial Unicode MS"/>
                <w:sz w:val="22"/>
                <w:szCs w:val="22"/>
                <w:lang w:val="es-ES"/>
              </w:rPr>
              <w:t>:</w:t>
            </w:r>
          </w:p>
          <w:p w14:paraId="60EBBFB4" w14:textId="02D51888" w:rsidR="00E073A4" w:rsidRDefault="00E073A4" w:rsidP="00E073A4">
            <w:pPr>
              <w:pStyle w:val="Prrafodelista"/>
              <w:numPr>
                <w:ilvl w:val="1"/>
                <w:numId w:val="34"/>
              </w:numPr>
              <w:spacing w:after="160" w:line="259" w:lineRule="auto"/>
              <w:ind w:left="744"/>
              <w:jc w:val="both"/>
              <w:rPr>
                <w:rFonts w:eastAsia="Arial Unicode MS"/>
                <w:sz w:val="22"/>
                <w:szCs w:val="22"/>
                <w:lang w:val="es-ES"/>
              </w:rPr>
            </w:pPr>
            <w:r>
              <w:rPr>
                <w:rFonts w:eastAsia="Arial Unicode MS"/>
                <w:sz w:val="22"/>
                <w:szCs w:val="22"/>
                <w:lang w:val="es-ES"/>
              </w:rPr>
              <w:t xml:space="preserve">Si está correcto, </w:t>
            </w:r>
            <w:r w:rsidR="0021238E" w:rsidRPr="0021238E">
              <w:rPr>
                <w:rFonts w:eastAsia="Arial Unicode MS"/>
                <w:b/>
                <w:bCs/>
                <w:sz w:val="22"/>
                <w:szCs w:val="22"/>
                <w:lang w:val="es-ES"/>
              </w:rPr>
              <w:t xml:space="preserve">rubrica </w:t>
            </w:r>
            <w:r w:rsidR="0021238E" w:rsidRPr="0021238E">
              <w:rPr>
                <w:rFonts w:eastAsia="Arial Unicode MS"/>
                <w:sz w:val="22"/>
                <w:szCs w:val="22"/>
                <w:lang w:val="es-ES"/>
              </w:rPr>
              <w:t>oficio de solicitud</w:t>
            </w:r>
            <w:r w:rsidR="0021238E">
              <w:rPr>
                <w:rFonts w:eastAsia="Arial Unicode MS"/>
                <w:b/>
                <w:bCs/>
                <w:sz w:val="22"/>
                <w:szCs w:val="22"/>
                <w:lang w:val="es-ES"/>
              </w:rPr>
              <w:t xml:space="preserve"> </w:t>
            </w:r>
            <w:r w:rsidR="009D6679" w:rsidRPr="009D6679">
              <w:rPr>
                <w:rFonts w:eastAsia="Arial Unicode MS"/>
                <w:sz w:val="22"/>
                <w:szCs w:val="22"/>
                <w:lang w:val="es-ES"/>
              </w:rPr>
              <w:t xml:space="preserve">de efectivo para la constitución del </w:t>
            </w:r>
            <w:r w:rsidR="009D6679">
              <w:rPr>
                <w:rFonts w:eastAsia="Arial Unicode MS"/>
                <w:sz w:val="22"/>
                <w:szCs w:val="22"/>
                <w:lang w:val="es-ES"/>
              </w:rPr>
              <w:t>F</w:t>
            </w:r>
            <w:r w:rsidR="009D6679" w:rsidRPr="009D6679">
              <w:rPr>
                <w:rFonts w:eastAsia="Arial Unicode MS"/>
                <w:sz w:val="22"/>
                <w:szCs w:val="22"/>
                <w:lang w:val="es-ES"/>
              </w:rPr>
              <w:t xml:space="preserve">ondo de </w:t>
            </w:r>
            <w:r w:rsidR="009D6679">
              <w:rPr>
                <w:rFonts w:eastAsia="Arial Unicode MS"/>
                <w:sz w:val="22"/>
                <w:szCs w:val="22"/>
                <w:lang w:val="es-ES"/>
              </w:rPr>
              <w:t>C</w:t>
            </w:r>
            <w:r w:rsidR="009D6679" w:rsidRPr="009D6679">
              <w:rPr>
                <w:rFonts w:eastAsia="Arial Unicode MS"/>
                <w:sz w:val="22"/>
                <w:szCs w:val="22"/>
                <w:lang w:val="es-ES"/>
              </w:rPr>
              <w:t xml:space="preserve">aja </w:t>
            </w:r>
            <w:r w:rsidR="009D6679">
              <w:rPr>
                <w:rFonts w:eastAsia="Arial Unicode MS"/>
                <w:sz w:val="22"/>
                <w:szCs w:val="22"/>
                <w:lang w:val="es-ES"/>
              </w:rPr>
              <w:t>C</w:t>
            </w:r>
            <w:r w:rsidR="009D6679" w:rsidRPr="009D6679">
              <w:rPr>
                <w:rFonts w:eastAsia="Arial Unicode MS"/>
                <w:sz w:val="22"/>
                <w:szCs w:val="22"/>
                <w:lang w:val="es-ES"/>
              </w:rPr>
              <w:t>hica</w:t>
            </w:r>
            <w:r w:rsidR="009D6679">
              <w:rPr>
                <w:rFonts w:eastAsia="Arial Unicode MS"/>
                <w:b/>
                <w:bCs/>
                <w:sz w:val="22"/>
                <w:szCs w:val="22"/>
                <w:lang w:val="es-ES"/>
              </w:rPr>
              <w:t xml:space="preserve"> </w:t>
            </w:r>
            <w:r w:rsidR="0021238E">
              <w:rPr>
                <w:rFonts w:eastAsiaTheme="minorHAnsi"/>
                <w:sz w:val="22"/>
                <w:szCs w:val="22"/>
                <w:lang w:eastAsia="en-US"/>
              </w:rPr>
              <w:t xml:space="preserve">y traslada con su </w:t>
            </w:r>
            <w:r>
              <w:rPr>
                <w:rFonts w:eastAsia="Arial Unicode MS"/>
                <w:sz w:val="22"/>
                <w:szCs w:val="22"/>
                <w:lang w:val="es-ES"/>
              </w:rPr>
              <w:t>documentación de soporte</w:t>
            </w:r>
            <w:r w:rsidRPr="00C03EFE">
              <w:rPr>
                <w:rFonts w:eastAsia="Arial Unicode MS"/>
                <w:sz w:val="22"/>
                <w:szCs w:val="22"/>
                <w:lang w:val="es-ES"/>
              </w:rPr>
              <w:t xml:space="preserve"> a </w:t>
            </w:r>
            <w:proofErr w:type="gramStart"/>
            <w:r w:rsidRPr="00C03EFE">
              <w:rPr>
                <w:rFonts w:eastAsia="Arial Unicode MS"/>
                <w:sz w:val="22"/>
                <w:szCs w:val="22"/>
                <w:lang w:val="es-ES"/>
              </w:rPr>
              <w:t>Director</w:t>
            </w:r>
            <w:proofErr w:type="gramEnd"/>
            <w:r>
              <w:rPr>
                <w:rFonts w:eastAsia="Arial Unicode MS"/>
                <w:sz w:val="22"/>
                <w:szCs w:val="22"/>
                <w:lang w:val="es-ES"/>
              </w:rPr>
              <w:t xml:space="preserve"> (a)</w:t>
            </w:r>
            <w:r w:rsidRPr="00C03EFE">
              <w:rPr>
                <w:rFonts w:eastAsia="Arial Unicode MS"/>
                <w:sz w:val="22"/>
                <w:szCs w:val="22"/>
                <w:lang w:val="es-ES"/>
              </w:rPr>
              <w:t xml:space="preserve"> </w:t>
            </w:r>
            <w:r>
              <w:rPr>
                <w:rFonts w:eastAsia="Arial Unicode MS"/>
                <w:sz w:val="22"/>
                <w:szCs w:val="22"/>
                <w:lang w:val="es-ES"/>
              </w:rPr>
              <w:t>de UDAF,</w:t>
            </w:r>
            <w:r w:rsidRPr="00C03EFE">
              <w:rPr>
                <w:rFonts w:eastAsia="Arial Unicode MS"/>
                <w:sz w:val="22"/>
                <w:szCs w:val="22"/>
                <w:lang w:val="es-ES"/>
              </w:rPr>
              <w:t xml:space="preserve"> para </w:t>
            </w:r>
            <w:r w:rsidR="0021238E" w:rsidRPr="00C03EFE">
              <w:rPr>
                <w:rFonts w:eastAsia="Arial Unicode MS"/>
                <w:sz w:val="22"/>
                <w:szCs w:val="22"/>
                <w:lang w:val="es-ES"/>
              </w:rPr>
              <w:t>a</w:t>
            </w:r>
            <w:r w:rsidR="0021238E">
              <w:rPr>
                <w:rFonts w:eastAsia="Arial Unicode MS"/>
                <w:sz w:val="22"/>
                <w:szCs w:val="22"/>
                <w:lang w:val="es-ES"/>
              </w:rPr>
              <w:t>probación</w:t>
            </w:r>
            <w:r w:rsidRPr="00C03EFE">
              <w:rPr>
                <w:rFonts w:eastAsia="Arial Unicode MS"/>
                <w:sz w:val="22"/>
                <w:szCs w:val="22"/>
                <w:lang w:val="es-ES"/>
              </w:rPr>
              <w:t xml:space="preserve">. Continúa </w:t>
            </w:r>
            <w:r>
              <w:rPr>
                <w:rFonts w:eastAsia="Arial Unicode MS"/>
                <w:sz w:val="22"/>
                <w:szCs w:val="22"/>
                <w:lang w:val="es-ES"/>
              </w:rPr>
              <w:t>paso</w:t>
            </w:r>
            <w:r w:rsidRPr="00C03EFE">
              <w:rPr>
                <w:rFonts w:eastAsia="Arial Unicode MS"/>
                <w:sz w:val="22"/>
                <w:szCs w:val="22"/>
                <w:lang w:val="es-ES"/>
              </w:rPr>
              <w:t xml:space="preserve"> </w:t>
            </w:r>
            <w:r w:rsidR="0088754D">
              <w:rPr>
                <w:rFonts w:eastAsia="Arial Unicode MS"/>
                <w:sz w:val="22"/>
                <w:szCs w:val="22"/>
                <w:lang w:val="es-ES"/>
              </w:rPr>
              <w:t>7</w:t>
            </w:r>
            <w:r w:rsidRPr="00C03EFE">
              <w:rPr>
                <w:rFonts w:eastAsia="Arial Unicode MS"/>
                <w:sz w:val="22"/>
                <w:szCs w:val="22"/>
                <w:lang w:val="es-ES"/>
              </w:rPr>
              <w:t>.</w:t>
            </w:r>
          </w:p>
          <w:p w14:paraId="4F263F72" w14:textId="624AD0FF" w:rsidR="00E073A4" w:rsidRPr="00B22629" w:rsidRDefault="00E073A4" w:rsidP="00E073A4">
            <w:pPr>
              <w:pStyle w:val="Prrafodelista"/>
              <w:numPr>
                <w:ilvl w:val="1"/>
                <w:numId w:val="34"/>
              </w:numPr>
              <w:spacing w:after="160" w:line="259" w:lineRule="auto"/>
              <w:ind w:left="744"/>
              <w:jc w:val="both"/>
              <w:rPr>
                <w:rFonts w:eastAsia="Arial Unicode MS"/>
                <w:sz w:val="22"/>
                <w:szCs w:val="22"/>
                <w:lang w:val="es-ES"/>
              </w:rPr>
            </w:pPr>
            <w:r>
              <w:rPr>
                <w:rFonts w:eastAsia="Arial Unicode MS"/>
                <w:sz w:val="22"/>
                <w:szCs w:val="22"/>
                <w:lang w:val="es-ES"/>
              </w:rPr>
              <w:t xml:space="preserve">Si no está correcto, </w:t>
            </w:r>
            <w:r w:rsidRPr="00B22629">
              <w:rPr>
                <w:rFonts w:eastAsia="Arial Unicode MS"/>
                <w:sz w:val="22"/>
                <w:szCs w:val="22"/>
                <w:lang w:val="es-ES"/>
              </w:rPr>
              <w:t>devuelve</w:t>
            </w:r>
            <w:r>
              <w:rPr>
                <w:rFonts w:eastAsia="Arial Unicode MS"/>
                <w:sz w:val="22"/>
                <w:szCs w:val="22"/>
                <w:lang w:val="es-ES"/>
              </w:rPr>
              <w:t xml:space="preserve"> a Encargado (a) del Fondo de Caja Chica para </w:t>
            </w:r>
            <w:r w:rsidR="0088754D">
              <w:rPr>
                <w:rFonts w:eastAsia="Arial Unicode MS"/>
                <w:sz w:val="22"/>
                <w:szCs w:val="22"/>
                <w:lang w:val="es-ES"/>
              </w:rPr>
              <w:t>c</w:t>
            </w:r>
            <w:r>
              <w:rPr>
                <w:rFonts w:eastAsia="Arial Unicode MS"/>
                <w:sz w:val="22"/>
                <w:szCs w:val="22"/>
                <w:lang w:val="es-ES"/>
              </w:rPr>
              <w:t>orrecciones</w:t>
            </w:r>
            <w:r w:rsidRPr="00B22629">
              <w:rPr>
                <w:rFonts w:eastAsia="Arial Unicode MS"/>
                <w:sz w:val="22"/>
                <w:szCs w:val="22"/>
                <w:lang w:val="es-ES"/>
              </w:rPr>
              <w:t xml:space="preserve">. Regresa </w:t>
            </w:r>
            <w:r>
              <w:rPr>
                <w:rFonts w:eastAsia="Arial Unicode MS"/>
                <w:sz w:val="22"/>
                <w:szCs w:val="22"/>
                <w:lang w:val="es-ES"/>
              </w:rPr>
              <w:t xml:space="preserve">al paso </w:t>
            </w:r>
            <w:r w:rsidR="00953406">
              <w:rPr>
                <w:rFonts w:eastAsia="Arial Unicode MS"/>
                <w:sz w:val="22"/>
                <w:szCs w:val="22"/>
                <w:lang w:val="es-ES"/>
              </w:rPr>
              <w:t>5.1</w:t>
            </w:r>
            <w:r w:rsidRPr="00B22629">
              <w:rPr>
                <w:rFonts w:eastAsia="Arial Unicode MS"/>
                <w:sz w:val="22"/>
                <w:szCs w:val="22"/>
                <w:lang w:val="es-ES"/>
              </w:rPr>
              <w:t>.</w:t>
            </w:r>
          </w:p>
          <w:p w14:paraId="095CD734" w14:textId="77777777" w:rsidR="00E073A4" w:rsidRDefault="00E073A4" w:rsidP="00E073A4">
            <w:pPr>
              <w:pStyle w:val="Prrafodelista"/>
              <w:numPr>
                <w:ilvl w:val="0"/>
                <w:numId w:val="34"/>
              </w:numPr>
              <w:spacing w:after="160" w:line="259" w:lineRule="auto"/>
              <w:ind w:left="318"/>
              <w:jc w:val="both"/>
              <w:rPr>
                <w:rFonts w:eastAsia="Arial Unicode MS"/>
                <w:sz w:val="22"/>
                <w:szCs w:val="22"/>
                <w:lang w:val="es-ES"/>
              </w:rPr>
            </w:pPr>
            <w:r>
              <w:rPr>
                <w:rFonts w:eastAsia="Arial Unicode MS"/>
                <w:sz w:val="22"/>
                <w:szCs w:val="22"/>
                <w:lang w:val="es-ES"/>
              </w:rPr>
              <w:t>D</w:t>
            </w:r>
            <w:r w:rsidRPr="00BD12AD">
              <w:rPr>
                <w:rFonts w:eastAsia="Arial Unicode MS"/>
                <w:sz w:val="22"/>
                <w:szCs w:val="22"/>
                <w:lang w:val="es-ES"/>
              </w:rPr>
              <w:t xml:space="preserve">irector (a) de UDAF, </w:t>
            </w:r>
            <w:r>
              <w:rPr>
                <w:rFonts w:eastAsiaTheme="minorHAnsi"/>
                <w:sz w:val="22"/>
                <w:szCs w:val="22"/>
                <w:lang w:eastAsia="en-US"/>
              </w:rPr>
              <w:t>recibe y revisa oficio de solicitud de efectivo para la constitución del Fondo de Caja Chica</w:t>
            </w:r>
            <w:r>
              <w:rPr>
                <w:rFonts w:eastAsia="Arial Unicode MS"/>
                <w:sz w:val="22"/>
                <w:szCs w:val="22"/>
                <w:lang w:val="es-ES"/>
              </w:rPr>
              <w:t xml:space="preserve"> documentación de soporte</w:t>
            </w:r>
            <w:r w:rsidRPr="00C03EFE">
              <w:rPr>
                <w:rFonts w:eastAsia="Arial Unicode MS"/>
                <w:sz w:val="22"/>
                <w:szCs w:val="22"/>
                <w:lang w:val="es-ES"/>
              </w:rPr>
              <w:t xml:space="preserve"> y confronta con </w:t>
            </w:r>
            <w:r>
              <w:rPr>
                <w:rFonts w:eastAsia="Arial Unicode MS"/>
                <w:sz w:val="22"/>
                <w:szCs w:val="22"/>
                <w:lang w:val="es-ES"/>
              </w:rPr>
              <w:t>el</w:t>
            </w:r>
            <w:r w:rsidRPr="00C03EFE">
              <w:rPr>
                <w:rFonts w:eastAsia="Arial Unicode MS"/>
                <w:sz w:val="22"/>
                <w:szCs w:val="22"/>
                <w:lang w:val="es-ES"/>
              </w:rPr>
              <w:t xml:space="preserve"> registro en SIGES, procediendo de la manera siguiente</w:t>
            </w:r>
            <w:r>
              <w:rPr>
                <w:rFonts w:eastAsia="Arial Unicode MS"/>
                <w:sz w:val="22"/>
                <w:szCs w:val="22"/>
                <w:lang w:val="es-ES"/>
              </w:rPr>
              <w:t>:</w:t>
            </w:r>
          </w:p>
          <w:p w14:paraId="49B890C0" w14:textId="48D5E46D" w:rsidR="00E073A4" w:rsidRDefault="00E073A4" w:rsidP="00E073A4">
            <w:pPr>
              <w:pStyle w:val="Prrafodelista"/>
              <w:numPr>
                <w:ilvl w:val="1"/>
                <w:numId w:val="34"/>
              </w:numPr>
              <w:spacing w:after="160" w:line="259" w:lineRule="auto"/>
              <w:ind w:left="744"/>
              <w:jc w:val="both"/>
              <w:rPr>
                <w:rFonts w:eastAsia="Arial Unicode MS"/>
                <w:sz w:val="22"/>
                <w:szCs w:val="22"/>
                <w:lang w:val="es-ES"/>
              </w:rPr>
            </w:pPr>
            <w:r>
              <w:rPr>
                <w:rFonts w:eastAsia="Arial Unicode MS"/>
                <w:sz w:val="22"/>
                <w:szCs w:val="22"/>
                <w:lang w:val="es-ES"/>
              </w:rPr>
              <w:t xml:space="preserve">Si está </w:t>
            </w:r>
            <w:r w:rsidR="0088754D">
              <w:rPr>
                <w:rFonts w:eastAsia="Arial Unicode MS"/>
                <w:sz w:val="22"/>
                <w:szCs w:val="22"/>
                <w:lang w:val="es-ES"/>
              </w:rPr>
              <w:t xml:space="preserve">correcto, </w:t>
            </w:r>
            <w:r w:rsidR="0088754D" w:rsidRPr="00D64537">
              <w:rPr>
                <w:rFonts w:eastAsia="Arial Unicode MS"/>
                <w:b/>
                <w:bCs/>
                <w:sz w:val="22"/>
                <w:szCs w:val="22"/>
                <w:lang w:val="es-ES"/>
              </w:rPr>
              <w:t>aprueba</w:t>
            </w:r>
            <w:r w:rsidR="0088754D">
              <w:rPr>
                <w:rFonts w:eastAsia="Arial Unicode MS"/>
                <w:sz w:val="22"/>
                <w:szCs w:val="22"/>
                <w:lang w:val="es-ES"/>
              </w:rPr>
              <w:t xml:space="preserve"> en</w:t>
            </w:r>
            <w:r>
              <w:rPr>
                <w:rFonts w:eastAsia="Arial Unicode MS"/>
                <w:sz w:val="22"/>
                <w:szCs w:val="22"/>
                <w:lang w:val="es-ES"/>
              </w:rPr>
              <w:t xml:space="preserve"> SIGES </w:t>
            </w:r>
            <w:r>
              <w:rPr>
                <w:rFonts w:eastAsiaTheme="minorHAnsi"/>
                <w:sz w:val="22"/>
                <w:szCs w:val="22"/>
                <w:lang w:eastAsia="en-US"/>
              </w:rPr>
              <w:t>la solicitud</w:t>
            </w:r>
            <w:r w:rsidRPr="007C0622">
              <w:rPr>
                <w:rFonts w:eastAsiaTheme="minorHAnsi"/>
                <w:sz w:val="22"/>
                <w:szCs w:val="22"/>
                <w:lang w:eastAsia="en-US"/>
              </w:rPr>
              <w:t xml:space="preserve"> de </w:t>
            </w:r>
            <w:r>
              <w:rPr>
                <w:rFonts w:eastAsiaTheme="minorHAnsi"/>
                <w:sz w:val="22"/>
                <w:szCs w:val="22"/>
                <w:lang w:eastAsia="en-US"/>
              </w:rPr>
              <w:t>r</w:t>
            </w:r>
            <w:r w:rsidRPr="007C0622">
              <w:rPr>
                <w:rFonts w:eastAsiaTheme="minorHAnsi"/>
                <w:sz w:val="22"/>
                <w:szCs w:val="22"/>
                <w:lang w:eastAsia="en-US"/>
              </w:rPr>
              <w:t>etiro en Ventanilla de Fondo Rotativo</w:t>
            </w:r>
            <w:r w:rsidRPr="00C03EFE">
              <w:rPr>
                <w:rFonts w:eastAsia="Arial Unicode MS"/>
                <w:sz w:val="22"/>
                <w:szCs w:val="22"/>
                <w:lang w:val="es-ES"/>
              </w:rPr>
              <w:t xml:space="preserve"> y </w:t>
            </w:r>
            <w:r>
              <w:rPr>
                <w:rFonts w:eastAsia="Arial Unicode MS"/>
                <w:sz w:val="22"/>
                <w:szCs w:val="22"/>
                <w:lang w:val="es-ES"/>
              </w:rPr>
              <w:t>traslada</w:t>
            </w:r>
            <w:r w:rsidRPr="00C03EFE">
              <w:rPr>
                <w:rFonts w:eastAsia="Arial Unicode MS"/>
                <w:sz w:val="22"/>
                <w:szCs w:val="22"/>
                <w:lang w:val="es-ES"/>
              </w:rPr>
              <w:t xml:space="preserve"> </w:t>
            </w:r>
            <w:r>
              <w:rPr>
                <w:rFonts w:eastAsia="Arial Unicode MS"/>
                <w:sz w:val="22"/>
                <w:szCs w:val="22"/>
                <w:lang w:val="es-ES"/>
              </w:rPr>
              <w:t>oficio de solicitud y documentación de soporte</w:t>
            </w:r>
            <w:r w:rsidRPr="00C03EFE">
              <w:rPr>
                <w:rFonts w:eastAsia="Arial Unicode MS"/>
                <w:sz w:val="22"/>
                <w:szCs w:val="22"/>
                <w:lang w:val="es-ES"/>
              </w:rPr>
              <w:t xml:space="preserve"> a </w:t>
            </w:r>
            <w:r w:rsidR="0088754D">
              <w:rPr>
                <w:rFonts w:eastAsia="Arial Unicode MS"/>
                <w:sz w:val="22"/>
                <w:szCs w:val="22"/>
                <w:lang w:val="es-ES"/>
              </w:rPr>
              <w:t>Subsecretario (a) Administrativo (a)</w:t>
            </w:r>
            <w:r w:rsidRPr="00C03EFE">
              <w:rPr>
                <w:rFonts w:eastAsia="Arial Unicode MS"/>
                <w:sz w:val="22"/>
                <w:szCs w:val="22"/>
                <w:lang w:val="es-ES"/>
              </w:rPr>
              <w:t xml:space="preserve">. Continúa </w:t>
            </w:r>
            <w:r>
              <w:rPr>
                <w:rFonts w:eastAsia="Arial Unicode MS"/>
                <w:sz w:val="22"/>
                <w:szCs w:val="22"/>
                <w:lang w:val="es-ES"/>
              </w:rPr>
              <w:t>paso</w:t>
            </w:r>
            <w:r w:rsidRPr="00C03EFE">
              <w:rPr>
                <w:rFonts w:eastAsia="Arial Unicode MS"/>
                <w:sz w:val="22"/>
                <w:szCs w:val="22"/>
                <w:lang w:val="es-ES"/>
              </w:rPr>
              <w:t xml:space="preserve"> </w:t>
            </w:r>
            <w:r w:rsidR="0088754D">
              <w:rPr>
                <w:rFonts w:eastAsia="Arial Unicode MS"/>
                <w:sz w:val="22"/>
                <w:szCs w:val="22"/>
                <w:lang w:val="es-ES"/>
              </w:rPr>
              <w:t>8</w:t>
            </w:r>
            <w:r w:rsidRPr="00C03EFE">
              <w:rPr>
                <w:rFonts w:eastAsia="Arial Unicode MS"/>
                <w:sz w:val="22"/>
                <w:szCs w:val="22"/>
                <w:lang w:val="es-ES"/>
              </w:rPr>
              <w:t>.</w:t>
            </w:r>
          </w:p>
          <w:p w14:paraId="4895EBB1" w14:textId="04C8B286" w:rsidR="00E073A4" w:rsidRDefault="00E073A4" w:rsidP="00E073A4">
            <w:pPr>
              <w:pStyle w:val="Prrafodelista"/>
              <w:numPr>
                <w:ilvl w:val="1"/>
                <w:numId w:val="34"/>
              </w:numPr>
              <w:spacing w:after="160" w:line="259" w:lineRule="auto"/>
              <w:ind w:left="744"/>
              <w:jc w:val="both"/>
              <w:rPr>
                <w:rFonts w:eastAsia="Arial Unicode MS"/>
                <w:sz w:val="22"/>
                <w:szCs w:val="22"/>
                <w:lang w:val="es-ES"/>
              </w:rPr>
            </w:pPr>
            <w:r w:rsidRPr="004E05DA">
              <w:rPr>
                <w:rFonts w:eastAsia="Arial Unicode MS"/>
                <w:sz w:val="22"/>
                <w:szCs w:val="22"/>
                <w:lang w:val="es-ES"/>
              </w:rPr>
              <w:t>Si no está correcto, devuelve</w:t>
            </w:r>
            <w:r>
              <w:rPr>
                <w:rFonts w:eastAsia="Arial Unicode MS"/>
                <w:sz w:val="22"/>
                <w:szCs w:val="22"/>
                <w:lang w:val="es-ES"/>
              </w:rPr>
              <w:t xml:space="preserve"> </w:t>
            </w:r>
            <w:r w:rsidR="00953406">
              <w:rPr>
                <w:rFonts w:eastAsia="Arial Unicode MS"/>
                <w:sz w:val="22"/>
                <w:szCs w:val="22"/>
                <w:lang w:val="es-ES"/>
              </w:rPr>
              <w:t xml:space="preserve">a </w:t>
            </w:r>
            <w:proofErr w:type="gramStart"/>
            <w:r w:rsidR="00953406">
              <w:rPr>
                <w:rFonts w:eastAsia="Arial Unicode MS"/>
                <w:sz w:val="22"/>
                <w:szCs w:val="22"/>
                <w:lang w:val="es-ES"/>
              </w:rPr>
              <w:t>Subdirector</w:t>
            </w:r>
            <w:proofErr w:type="gramEnd"/>
            <w:r w:rsidR="00953406">
              <w:rPr>
                <w:rFonts w:eastAsia="Arial Unicode MS"/>
                <w:sz w:val="22"/>
                <w:szCs w:val="22"/>
                <w:lang w:val="es-ES"/>
              </w:rPr>
              <w:t xml:space="preserve"> (a) de UDAF</w:t>
            </w:r>
            <w:r w:rsidR="0088754D">
              <w:rPr>
                <w:rFonts w:eastAsia="Arial Unicode MS"/>
                <w:sz w:val="22"/>
                <w:szCs w:val="22"/>
                <w:lang w:val="es-ES"/>
              </w:rPr>
              <w:t xml:space="preserve"> para correcciones</w:t>
            </w:r>
            <w:r w:rsidRPr="004E05DA">
              <w:rPr>
                <w:rFonts w:eastAsia="Arial Unicode MS"/>
                <w:sz w:val="22"/>
                <w:szCs w:val="22"/>
                <w:lang w:val="es-ES"/>
              </w:rPr>
              <w:t xml:space="preserve">. Regresa al paso </w:t>
            </w:r>
            <w:r w:rsidR="00953406">
              <w:rPr>
                <w:rFonts w:eastAsia="Arial Unicode MS"/>
                <w:sz w:val="22"/>
                <w:szCs w:val="22"/>
                <w:lang w:val="es-ES"/>
              </w:rPr>
              <w:t>6.1</w:t>
            </w:r>
            <w:r w:rsidRPr="004E05DA">
              <w:rPr>
                <w:rFonts w:eastAsia="Arial Unicode MS"/>
                <w:sz w:val="22"/>
                <w:szCs w:val="22"/>
                <w:lang w:val="es-ES"/>
              </w:rPr>
              <w:t>.</w:t>
            </w:r>
          </w:p>
          <w:p w14:paraId="3F22DA1D" w14:textId="7F29E5B5" w:rsidR="00E073A4" w:rsidRDefault="0088754D" w:rsidP="00E073A4">
            <w:pPr>
              <w:pStyle w:val="Prrafodelista"/>
              <w:numPr>
                <w:ilvl w:val="0"/>
                <w:numId w:val="34"/>
              </w:numPr>
              <w:spacing w:after="160" w:line="259" w:lineRule="auto"/>
              <w:ind w:left="318"/>
              <w:jc w:val="both"/>
              <w:rPr>
                <w:rFonts w:eastAsia="Arial Unicode MS"/>
                <w:sz w:val="22"/>
                <w:szCs w:val="22"/>
                <w:lang w:val="es-ES"/>
              </w:rPr>
            </w:pPr>
            <w:r>
              <w:rPr>
                <w:rFonts w:eastAsia="Arial Unicode MS"/>
                <w:sz w:val="22"/>
                <w:szCs w:val="22"/>
                <w:lang w:val="es-ES"/>
              </w:rPr>
              <w:t>Subsecretario (a) Administrativo (a)</w:t>
            </w:r>
            <w:r w:rsidR="00E073A4" w:rsidRPr="00BD12AD">
              <w:rPr>
                <w:rFonts w:eastAsia="Arial Unicode MS"/>
                <w:sz w:val="22"/>
                <w:szCs w:val="22"/>
                <w:lang w:val="es-ES"/>
              </w:rPr>
              <w:t xml:space="preserve">, </w:t>
            </w:r>
            <w:r w:rsidR="00E073A4">
              <w:rPr>
                <w:rFonts w:eastAsiaTheme="minorHAnsi"/>
                <w:sz w:val="22"/>
                <w:szCs w:val="22"/>
                <w:lang w:eastAsia="en-US"/>
              </w:rPr>
              <w:t>recibe y revisa oficio de solicitud de efectivo para la constitución del Fondo de Caja Chica</w:t>
            </w:r>
            <w:r w:rsidR="00E073A4">
              <w:rPr>
                <w:rFonts w:eastAsia="Arial Unicode MS"/>
                <w:sz w:val="22"/>
                <w:szCs w:val="22"/>
                <w:lang w:val="es-ES"/>
              </w:rPr>
              <w:t xml:space="preserve"> documentación de soporte</w:t>
            </w:r>
            <w:r w:rsidR="00E073A4" w:rsidRPr="00C03EFE">
              <w:rPr>
                <w:rFonts w:eastAsia="Arial Unicode MS"/>
                <w:sz w:val="22"/>
                <w:szCs w:val="22"/>
                <w:lang w:val="es-ES"/>
              </w:rPr>
              <w:t xml:space="preserve"> y confronta con </w:t>
            </w:r>
            <w:r w:rsidR="00E073A4">
              <w:rPr>
                <w:rFonts w:eastAsia="Arial Unicode MS"/>
                <w:sz w:val="22"/>
                <w:szCs w:val="22"/>
                <w:lang w:val="es-ES"/>
              </w:rPr>
              <w:t>el</w:t>
            </w:r>
            <w:r w:rsidR="00E073A4" w:rsidRPr="00C03EFE">
              <w:rPr>
                <w:rFonts w:eastAsia="Arial Unicode MS"/>
                <w:sz w:val="22"/>
                <w:szCs w:val="22"/>
                <w:lang w:val="es-ES"/>
              </w:rPr>
              <w:t xml:space="preserve"> registro en SIGES, procediendo de la manera siguiente</w:t>
            </w:r>
            <w:r w:rsidR="00E073A4">
              <w:rPr>
                <w:rFonts w:eastAsia="Arial Unicode MS"/>
                <w:sz w:val="22"/>
                <w:szCs w:val="22"/>
                <w:lang w:val="es-ES"/>
              </w:rPr>
              <w:t>:</w:t>
            </w:r>
          </w:p>
          <w:p w14:paraId="37166CEB" w14:textId="0D8F9CED" w:rsidR="00E073A4" w:rsidRDefault="00E073A4" w:rsidP="005678A7">
            <w:pPr>
              <w:pStyle w:val="Prrafodelista"/>
              <w:numPr>
                <w:ilvl w:val="1"/>
                <w:numId w:val="34"/>
              </w:numPr>
              <w:spacing w:after="160"/>
              <w:ind w:left="744"/>
              <w:jc w:val="both"/>
              <w:rPr>
                <w:rFonts w:eastAsia="Arial Unicode MS"/>
                <w:sz w:val="22"/>
                <w:szCs w:val="22"/>
                <w:lang w:val="es-ES"/>
              </w:rPr>
            </w:pPr>
            <w:r>
              <w:rPr>
                <w:rFonts w:eastAsia="Arial Unicode MS"/>
                <w:sz w:val="22"/>
                <w:szCs w:val="22"/>
                <w:lang w:val="es-ES"/>
              </w:rPr>
              <w:lastRenderedPageBreak/>
              <w:t xml:space="preserve">Si está correcto, </w:t>
            </w:r>
            <w:r w:rsidRPr="00D64537">
              <w:rPr>
                <w:rFonts w:eastAsia="Arial Unicode MS"/>
                <w:b/>
                <w:bCs/>
                <w:sz w:val="22"/>
                <w:szCs w:val="22"/>
                <w:lang w:val="es-ES"/>
              </w:rPr>
              <w:t>autoriza</w:t>
            </w:r>
            <w:r>
              <w:rPr>
                <w:rFonts w:eastAsia="Arial Unicode MS"/>
                <w:sz w:val="22"/>
                <w:szCs w:val="22"/>
                <w:lang w:val="es-ES"/>
              </w:rPr>
              <w:t xml:space="preserve"> en SIGES </w:t>
            </w:r>
            <w:r>
              <w:rPr>
                <w:rFonts w:eastAsiaTheme="minorHAnsi"/>
                <w:sz w:val="22"/>
                <w:szCs w:val="22"/>
                <w:lang w:eastAsia="en-US"/>
              </w:rPr>
              <w:t>la solicitud</w:t>
            </w:r>
            <w:r w:rsidRPr="007C0622">
              <w:rPr>
                <w:rFonts w:eastAsiaTheme="minorHAnsi"/>
                <w:sz w:val="22"/>
                <w:szCs w:val="22"/>
                <w:lang w:eastAsia="en-US"/>
              </w:rPr>
              <w:t xml:space="preserve"> de </w:t>
            </w:r>
            <w:r>
              <w:rPr>
                <w:rFonts w:eastAsiaTheme="minorHAnsi"/>
                <w:sz w:val="22"/>
                <w:szCs w:val="22"/>
                <w:lang w:eastAsia="en-US"/>
              </w:rPr>
              <w:t>r</w:t>
            </w:r>
            <w:r w:rsidRPr="007C0622">
              <w:rPr>
                <w:rFonts w:eastAsiaTheme="minorHAnsi"/>
                <w:sz w:val="22"/>
                <w:szCs w:val="22"/>
                <w:lang w:eastAsia="en-US"/>
              </w:rPr>
              <w:t>etiro en Ventanilla de Fondo Rotativo</w:t>
            </w:r>
            <w:r w:rsidRPr="00C03EFE">
              <w:rPr>
                <w:rFonts w:eastAsia="Arial Unicode MS"/>
                <w:sz w:val="22"/>
                <w:szCs w:val="22"/>
                <w:lang w:val="es-ES"/>
              </w:rPr>
              <w:t xml:space="preserve"> y </w:t>
            </w:r>
            <w:r>
              <w:rPr>
                <w:rFonts w:eastAsia="Arial Unicode MS"/>
                <w:sz w:val="22"/>
                <w:szCs w:val="22"/>
                <w:lang w:val="es-ES"/>
              </w:rPr>
              <w:t>traslada</w:t>
            </w:r>
            <w:r w:rsidRPr="00C03EFE">
              <w:rPr>
                <w:rFonts w:eastAsia="Arial Unicode MS"/>
                <w:sz w:val="22"/>
                <w:szCs w:val="22"/>
                <w:lang w:val="es-ES"/>
              </w:rPr>
              <w:t xml:space="preserve"> </w:t>
            </w:r>
            <w:r>
              <w:rPr>
                <w:rFonts w:eastAsia="Arial Unicode MS"/>
                <w:sz w:val="22"/>
                <w:szCs w:val="22"/>
                <w:lang w:val="es-ES"/>
              </w:rPr>
              <w:t>oficio de solicitud y documentación de soporte</w:t>
            </w:r>
            <w:r w:rsidRPr="00C03EFE">
              <w:rPr>
                <w:rFonts w:eastAsia="Arial Unicode MS"/>
                <w:sz w:val="22"/>
                <w:szCs w:val="22"/>
                <w:lang w:val="es-ES"/>
              </w:rPr>
              <w:t xml:space="preserve"> a </w:t>
            </w:r>
            <w:r>
              <w:rPr>
                <w:rFonts w:eastAsia="Arial Unicode MS"/>
                <w:sz w:val="22"/>
                <w:szCs w:val="22"/>
                <w:lang w:val="es-ES"/>
              </w:rPr>
              <w:t>Encargado (a) de Tesorería</w:t>
            </w:r>
            <w:r w:rsidRPr="00C03EFE">
              <w:rPr>
                <w:rFonts w:eastAsia="Arial Unicode MS"/>
                <w:sz w:val="22"/>
                <w:szCs w:val="22"/>
                <w:lang w:val="es-ES"/>
              </w:rPr>
              <w:t xml:space="preserve">. Continúa </w:t>
            </w:r>
            <w:r>
              <w:rPr>
                <w:rFonts w:eastAsia="Arial Unicode MS"/>
                <w:sz w:val="22"/>
                <w:szCs w:val="22"/>
                <w:lang w:val="es-ES"/>
              </w:rPr>
              <w:t>paso</w:t>
            </w:r>
            <w:r w:rsidRPr="00C03EFE">
              <w:rPr>
                <w:rFonts w:eastAsia="Arial Unicode MS"/>
                <w:sz w:val="22"/>
                <w:szCs w:val="22"/>
                <w:lang w:val="es-ES"/>
              </w:rPr>
              <w:t xml:space="preserve"> </w:t>
            </w:r>
            <w:r w:rsidR="0088754D">
              <w:rPr>
                <w:rFonts w:eastAsia="Arial Unicode MS"/>
                <w:sz w:val="22"/>
                <w:szCs w:val="22"/>
                <w:lang w:val="es-ES"/>
              </w:rPr>
              <w:t>9</w:t>
            </w:r>
            <w:r w:rsidRPr="00C03EFE">
              <w:rPr>
                <w:rFonts w:eastAsia="Arial Unicode MS"/>
                <w:sz w:val="22"/>
                <w:szCs w:val="22"/>
                <w:lang w:val="es-ES"/>
              </w:rPr>
              <w:t>.</w:t>
            </w:r>
          </w:p>
          <w:p w14:paraId="117DD933" w14:textId="620882D3" w:rsidR="00E073A4" w:rsidRPr="0088754D" w:rsidRDefault="00E073A4" w:rsidP="005678A7">
            <w:pPr>
              <w:pStyle w:val="Prrafodelista"/>
              <w:numPr>
                <w:ilvl w:val="1"/>
                <w:numId w:val="34"/>
              </w:numPr>
              <w:spacing w:after="160"/>
              <w:ind w:left="744"/>
              <w:jc w:val="both"/>
              <w:rPr>
                <w:rFonts w:eastAsia="Arial Unicode MS"/>
                <w:sz w:val="22"/>
                <w:szCs w:val="22"/>
                <w:lang w:val="es-ES"/>
              </w:rPr>
            </w:pPr>
            <w:r w:rsidRPr="004E05DA">
              <w:rPr>
                <w:rFonts w:eastAsia="Arial Unicode MS"/>
                <w:sz w:val="22"/>
                <w:szCs w:val="22"/>
                <w:lang w:val="es-ES"/>
              </w:rPr>
              <w:t>Si no está correcto, devuelve</w:t>
            </w:r>
            <w:r>
              <w:rPr>
                <w:rFonts w:eastAsia="Arial Unicode MS"/>
                <w:sz w:val="22"/>
                <w:szCs w:val="22"/>
                <w:lang w:val="es-ES"/>
              </w:rPr>
              <w:t xml:space="preserve"> a </w:t>
            </w:r>
            <w:r w:rsidR="00026F05">
              <w:rPr>
                <w:rFonts w:eastAsia="Arial Unicode MS"/>
                <w:sz w:val="22"/>
                <w:szCs w:val="22"/>
                <w:lang w:val="es-ES"/>
              </w:rPr>
              <w:t xml:space="preserve">Encargado (a) de </w:t>
            </w:r>
            <w:r w:rsidR="0099248C">
              <w:rPr>
                <w:rFonts w:eastAsia="Arial Unicode MS"/>
                <w:sz w:val="22"/>
                <w:szCs w:val="22"/>
                <w:lang w:val="es-ES"/>
              </w:rPr>
              <w:t>Tesorería para</w:t>
            </w:r>
            <w:r w:rsidR="0088754D">
              <w:rPr>
                <w:rFonts w:eastAsia="Arial Unicode MS"/>
                <w:sz w:val="22"/>
                <w:szCs w:val="22"/>
                <w:lang w:val="es-ES"/>
              </w:rPr>
              <w:t xml:space="preserve"> correcciones</w:t>
            </w:r>
            <w:r w:rsidRPr="004E05DA">
              <w:rPr>
                <w:rFonts w:eastAsia="Arial Unicode MS"/>
                <w:sz w:val="22"/>
                <w:szCs w:val="22"/>
                <w:lang w:val="es-ES"/>
              </w:rPr>
              <w:t xml:space="preserve">. Regresa al paso </w:t>
            </w:r>
            <w:r w:rsidR="00827668">
              <w:rPr>
                <w:rFonts w:eastAsia="Arial Unicode MS"/>
                <w:sz w:val="22"/>
                <w:szCs w:val="22"/>
                <w:lang w:val="es-ES"/>
              </w:rPr>
              <w:t>5.1</w:t>
            </w:r>
            <w:r w:rsidR="0088754D">
              <w:rPr>
                <w:rFonts w:eastAsia="Arial Unicode MS"/>
                <w:sz w:val="22"/>
                <w:szCs w:val="22"/>
                <w:lang w:val="es-ES"/>
              </w:rPr>
              <w:t>.</w:t>
            </w:r>
          </w:p>
          <w:p w14:paraId="3A7FCC41" w14:textId="4CA87808" w:rsidR="00E073A4" w:rsidRDefault="00E073A4" w:rsidP="005678A7">
            <w:pPr>
              <w:pStyle w:val="Prrafodelista"/>
              <w:numPr>
                <w:ilvl w:val="0"/>
                <w:numId w:val="34"/>
              </w:numPr>
              <w:spacing w:after="160"/>
              <w:ind w:left="318"/>
              <w:jc w:val="both"/>
              <w:rPr>
                <w:rFonts w:eastAsia="Arial Unicode MS"/>
                <w:sz w:val="22"/>
                <w:szCs w:val="22"/>
                <w:lang w:val="es-ES"/>
              </w:rPr>
            </w:pPr>
            <w:r w:rsidRPr="004E05DA">
              <w:rPr>
                <w:rFonts w:eastAsia="Arial Unicode MS"/>
                <w:sz w:val="22"/>
                <w:szCs w:val="22"/>
                <w:lang w:val="es-ES"/>
              </w:rPr>
              <w:t xml:space="preserve">Encargado (a) de Tesorería </w:t>
            </w:r>
            <w:r>
              <w:rPr>
                <w:rFonts w:eastAsia="Arial Unicode MS"/>
                <w:sz w:val="22"/>
                <w:szCs w:val="22"/>
                <w:lang w:val="es-ES"/>
              </w:rPr>
              <w:t xml:space="preserve">recibe oficio y documentación de soporte, </w:t>
            </w:r>
            <w:r w:rsidRPr="00C03EFE">
              <w:rPr>
                <w:rFonts w:eastAsia="Arial Unicode MS"/>
                <w:sz w:val="22"/>
                <w:szCs w:val="22"/>
                <w:lang w:val="es-ES"/>
              </w:rPr>
              <w:t>imprime</w:t>
            </w:r>
            <w:r>
              <w:rPr>
                <w:rFonts w:eastAsia="Arial Unicode MS"/>
                <w:sz w:val="22"/>
                <w:szCs w:val="22"/>
                <w:lang w:val="es-ES"/>
              </w:rPr>
              <w:t xml:space="preserve"> </w:t>
            </w:r>
            <w:r w:rsidRPr="004E05DA">
              <w:rPr>
                <w:rFonts w:eastAsia="Arial Unicode MS"/>
                <w:sz w:val="22"/>
                <w:szCs w:val="22"/>
                <w:lang w:val="es-ES"/>
              </w:rPr>
              <w:t>el</w:t>
            </w:r>
            <w:r>
              <w:rPr>
                <w:rFonts w:eastAsia="Arial Unicode MS"/>
                <w:sz w:val="22"/>
                <w:szCs w:val="22"/>
                <w:lang w:val="es-ES"/>
              </w:rPr>
              <w:t xml:space="preserve"> </w:t>
            </w:r>
            <w:r w:rsidRPr="004E05DA">
              <w:rPr>
                <w:rFonts w:eastAsia="Arial Unicode MS"/>
                <w:sz w:val="22"/>
                <w:szCs w:val="22"/>
                <w:lang w:val="es-ES"/>
              </w:rPr>
              <w:t xml:space="preserve">Documento </w:t>
            </w:r>
            <w:r>
              <w:rPr>
                <w:rFonts w:eastAsia="Arial Unicode MS"/>
                <w:sz w:val="22"/>
                <w:szCs w:val="22"/>
                <w:lang w:val="es-ES"/>
              </w:rPr>
              <w:t xml:space="preserve">de </w:t>
            </w:r>
            <w:r w:rsidRPr="004E05DA">
              <w:rPr>
                <w:rFonts w:eastAsia="Arial Unicode MS"/>
                <w:sz w:val="22"/>
                <w:szCs w:val="22"/>
                <w:lang w:val="es-ES"/>
              </w:rPr>
              <w:t xml:space="preserve">Solicitud de Retiro en Ventanilla de Fondo Rotativo, firma y gestiona firma </w:t>
            </w:r>
            <w:r w:rsidR="00FF3BC4" w:rsidRPr="004E05DA">
              <w:rPr>
                <w:rFonts w:eastAsia="Arial Unicode MS"/>
                <w:sz w:val="22"/>
                <w:szCs w:val="22"/>
                <w:lang w:val="es-ES"/>
              </w:rPr>
              <w:t xml:space="preserve">del </w:t>
            </w:r>
            <w:proofErr w:type="gramStart"/>
            <w:r w:rsidR="00FF3BC4" w:rsidRPr="004E05DA">
              <w:rPr>
                <w:rFonts w:eastAsia="Arial Unicode MS"/>
                <w:sz w:val="22"/>
                <w:szCs w:val="22"/>
                <w:lang w:val="es-ES"/>
              </w:rPr>
              <w:t>Director</w:t>
            </w:r>
            <w:proofErr w:type="gramEnd"/>
            <w:r w:rsidRPr="004E05DA">
              <w:rPr>
                <w:rFonts w:eastAsia="Arial Unicode MS"/>
                <w:sz w:val="22"/>
                <w:szCs w:val="22"/>
                <w:lang w:val="es-ES"/>
              </w:rPr>
              <w:t xml:space="preserve"> </w:t>
            </w:r>
            <w:r>
              <w:rPr>
                <w:rFonts w:eastAsia="Arial Unicode MS"/>
                <w:sz w:val="22"/>
                <w:szCs w:val="22"/>
                <w:lang w:val="es-ES"/>
              </w:rPr>
              <w:t>(a) de UDAF</w:t>
            </w:r>
            <w:r w:rsidR="0088754D">
              <w:rPr>
                <w:rFonts w:eastAsia="Arial Unicode MS"/>
                <w:sz w:val="22"/>
                <w:szCs w:val="22"/>
                <w:lang w:val="es-ES"/>
              </w:rPr>
              <w:t xml:space="preserve"> y Subsecretario (a) Administrativo (a)</w:t>
            </w:r>
            <w:r>
              <w:rPr>
                <w:rFonts w:eastAsia="Arial Unicode MS"/>
                <w:sz w:val="22"/>
                <w:szCs w:val="22"/>
                <w:lang w:val="es-ES"/>
              </w:rPr>
              <w:t>.</w:t>
            </w:r>
          </w:p>
          <w:p w14:paraId="53CBA31E" w14:textId="71B1B140" w:rsidR="00E073A4" w:rsidRDefault="00E073A4" w:rsidP="005678A7">
            <w:pPr>
              <w:pStyle w:val="Prrafodelista"/>
              <w:numPr>
                <w:ilvl w:val="0"/>
                <w:numId w:val="34"/>
              </w:numPr>
              <w:spacing w:after="160"/>
              <w:ind w:left="318"/>
              <w:jc w:val="both"/>
              <w:rPr>
                <w:rFonts w:eastAsia="Arial Unicode MS"/>
                <w:sz w:val="22"/>
                <w:szCs w:val="22"/>
                <w:lang w:val="es-ES"/>
              </w:rPr>
            </w:pPr>
            <w:r>
              <w:rPr>
                <w:rFonts w:eastAsia="Arial Unicode MS"/>
                <w:sz w:val="22"/>
                <w:szCs w:val="22"/>
                <w:lang w:val="es-ES"/>
              </w:rPr>
              <w:t xml:space="preserve">Encargado (a) de Tesorería, entrega </w:t>
            </w:r>
            <w:r w:rsidRPr="004E05DA">
              <w:rPr>
                <w:rFonts w:eastAsia="Arial Unicode MS"/>
                <w:sz w:val="22"/>
                <w:szCs w:val="22"/>
                <w:lang w:val="es-ES"/>
              </w:rPr>
              <w:t xml:space="preserve">Documento </w:t>
            </w:r>
            <w:r>
              <w:rPr>
                <w:rFonts w:eastAsia="Arial Unicode MS"/>
                <w:sz w:val="22"/>
                <w:szCs w:val="22"/>
                <w:lang w:val="es-ES"/>
              </w:rPr>
              <w:t xml:space="preserve">de </w:t>
            </w:r>
            <w:r w:rsidRPr="004E05DA">
              <w:rPr>
                <w:rFonts w:eastAsia="Arial Unicode MS"/>
                <w:sz w:val="22"/>
                <w:szCs w:val="22"/>
                <w:lang w:val="es-ES"/>
              </w:rPr>
              <w:t>Solicitud de Retiro en Ventanilla de Fondo Rotativo</w:t>
            </w:r>
            <w:r>
              <w:rPr>
                <w:rFonts w:eastAsia="Arial Unicode MS"/>
                <w:sz w:val="22"/>
                <w:szCs w:val="22"/>
                <w:lang w:val="es-ES"/>
              </w:rPr>
              <w:t xml:space="preserve"> a Encargado (a) del Fondo de Caja Chica</w:t>
            </w:r>
            <w:r w:rsidR="00FF3BC4">
              <w:rPr>
                <w:rFonts w:eastAsia="Arial Unicode MS"/>
                <w:sz w:val="22"/>
                <w:szCs w:val="22"/>
                <w:lang w:val="es-ES"/>
              </w:rPr>
              <w:t xml:space="preserve"> por constitución del Fondo de Caja Chica</w:t>
            </w:r>
            <w:r w:rsidR="001620F7">
              <w:rPr>
                <w:rFonts w:eastAsia="Arial Unicode MS"/>
                <w:sz w:val="22"/>
                <w:szCs w:val="22"/>
                <w:lang w:val="es-ES"/>
              </w:rPr>
              <w:t xml:space="preserve"> </w:t>
            </w:r>
            <w:r w:rsidR="00C05CF9">
              <w:rPr>
                <w:rFonts w:eastAsia="Arial Unicode MS"/>
                <w:sz w:val="22"/>
                <w:szCs w:val="22"/>
                <w:lang w:val="es-ES"/>
              </w:rPr>
              <w:t>mediante Vale</w:t>
            </w:r>
            <w:r w:rsidR="001620F7">
              <w:rPr>
                <w:rFonts w:eastAsia="Arial Unicode MS"/>
                <w:sz w:val="22"/>
                <w:szCs w:val="22"/>
                <w:lang w:val="es-ES"/>
              </w:rPr>
              <w:t xml:space="preserve"> de Fondo Rotativo Interno </w:t>
            </w:r>
            <w:r w:rsidR="00C05CF9">
              <w:rPr>
                <w:rFonts w:eastAsia="Arial Unicode MS"/>
                <w:sz w:val="22"/>
                <w:szCs w:val="22"/>
                <w:lang w:val="es-ES"/>
              </w:rPr>
              <w:t>con -</w:t>
            </w:r>
            <w:r w:rsidR="001620F7">
              <w:rPr>
                <w:rFonts w:eastAsia="Arial Unicode MS"/>
                <w:sz w:val="22"/>
                <w:szCs w:val="22"/>
                <w:lang w:val="es-ES"/>
              </w:rPr>
              <w:t>TCI-</w:t>
            </w:r>
            <w:r>
              <w:rPr>
                <w:rFonts w:eastAsia="Arial Unicode MS"/>
                <w:sz w:val="22"/>
                <w:szCs w:val="22"/>
                <w:lang w:val="es-ES"/>
              </w:rPr>
              <w:t>.</w:t>
            </w:r>
          </w:p>
          <w:p w14:paraId="43D6EACA" w14:textId="0148787A" w:rsidR="00E073A4" w:rsidRDefault="00E073A4" w:rsidP="005678A7">
            <w:pPr>
              <w:pStyle w:val="Prrafodelista"/>
              <w:numPr>
                <w:ilvl w:val="0"/>
                <w:numId w:val="34"/>
              </w:numPr>
              <w:spacing w:after="160"/>
              <w:ind w:left="318"/>
              <w:jc w:val="both"/>
              <w:rPr>
                <w:rFonts w:eastAsia="Arial Unicode MS"/>
                <w:sz w:val="22"/>
                <w:szCs w:val="22"/>
                <w:lang w:val="es-ES"/>
              </w:rPr>
            </w:pPr>
            <w:r w:rsidRPr="007D3720">
              <w:rPr>
                <w:rFonts w:eastAsia="Arial Unicode MS"/>
                <w:sz w:val="22"/>
                <w:szCs w:val="22"/>
                <w:lang w:val="es-ES"/>
              </w:rPr>
              <w:t>Encargado (a) del Fondo de Caja Chica, recibe Documento de Solicitud de Retiro en Ventanilla de Fondo Rotativo</w:t>
            </w:r>
            <w:r w:rsidR="005E5E3C">
              <w:rPr>
                <w:rFonts w:eastAsia="Arial Unicode MS"/>
                <w:sz w:val="22"/>
                <w:szCs w:val="22"/>
                <w:lang w:val="es-ES"/>
              </w:rPr>
              <w:t xml:space="preserve"> y Vale de Fondo Rotativo Interno con -TCI-; </w:t>
            </w:r>
            <w:r w:rsidR="005E5E3C" w:rsidRPr="007D3720">
              <w:rPr>
                <w:rFonts w:eastAsia="Arial Unicode MS"/>
                <w:sz w:val="22"/>
                <w:szCs w:val="22"/>
                <w:lang w:val="es-ES"/>
              </w:rPr>
              <w:t>se</w:t>
            </w:r>
            <w:r w:rsidRPr="007D3720">
              <w:rPr>
                <w:rFonts w:eastAsia="Arial Unicode MS"/>
                <w:sz w:val="22"/>
                <w:szCs w:val="22"/>
                <w:lang w:val="es-ES"/>
              </w:rPr>
              <w:t xml:space="preserve"> apersona </w:t>
            </w:r>
            <w:r>
              <w:rPr>
                <w:rFonts w:eastAsia="Arial Unicode MS"/>
                <w:sz w:val="22"/>
                <w:szCs w:val="22"/>
                <w:lang w:val="es-ES"/>
              </w:rPr>
              <w:t>con</w:t>
            </w:r>
            <w:r w:rsidRPr="007D3720">
              <w:rPr>
                <w:rFonts w:eastAsia="Arial Unicode MS"/>
                <w:sz w:val="22"/>
                <w:szCs w:val="22"/>
                <w:lang w:val="es-ES"/>
              </w:rPr>
              <w:t xml:space="preserve"> D</w:t>
            </w:r>
            <w:r>
              <w:rPr>
                <w:rFonts w:eastAsia="Arial Unicode MS"/>
                <w:sz w:val="22"/>
                <w:szCs w:val="22"/>
                <w:lang w:val="es-ES"/>
              </w:rPr>
              <w:t xml:space="preserve">ocumento </w:t>
            </w:r>
            <w:r w:rsidRPr="007D3720">
              <w:rPr>
                <w:rFonts w:eastAsia="Arial Unicode MS"/>
                <w:sz w:val="22"/>
                <w:szCs w:val="22"/>
                <w:lang w:val="es-ES"/>
              </w:rPr>
              <w:t>P</w:t>
            </w:r>
            <w:r>
              <w:rPr>
                <w:rFonts w:eastAsia="Arial Unicode MS"/>
                <w:sz w:val="22"/>
                <w:szCs w:val="22"/>
                <w:lang w:val="es-ES"/>
              </w:rPr>
              <w:t>ersonal de Identificación</w:t>
            </w:r>
            <w:r w:rsidRPr="007D3720">
              <w:rPr>
                <w:rFonts w:eastAsia="Arial Unicode MS"/>
                <w:sz w:val="22"/>
                <w:szCs w:val="22"/>
                <w:lang w:val="es-ES"/>
              </w:rPr>
              <w:t xml:space="preserve"> al Banco CHN para </w:t>
            </w:r>
            <w:r>
              <w:rPr>
                <w:rFonts w:eastAsia="Arial Unicode MS"/>
                <w:sz w:val="22"/>
                <w:szCs w:val="22"/>
                <w:lang w:val="es-ES"/>
              </w:rPr>
              <w:t>recibir</w:t>
            </w:r>
            <w:r w:rsidRPr="007D3720">
              <w:rPr>
                <w:rFonts w:eastAsia="Arial Unicode MS"/>
                <w:sz w:val="22"/>
                <w:szCs w:val="22"/>
                <w:lang w:val="es-ES"/>
              </w:rPr>
              <w:t xml:space="preserve"> el efectivo</w:t>
            </w:r>
            <w:r>
              <w:rPr>
                <w:rFonts w:eastAsia="Arial Unicode MS"/>
                <w:sz w:val="22"/>
                <w:szCs w:val="22"/>
                <w:lang w:val="es-ES"/>
              </w:rPr>
              <w:t xml:space="preserve">, </w:t>
            </w:r>
            <w:r w:rsidRPr="007D3720">
              <w:rPr>
                <w:rFonts w:eastAsia="Arial Unicode MS"/>
                <w:sz w:val="22"/>
                <w:szCs w:val="22"/>
                <w:lang w:val="es-ES"/>
              </w:rPr>
              <w:t xml:space="preserve">resguarda </w:t>
            </w:r>
            <w:r>
              <w:rPr>
                <w:rFonts w:eastAsia="Arial Unicode MS"/>
                <w:sz w:val="22"/>
                <w:szCs w:val="22"/>
                <w:lang w:val="es-ES"/>
              </w:rPr>
              <w:t xml:space="preserve">y </w:t>
            </w:r>
            <w:r w:rsidRPr="007D3720">
              <w:rPr>
                <w:rFonts w:eastAsia="Arial Unicode MS"/>
                <w:sz w:val="22"/>
                <w:szCs w:val="22"/>
                <w:lang w:val="es-ES"/>
              </w:rPr>
              <w:t xml:space="preserve">administra el Fondo </w:t>
            </w:r>
            <w:r>
              <w:rPr>
                <w:rFonts w:eastAsia="Arial Unicode MS"/>
                <w:sz w:val="22"/>
                <w:szCs w:val="22"/>
                <w:lang w:val="es-ES"/>
              </w:rPr>
              <w:t>d</w:t>
            </w:r>
            <w:r w:rsidRPr="007D3720">
              <w:rPr>
                <w:rFonts w:eastAsia="Arial Unicode MS"/>
                <w:sz w:val="22"/>
                <w:szCs w:val="22"/>
                <w:lang w:val="es-ES"/>
              </w:rPr>
              <w:t>e Caja Chica con base a las normativas vigentes.</w:t>
            </w:r>
          </w:p>
          <w:p w14:paraId="1296CCEB" w14:textId="3716C146" w:rsidR="00FF3BC4" w:rsidRPr="00FF3BC4" w:rsidRDefault="00FF3BC4" w:rsidP="005678A7">
            <w:pPr>
              <w:pStyle w:val="Prrafodelista"/>
              <w:numPr>
                <w:ilvl w:val="0"/>
                <w:numId w:val="34"/>
              </w:numPr>
              <w:spacing w:after="160"/>
              <w:ind w:left="318"/>
              <w:jc w:val="both"/>
              <w:rPr>
                <w:rFonts w:eastAsia="Arial Unicode MS"/>
                <w:sz w:val="22"/>
                <w:szCs w:val="22"/>
                <w:lang w:val="es-ES"/>
              </w:rPr>
            </w:pPr>
            <w:r>
              <w:rPr>
                <w:rFonts w:eastAsia="Arial Unicode MS"/>
                <w:sz w:val="22"/>
                <w:szCs w:val="22"/>
                <w:lang w:val="es-ES"/>
              </w:rPr>
              <w:t xml:space="preserve">Encargado (a) de Tesorería </w:t>
            </w:r>
            <w:r w:rsidRPr="00B22629">
              <w:rPr>
                <w:rFonts w:eastAsia="Arial Unicode MS"/>
                <w:sz w:val="22"/>
                <w:szCs w:val="22"/>
                <w:lang w:val="es-ES"/>
              </w:rPr>
              <w:t>archiva</w:t>
            </w:r>
            <w:r>
              <w:rPr>
                <w:rFonts w:eastAsia="Arial Unicode MS"/>
                <w:sz w:val="22"/>
                <w:szCs w:val="22"/>
                <w:lang w:val="es-ES"/>
              </w:rPr>
              <w:t xml:space="preserve"> y </w:t>
            </w:r>
            <w:r w:rsidRPr="00544D41">
              <w:rPr>
                <w:rFonts w:eastAsia="Arial Unicode MS"/>
                <w:sz w:val="22"/>
                <w:szCs w:val="22"/>
                <w:lang w:val="es-ES"/>
              </w:rPr>
              <w:t>resguarda documentación generada</w:t>
            </w:r>
            <w:r>
              <w:rPr>
                <w:rFonts w:eastAsia="Arial Unicode MS"/>
                <w:sz w:val="22"/>
                <w:szCs w:val="22"/>
                <w:lang w:val="es-ES"/>
              </w:rPr>
              <w:t>.</w:t>
            </w:r>
          </w:p>
          <w:p w14:paraId="625E15F5" w14:textId="77777777" w:rsidR="00E073A4" w:rsidRPr="007C0622" w:rsidRDefault="00E073A4" w:rsidP="005678A7">
            <w:pPr>
              <w:pStyle w:val="Prrafodelista"/>
              <w:numPr>
                <w:ilvl w:val="0"/>
                <w:numId w:val="34"/>
              </w:numPr>
              <w:spacing w:after="160"/>
              <w:ind w:left="318"/>
              <w:jc w:val="both"/>
              <w:rPr>
                <w:rFonts w:eastAsia="Arial Unicode MS"/>
                <w:sz w:val="22"/>
                <w:szCs w:val="22"/>
                <w:lang w:val="es-ES"/>
              </w:rPr>
            </w:pPr>
            <w:r>
              <w:rPr>
                <w:rFonts w:eastAsia="Arial Unicode MS"/>
                <w:sz w:val="22"/>
                <w:szCs w:val="22"/>
                <w:lang w:val="es-ES"/>
              </w:rPr>
              <w:t>Fin del procedimiento.</w:t>
            </w:r>
          </w:p>
        </w:tc>
        <w:tc>
          <w:tcPr>
            <w:tcW w:w="2417" w:type="dxa"/>
            <w:tcBorders>
              <w:top w:val="single" w:sz="4" w:space="0" w:color="auto"/>
              <w:left w:val="single" w:sz="4" w:space="0" w:color="auto"/>
              <w:bottom w:val="single" w:sz="4" w:space="0" w:color="auto"/>
              <w:right w:val="single" w:sz="4" w:space="0" w:color="auto"/>
            </w:tcBorders>
            <w:hideMark/>
          </w:tcPr>
          <w:p w14:paraId="4E7D4DCA" w14:textId="77777777" w:rsidR="00E073A4" w:rsidRPr="0000726C" w:rsidRDefault="00E073A4" w:rsidP="00E073A4">
            <w:pPr>
              <w:jc w:val="both"/>
              <w:rPr>
                <w:rFonts w:eastAsia="Arial Unicode MS"/>
                <w:color w:val="000000"/>
                <w:sz w:val="22"/>
                <w:szCs w:val="22"/>
                <w:lang w:val="es-ES" w:eastAsia="en-US"/>
              </w:rPr>
            </w:pPr>
            <w:r>
              <w:rPr>
                <w:rFonts w:eastAsia="Arial Unicode MS"/>
                <w:color w:val="000000"/>
                <w:sz w:val="22"/>
                <w:szCs w:val="22"/>
                <w:lang w:val="es-ES" w:eastAsia="en-US"/>
              </w:rPr>
              <w:lastRenderedPageBreak/>
              <w:t>Constitución del fondo de caja chica.</w:t>
            </w:r>
          </w:p>
        </w:tc>
      </w:tr>
    </w:tbl>
    <w:p w14:paraId="78AD70AF" w14:textId="77777777" w:rsidR="00C62E0C" w:rsidRDefault="00C62E0C" w:rsidP="00C62E0C">
      <w:pPr>
        <w:jc w:val="center"/>
      </w:pPr>
    </w:p>
    <w:p w14:paraId="30C8D074" w14:textId="224A2018" w:rsidR="00C62E0C" w:rsidRDefault="00C62E0C" w:rsidP="00C62E0C">
      <w:pPr>
        <w:tabs>
          <w:tab w:val="left" w:pos="4055"/>
        </w:tabs>
      </w:pPr>
      <w:r>
        <w:tab/>
      </w:r>
    </w:p>
    <w:p w14:paraId="10BE0AB2" w14:textId="65ACF733" w:rsidR="00C62E0C" w:rsidRDefault="00C62E0C" w:rsidP="00C62E0C">
      <w:pPr>
        <w:tabs>
          <w:tab w:val="left" w:pos="4055"/>
        </w:tabs>
      </w:pPr>
    </w:p>
    <w:p w14:paraId="379443A2" w14:textId="4DF36B1A" w:rsidR="00C62E0C" w:rsidRDefault="00C62E0C" w:rsidP="00C62E0C">
      <w:pPr>
        <w:tabs>
          <w:tab w:val="left" w:pos="4055"/>
        </w:tabs>
      </w:pPr>
    </w:p>
    <w:p w14:paraId="0E60A8B4" w14:textId="2D34B637" w:rsidR="00C62E0C" w:rsidRDefault="00C62E0C" w:rsidP="00C62E0C">
      <w:pPr>
        <w:tabs>
          <w:tab w:val="left" w:pos="4055"/>
        </w:tabs>
      </w:pPr>
    </w:p>
    <w:p w14:paraId="5A3F37FE" w14:textId="3BF754A6" w:rsidR="00C62E0C" w:rsidRDefault="00C62E0C" w:rsidP="00C62E0C">
      <w:pPr>
        <w:tabs>
          <w:tab w:val="left" w:pos="4055"/>
        </w:tabs>
      </w:pPr>
    </w:p>
    <w:p w14:paraId="1A7726FF" w14:textId="77777777" w:rsidR="00D30096" w:rsidRDefault="00D30096" w:rsidP="00C62E0C">
      <w:pPr>
        <w:tabs>
          <w:tab w:val="left" w:pos="4055"/>
        </w:tabs>
      </w:pPr>
    </w:p>
    <w:p w14:paraId="1BD9D797" w14:textId="0F306E96" w:rsidR="00C62E0C" w:rsidRDefault="00C62E0C" w:rsidP="00C62E0C">
      <w:pPr>
        <w:tabs>
          <w:tab w:val="left" w:pos="4055"/>
        </w:tabs>
      </w:pPr>
    </w:p>
    <w:p w14:paraId="500F22D8" w14:textId="6FB894B4" w:rsidR="00C62E0C" w:rsidRDefault="00C62E0C" w:rsidP="00C62E0C">
      <w:pPr>
        <w:tabs>
          <w:tab w:val="left" w:pos="4055"/>
        </w:tabs>
      </w:pPr>
    </w:p>
    <w:p w14:paraId="172DAE3C" w14:textId="4E81FC8D" w:rsidR="00C62E0C" w:rsidRDefault="00C62E0C" w:rsidP="00C62E0C">
      <w:pPr>
        <w:tabs>
          <w:tab w:val="left" w:pos="4055"/>
        </w:tabs>
      </w:pPr>
    </w:p>
    <w:p w14:paraId="6BC2955F" w14:textId="096FA954" w:rsidR="00C62E0C" w:rsidRDefault="00C62E0C" w:rsidP="00C62E0C">
      <w:pPr>
        <w:tabs>
          <w:tab w:val="left" w:pos="4055"/>
        </w:tabs>
      </w:pPr>
    </w:p>
    <w:p w14:paraId="1BBFAB9F" w14:textId="2327BDC4" w:rsidR="007702AB" w:rsidRDefault="007702AB" w:rsidP="00C62E0C">
      <w:pPr>
        <w:tabs>
          <w:tab w:val="left" w:pos="4055"/>
        </w:tabs>
      </w:pPr>
    </w:p>
    <w:p w14:paraId="46A7DB39" w14:textId="3091FD70" w:rsidR="007702AB" w:rsidRDefault="007702AB" w:rsidP="00C62E0C">
      <w:pPr>
        <w:tabs>
          <w:tab w:val="left" w:pos="4055"/>
        </w:tabs>
      </w:pPr>
    </w:p>
    <w:p w14:paraId="6BB48275" w14:textId="06FDBB5E" w:rsidR="007702AB" w:rsidRDefault="007702AB" w:rsidP="00C62E0C">
      <w:pPr>
        <w:tabs>
          <w:tab w:val="left" w:pos="4055"/>
        </w:tabs>
      </w:pPr>
    </w:p>
    <w:p w14:paraId="4F09B82D" w14:textId="77777777" w:rsidR="007702AB" w:rsidRDefault="007702AB" w:rsidP="00C62E0C">
      <w:pPr>
        <w:tabs>
          <w:tab w:val="left" w:pos="4055"/>
        </w:tabs>
      </w:pPr>
    </w:p>
    <w:p w14:paraId="6AC069A0" w14:textId="72A11582" w:rsidR="00C62E0C" w:rsidRDefault="00C62E0C" w:rsidP="00C62E0C">
      <w:pPr>
        <w:tabs>
          <w:tab w:val="left" w:pos="4055"/>
        </w:tabs>
      </w:pPr>
    </w:p>
    <w:p w14:paraId="28C31C22" w14:textId="601AFA39" w:rsidR="00C62E0C" w:rsidRDefault="00C62E0C" w:rsidP="00C62E0C">
      <w:pPr>
        <w:tabs>
          <w:tab w:val="left" w:pos="4055"/>
        </w:tabs>
      </w:pPr>
    </w:p>
    <w:p w14:paraId="05FE4D8E" w14:textId="7943DBE7" w:rsidR="00C62E0C" w:rsidRDefault="00C62E0C" w:rsidP="00C62E0C">
      <w:pPr>
        <w:tabs>
          <w:tab w:val="left" w:pos="4055"/>
        </w:tabs>
      </w:pPr>
    </w:p>
    <w:p w14:paraId="1901ACBA" w14:textId="77777777" w:rsidR="005E5E3C" w:rsidRDefault="005E5E3C" w:rsidP="00C62E0C">
      <w:pPr>
        <w:tabs>
          <w:tab w:val="left" w:pos="4055"/>
        </w:tabs>
      </w:pPr>
    </w:p>
    <w:p w14:paraId="3B58240E" w14:textId="77777777" w:rsidR="0088754D" w:rsidRDefault="0088754D" w:rsidP="00C62E0C">
      <w:pPr>
        <w:tabs>
          <w:tab w:val="left" w:pos="4055"/>
        </w:tabs>
      </w:pPr>
    </w:p>
    <w:p w14:paraId="22F1B4C1" w14:textId="0ACB7A21" w:rsidR="00C62E0C" w:rsidRDefault="00C62E0C" w:rsidP="00C62E0C">
      <w:pPr>
        <w:jc w:val="center"/>
        <w:rPr>
          <w:b/>
          <w:bCs/>
        </w:rPr>
      </w:pPr>
      <w:r w:rsidRPr="002F0BBF">
        <w:rPr>
          <w:b/>
          <w:bCs/>
        </w:rPr>
        <w:lastRenderedPageBreak/>
        <w:t>Flujogram</w:t>
      </w:r>
      <w:r>
        <w:rPr>
          <w:b/>
          <w:bCs/>
        </w:rPr>
        <w:t>a No. 13</w:t>
      </w:r>
    </w:p>
    <w:p w14:paraId="2DB015F3" w14:textId="3A2C43F3" w:rsidR="00C62E0C" w:rsidRDefault="00C62E0C" w:rsidP="00C62E0C">
      <w:pPr>
        <w:tabs>
          <w:tab w:val="left" w:pos="4055"/>
        </w:tabs>
      </w:pPr>
    </w:p>
    <w:p w14:paraId="2D2154F2" w14:textId="5B4220D7" w:rsidR="00C62E0C" w:rsidRPr="00A54D73" w:rsidRDefault="00C62E0C" w:rsidP="00F02024">
      <w:pPr>
        <w:tabs>
          <w:tab w:val="left" w:pos="4055"/>
        </w:tabs>
      </w:pPr>
    </w:p>
    <w:p w14:paraId="72C496A9" w14:textId="7A6D04B9" w:rsidR="00C62E0C" w:rsidRPr="00A54D73" w:rsidRDefault="00C62E0C" w:rsidP="00C62E0C"/>
    <w:p w14:paraId="7AD4CDEC" w14:textId="435B2055" w:rsidR="00C62E0C" w:rsidRPr="00A54D73" w:rsidRDefault="005E5E3C" w:rsidP="00C62E0C">
      <w:r w:rsidRPr="005E5E3C">
        <w:rPr>
          <w:noProof/>
        </w:rPr>
        <w:drawing>
          <wp:anchor distT="0" distB="0" distL="114300" distR="114300" simplePos="0" relativeHeight="251695104" behindDoc="0" locked="0" layoutInCell="1" allowOverlap="1" wp14:anchorId="0989266C" wp14:editId="058839D0">
            <wp:simplePos x="0" y="0"/>
            <wp:positionH relativeFrom="column">
              <wp:posOffset>-215900</wp:posOffset>
            </wp:positionH>
            <wp:positionV relativeFrom="paragraph">
              <wp:posOffset>164465</wp:posOffset>
            </wp:positionV>
            <wp:extent cx="6932930" cy="5666105"/>
            <wp:effectExtent l="4762" t="0" r="0" b="6032"/>
            <wp:wrapSquare wrapText="bothSides"/>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rot="16200000">
                      <a:off x="0" y="0"/>
                      <a:ext cx="6932930" cy="56661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0ECD2BD" w14:textId="5FF37A97" w:rsidR="00C62E0C" w:rsidRPr="00A54D73" w:rsidRDefault="00C62E0C" w:rsidP="00C62E0C"/>
    <w:p w14:paraId="285D8E2E" w14:textId="77777777" w:rsidR="00C62E0C" w:rsidRPr="00A54D73" w:rsidRDefault="00C62E0C" w:rsidP="00C62E0C"/>
    <w:p w14:paraId="2824354F" w14:textId="3DCF1532" w:rsidR="00C62E0C" w:rsidRPr="00A54D73" w:rsidRDefault="00C62E0C" w:rsidP="00C62E0C"/>
    <w:p w14:paraId="101DCCD4" w14:textId="77777777" w:rsidR="00C62E0C" w:rsidRPr="00A54D73" w:rsidRDefault="00C62E0C" w:rsidP="00C62E0C"/>
    <w:p w14:paraId="62478C2C" w14:textId="77777777" w:rsidR="00C62E0C" w:rsidRPr="00A54D73" w:rsidRDefault="00C62E0C" w:rsidP="00C62E0C"/>
    <w:p w14:paraId="6DD965CC" w14:textId="77777777" w:rsidR="00C62E0C" w:rsidRPr="00A54D73" w:rsidRDefault="00C62E0C" w:rsidP="00C62E0C"/>
    <w:p w14:paraId="48233FF1" w14:textId="77777777" w:rsidR="00C62E0C" w:rsidRPr="00A54D73" w:rsidRDefault="00C62E0C" w:rsidP="00C62E0C"/>
    <w:p w14:paraId="0B58CBB5" w14:textId="77777777" w:rsidR="00C62E0C" w:rsidRPr="00A54D73" w:rsidRDefault="00C62E0C" w:rsidP="00C62E0C"/>
    <w:p w14:paraId="688B9958" w14:textId="77777777" w:rsidR="00C62E0C" w:rsidRPr="00A54D73" w:rsidRDefault="00C62E0C" w:rsidP="00C62E0C"/>
    <w:p w14:paraId="4E86C6D2" w14:textId="77777777" w:rsidR="00C62E0C" w:rsidRPr="00A54D73" w:rsidRDefault="00C62E0C" w:rsidP="00C62E0C"/>
    <w:p w14:paraId="238637D0" w14:textId="77777777" w:rsidR="00C62E0C" w:rsidRPr="00A54D73" w:rsidRDefault="00C62E0C" w:rsidP="00C62E0C"/>
    <w:p w14:paraId="6F17F203" w14:textId="77777777" w:rsidR="00C62E0C" w:rsidRPr="00A54D73" w:rsidRDefault="00C62E0C" w:rsidP="00C62E0C"/>
    <w:p w14:paraId="04AC59ED" w14:textId="77777777" w:rsidR="00C62E0C" w:rsidRPr="00A54D73" w:rsidRDefault="00C62E0C" w:rsidP="00C62E0C"/>
    <w:p w14:paraId="63027DE3" w14:textId="77777777" w:rsidR="00C62E0C" w:rsidRPr="00A54D73" w:rsidRDefault="00C62E0C" w:rsidP="00C62E0C"/>
    <w:p w14:paraId="71A44E6B" w14:textId="77777777" w:rsidR="00C62E0C" w:rsidRPr="00A54D73" w:rsidRDefault="00C62E0C" w:rsidP="00C62E0C"/>
    <w:p w14:paraId="476160B9" w14:textId="77777777" w:rsidR="00C62E0C" w:rsidRPr="00A54D73" w:rsidRDefault="00C62E0C" w:rsidP="00C62E0C"/>
    <w:p w14:paraId="7DC86ACD" w14:textId="77777777" w:rsidR="00C62E0C" w:rsidRPr="00A54D73" w:rsidRDefault="00C62E0C" w:rsidP="00C62E0C"/>
    <w:p w14:paraId="0CB63343" w14:textId="77777777" w:rsidR="00C62E0C" w:rsidRPr="00A54D73" w:rsidRDefault="00C62E0C" w:rsidP="00C62E0C"/>
    <w:p w14:paraId="44D93D53" w14:textId="77777777" w:rsidR="00C62E0C" w:rsidRPr="00A54D73" w:rsidRDefault="00C62E0C" w:rsidP="00C62E0C"/>
    <w:p w14:paraId="5D126487" w14:textId="77777777" w:rsidR="00C62E0C" w:rsidRPr="00A54D73" w:rsidRDefault="00C62E0C" w:rsidP="00C62E0C"/>
    <w:p w14:paraId="25A784E8" w14:textId="77777777" w:rsidR="00C62E0C" w:rsidRPr="00A54D73" w:rsidRDefault="00C62E0C" w:rsidP="00C62E0C"/>
    <w:p w14:paraId="26A28768" w14:textId="77777777" w:rsidR="00C62E0C" w:rsidRDefault="00C62E0C" w:rsidP="00C62E0C"/>
    <w:p w14:paraId="1B24E3C2" w14:textId="77777777" w:rsidR="00D30096" w:rsidRDefault="00D30096" w:rsidP="00C62E0C">
      <w:pPr>
        <w:jc w:val="center"/>
        <w:rPr>
          <w:b/>
          <w:bCs/>
          <w:sz w:val="16"/>
          <w:szCs w:val="16"/>
        </w:rPr>
      </w:pPr>
    </w:p>
    <w:p w14:paraId="19AF9A32" w14:textId="77777777" w:rsidR="00D30096" w:rsidRDefault="00D30096" w:rsidP="00C62E0C">
      <w:pPr>
        <w:jc w:val="center"/>
        <w:rPr>
          <w:b/>
          <w:bCs/>
          <w:sz w:val="16"/>
          <w:szCs w:val="16"/>
        </w:rPr>
      </w:pPr>
    </w:p>
    <w:p w14:paraId="56FE03D8" w14:textId="77777777" w:rsidR="00F02024" w:rsidRDefault="00F02024" w:rsidP="00D30096">
      <w:pPr>
        <w:jc w:val="center"/>
        <w:rPr>
          <w:b/>
          <w:bCs/>
          <w:sz w:val="16"/>
          <w:szCs w:val="16"/>
        </w:rPr>
      </w:pPr>
    </w:p>
    <w:p w14:paraId="0681417B" w14:textId="77777777" w:rsidR="00F02024" w:rsidRDefault="00F02024" w:rsidP="00D30096">
      <w:pPr>
        <w:jc w:val="center"/>
        <w:rPr>
          <w:b/>
          <w:bCs/>
          <w:sz w:val="16"/>
          <w:szCs w:val="16"/>
        </w:rPr>
      </w:pPr>
    </w:p>
    <w:p w14:paraId="1EB5F93D" w14:textId="77777777" w:rsidR="00F02024" w:rsidRDefault="00F02024" w:rsidP="00D30096">
      <w:pPr>
        <w:jc w:val="center"/>
        <w:rPr>
          <w:b/>
          <w:bCs/>
          <w:sz w:val="16"/>
          <w:szCs w:val="16"/>
        </w:rPr>
      </w:pPr>
    </w:p>
    <w:p w14:paraId="6D775217" w14:textId="77777777" w:rsidR="00F02024" w:rsidRDefault="00F02024" w:rsidP="00D30096">
      <w:pPr>
        <w:jc w:val="center"/>
        <w:rPr>
          <w:b/>
          <w:bCs/>
          <w:sz w:val="16"/>
          <w:szCs w:val="16"/>
        </w:rPr>
      </w:pPr>
    </w:p>
    <w:p w14:paraId="176F60A6" w14:textId="77777777" w:rsidR="00F02024" w:rsidRDefault="00F02024" w:rsidP="00D30096">
      <w:pPr>
        <w:jc w:val="center"/>
        <w:rPr>
          <w:b/>
          <w:bCs/>
          <w:sz w:val="16"/>
          <w:szCs w:val="16"/>
        </w:rPr>
      </w:pPr>
    </w:p>
    <w:p w14:paraId="4F3FCB6F" w14:textId="77777777" w:rsidR="00F02024" w:rsidRDefault="00F02024" w:rsidP="00D30096">
      <w:pPr>
        <w:jc w:val="center"/>
        <w:rPr>
          <w:b/>
          <w:bCs/>
          <w:sz w:val="16"/>
          <w:szCs w:val="16"/>
        </w:rPr>
      </w:pPr>
    </w:p>
    <w:p w14:paraId="1F1A89EB" w14:textId="77777777" w:rsidR="00F02024" w:rsidRDefault="00F02024" w:rsidP="00D30096">
      <w:pPr>
        <w:jc w:val="center"/>
        <w:rPr>
          <w:b/>
          <w:bCs/>
          <w:sz w:val="16"/>
          <w:szCs w:val="16"/>
        </w:rPr>
      </w:pPr>
    </w:p>
    <w:p w14:paraId="568798BF" w14:textId="77777777" w:rsidR="00F02024" w:rsidRDefault="00F02024" w:rsidP="00D30096">
      <w:pPr>
        <w:jc w:val="center"/>
        <w:rPr>
          <w:b/>
          <w:bCs/>
          <w:sz w:val="16"/>
          <w:szCs w:val="16"/>
        </w:rPr>
      </w:pPr>
    </w:p>
    <w:p w14:paraId="179C4F49" w14:textId="77777777" w:rsidR="00F02024" w:rsidRDefault="00F02024" w:rsidP="00D30096">
      <w:pPr>
        <w:jc w:val="center"/>
        <w:rPr>
          <w:b/>
          <w:bCs/>
          <w:sz w:val="16"/>
          <w:szCs w:val="16"/>
        </w:rPr>
      </w:pPr>
    </w:p>
    <w:p w14:paraId="562DA4A0" w14:textId="77777777" w:rsidR="00F02024" w:rsidRDefault="00F02024" w:rsidP="00D30096">
      <w:pPr>
        <w:jc w:val="center"/>
        <w:rPr>
          <w:b/>
          <w:bCs/>
          <w:sz w:val="16"/>
          <w:szCs w:val="16"/>
        </w:rPr>
      </w:pPr>
    </w:p>
    <w:p w14:paraId="2A353938" w14:textId="77777777" w:rsidR="00F02024" w:rsidRDefault="00F02024" w:rsidP="00D30096">
      <w:pPr>
        <w:jc w:val="center"/>
        <w:rPr>
          <w:b/>
          <w:bCs/>
          <w:sz w:val="16"/>
          <w:szCs w:val="16"/>
        </w:rPr>
      </w:pPr>
    </w:p>
    <w:p w14:paraId="0BA528DE" w14:textId="77777777" w:rsidR="00F02024" w:rsidRDefault="00F02024" w:rsidP="00D30096">
      <w:pPr>
        <w:jc w:val="center"/>
        <w:rPr>
          <w:b/>
          <w:bCs/>
          <w:sz w:val="16"/>
          <w:szCs w:val="16"/>
        </w:rPr>
      </w:pPr>
    </w:p>
    <w:p w14:paraId="37BDC953" w14:textId="77777777" w:rsidR="00F02024" w:rsidRDefault="00F02024" w:rsidP="00D30096">
      <w:pPr>
        <w:jc w:val="center"/>
        <w:rPr>
          <w:b/>
          <w:bCs/>
          <w:sz w:val="16"/>
          <w:szCs w:val="16"/>
        </w:rPr>
      </w:pPr>
    </w:p>
    <w:p w14:paraId="0C80995F" w14:textId="77777777" w:rsidR="00F02024" w:rsidRDefault="00F02024" w:rsidP="00D30096">
      <w:pPr>
        <w:jc w:val="center"/>
        <w:rPr>
          <w:b/>
          <w:bCs/>
          <w:sz w:val="16"/>
          <w:szCs w:val="16"/>
        </w:rPr>
      </w:pPr>
    </w:p>
    <w:p w14:paraId="5D5CC454" w14:textId="77777777" w:rsidR="00F02024" w:rsidRDefault="00F02024" w:rsidP="00D30096">
      <w:pPr>
        <w:jc w:val="center"/>
        <w:rPr>
          <w:b/>
          <w:bCs/>
          <w:sz w:val="16"/>
          <w:szCs w:val="16"/>
        </w:rPr>
      </w:pPr>
    </w:p>
    <w:p w14:paraId="4433BE2F" w14:textId="77777777" w:rsidR="00F02024" w:rsidRDefault="00F02024" w:rsidP="00D30096">
      <w:pPr>
        <w:jc w:val="center"/>
        <w:rPr>
          <w:b/>
          <w:bCs/>
          <w:sz w:val="16"/>
          <w:szCs w:val="16"/>
        </w:rPr>
      </w:pPr>
    </w:p>
    <w:p w14:paraId="651F9C16" w14:textId="77777777" w:rsidR="00F02024" w:rsidRDefault="00F02024" w:rsidP="00D30096">
      <w:pPr>
        <w:jc w:val="center"/>
        <w:rPr>
          <w:b/>
          <w:bCs/>
          <w:sz w:val="16"/>
          <w:szCs w:val="16"/>
        </w:rPr>
      </w:pPr>
    </w:p>
    <w:p w14:paraId="0C20666C" w14:textId="77777777" w:rsidR="005E5E3C" w:rsidRDefault="005E5E3C" w:rsidP="00D30096">
      <w:pPr>
        <w:jc w:val="center"/>
        <w:rPr>
          <w:b/>
          <w:bCs/>
          <w:sz w:val="16"/>
          <w:szCs w:val="16"/>
        </w:rPr>
      </w:pPr>
    </w:p>
    <w:p w14:paraId="7D41082A" w14:textId="77777777" w:rsidR="005E5E3C" w:rsidRDefault="005E5E3C" w:rsidP="00D30096">
      <w:pPr>
        <w:jc w:val="center"/>
        <w:rPr>
          <w:b/>
          <w:bCs/>
          <w:sz w:val="16"/>
          <w:szCs w:val="16"/>
        </w:rPr>
      </w:pPr>
    </w:p>
    <w:p w14:paraId="382603DA" w14:textId="10D2ACEF" w:rsidR="00C62E0C" w:rsidRDefault="00F02024" w:rsidP="00D30096">
      <w:pPr>
        <w:jc w:val="center"/>
      </w:pPr>
      <w:r>
        <w:rPr>
          <w:b/>
          <w:bCs/>
          <w:sz w:val="16"/>
          <w:szCs w:val="16"/>
        </w:rPr>
        <w:t>Fuen</w:t>
      </w:r>
      <w:r w:rsidR="00C62E0C" w:rsidRPr="005122B8">
        <w:rPr>
          <w:b/>
          <w:bCs/>
          <w:sz w:val="16"/>
          <w:szCs w:val="16"/>
        </w:rPr>
        <w:t>te:</w:t>
      </w:r>
      <w:r w:rsidR="00C62E0C" w:rsidRPr="005122B8">
        <w:rPr>
          <w:sz w:val="16"/>
          <w:szCs w:val="16"/>
        </w:rPr>
        <w:t xml:space="preserve"> Elaboración propia. </w:t>
      </w:r>
      <w:r w:rsidR="00C62E0C">
        <w:rPr>
          <w:sz w:val="16"/>
          <w:szCs w:val="16"/>
        </w:rPr>
        <w:t xml:space="preserve">Tesorería, Unidad de Administración Financiera, </w:t>
      </w:r>
      <w:r w:rsidR="00C62E0C" w:rsidRPr="005122B8">
        <w:rPr>
          <w:sz w:val="16"/>
          <w:szCs w:val="16"/>
        </w:rPr>
        <w:t>Secretaría Privada de la Presidencia 2023</w:t>
      </w:r>
      <w:r w:rsidR="00C62E0C">
        <w:rPr>
          <w:sz w:val="16"/>
          <w:szCs w:val="16"/>
        </w:rPr>
        <w:t>.</w:t>
      </w:r>
    </w:p>
    <w:p w14:paraId="256E8136" w14:textId="77777777" w:rsidR="00C62E0C" w:rsidRPr="00A54D73" w:rsidRDefault="00C62E0C" w:rsidP="00C62E0C">
      <w:pPr>
        <w:tabs>
          <w:tab w:val="center" w:pos="5269"/>
        </w:tabs>
        <w:sectPr w:rsidR="00C62E0C" w:rsidRPr="00A54D73" w:rsidSect="0048720B">
          <w:headerReference w:type="default" r:id="rId47"/>
          <w:footerReference w:type="default" r:id="rId48"/>
          <w:pgSz w:w="12240" w:h="15840"/>
          <w:pgMar w:top="1702" w:right="851" w:bottom="851" w:left="851" w:header="567" w:footer="160" w:gutter="0"/>
          <w:cols w:space="720"/>
          <w:docGrid w:linePitch="326"/>
        </w:sectPr>
      </w:pPr>
    </w:p>
    <w:tbl>
      <w:tblPr>
        <w:tblpPr w:leftFromText="141" w:rightFromText="141" w:vertAnchor="text" w:horzAnchor="margin" w:tblpY="-19"/>
        <w:tblW w:w="106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5"/>
        <w:gridCol w:w="5783"/>
        <w:gridCol w:w="2417"/>
      </w:tblGrid>
      <w:tr w:rsidR="00C62E0C" w14:paraId="4723A64D" w14:textId="77777777" w:rsidTr="00660FA3">
        <w:trPr>
          <w:trHeight w:val="1833"/>
        </w:trPr>
        <w:tc>
          <w:tcPr>
            <w:tcW w:w="10605" w:type="dxa"/>
            <w:gridSpan w:val="3"/>
            <w:tcBorders>
              <w:top w:val="single" w:sz="4" w:space="0" w:color="auto"/>
              <w:left w:val="single" w:sz="4" w:space="0" w:color="auto"/>
              <w:bottom w:val="single" w:sz="4" w:space="0" w:color="auto"/>
              <w:right w:val="single" w:sz="4" w:space="0" w:color="auto"/>
            </w:tcBorders>
          </w:tcPr>
          <w:p w14:paraId="469A1DDC" w14:textId="77777777" w:rsidR="00D30096" w:rsidRDefault="00D30096" w:rsidP="00660FA3">
            <w:pPr>
              <w:pStyle w:val="Encabezado"/>
              <w:jc w:val="both"/>
              <w:rPr>
                <w:rFonts w:eastAsia="Arial Unicode MS"/>
                <w:b/>
                <w:bCs/>
                <w:sz w:val="22"/>
                <w:szCs w:val="22"/>
              </w:rPr>
            </w:pPr>
          </w:p>
          <w:p w14:paraId="441EA015" w14:textId="3BBFC29F" w:rsidR="00C62E0C" w:rsidRDefault="00C62E0C" w:rsidP="00660FA3">
            <w:pPr>
              <w:pStyle w:val="Encabezado"/>
              <w:jc w:val="both"/>
              <w:rPr>
                <w:rFonts w:eastAsia="Arial Unicode MS"/>
                <w:b/>
                <w:bCs/>
                <w:sz w:val="22"/>
                <w:szCs w:val="22"/>
              </w:rPr>
            </w:pPr>
            <w:r w:rsidRPr="00B12A88">
              <w:rPr>
                <w:rFonts w:eastAsia="Arial Unicode MS"/>
                <w:b/>
                <w:bCs/>
                <w:sz w:val="22"/>
                <w:szCs w:val="22"/>
              </w:rPr>
              <w:t>Objetivo:</w:t>
            </w:r>
          </w:p>
          <w:p w14:paraId="65F0272F" w14:textId="5DF091B2" w:rsidR="00C62E0C" w:rsidRPr="00B12A88" w:rsidRDefault="00C62E0C" w:rsidP="00660FA3">
            <w:pPr>
              <w:pStyle w:val="Encabezado"/>
              <w:jc w:val="both"/>
              <w:rPr>
                <w:rFonts w:eastAsia="Arial Unicode MS"/>
                <w:b/>
                <w:bCs/>
                <w:sz w:val="22"/>
                <w:szCs w:val="22"/>
              </w:rPr>
            </w:pPr>
            <w:r w:rsidRPr="000B0438">
              <w:rPr>
                <w:rFonts w:eastAsiaTheme="minorHAnsi"/>
                <w:sz w:val="22"/>
                <w:szCs w:val="22"/>
                <w:lang w:eastAsia="en-US"/>
              </w:rPr>
              <w:t xml:space="preserve">Establecer </w:t>
            </w:r>
            <w:r w:rsidR="0099248C">
              <w:rPr>
                <w:rFonts w:eastAsiaTheme="minorHAnsi"/>
                <w:sz w:val="22"/>
                <w:szCs w:val="22"/>
                <w:lang w:eastAsia="en-US"/>
              </w:rPr>
              <w:t xml:space="preserve">las normas y </w:t>
            </w:r>
            <w:r w:rsidRPr="002E7839">
              <w:rPr>
                <w:rFonts w:eastAsiaTheme="minorHAnsi"/>
                <w:sz w:val="22"/>
                <w:szCs w:val="22"/>
                <w:lang w:eastAsia="en-US"/>
              </w:rPr>
              <w:t>pro</w:t>
            </w:r>
            <w:r>
              <w:rPr>
                <w:rFonts w:eastAsiaTheme="minorHAnsi"/>
                <w:sz w:val="22"/>
                <w:szCs w:val="22"/>
                <w:lang w:eastAsia="en-US"/>
              </w:rPr>
              <w:t>cedimiento</w:t>
            </w:r>
            <w:r w:rsidR="0099248C">
              <w:rPr>
                <w:rFonts w:eastAsiaTheme="minorHAnsi"/>
                <w:sz w:val="22"/>
                <w:szCs w:val="22"/>
                <w:lang w:eastAsia="en-US"/>
              </w:rPr>
              <w:t>s</w:t>
            </w:r>
            <w:r>
              <w:rPr>
                <w:rFonts w:eastAsiaTheme="minorHAnsi"/>
                <w:sz w:val="22"/>
                <w:szCs w:val="22"/>
                <w:lang w:eastAsia="en-US"/>
              </w:rPr>
              <w:t xml:space="preserve"> </w:t>
            </w:r>
            <w:r w:rsidR="0099248C">
              <w:rPr>
                <w:rFonts w:eastAsiaTheme="minorHAnsi"/>
                <w:sz w:val="22"/>
                <w:szCs w:val="22"/>
                <w:lang w:eastAsia="en-US"/>
              </w:rPr>
              <w:t>para</w:t>
            </w:r>
            <w:r w:rsidRPr="002E7839">
              <w:rPr>
                <w:rFonts w:eastAsiaTheme="minorHAnsi"/>
                <w:sz w:val="22"/>
                <w:szCs w:val="22"/>
                <w:lang w:eastAsia="en-US"/>
              </w:rPr>
              <w:t xml:space="preserve"> </w:t>
            </w:r>
            <w:r w:rsidR="003A39F8">
              <w:rPr>
                <w:rFonts w:eastAsiaTheme="minorHAnsi"/>
                <w:sz w:val="22"/>
                <w:szCs w:val="22"/>
                <w:lang w:eastAsia="en-US"/>
              </w:rPr>
              <w:t xml:space="preserve">la </w:t>
            </w:r>
            <w:r>
              <w:rPr>
                <w:rFonts w:eastAsiaTheme="minorHAnsi"/>
                <w:sz w:val="22"/>
                <w:szCs w:val="22"/>
                <w:lang w:eastAsia="en-US"/>
              </w:rPr>
              <w:t xml:space="preserve">reposición del Fondo de Caja Chica </w:t>
            </w:r>
            <w:r w:rsidRPr="0008584B">
              <w:rPr>
                <w:rFonts w:eastAsiaTheme="minorHAnsi"/>
                <w:sz w:val="22"/>
                <w:szCs w:val="22"/>
                <w:lang w:eastAsia="en-US"/>
              </w:rPr>
              <w:t xml:space="preserve">con </w:t>
            </w:r>
            <w:r>
              <w:rPr>
                <w:rFonts w:eastAsiaTheme="minorHAnsi"/>
                <w:sz w:val="22"/>
                <w:szCs w:val="22"/>
                <w:lang w:eastAsia="en-US"/>
              </w:rPr>
              <w:t>Tarjeta de Compras Institucional</w:t>
            </w:r>
            <w:r w:rsidRPr="002E7839">
              <w:rPr>
                <w:rFonts w:eastAsiaTheme="minorHAnsi"/>
                <w:sz w:val="22"/>
                <w:szCs w:val="22"/>
                <w:lang w:eastAsia="en-US"/>
              </w:rPr>
              <w:t xml:space="preserve">, </w:t>
            </w:r>
            <w:r w:rsidRPr="00D61CFC">
              <w:rPr>
                <w:rFonts w:eastAsiaTheme="minorHAnsi"/>
                <w:sz w:val="22"/>
                <w:szCs w:val="22"/>
                <w:lang w:eastAsia="en-US"/>
              </w:rPr>
              <w:t>con</w:t>
            </w:r>
            <w:r>
              <w:rPr>
                <w:rFonts w:eastAsiaTheme="minorHAnsi"/>
                <w:sz w:val="22"/>
                <w:szCs w:val="22"/>
                <w:lang w:eastAsia="en-US"/>
              </w:rPr>
              <w:t xml:space="preserve"> el fin </w:t>
            </w:r>
            <w:r w:rsidR="00EB1517">
              <w:rPr>
                <w:rFonts w:eastAsiaTheme="minorHAnsi"/>
                <w:sz w:val="22"/>
                <w:szCs w:val="22"/>
                <w:lang w:eastAsia="en-US"/>
              </w:rPr>
              <w:t xml:space="preserve">de </w:t>
            </w:r>
            <w:r w:rsidRPr="007B4BD8">
              <w:rPr>
                <w:rFonts w:eastAsiaTheme="minorHAnsi"/>
                <w:sz w:val="22"/>
                <w:szCs w:val="22"/>
                <w:lang w:eastAsia="en-US"/>
              </w:rPr>
              <w:t>conocer qué debe hacer</w:t>
            </w:r>
            <w:r>
              <w:rPr>
                <w:rFonts w:eastAsiaTheme="minorHAnsi"/>
                <w:sz w:val="22"/>
                <w:szCs w:val="22"/>
                <w:lang w:eastAsia="en-US"/>
              </w:rPr>
              <w:t xml:space="preserve"> </w:t>
            </w:r>
            <w:r w:rsidRPr="007B4BD8">
              <w:rPr>
                <w:rFonts w:eastAsiaTheme="minorHAnsi"/>
                <w:sz w:val="22"/>
                <w:szCs w:val="22"/>
                <w:lang w:eastAsia="en-US"/>
              </w:rPr>
              <w:t>el</w:t>
            </w:r>
            <w:r>
              <w:rPr>
                <w:rFonts w:eastAsiaTheme="minorHAnsi"/>
                <w:sz w:val="22"/>
                <w:szCs w:val="22"/>
                <w:lang w:eastAsia="en-US"/>
              </w:rPr>
              <w:t xml:space="preserve"> personal involucrado en el proceso</w:t>
            </w:r>
            <w:r w:rsidRPr="007B4BD8">
              <w:rPr>
                <w:rFonts w:eastAsiaTheme="minorHAnsi"/>
                <w:sz w:val="22"/>
                <w:szCs w:val="22"/>
                <w:lang w:eastAsia="en-US"/>
              </w:rPr>
              <w:t>, cómo, cuándo y dónde debe</w:t>
            </w:r>
            <w:r w:rsidR="00D30096">
              <w:rPr>
                <w:rFonts w:eastAsiaTheme="minorHAnsi"/>
                <w:sz w:val="22"/>
                <w:szCs w:val="22"/>
                <w:lang w:eastAsia="en-US"/>
              </w:rPr>
              <w:t>n realizar</w:t>
            </w:r>
            <w:r w:rsidR="00FB66B8">
              <w:rPr>
                <w:rFonts w:eastAsiaTheme="minorHAnsi"/>
                <w:sz w:val="22"/>
                <w:szCs w:val="22"/>
                <w:lang w:eastAsia="en-US"/>
              </w:rPr>
              <w:t>lo</w:t>
            </w:r>
            <w:r w:rsidRPr="007B4BD8">
              <w:rPr>
                <w:rFonts w:eastAsiaTheme="minorHAnsi"/>
                <w:sz w:val="22"/>
                <w:szCs w:val="22"/>
                <w:lang w:eastAsia="en-US"/>
              </w:rPr>
              <w:t>,</w:t>
            </w:r>
            <w:r>
              <w:rPr>
                <w:rFonts w:eastAsiaTheme="minorHAnsi"/>
                <w:sz w:val="22"/>
                <w:szCs w:val="22"/>
                <w:lang w:eastAsia="en-US"/>
              </w:rPr>
              <w:t xml:space="preserve"> para </w:t>
            </w:r>
            <w:r w:rsidRPr="00ED6222">
              <w:rPr>
                <w:rFonts w:eastAsiaTheme="minorHAnsi"/>
                <w:sz w:val="22"/>
                <w:szCs w:val="22"/>
                <w:lang w:eastAsia="en-US"/>
              </w:rPr>
              <w:t>garantizar la disponibilidad de efectivo en todo momento</w:t>
            </w:r>
            <w:r>
              <w:rPr>
                <w:rFonts w:eastAsiaTheme="minorHAnsi"/>
                <w:sz w:val="22"/>
                <w:szCs w:val="22"/>
                <w:lang w:eastAsia="en-US"/>
              </w:rPr>
              <w:t xml:space="preserve"> para </w:t>
            </w:r>
            <w:r w:rsidRPr="001761D3">
              <w:rPr>
                <w:rFonts w:eastAsiaTheme="minorHAnsi"/>
                <w:sz w:val="22"/>
                <w:szCs w:val="22"/>
                <w:lang w:eastAsia="en-US"/>
              </w:rPr>
              <w:t xml:space="preserve">gastos </w:t>
            </w:r>
            <w:r w:rsidR="00D30096">
              <w:rPr>
                <w:rFonts w:eastAsiaTheme="minorHAnsi"/>
                <w:sz w:val="22"/>
                <w:szCs w:val="22"/>
                <w:lang w:eastAsia="en-US"/>
              </w:rPr>
              <w:t>emergentes</w:t>
            </w:r>
            <w:r>
              <w:rPr>
                <w:rFonts w:eastAsiaTheme="minorHAnsi"/>
                <w:sz w:val="22"/>
                <w:szCs w:val="22"/>
                <w:lang w:eastAsia="en-US"/>
              </w:rPr>
              <w:t xml:space="preserve">, </w:t>
            </w:r>
            <w:r w:rsidRPr="001761D3">
              <w:rPr>
                <w:rFonts w:eastAsiaTheme="minorHAnsi"/>
                <w:sz w:val="22"/>
                <w:szCs w:val="22"/>
                <w:lang w:eastAsia="en-US"/>
              </w:rPr>
              <w:t xml:space="preserve">que no </w:t>
            </w:r>
            <w:r>
              <w:rPr>
                <w:rFonts w:eastAsiaTheme="minorHAnsi"/>
                <w:sz w:val="22"/>
                <w:szCs w:val="22"/>
                <w:lang w:eastAsia="en-US"/>
              </w:rPr>
              <w:t>puede esperar tr</w:t>
            </w:r>
            <w:r w:rsidR="00D30096">
              <w:rPr>
                <w:rFonts w:eastAsiaTheme="minorHAnsi"/>
                <w:sz w:val="22"/>
                <w:szCs w:val="22"/>
                <w:lang w:eastAsia="en-US"/>
              </w:rPr>
              <w:t>á</w:t>
            </w:r>
            <w:r>
              <w:rPr>
                <w:rFonts w:eastAsiaTheme="minorHAnsi"/>
                <w:sz w:val="22"/>
                <w:szCs w:val="22"/>
                <w:lang w:eastAsia="en-US"/>
              </w:rPr>
              <w:t xml:space="preserve">mite de </w:t>
            </w:r>
            <w:r w:rsidRPr="0095213F">
              <w:rPr>
                <w:rFonts w:eastAsia="Arial Unicode MS"/>
                <w:sz w:val="22"/>
                <w:szCs w:val="22"/>
              </w:rPr>
              <w:t xml:space="preserve">Comprobante Único de Registro </w:t>
            </w:r>
            <w:r>
              <w:rPr>
                <w:rFonts w:eastAsia="Arial Unicode MS"/>
                <w:sz w:val="22"/>
                <w:szCs w:val="22"/>
              </w:rPr>
              <w:t>-CUR- o pagos a través del Fondo Rotativo Interno con Tarjeta de Compras Institucional.</w:t>
            </w:r>
          </w:p>
          <w:p w14:paraId="491C22F2" w14:textId="77777777" w:rsidR="00C62E0C" w:rsidRPr="0000726C" w:rsidRDefault="00C62E0C" w:rsidP="00660FA3">
            <w:pPr>
              <w:pStyle w:val="Encabezado"/>
              <w:tabs>
                <w:tab w:val="left" w:pos="708"/>
              </w:tabs>
              <w:jc w:val="both"/>
              <w:rPr>
                <w:rFonts w:eastAsia="Arial Unicode MS"/>
                <w:b/>
                <w:bCs/>
                <w:sz w:val="22"/>
                <w:szCs w:val="22"/>
              </w:rPr>
            </w:pPr>
          </w:p>
          <w:p w14:paraId="500FDDD4" w14:textId="1BBEB3B0" w:rsidR="00C62E0C" w:rsidRPr="0000726C" w:rsidRDefault="00C62E0C" w:rsidP="00A06CE5">
            <w:pPr>
              <w:rPr>
                <w:rFonts w:eastAsia="Arial Unicode MS"/>
                <w:b/>
                <w:bCs/>
                <w:sz w:val="22"/>
                <w:szCs w:val="22"/>
              </w:rPr>
            </w:pPr>
            <w:r w:rsidRPr="0000726C">
              <w:rPr>
                <w:b/>
                <w:sz w:val="22"/>
                <w:szCs w:val="22"/>
              </w:rPr>
              <w:t>Acrónimo:</w:t>
            </w:r>
            <w:r>
              <w:rPr>
                <w:rFonts w:eastAsia="Arial Unicode MS"/>
                <w:b/>
                <w:bCs/>
                <w:sz w:val="22"/>
                <w:szCs w:val="22"/>
              </w:rPr>
              <w:tab/>
            </w:r>
          </w:p>
          <w:tbl>
            <w:tblPr>
              <w:tblW w:w="8480" w:type="dxa"/>
              <w:jc w:val="center"/>
              <w:tblLayout w:type="fixed"/>
              <w:tblCellMar>
                <w:left w:w="70" w:type="dxa"/>
                <w:right w:w="70" w:type="dxa"/>
              </w:tblCellMar>
              <w:tblLook w:val="04A0" w:firstRow="1" w:lastRow="0" w:firstColumn="1" w:lastColumn="0" w:noHBand="0" w:noVBand="1"/>
            </w:tblPr>
            <w:tblGrid>
              <w:gridCol w:w="2140"/>
              <w:gridCol w:w="6340"/>
            </w:tblGrid>
            <w:tr w:rsidR="00C62E0C" w:rsidRPr="0000726C" w14:paraId="3888EAE0" w14:textId="77777777" w:rsidTr="00D30096">
              <w:trPr>
                <w:trHeight w:val="315"/>
                <w:jc w:val="center"/>
              </w:trPr>
              <w:tc>
                <w:tcPr>
                  <w:tcW w:w="2140" w:type="dxa"/>
                  <w:tcBorders>
                    <w:top w:val="single" w:sz="4" w:space="0" w:color="auto"/>
                    <w:left w:val="single" w:sz="4" w:space="0" w:color="auto"/>
                    <w:bottom w:val="single" w:sz="4" w:space="0" w:color="auto"/>
                    <w:right w:val="single" w:sz="4" w:space="0" w:color="auto"/>
                  </w:tcBorders>
                  <w:shd w:val="clear" w:color="auto" w:fill="auto"/>
                  <w:vAlign w:val="center"/>
                </w:tcPr>
                <w:p w14:paraId="0BBDEEAD" w14:textId="77777777" w:rsidR="00C62E0C" w:rsidRPr="0000726C" w:rsidRDefault="00C62E0C" w:rsidP="00C154C6">
                  <w:pPr>
                    <w:framePr w:hSpace="141" w:wrap="around" w:vAnchor="text" w:hAnchor="margin" w:y="-19"/>
                    <w:rPr>
                      <w:b/>
                      <w:bCs/>
                      <w:color w:val="000000"/>
                      <w:sz w:val="22"/>
                      <w:szCs w:val="22"/>
                      <w:lang w:eastAsia="es-GT"/>
                    </w:rPr>
                  </w:pPr>
                  <w:r>
                    <w:rPr>
                      <w:b/>
                      <w:bCs/>
                      <w:color w:val="000000"/>
                      <w:sz w:val="22"/>
                      <w:szCs w:val="22"/>
                      <w:lang w:eastAsia="es-GT"/>
                    </w:rPr>
                    <w:t>TCI</w:t>
                  </w:r>
                </w:p>
              </w:tc>
              <w:tc>
                <w:tcPr>
                  <w:tcW w:w="6340" w:type="dxa"/>
                  <w:tcBorders>
                    <w:top w:val="single" w:sz="4" w:space="0" w:color="auto"/>
                    <w:left w:val="single" w:sz="4" w:space="0" w:color="auto"/>
                    <w:bottom w:val="single" w:sz="2" w:space="0" w:color="auto"/>
                    <w:right w:val="single" w:sz="4" w:space="0" w:color="auto"/>
                  </w:tcBorders>
                  <w:shd w:val="clear" w:color="auto" w:fill="auto"/>
                  <w:vAlign w:val="center"/>
                </w:tcPr>
                <w:p w14:paraId="107A2277" w14:textId="77777777" w:rsidR="00C62E0C" w:rsidRPr="0000726C" w:rsidRDefault="00C62E0C" w:rsidP="00C154C6">
                  <w:pPr>
                    <w:framePr w:hSpace="141" w:wrap="around" w:vAnchor="text" w:hAnchor="margin" w:y="-19"/>
                    <w:rPr>
                      <w:color w:val="000000"/>
                      <w:sz w:val="22"/>
                      <w:szCs w:val="22"/>
                      <w:lang w:eastAsia="es-GT"/>
                    </w:rPr>
                  </w:pPr>
                  <w:r>
                    <w:rPr>
                      <w:color w:val="000000"/>
                      <w:sz w:val="22"/>
                      <w:szCs w:val="22"/>
                      <w:lang w:eastAsia="es-GT"/>
                    </w:rPr>
                    <w:t>Tarjeta de Compras Institucional</w:t>
                  </w:r>
                  <w:r w:rsidRPr="0000726C">
                    <w:rPr>
                      <w:color w:val="000000"/>
                      <w:sz w:val="22"/>
                      <w:szCs w:val="22"/>
                      <w:lang w:eastAsia="es-GT"/>
                    </w:rPr>
                    <w:t xml:space="preserve"> </w:t>
                  </w:r>
                </w:p>
              </w:tc>
            </w:tr>
            <w:tr w:rsidR="00C62E0C" w:rsidRPr="0000726C" w14:paraId="20A43764" w14:textId="77777777" w:rsidTr="00D30096">
              <w:trPr>
                <w:trHeight w:val="315"/>
                <w:jc w:val="center"/>
              </w:trPr>
              <w:tc>
                <w:tcPr>
                  <w:tcW w:w="21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A75D53" w14:textId="77777777" w:rsidR="00C62E0C" w:rsidRPr="0000726C" w:rsidRDefault="00C62E0C" w:rsidP="00C154C6">
                  <w:pPr>
                    <w:framePr w:hSpace="141" w:wrap="around" w:vAnchor="text" w:hAnchor="margin" w:y="-19"/>
                    <w:rPr>
                      <w:b/>
                      <w:bCs/>
                      <w:color w:val="000000"/>
                      <w:sz w:val="22"/>
                      <w:szCs w:val="22"/>
                      <w:lang w:eastAsia="es-GT"/>
                    </w:rPr>
                  </w:pPr>
                  <w:r w:rsidRPr="0000726C">
                    <w:rPr>
                      <w:b/>
                      <w:bCs/>
                      <w:color w:val="000000"/>
                      <w:sz w:val="22"/>
                      <w:szCs w:val="22"/>
                      <w:lang w:eastAsia="es-GT"/>
                    </w:rPr>
                    <w:t>SI</w:t>
                  </w:r>
                  <w:r>
                    <w:rPr>
                      <w:b/>
                      <w:bCs/>
                      <w:color w:val="000000"/>
                      <w:sz w:val="22"/>
                      <w:szCs w:val="22"/>
                      <w:lang w:eastAsia="es-GT"/>
                    </w:rPr>
                    <w:t>GES</w:t>
                  </w:r>
                </w:p>
              </w:tc>
              <w:tc>
                <w:tcPr>
                  <w:tcW w:w="6340" w:type="dxa"/>
                  <w:tcBorders>
                    <w:top w:val="single" w:sz="2" w:space="0" w:color="auto"/>
                    <w:left w:val="single" w:sz="4" w:space="0" w:color="auto"/>
                    <w:bottom w:val="single" w:sz="2" w:space="0" w:color="auto"/>
                    <w:right w:val="single" w:sz="4" w:space="0" w:color="auto"/>
                  </w:tcBorders>
                  <w:shd w:val="clear" w:color="auto" w:fill="auto"/>
                  <w:vAlign w:val="center"/>
                  <w:hideMark/>
                </w:tcPr>
                <w:p w14:paraId="6AB44411" w14:textId="77777777" w:rsidR="00C62E0C" w:rsidRPr="0000726C" w:rsidRDefault="00C62E0C" w:rsidP="00C154C6">
                  <w:pPr>
                    <w:framePr w:hSpace="141" w:wrap="around" w:vAnchor="text" w:hAnchor="margin" w:y="-19"/>
                    <w:rPr>
                      <w:color w:val="000000"/>
                      <w:sz w:val="22"/>
                      <w:szCs w:val="22"/>
                      <w:lang w:eastAsia="es-GT"/>
                    </w:rPr>
                  </w:pPr>
                  <w:r w:rsidRPr="0000726C">
                    <w:rPr>
                      <w:color w:val="000000"/>
                      <w:sz w:val="22"/>
                      <w:szCs w:val="22"/>
                      <w:lang w:eastAsia="es-GT"/>
                    </w:rPr>
                    <w:t xml:space="preserve">Sistema </w:t>
                  </w:r>
                  <w:r>
                    <w:rPr>
                      <w:color w:val="000000"/>
                      <w:sz w:val="22"/>
                      <w:szCs w:val="22"/>
                      <w:lang w:eastAsia="es-GT"/>
                    </w:rPr>
                    <w:t>Informático de Gestión</w:t>
                  </w:r>
                </w:p>
              </w:tc>
            </w:tr>
            <w:tr w:rsidR="00C62E0C" w:rsidRPr="0000726C" w14:paraId="5BDBAD29" w14:textId="77777777" w:rsidTr="00D30096">
              <w:trPr>
                <w:trHeight w:val="315"/>
                <w:jc w:val="center"/>
              </w:trPr>
              <w:tc>
                <w:tcPr>
                  <w:tcW w:w="2140" w:type="dxa"/>
                  <w:tcBorders>
                    <w:top w:val="single" w:sz="4" w:space="0" w:color="auto"/>
                    <w:left w:val="single" w:sz="4" w:space="0" w:color="auto"/>
                    <w:bottom w:val="single" w:sz="4" w:space="0" w:color="000000"/>
                    <w:right w:val="single" w:sz="4" w:space="0" w:color="auto"/>
                  </w:tcBorders>
                  <w:shd w:val="clear" w:color="auto" w:fill="auto"/>
                  <w:vAlign w:val="center"/>
                  <w:hideMark/>
                </w:tcPr>
                <w:p w14:paraId="56EDAA6E" w14:textId="77777777" w:rsidR="00C62E0C" w:rsidRPr="0000726C" w:rsidRDefault="00C62E0C" w:rsidP="00C154C6">
                  <w:pPr>
                    <w:framePr w:hSpace="141" w:wrap="around" w:vAnchor="text" w:hAnchor="margin" w:y="-19"/>
                    <w:rPr>
                      <w:b/>
                      <w:bCs/>
                      <w:color w:val="000000"/>
                      <w:sz w:val="22"/>
                      <w:szCs w:val="22"/>
                      <w:lang w:eastAsia="es-GT"/>
                    </w:rPr>
                  </w:pPr>
                  <w:r w:rsidRPr="0000726C">
                    <w:rPr>
                      <w:b/>
                      <w:bCs/>
                      <w:color w:val="000000"/>
                      <w:sz w:val="22"/>
                      <w:szCs w:val="22"/>
                      <w:lang w:eastAsia="es-GT"/>
                    </w:rPr>
                    <w:t>UDAF</w:t>
                  </w:r>
                </w:p>
              </w:tc>
              <w:tc>
                <w:tcPr>
                  <w:tcW w:w="6340" w:type="dxa"/>
                  <w:tcBorders>
                    <w:top w:val="single" w:sz="2" w:space="0" w:color="auto"/>
                    <w:left w:val="single" w:sz="4" w:space="0" w:color="auto"/>
                    <w:bottom w:val="single" w:sz="4" w:space="0" w:color="000000"/>
                    <w:right w:val="single" w:sz="4" w:space="0" w:color="auto"/>
                  </w:tcBorders>
                  <w:shd w:val="clear" w:color="auto" w:fill="auto"/>
                  <w:vAlign w:val="center"/>
                  <w:hideMark/>
                </w:tcPr>
                <w:p w14:paraId="76B01327" w14:textId="77777777" w:rsidR="00C62E0C" w:rsidRPr="0000726C" w:rsidRDefault="00C62E0C" w:rsidP="00C154C6">
                  <w:pPr>
                    <w:framePr w:hSpace="141" w:wrap="around" w:vAnchor="text" w:hAnchor="margin" w:y="-19"/>
                    <w:rPr>
                      <w:color w:val="000000"/>
                      <w:sz w:val="22"/>
                      <w:szCs w:val="22"/>
                      <w:lang w:eastAsia="es-GT"/>
                    </w:rPr>
                  </w:pPr>
                  <w:r w:rsidRPr="0000726C">
                    <w:rPr>
                      <w:color w:val="000000"/>
                      <w:sz w:val="22"/>
                      <w:szCs w:val="22"/>
                      <w:lang w:eastAsia="es-GT"/>
                    </w:rPr>
                    <w:t>Unidad de Administración Financiera</w:t>
                  </w:r>
                </w:p>
              </w:tc>
            </w:tr>
            <w:tr w:rsidR="00C62E0C" w:rsidRPr="0000726C" w14:paraId="5CD70F2F" w14:textId="77777777" w:rsidTr="00D30096">
              <w:trPr>
                <w:trHeight w:val="315"/>
                <w:jc w:val="center"/>
              </w:trPr>
              <w:tc>
                <w:tcPr>
                  <w:tcW w:w="2140" w:type="dxa"/>
                  <w:tcBorders>
                    <w:top w:val="nil"/>
                    <w:left w:val="single" w:sz="4" w:space="0" w:color="auto"/>
                    <w:bottom w:val="single" w:sz="4" w:space="0" w:color="000000"/>
                    <w:right w:val="single" w:sz="4" w:space="0" w:color="auto"/>
                  </w:tcBorders>
                  <w:shd w:val="clear" w:color="auto" w:fill="auto"/>
                  <w:vAlign w:val="center"/>
                </w:tcPr>
                <w:p w14:paraId="158EF09D" w14:textId="77777777" w:rsidR="00C62E0C" w:rsidRPr="0000726C" w:rsidRDefault="00C62E0C" w:rsidP="00C154C6">
                  <w:pPr>
                    <w:framePr w:hSpace="141" w:wrap="around" w:vAnchor="text" w:hAnchor="margin" w:y="-19"/>
                    <w:rPr>
                      <w:b/>
                      <w:bCs/>
                      <w:color w:val="000000"/>
                      <w:sz w:val="22"/>
                      <w:szCs w:val="22"/>
                      <w:lang w:eastAsia="es-GT"/>
                    </w:rPr>
                  </w:pPr>
                  <w:r>
                    <w:rPr>
                      <w:b/>
                      <w:bCs/>
                      <w:color w:val="000000"/>
                      <w:sz w:val="22"/>
                      <w:szCs w:val="22"/>
                      <w:lang w:eastAsia="es-GT"/>
                    </w:rPr>
                    <w:t>SPP</w:t>
                  </w:r>
                </w:p>
              </w:tc>
              <w:tc>
                <w:tcPr>
                  <w:tcW w:w="6340" w:type="dxa"/>
                  <w:tcBorders>
                    <w:top w:val="nil"/>
                    <w:left w:val="single" w:sz="4" w:space="0" w:color="auto"/>
                    <w:bottom w:val="single" w:sz="4" w:space="0" w:color="000000"/>
                    <w:right w:val="single" w:sz="4" w:space="0" w:color="auto"/>
                  </w:tcBorders>
                  <w:shd w:val="clear" w:color="auto" w:fill="auto"/>
                  <w:vAlign w:val="center"/>
                </w:tcPr>
                <w:p w14:paraId="27B16E09" w14:textId="77777777" w:rsidR="00C62E0C" w:rsidRPr="0000726C" w:rsidRDefault="00C62E0C" w:rsidP="00C154C6">
                  <w:pPr>
                    <w:framePr w:hSpace="141" w:wrap="around" w:vAnchor="text" w:hAnchor="margin" w:y="-19"/>
                    <w:rPr>
                      <w:color w:val="000000"/>
                      <w:sz w:val="22"/>
                      <w:szCs w:val="22"/>
                      <w:lang w:eastAsia="es-GT"/>
                    </w:rPr>
                  </w:pPr>
                  <w:r>
                    <w:rPr>
                      <w:color w:val="000000"/>
                      <w:sz w:val="22"/>
                      <w:szCs w:val="22"/>
                      <w:lang w:eastAsia="es-GT"/>
                    </w:rPr>
                    <w:t>Secretaría Privada de la Presidencia</w:t>
                  </w:r>
                </w:p>
              </w:tc>
            </w:tr>
            <w:tr w:rsidR="00C62E0C" w:rsidRPr="0000726C" w14:paraId="7B6E82FD" w14:textId="77777777" w:rsidTr="00D30096">
              <w:trPr>
                <w:trHeight w:val="315"/>
                <w:jc w:val="center"/>
              </w:trPr>
              <w:tc>
                <w:tcPr>
                  <w:tcW w:w="2140" w:type="dxa"/>
                  <w:tcBorders>
                    <w:top w:val="single" w:sz="4" w:space="0" w:color="000000"/>
                    <w:left w:val="single" w:sz="4" w:space="0" w:color="auto"/>
                    <w:bottom w:val="single" w:sz="4" w:space="0" w:color="000000"/>
                    <w:right w:val="single" w:sz="4" w:space="0" w:color="auto"/>
                  </w:tcBorders>
                  <w:shd w:val="clear" w:color="auto" w:fill="auto"/>
                  <w:vAlign w:val="center"/>
                </w:tcPr>
                <w:p w14:paraId="416E5597" w14:textId="77777777" w:rsidR="00C62E0C" w:rsidRDefault="00C62E0C" w:rsidP="00C154C6">
                  <w:pPr>
                    <w:framePr w:hSpace="141" w:wrap="around" w:vAnchor="text" w:hAnchor="margin" w:y="-19"/>
                    <w:rPr>
                      <w:b/>
                      <w:bCs/>
                      <w:color w:val="000000"/>
                      <w:sz w:val="22"/>
                      <w:szCs w:val="22"/>
                      <w:lang w:eastAsia="es-GT"/>
                    </w:rPr>
                  </w:pPr>
                  <w:r>
                    <w:rPr>
                      <w:b/>
                      <w:bCs/>
                      <w:color w:val="000000"/>
                      <w:sz w:val="22"/>
                      <w:szCs w:val="22"/>
                      <w:lang w:eastAsia="es-GT"/>
                    </w:rPr>
                    <w:t>CHN</w:t>
                  </w:r>
                </w:p>
              </w:tc>
              <w:tc>
                <w:tcPr>
                  <w:tcW w:w="6340" w:type="dxa"/>
                  <w:tcBorders>
                    <w:top w:val="single" w:sz="4" w:space="0" w:color="000000"/>
                    <w:left w:val="single" w:sz="4" w:space="0" w:color="auto"/>
                    <w:bottom w:val="single" w:sz="4" w:space="0" w:color="000000"/>
                    <w:right w:val="single" w:sz="4" w:space="0" w:color="auto"/>
                  </w:tcBorders>
                  <w:shd w:val="clear" w:color="auto" w:fill="auto"/>
                  <w:vAlign w:val="center"/>
                </w:tcPr>
                <w:p w14:paraId="40D661B0" w14:textId="77777777" w:rsidR="00C62E0C" w:rsidRDefault="00C62E0C" w:rsidP="00C154C6">
                  <w:pPr>
                    <w:framePr w:hSpace="141" w:wrap="around" w:vAnchor="text" w:hAnchor="margin" w:y="-19"/>
                    <w:rPr>
                      <w:color w:val="000000"/>
                      <w:sz w:val="22"/>
                      <w:szCs w:val="22"/>
                      <w:lang w:eastAsia="es-GT"/>
                    </w:rPr>
                  </w:pPr>
                  <w:r>
                    <w:rPr>
                      <w:color w:val="000000"/>
                      <w:sz w:val="22"/>
                      <w:szCs w:val="22"/>
                      <w:lang w:eastAsia="es-GT"/>
                    </w:rPr>
                    <w:t xml:space="preserve">Crédito Hipotecario Nacional </w:t>
                  </w:r>
                </w:p>
              </w:tc>
            </w:tr>
            <w:tr w:rsidR="00C62E0C" w:rsidRPr="0000726C" w14:paraId="5FBFF668" w14:textId="77777777" w:rsidTr="00D30096">
              <w:trPr>
                <w:trHeight w:val="315"/>
                <w:jc w:val="center"/>
              </w:trPr>
              <w:tc>
                <w:tcPr>
                  <w:tcW w:w="2140" w:type="dxa"/>
                  <w:tcBorders>
                    <w:top w:val="single" w:sz="4" w:space="0" w:color="000000"/>
                    <w:left w:val="single" w:sz="4" w:space="0" w:color="auto"/>
                    <w:bottom w:val="single" w:sz="4" w:space="0" w:color="000000"/>
                    <w:right w:val="single" w:sz="4" w:space="0" w:color="auto"/>
                  </w:tcBorders>
                  <w:shd w:val="clear" w:color="auto" w:fill="auto"/>
                  <w:vAlign w:val="center"/>
                </w:tcPr>
                <w:p w14:paraId="59A40CE2" w14:textId="77777777" w:rsidR="00C62E0C" w:rsidRDefault="00C62E0C" w:rsidP="00C154C6">
                  <w:pPr>
                    <w:framePr w:hSpace="141" w:wrap="around" w:vAnchor="text" w:hAnchor="margin" w:y="-19"/>
                    <w:rPr>
                      <w:b/>
                      <w:bCs/>
                      <w:color w:val="000000"/>
                      <w:sz w:val="22"/>
                      <w:szCs w:val="22"/>
                      <w:lang w:eastAsia="es-GT"/>
                    </w:rPr>
                  </w:pPr>
                  <w:r>
                    <w:rPr>
                      <w:b/>
                      <w:bCs/>
                      <w:color w:val="000000"/>
                      <w:sz w:val="22"/>
                      <w:szCs w:val="22"/>
                      <w:lang w:eastAsia="es-GT"/>
                    </w:rPr>
                    <w:t>DPI</w:t>
                  </w:r>
                </w:p>
              </w:tc>
              <w:tc>
                <w:tcPr>
                  <w:tcW w:w="6340" w:type="dxa"/>
                  <w:tcBorders>
                    <w:top w:val="single" w:sz="4" w:space="0" w:color="000000"/>
                    <w:left w:val="single" w:sz="4" w:space="0" w:color="auto"/>
                    <w:bottom w:val="single" w:sz="4" w:space="0" w:color="000000"/>
                    <w:right w:val="single" w:sz="4" w:space="0" w:color="auto"/>
                  </w:tcBorders>
                  <w:shd w:val="clear" w:color="auto" w:fill="auto"/>
                  <w:vAlign w:val="center"/>
                </w:tcPr>
                <w:p w14:paraId="058F2660" w14:textId="77777777" w:rsidR="00C62E0C" w:rsidRDefault="00C62E0C" w:rsidP="00C154C6">
                  <w:pPr>
                    <w:framePr w:hSpace="141" w:wrap="around" w:vAnchor="text" w:hAnchor="margin" w:y="-19"/>
                    <w:rPr>
                      <w:color w:val="000000"/>
                      <w:sz w:val="22"/>
                      <w:szCs w:val="22"/>
                      <w:lang w:eastAsia="es-GT"/>
                    </w:rPr>
                  </w:pPr>
                  <w:r>
                    <w:rPr>
                      <w:color w:val="000000"/>
                      <w:sz w:val="22"/>
                      <w:szCs w:val="22"/>
                      <w:lang w:eastAsia="es-GT"/>
                    </w:rPr>
                    <w:t xml:space="preserve">Documento de Identificación Personal </w:t>
                  </w:r>
                </w:p>
              </w:tc>
            </w:tr>
          </w:tbl>
          <w:p w14:paraId="625CE333" w14:textId="77777777" w:rsidR="00C62E0C" w:rsidRDefault="00C62E0C" w:rsidP="00660FA3">
            <w:pPr>
              <w:pStyle w:val="Encabezado"/>
              <w:tabs>
                <w:tab w:val="left" w:pos="708"/>
              </w:tabs>
              <w:jc w:val="both"/>
              <w:rPr>
                <w:rFonts w:eastAsia="Arial Unicode MS"/>
                <w:b/>
                <w:bCs/>
                <w:sz w:val="22"/>
                <w:szCs w:val="22"/>
              </w:rPr>
            </w:pPr>
          </w:p>
          <w:p w14:paraId="2084F931" w14:textId="77777777" w:rsidR="00C62E0C" w:rsidRPr="0000726C" w:rsidRDefault="00C62E0C" w:rsidP="00660FA3">
            <w:pPr>
              <w:pStyle w:val="Encabezado"/>
              <w:jc w:val="both"/>
              <w:rPr>
                <w:rFonts w:eastAsia="Arial Unicode MS"/>
                <w:b/>
                <w:bCs/>
                <w:sz w:val="22"/>
                <w:szCs w:val="22"/>
              </w:rPr>
            </w:pPr>
            <w:r w:rsidRPr="0000726C">
              <w:rPr>
                <w:rFonts w:eastAsia="Arial Unicode MS"/>
                <w:b/>
                <w:bCs/>
                <w:sz w:val="22"/>
                <w:szCs w:val="22"/>
              </w:rPr>
              <w:t>Proceso a cargo de:</w:t>
            </w:r>
          </w:p>
          <w:p w14:paraId="2858823A" w14:textId="77777777" w:rsidR="00C62E0C" w:rsidRPr="0000726C" w:rsidRDefault="00C62E0C" w:rsidP="00660FA3">
            <w:pPr>
              <w:pStyle w:val="Encabezado"/>
              <w:jc w:val="both"/>
              <w:rPr>
                <w:rFonts w:eastAsia="Arial Unicode MS"/>
                <w:sz w:val="22"/>
                <w:szCs w:val="22"/>
              </w:rPr>
            </w:pPr>
            <w:r w:rsidRPr="0000726C">
              <w:rPr>
                <w:rFonts w:eastAsia="Arial Unicode MS"/>
                <w:sz w:val="22"/>
                <w:szCs w:val="22"/>
              </w:rPr>
              <w:t>Unidad de Administración Financiera -UDAF-</w:t>
            </w:r>
          </w:p>
          <w:p w14:paraId="6688B21A" w14:textId="77777777" w:rsidR="00C62E0C" w:rsidRPr="0000726C" w:rsidRDefault="00C62E0C" w:rsidP="00660FA3">
            <w:pPr>
              <w:pStyle w:val="Encabezado"/>
              <w:jc w:val="both"/>
              <w:rPr>
                <w:rFonts w:eastAsia="Arial Unicode MS"/>
                <w:sz w:val="22"/>
                <w:szCs w:val="22"/>
              </w:rPr>
            </w:pPr>
          </w:p>
          <w:p w14:paraId="252570C7" w14:textId="77777777" w:rsidR="00C62E0C" w:rsidRPr="0000726C" w:rsidRDefault="00C62E0C" w:rsidP="00660FA3">
            <w:pPr>
              <w:pStyle w:val="Encabezado"/>
              <w:jc w:val="both"/>
              <w:rPr>
                <w:rFonts w:eastAsia="Arial Unicode MS"/>
                <w:b/>
                <w:sz w:val="22"/>
                <w:szCs w:val="22"/>
              </w:rPr>
            </w:pPr>
            <w:r w:rsidRPr="0000726C">
              <w:rPr>
                <w:rFonts w:eastAsia="Arial Unicode MS"/>
                <w:b/>
                <w:sz w:val="22"/>
                <w:szCs w:val="22"/>
              </w:rPr>
              <w:t>Responsable del Proceso:</w:t>
            </w:r>
          </w:p>
          <w:p w14:paraId="2CE77942" w14:textId="6AA599CF" w:rsidR="00C62E0C" w:rsidRPr="0000726C" w:rsidRDefault="00C62E0C" w:rsidP="00D30096">
            <w:pPr>
              <w:pStyle w:val="Encabezado"/>
              <w:jc w:val="both"/>
              <w:rPr>
                <w:rFonts w:eastAsia="Arial Unicode MS"/>
                <w:sz w:val="22"/>
                <w:szCs w:val="22"/>
              </w:rPr>
            </w:pPr>
            <w:r w:rsidRPr="0000726C">
              <w:rPr>
                <w:rFonts w:eastAsia="Arial Unicode MS"/>
                <w:sz w:val="22"/>
                <w:szCs w:val="22"/>
              </w:rPr>
              <w:t>Director (a) de UDAF</w:t>
            </w:r>
            <w:r>
              <w:rPr>
                <w:rFonts w:eastAsia="Arial Unicode MS"/>
                <w:sz w:val="22"/>
                <w:szCs w:val="22"/>
              </w:rPr>
              <w:t xml:space="preserve">, </w:t>
            </w:r>
            <w:proofErr w:type="gramStart"/>
            <w:r w:rsidRPr="0000726C">
              <w:rPr>
                <w:rFonts w:eastAsia="Arial Unicode MS"/>
                <w:sz w:val="22"/>
                <w:szCs w:val="22"/>
              </w:rPr>
              <w:t>Subdirector</w:t>
            </w:r>
            <w:proofErr w:type="gramEnd"/>
            <w:r w:rsidRPr="0000726C">
              <w:rPr>
                <w:rFonts w:eastAsia="Arial Unicode MS"/>
                <w:sz w:val="22"/>
                <w:szCs w:val="22"/>
              </w:rPr>
              <w:t xml:space="preserve"> (a) de UDAF, </w:t>
            </w:r>
            <w:r>
              <w:rPr>
                <w:rFonts w:eastAsia="Arial Unicode MS"/>
                <w:sz w:val="22"/>
                <w:szCs w:val="22"/>
              </w:rPr>
              <w:t>Encargado (a) de Tesorería, Director (a) Administrativo (a), Encargado (a) del Fondo de Caja Chica.</w:t>
            </w:r>
          </w:p>
        </w:tc>
      </w:tr>
      <w:tr w:rsidR="00D30096" w14:paraId="7D8EEDA3" w14:textId="77777777" w:rsidTr="00D30096">
        <w:trPr>
          <w:trHeight w:val="320"/>
        </w:trPr>
        <w:tc>
          <w:tcPr>
            <w:tcW w:w="10605" w:type="dxa"/>
            <w:gridSpan w:val="3"/>
            <w:tcBorders>
              <w:top w:val="single" w:sz="4" w:space="0" w:color="auto"/>
              <w:left w:val="single" w:sz="4" w:space="0" w:color="auto"/>
              <w:bottom w:val="single" w:sz="4" w:space="0" w:color="auto"/>
              <w:right w:val="single" w:sz="4" w:space="0" w:color="auto"/>
            </w:tcBorders>
          </w:tcPr>
          <w:p w14:paraId="2545B073" w14:textId="66A22F64" w:rsidR="00D30096" w:rsidRDefault="000B6187" w:rsidP="00D30096">
            <w:pPr>
              <w:pStyle w:val="Encabezado"/>
              <w:jc w:val="center"/>
              <w:rPr>
                <w:rFonts w:eastAsia="Arial Unicode MS"/>
                <w:b/>
                <w:bCs/>
                <w:sz w:val="22"/>
                <w:szCs w:val="22"/>
              </w:rPr>
            </w:pPr>
            <w:r>
              <w:rPr>
                <w:rFonts w:eastAsia="Arial Unicode MS"/>
                <w:b/>
                <w:bCs/>
                <w:color w:val="000000"/>
                <w:sz w:val="22"/>
                <w:szCs w:val="22"/>
              </w:rPr>
              <w:t>NORMAS INTERNAS</w:t>
            </w:r>
          </w:p>
        </w:tc>
      </w:tr>
      <w:tr w:rsidR="00D30096" w14:paraId="6D9CF588" w14:textId="77777777" w:rsidTr="00E55445">
        <w:trPr>
          <w:trHeight w:val="990"/>
        </w:trPr>
        <w:tc>
          <w:tcPr>
            <w:tcW w:w="10605"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174BCFB2" w14:textId="23A3E807" w:rsidR="00D30096" w:rsidRPr="0072380A" w:rsidRDefault="00D30096">
            <w:pPr>
              <w:pStyle w:val="Textocomentario"/>
              <w:numPr>
                <w:ilvl w:val="0"/>
                <w:numId w:val="37"/>
              </w:numPr>
              <w:ind w:left="318"/>
              <w:rPr>
                <w:rFonts w:eastAsia="Arial Unicode MS"/>
                <w:sz w:val="22"/>
                <w:szCs w:val="22"/>
                <w:lang w:val="es-ES"/>
              </w:rPr>
            </w:pPr>
            <w:r w:rsidRPr="0072380A">
              <w:rPr>
                <w:rFonts w:eastAsia="Arial Unicode MS"/>
                <w:sz w:val="22"/>
                <w:szCs w:val="22"/>
                <w:lang w:val="es-ES"/>
              </w:rPr>
              <w:t xml:space="preserve">Se debe atender lo preceptuado en el </w:t>
            </w:r>
            <w:r w:rsidR="00037EB6">
              <w:rPr>
                <w:rFonts w:eastAsia="Arial Unicode MS"/>
                <w:sz w:val="22"/>
                <w:szCs w:val="22"/>
                <w:lang w:val="es-ES"/>
              </w:rPr>
              <w:t>I</w:t>
            </w:r>
            <w:r>
              <w:rPr>
                <w:rFonts w:eastAsia="Arial Unicode MS"/>
                <w:sz w:val="22"/>
                <w:szCs w:val="22"/>
                <w:lang w:val="es-ES"/>
              </w:rPr>
              <w:t>nstructivo</w:t>
            </w:r>
            <w:r w:rsidRPr="0072380A">
              <w:rPr>
                <w:rFonts w:eastAsia="Arial Unicode MS"/>
                <w:sz w:val="22"/>
                <w:szCs w:val="22"/>
                <w:lang w:val="es-ES"/>
              </w:rPr>
              <w:t xml:space="preserve"> para el </w:t>
            </w:r>
            <w:r w:rsidR="00037EB6">
              <w:rPr>
                <w:rFonts w:eastAsia="Arial Unicode MS"/>
                <w:sz w:val="22"/>
                <w:szCs w:val="22"/>
                <w:lang w:val="es-ES"/>
              </w:rPr>
              <w:t>M</w:t>
            </w:r>
            <w:r w:rsidRPr="0072380A">
              <w:rPr>
                <w:rFonts w:eastAsia="Arial Unicode MS"/>
                <w:sz w:val="22"/>
                <w:szCs w:val="22"/>
                <w:lang w:val="es-ES"/>
              </w:rPr>
              <w:t>anejo del Fondo de Caja Chica.</w:t>
            </w:r>
          </w:p>
          <w:p w14:paraId="526B8EF1" w14:textId="29CFCEE0" w:rsidR="00D30096" w:rsidRPr="00CD538D" w:rsidRDefault="00D30096">
            <w:pPr>
              <w:pStyle w:val="Prrafodelista"/>
              <w:numPr>
                <w:ilvl w:val="0"/>
                <w:numId w:val="37"/>
              </w:numPr>
              <w:autoSpaceDE w:val="0"/>
              <w:autoSpaceDN w:val="0"/>
              <w:adjustRightInd w:val="0"/>
              <w:ind w:left="318"/>
              <w:jc w:val="both"/>
              <w:rPr>
                <w:rFonts w:eastAsia="Arial Unicode MS"/>
                <w:sz w:val="22"/>
                <w:szCs w:val="22"/>
                <w:lang w:val="es-ES"/>
              </w:rPr>
            </w:pPr>
            <w:r w:rsidRPr="00CD538D">
              <w:rPr>
                <w:rFonts w:eastAsia="Arial Unicode MS"/>
                <w:sz w:val="22"/>
                <w:szCs w:val="22"/>
                <w:lang w:val="es-ES"/>
              </w:rPr>
              <w:t>En las facturas o documentos autorizados por la entidad correspondiente</w:t>
            </w:r>
            <w:r>
              <w:rPr>
                <w:rFonts w:eastAsia="Arial Unicode MS"/>
                <w:sz w:val="22"/>
                <w:szCs w:val="22"/>
                <w:lang w:val="es-ES"/>
              </w:rPr>
              <w:t>,</w:t>
            </w:r>
            <w:r w:rsidRPr="00CD538D">
              <w:rPr>
                <w:rFonts w:eastAsia="Arial Unicode MS"/>
                <w:sz w:val="22"/>
                <w:szCs w:val="22"/>
                <w:lang w:val="es-ES"/>
              </w:rPr>
              <w:t xml:space="preserve"> se debe consignar el sello de pagado con Fondo de Caja Chica con TCI.</w:t>
            </w:r>
          </w:p>
          <w:p w14:paraId="0357A4FF" w14:textId="77777777" w:rsidR="00D30096" w:rsidRPr="0056492C" w:rsidRDefault="00D30096">
            <w:pPr>
              <w:pStyle w:val="Prrafodelista"/>
              <w:numPr>
                <w:ilvl w:val="0"/>
                <w:numId w:val="37"/>
              </w:numPr>
              <w:autoSpaceDE w:val="0"/>
              <w:autoSpaceDN w:val="0"/>
              <w:adjustRightInd w:val="0"/>
              <w:ind w:left="318"/>
              <w:jc w:val="both"/>
              <w:rPr>
                <w:rFonts w:eastAsia="Arial Unicode MS"/>
                <w:sz w:val="22"/>
                <w:szCs w:val="22"/>
                <w:lang w:val="es-ES"/>
              </w:rPr>
            </w:pPr>
            <w:r w:rsidRPr="0056492C">
              <w:rPr>
                <w:rFonts w:eastAsia="Arial Unicode MS"/>
                <w:sz w:val="22"/>
                <w:szCs w:val="22"/>
                <w:lang w:val="es-ES"/>
              </w:rPr>
              <w:t xml:space="preserve">En cada solicitud de reposición del </w:t>
            </w:r>
            <w:r>
              <w:rPr>
                <w:rFonts w:eastAsia="Arial Unicode MS"/>
                <w:sz w:val="22"/>
                <w:szCs w:val="22"/>
                <w:lang w:val="es-ES"/>
              </w:rPr>
              <w:t>F</w:t>
            </w:r>
            <w:r w:rsidRPr="0056492C">
              <w:rPr>
                <w:rFonts w:eastAsia="Arial Unicode MS"/>
                <w:sz w:val="22"/>
                <w:szCs w:val="22"/>
                <w:lang w:val="es-ES"/>
              </w:rPr>
              <w:t xml:space="preserve">ondo de </w:t>
            </w:r>
            <w:r>
              <w:rPr>
                <w:rFonts w:eastAsia="Arial Unicode MS"/>
                <w:sz w:val="22"/>
                <w:szCs w:val="22"/>
                <w:lang w:val="es-ES"/>
              </w:rPr>
              <w:t>C</w:t>
            </w:r>
            <w:r w:rsidRPr="0056492C">
              <w:rPr>
                <w:rFonts w:eastAsia="Arial Unicode MS"/>
                <w:sz w:val="22"/>
                <w:szCs w:val="22"/>
                <w:lang w:val="es-ES"/>
              </w:rPr>
              <w:t xml:space="preserve">aja </w:t>
            </w:r>
            <w:r>
              <w:rPr>
                <w:rFonts w:eastAsia="Arial Unicode MS"/>
                <w:sz w:val="22"/>
                <w:szCs w:val="22"/>
                <w:lang w:val="es-ES"/>
              </w:rPr>
              <w:t>C</w:t>
            </w:r>
            <w:r w:rsidRPr="0056492C">
              <w:rPr>
                <w:rFonts w:eastAsia="Arial Unicode MS"/>
                <w:sz w:val="22"/>
                <w:szCs w:val="22"/>
                <w:lang w:val="es-ES"/>
              </w:rPr>
              <w:t xml:space="preserve">hica se debe adjuntar un arqueo realizado por el </w:t>
            </w:r>
            <w:proofErr w:type="gramStart"/>
            <w:r>
              <w:rPr>
                <w:rFonts w:eastAsia="Arial Unicode MS"/>
                <w:sz w:val="22"/>
                <w:szCs w:val="22"/>
                <w:lang w:val="es-ES"/>
              </w:rPr>
              <w:t>D</w:t>
            </w:r>
            <w:r w:rsidRPr="0056492C">
              <w:rPr>
                <w:rFonts w:eastAsia="Arial Unicode MS"/>
                <w:sz w:val="22"/>
                <w:szCs w:val="22"/>
                <w:lang w:val="es-ES"/>
              </w:rPr>
              <w:t>irector</w:t>
            </w:r>
            <w:proofErr w:type="gramEnd"/>
            <w:r w:rsidRPr="0056492C">
              <w:rPr>
                <w:rFonts w:eastAsia="Arial Unicode MS"/>
                <w:sz w:val="22"/>
                <w:szCs w:val="22"/>
                <w:lang w:val="es-ES"/>
              </w:rPr>
              <w:t xml:space="preserve"> (a) Administrativo como supervisor del Fondo de Caja Chica.</w:t>
            </w:r>
          </w:p>
          <w:p w14:paraId="15ABCE6D" w14:textId="77777777" w:rsidR="00D30096" w:rsidRPr="00A06CE5" w:rsidRDefault="00D30096">
            <w:pPr>
              <w:pStyle w:val="Prrafodelista"/>
              <w:numPr>
                <w:ilvl w:val="0"/>
                <w:numId w:val="37"/>
              </w:numPr>
              <w:autoSpaceDE w:val="0"/>
              <w:autoSpaceDN w:val="0"/>
              <w:adjustRightInd w:val="0"/>
              <w:spacing w:after="160"/>
              <w:ind w:left="318"/>
              <w:jc w:val="both"/>
              <w:rPr>
                <w:rFonts w:eastAsia="Arial Unicode MS"/>
                <w:sz w:val="22"/>
                <w:szCs w:val="22"/>
                <w:lang w:val="es-ES"/>
              </w:rPr>
            </w:pPr>
            <w:r>
              <w:rPr>
                <w:rFonts w:eastAsiaTheme="minorHAnsi"/>
                <w:sz w:val="22"/>
                <w:szCs w:val="22"/>
                <w:lang w:eastAsia="en-US"/>
              </w:rPr>
              <w:t xml:space="preserve">Si la liquidación para reposición del Fondo de Caja Chica no cuenta con asignación de disponibilidad con la TCI deberá gestionarse la misma </w:t>
            </w:r>
            <w:r w:rsidRPr="0033687E">
              <w:rPr>
                <w:rFonts w:eastAsiaTheme="minorHAnsi"/>
                <w:sz w:val="22"/>
                <w:szCs w:val="22"/>
                <w:lang w:eastAsia="en-US"/>
              </w:rPr>
              <w:t>cumpliendo con el procedimiento de “Asignación de Disponibilidad de la Tarjeta de Compras Institucional -TCI-”</w:t>
            </w:r>
            <w:r>
              <w:rPr>
                <w:rFonts w:eastAsiaTheme="minorHAnsi"/>
                <w:sz w:val="22"/>
                <w:szCs w:val="22"/>
                <w:lang w:eastAsia="en-US"/>
              </w:rPr>
              <w:t>.</w:t>
            </w:r>
          </w:p>
          <w:p w14:paraId="0D115956" w14:textId="42BD9B49" w:rsidR="00D30096" w:rsidRPr="007702AB" w:rsidRDefault="00D30096">
            <w:pPr>
              <w:pStyle w:val="Prrafodelista"/>
              <w:numPr>
                <w:ilvl w:val="0"/>
                <w:numId w:val="37"/>
              </w:numPr>
              <w:autoSpaceDE w:val="0"/>
              <w:autoSpaceDN w:val="0"/>
              <w:adjustRightInd w:val="0"/>
              <w:spacing w:after="160"/>
              <w:ind w:left="318"/>
              <w:jc w:val="both"/>
              <w:rPr>
                <w:rFonts w:eastAsia="Arial Unicode MS"/>
                <w:sz w:val="22"/>
                <w:szCs w:val="22"/>
                <w:lang w:val="es-ES"/>
              </w:rPr>
            </w:pPr>
            <w:r w:rsidRPr="00B061D5">
              <w:rPr>
                <w:rFonts w:eastAsia="Arial Unicode MS"/>
                <w:sz w:val="22"/>
                <w:szCs w:val="22"/>
                <w:lang w:val="es-ES"/>
              </w:rPr>
              <w:t xml:space="preserve">Lo que no se establezca en el presente </w:t>
            </w:r>
            <w:r>
              <w:rPr>
                <w:rFonts w:eastAsia="Arial Unicode MS"/>
                <w:sz w:val="22"/>
                <w:szCs w:val="22"/>
                <w:lang w:val="es-ES"/>
              </w:rPr>
              <w:t xml:space="preserve">manual </w:t>
            </w:r>
            <w:r w:rsidRPr="00B061D5">
              <w:rPr>
                <w:rFonts w:eastAsia="Arial Unicode MS"/>
                <w:sz w:val="22"/>
                <w:szCs w:val="22"/>
                <w:lang w:val="es-ES"/>
              </w:rPr>
              <w:t>deberá apegarse a lo que dispongan las normas vigentes y aplicables con el fin de trasparentar el gasto de esta Secretaría.</w:t>
            </w:r>
          </w:p>
        </w:tc>
      </w:tr>
      <w:tr w:rsidR="00C62E0C" w14:paraId="2460A819" w14:textId="77777777" w:rsidTr="00D30096">
        <w:trPr>
          <w:trHeight w:val="277"/>
        </w:trPr>
        <w:tc>
          <w:tcPr>
            <w:tcW w:w="10605"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39845293" w14:textId="77777777" w:rsidR="00C62E0C" w:rsidRPr="0000726C" w:rsidRDefault="00C62E0C" w:rsidP="00660FA3">
            <w:pPr>
              <w:pStyle w:val="Encabezado"/>
              <w:spacing w:line="276" w:lineRule="auto"/>
              <w:ind w:left="-360" w:firstLine="360"/>
              <w:jc w:val="center"/>
              <w:rPr>
                <w:rFonts w:eastAsia="Arial Unicode MS"/>
                <w:b/>
                <w:bCs/>
                <w:sz w:val="22"/>
                <w:szCs w:val="22"/>
              </w:rPr>
            </w:pPr>
            <w:r>
              <w:rPr>
                <w:rFonts w:eastAsia="Arial Unicode MS"/>
                <w:b/>
                <w:bCs/>
                <w:sz w:val="22"/>
                <w:szCs w:val="22"/>
              </w:rPr>
              <w:t>PROCEDIMIENTO</w:t>
            </w:r>
          </w:p>
        </w:tc>
      </w:tr>
      <w:tr w:rsidR="00C62E0C" w14:paraId="7882B8D0" w14:textId="77777777" w:rsidTr="00D30096">
        <w:trPr>
          <w:trHeight w:val="411"/>
        </w:trPr>
        <w:tc>
          <w:tcPr>
            <w:tcW w:w="2405"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2B1D80A1" w14:textId="77777777" w:rsidR="00C62E0C" w:rsidRPr="00B12A88" w:rsidRDefault="00C62E0C" w:rsidP="00660FA3">
            <w:pPr>
              <w:pStyle w:val="Encabezado"/>
              <w:spacing w:line="276" w:lineRule="auto"/>
              <w:rPr>
                <w:rFonts w:eastAsia="Arial Unicode MS"/>
                <w:b/>
                <w:bCs/>
                <w:color w:val="000000"/>
                <w:sz w:val="22"/>
                <w:szCs w:val="22"/>
              </w:rPr>
            </w:pPr>
            <w:r w:rsidRPr="0000726C">
              <w:rPr>
                <w:rFonts w:eastAsia="Arial Unicode MS"/>
                <w:b/>
                <w:bCs/>
                <w:sz w:val="22"/>
                <w:szCs w:val="22"/>
              </w:rPr>
              <w:t>Entrada del Proceso</w:t>
            </w:r>
          </w:p>
        </w:tc>
        <w:tc>
          <w:tcPr>
            <w:tcW w:w="5783"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25DC6726" w14:textId="34AAE920" w:rsidR="00C62E0C" w:rsidRPr="00B12A88" w:rsidRDefault="00C62E0C" w:rsidP="00D30096">
            <w:pPr>
              <w:pStyle w:val="Prrafodelista"/>
              <w:autoSpaceDE w:val="0"/>
              <w:autoSpaceDN w:val="0"/>
              <w:adjustRightInd w:val="0"/>
              <w:jc w:val="center"/>
              <w:rPr>
                <w:rFonts w:eastAsiaTheme="minorHAnsi"/>
                <w:sz w:val="22"/>
                <w:szCs w:val="22"/>
                <w:lang w:eastAsia="en-US"/>
              </w:rPr>
            </w:pPr>
            <w:r w:rsidRPr="0000726C">
              <w:rPr>
                <w:rFonts w:eastAsia="Arial Unicode MS"/>
                <w:b/>
                <w:bCs/>
                <w:sz w:val="22"/>
                <w:szCs w:val="22"/>
              </w:rPr>
              <w:t>Descripción del Proce</w:t>
            </w:r>
            <w:r w:rsidR="00037EB6">
              <w:rPr>
                <w:rFonts w:eastAsia="Arial Unicode MS"/>
                <w:b/>
                <w:bCs/>
                <w:sz w:val="22"/>
                <w:szCs w:val="22"/>
              </w:rPr>
              <w:t>so</w:t>
            </w:r>
          </w:p>
        </w:tc>
        <w:tc>
          <w:tcPr>
            <w:tcW w:w="2417"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136DDB4C" w14:textId="77777777" w:rsidR="00C62E0C" w:rsidRPr="0000726C" w:rsidRDefault="00C62E0C" w:rsidP="00660FA3">
            <w:pPr>
              <w:pStyle w:val="Encabezado"/>
              <w:spacing w:line="276" w:lineRule="auto"/>
              <w:ind w:left="-360" w:firstLine="360"/>
              <w:jc w:val="center"/>
              <w:rPr>
                <w:rFonts w:eastAsia="Arial Unicode MS"/>
                <w:b/>
                <w:bCs/>
                <w:sz w:val="22"/>
                <w:szCs w:val="22"/>
              </w:rPr>
            </w:pPr>
            <w:r w:rsidRPr="0000726C">
              <w:rPr>
                <w:rFonts w:eastAsia="Arial Unicode MS"/>
                <w:b/>
                <w:bCs/>
                <w:sz w:val="22"/>
                <w:szCs w:val="22"/>
              </w:rPr>
              <w:t>Salida del Proceso</w:t>
            </w:r>
          </w:p>
        </w:tc>
      </w:tr>
      <w:tr w:rsidR="00C62E0C" w:rsidRPr="00BF78CF" w14:paraId="5B4F9BD2" w14:textId="77777777" w:rsidTr="00D30096">
        <w:trPr>
          <w:trHeight w:val="752"/>
        </w:trPr>
        <w:tc>
          <w:tcPr>
            <w:tcW w:w="2405" w:type="dxa"/>
            <w:tcBorders>
              <w:top w:val="single" w:sz="4" w:space="0" w:color="auto"/>
              <w:left w:val="single" w:sz="4" w:space="0" w:color="auto"/>
              <w:bottom w:val="single" w:sz="4" w:space="0" w:color="auto"/>
              <w:right w:val="single" w:sz="4" w:space="0" w:color="auto"/>
            </w:tcBorders>
            <w:hideMark/>
          </w:tcPr>
          <w:p w14:paraId="49F90B55" w14:textId="500AECD3" w:rsidR="00C62E0C" w:rsidRPr="00BF78CF" w:rsidRDefault="00C62E0C" w:rsidP="00660FA3">
            <w:pPr>
              <w:pStyle w:val="Encabezado"/>
              <w:tabs>
                <w:tab w:val="clear" w:pos="4419"/>
                <w:tab w:val="clear" w:pos="8838"/>
              </w:tabs>
              <w:rPr>
                <w:rFonts w:eastAsiaTheme="minorHAnsi"/>
                <w:sz w:val="22"/>
                <w:szCs w:val="22"/>
                <w:lang w:val="es-GT" w:eastAsia="en-US"/>
              </w:rPr>
            </w:pPr>
            <w:r>
              <w:rPr>
                <w:rFonts w:eastAsiaTheme="minorHAnsi"/>
                <w:sz w:val="22"/>
                <w:szCs w:val="22"/>
                <w:lang w:val="es-GT" w:eastAsia="en-US"/>
              </w:rPr>
              <w:t>Solicitud de reposición del Fondo de Caja Chica</w:t>
            </w:r>
            <w:r w:rsidR="00037EB6">
              <w:rPr>
                <w:rFonts w:eastAsiaTheme="minorHAnsi"/>
                <w:sz w:val="22"/>
                <w:szCs w:val="22"/>
                <w:lang w:val="es-GT" w:eastAsia="en-US"/>
              </w:rPr>
              <w:t>.</w:t>
            </w:r>
          </w:p>
        </w:tc>
        <w:tc>
          <w:tcPr>
            <w:tcW w:w="5783" w:type="dxa"/>
            <w:tcBorders>
              <w:top w:val="single" w:sz="4" w:space="0" w:color="auto"/>
              <w:left w:val="single" w:sz="4" w:space="0" w:color="auto"/>
              <w:bottom w:val="single" w:sz="4" w:space="0" w:color="auto"/>
              <w:right w:val="single" w:sz="4" w:space="0" w:color="auto"/>
            </w:tcBorders>
            <w:vAlign w:val="center"/>
          </w:tcPr>
          <w:p w14:paraId="72349ACF" w14:textId="587CE607" w:rsidR="00C62E0C" w:rsidRDefault="00C62E0C">
            <w:pPr>
              <w:pStyle w:val="Prrafodelista"/>
              <w:numPr>
                <w:ilvl w:val="0"/>
                <w:numId w:val="36"/>
              </w:numPr>
              <w:autoSpaceDE w:val="0"/>
              <w:autoSpaceDN w:val="0"/>
              <w:adjustRightInd w:val="0"/>
              <w:ind w:left="318"/>
              <w:jc w:val="both"/>
              <w:rPr>
                <w:rFonts w:eastAsiaTheme="minorHAnsi"/>
                <w:sz w:val="22"/>
                <w:szCs w:val="22"/>
                <w:lang w:eastAsia="en-US"/>
              </w:rPr>
            </w:pPr>
            <w:r w:rsidRPr="005A252D">
              <w:rPr>
                <w:rFonts w:eastAsiaTheme="minorHAnsi"/>
                <w:sz w:val="22"/>
                <w:szCs w:val="22"/>
                <w:lang w:eastAsia="en-US"/>
              </w:rPr>
              <w:t>Encargado (a) de</w:t>
            </w:r>
            <w:r>
              <w:rPr>
                <w:rFonts w:eastAsiaTheme="minorHAnsi"/>
                <w:sz w:val="22"/>
                <w:szCs w:val="22"/>
                <w:lang w:eastAsia="en-US"/>
              </w:rPr>
              <w:t xml:space="preserve">l Fondo de Caja Chica traslada oficio de solicitud de reposición del Fondo de Caja Chica dirigida a </w:t>
            </w:r>
            <w:proofErr w:type="gramStart"/>
            <w:r>
              <w:rPr>
                <w:rFonts w:eastAsiaTheme="minorHAnsi"/>
                <w:sz w:val="22"/>
                <w:szCs w:val="22"/>
                <w:lang w:eastAsia="en-US"/>
              </w:rPr>
              <w:t>Director</w:t>
            </w:r>
            <w:proofErr w:type="gramEnd"/>
            <w:r>
              <w:rPr>
                <w:rFonts w:eastAsiaTheme="minorHAnsi"/>
                <w:sz w:val="22"/>
                <w:szCs w:val="22"/>
                <w:lang w:eastAsia="en-US"/>
              </w:rPr>
              <w:t xml:space="preserve"> (a) de UDAF, con los documentos de abono y otros documentos según corresponda</w:t>
            </w:r>
            <w:r w:rsidR="003125C1">
              <w:rPr>
                <w:rFonts w:eastAsiaTheme="minorHAnsi"/>
                <w:sz w:val="22"/>
                <w:szCs w:val="22"/>
                <w:lang w:eastAsia="en-US"/>
              </w:rPr>
              <w:t>.</w:t>
            </w:r>
          </w:p>
          <w:p w14:paraId="6723FCB8" w14:textId="62C539E0" w:rsidR="00C62E0C" w:rsidRDefault="00C62E0C">
            <w:pPr>
              <w:pStyle w:val="Prrafodelista"/>
              <w:numPr>
                <w:ilvl w:val="0"/>
                <w:numId w:val="36"/>
              </w:numPr>
              <w:autoSpaceDE w:val="0"/>
              <w:autoSpaceDN w:val="0"/>
              <w:adjustRightInd w:val="0"/>
              <w:ind w:left="318"/>
              <w:jc w:val="both"/>
              <w:rPr>
                <w:rFonts w:eastAsiaTheme="minorHAnsi"/>
                <w:sz w:val="22"/>
                <w:szCs w:val="22"/>
                <w:lang w:eastAsia="en-US"/>
              </w:rPr>
            </w:pPr>
            <w:r>
              <w:rPr>
                <w:rFonts w:eastAsiaTheme="minorHAnsi"/>
                <w:sz w:val="22"/>
                <w:szCs w:val="22"/>
                <w:lang w:eastAsia="en-US"/>
              </w:rPr>
              <w:t xml:space="preserve">Director (a) de UDAF recibe y traslada a Encargado (a) de Tesorería oficio de solicitud de reposición del Fondo de Caja Chica con los documentos de abono y otros documentos </w:t>
            </w:r>
            <w:r>
              <w:rPr>
                <w:rFonts w:eastAsiaTheme="minorHAnsi"/>
                <w:sz w:val="22"/>
                <w:szCs w:val="22"/>
                <w:lang w:eastAsia="en-US"/>
              </w:rPr>
              <w:lastRenderedPageBreak/>
              <w:t>según corresponda e instruye para</w:t>
            </w:r>
            <w:r w:rsidR="002D5EEB">
              <w:rPr>
                <w:rFonts w:eastAsiaTheme="minorHAnsi"/>
                <w:sz w:val="22"/>
                <w:szCs w:val="22"/>
                <w:lang w:eastAsia="en-US"/>
              </w:rPr>
              <w:t xml:space="preserve"> revisar y</w:t>
            </w:r>
            <w:r>
              <w:rPr>
                <w:rFonts w:eastAsiaTheme="minorHAnsi"/>
                <w:sz w:val="22"/>
                <w:szCs w:val="22"/>
                <w:lang w:eastAsia="en-US"/>
              </w:rPr>
              <w:t xml:space="preserve"> gestionar reposición del </w:t>
            </w:r>
            <w:r w:rsidR="002D5EEB">
              <w:rPr>
                <w:rFonts w:eastAsiaTheme="minorHAnsi"/>
                <w:sz w:val="22"/>
                <w:szCs w:val="22"/>
                <w:lang w:eastAsia="en-US"/>
              </w:rPr>
              <w:t>F</w:t>
            </w:r>
            <w:r>
              <w:rPr>
                <w:rFonts w:eastAsiaTheme="minorHAnsi"/>
                <w:sz w:val="22"/>
                <w:szCs w:val="22"/>
                <w:lang w:eastAsia="en-US"/>
              </w:rPr>
              <w:t>ondo</w:t>
            </w:r>
            <w:r w:rsidR="002D5EEB">
              <w:rPr>
                <w:rFonts w:eastAsiaTheme="minorHAnsi"/>
                <w:sz w:val="22"/>
                <w:szCs w:val="22"/>
                <w:lang w:eastAsia="en-US"/>
              </w:rPr>
              <w:t xml:space="preserve"> de Caja </w:t>
            </w:r>
            <w:r w:rsidR="003125C1">
              <w:rPr>
                <w:rFonts w:eastAsiaTheme="minorHAnsi"/>
                <w:sz w:val="22"/>
                <w:szCs w:val="22"/>
                <w:lang w:eastAsia="en-US"/>
              </w:rPr>
              <w:t>Chica en</w:t>
            </w:r>
            <w:r>
              <w:rPr>
                <w:rFonts w:eastAsiaTheme="minorHAnsi"/>
                <w:sz w:val="22"/>
                <w:szCs w:val="22"/>
                <w:lang w:eastAsia="en-US"/>
              </w:rPr>
              <w:t xml:space="preserve"> SIGES.</w:t>
            </w:r>
          </w:p>
          <w:p w14:paraId="6AA3130E" w14:textId="036082D1" w:rsidR="00C62E0C" w:rsidRPr="005A252D" w:rsidRDefault="00C62E0C">
            <w:pPr>
              <w:pStyle w:val="Prrafodelista"/>
              <w:numPr>
                <w:ilvl w:val="0"/>
                <w:numId w:val="36"/>
              </w:numPr>
              <w:autoSpaceDE w:val="0"/>
              <w:autoSpaceDN w:val="0"/>
              <w:adjustRightInd w:val="0"/>
              <w:ind w:left="318"/>
              <w:jc w:val="both"/>
              <w:rPr>
                <w:rFonts w:eastAsiaTheme="minorHAnsi"/>
                <w:sz w:val="22"/>
                <w:szCs w:val="22"/>
                <w:lang w:eastAsia="en-US"/>
              </w:rPr>
            </w:pPr>
            <w:r w:rsidRPr="005A252D">
              <w:rPr>
                <w:rFonts w:eastAsiaTheme="minorHAnsi"/>
                <w:sz w:val="22"/>
                <w:szCs w:val="22"/>
                <w:lang w:eastAsia="en-US"/>
              </w:rPr>
              <w:t>Encargado (a) de Tesorería</w:t>
            </w:r>
            <w:r>
              <w:rPr>
                <w:rFonts w:eastAsiaTheme="minorHAnsi"/>
                <w:sz w:val="22"/>
                <w:szCs w:val="22"/>
                <w:lang w:eastAsia="en-US"/>
              </w:rPr>
              <w:t xml:space="preserve"> recibe y </w:t>
            </w:r>
            <w:r w:rsidRPr="005A252D">
              <w:rPr>
                <w:rFonts w:eastAsiaTheme="minorHAnsi"/>
                <w:sz w:val="22"/>
                <w:szCs w:val="22"/>
                <w:lang w:eastAsia="en-US"/>
              </w:rPr>
              <w:t>revisa</w:t>
            </w:r>
            <w:r>
              <w:rPr>
                <w:rFonts w:eastAsiaTheme="minorHAnsi"/>
                <w:sz w:val="22"/>
                <w:szCs w:val="22"/>
                <w:lang w:eastAsia="en-US"/>
              </w:rPr>
              <w:t xml:space="preserve"> oficio de solicitud de reposición del Fondo de Caja Chica con los documentos de abono y otros documentos según corresponda, </w:t>
            </w:r>
            <w:r w:rsidRPr="005A252D">
              <w:rPr>
                <w:rFonts w:eastAsiaTheme="minorHAnsi"/>
                <w:sz w:val="22"/>
                <w:szCs w:val="22"/>
                <w:lang w:eastAsia="en-US"/>
              </w:rPr>
              <w:t>procediendo de la manera siguiente:</w:t>
            </w:r>
          </w:p>
          <w:p w14:paraId="0D1EF5BA" w14:textId="77777777" w:rsidR="00C62E0C" w:rsidRDefault="00C62E0C">
            <w:pPr>
              <w:pStyle w:val="Prrafodelista"/>
              <w:numPr>
                <w:ilvl w:val="1"/>
                <w:numId w:val="38"/>
              </w:numPr>
              <w:autoSpaceDE w:val="0"/>
              <w:autoSpaceDN w:val="0"/>
              <w:adjustRightInd w:val="0"/>
              <w:spacing w:after="160" w:line="259" w:lineRule="auto"/>
              <w:ind w:left="744"/>
              <w:jc w:val="both"/>
              <w:rPr>
                <w:rFonts w:eastAsiaTheme="minorHAnsi"/>
                <w:sz w:val="22"/>
                <w:szCs w:val="22"/>
                <w:lang w:eastAsia="en-US"/>
              </w:rPr>
            </w:pPr>
            <w:r w:rsidRPr="00E8730A">
              <w:rPr>
                <w:rFonts w:eastAsiaTheme="minorHAnsi"/>
                <w:sz w:val="22"/>
                <w:szCs w:val="22"/>
                <w:lang w:eastAsia="en-US"/>
              </w:rPr>
              <w:t xml:space="preserve">Si está correcto, revisa la disponibilidad en la TCI para reposición del Fondo de Caja Chica o bien gestiona disponibilidad en la TCI. Continúa paso </w:t>
            </w:r>
            <w:r>
              <w:rPr>
                <w:rFonts w:eastAsiaTheme="minorHAnsi"/>
                <w:sz w:val="22"/>
                <w:szCs w:val="22"/>
                <w:lang w:eastAsia="en-US"/>
              </w:rPr>
              <w:t>4.</w:t>
            </w:r>
          </w:p>
          <w:p w14:paraId="77C59AC9" w14:textId="192C810F" w:rsidR="00C62E0C" w:rsidRPr="00E8730A" w:rsidRDefault="00C62E0C">
            <w:pPr>
              <w:pStyle w:val="Prrafodelista"/>
              <w:numPr>
                <w:ilvl w:val="1"/>
                <w:numId w:val="38"/>
              </w:numPr>
              <w:autoSpaceDE w:val="0"/>
              <w:autoSpaceDN w:val="0"/>
              <w:adjustRightInd w:val="0"/>
              <w:spacing w:after="160" w:line="259" w:lineRule="auto"/>
              <w:ind w:left="744"/>
              <w:jc w:val="both"/>
              <w:rPr>
                <w:rFonts w:eastAsiaTheme="minorHAnsi"/>
                <w:sz w:val="22"/>
                <w:szCs w:val="22"/>
                <w:lang w:eastAsia="en-US"/>
              </w:rPr>
            </w:pPr>
            <w:r w:rsidRPr="00E8730A">
              <w:rPr>
                <w:rFonts w:eastAsiaTheme="minorHAnsi"/>
                <w:sz w:val="22"/>
                <w:szCs w:val="22"/>
                <w:lang w:eastAsia="en-US"/>
              </w:rPr>
              <w:t xml:space="preserve">Si no está correcto, devuelve a Encargado (a) </w:t>
            </w:r>
            <w:r w:rsidR="002D5EEB" w:rsidRPr="00E8730A">
              <w:rPr>
                <w:rFonts w:eastAsiaTheme="minorHAnsi"/>
                <w:sz w:val="22"/>
                <w:szCs w:val="22"/>
                <w:lang w:eastAsia="en-US"/>
              </w:rPr>
              <w:t>de</w:t>
            </w:r>
            <w:r w:rsidR="002D5EEB">
              <w:rPr>
                <w:rFonts w:eastAsiaTheme="minorHAnsi"/>
                <w:sz w:val="22"/>
                <w:szCs w:val="22"/>
                <w:lang w:eastAsia="en-US"/>
              </w:rPr>
              <w:t>l Fondo</w:t>
            </w:r>
            <w:r w:rsidR="00D30096">
              <w:rPr>
                <w:rFonts w:eastAsiaTheme="minorHAnsi"/>
                <w:sz w:val="22"/>
                <w:szCs w:val="22"/>
                <w:lang w:eastAsia="en-US"/>
              </w:rPr>
              <w:t xml:space="preserve"> </w:t>
            </w:r>
            <w:r w:rsidR="002D5EEB">
              <w:rPr>
                <w:rFonts w:eastAsiaTheme="minorHAnsi"/>
                <w:sz w:val="22"/>
                <w:szCs w:val="22"/>
                <w:lang w:eastAsia="en-US"/>
              </w:rPr>
              <w:t xml:space="preserve">de </w:t>
            </w:r>
            <w:r w:rsidR="002D5EEB" w:rsidRPr="00E8730A">
              <w:rPr>
                <w:rFonts w:eastAsiaTheme="minorHAnsi"/>
                <w:sz w:val="22"/>
                <w:szCs w:val="22"/>
                <w:lang w:eastAsia="en-US"/>
              </w:rPr>
              <w:t>Caja</w:t>
            </w:r>
            <w:r w:rsidRPr="00E8730A">
              <w:rPr>
                <w:rFonts w:eastAsiaTheme="minorHAnsi"/>
                <w:sz w:val="22"/>
                <w:szCs w:val="22"/>
                <w:lang w:eastAsia="en-US"/>
              </w:rPr>
              <w:t xml:space="preserve"> Chica</w:t>
            </w:r>
            <w:r>
              <w:rPr>
                <w:rFonts w:eastAsiaTheme="minorHAnsi"/>
                <w:sz w:val="22"/>
                <w:szCs w:val="22"/>
                <w:lang w:eastAsia="en-US"/>
              </w:rPr>
              <w:t xml:space="preserve"> para corrección</w:t>
            </w:r>
            <w:r w:rsidRPr="00E8730A">
              <w:rPr>
                <w:rFonts w:eastAsiaTheme="minorHAnsi"/>
                <w:sz w:val="22"/>
                <w:szCs w:val="22"/>
                <w:lang w:eastAsia="en-US"/>
              </w:rPr>
              <w:t>. Regresa paso 1.</w:t>
            </w:r>
          </w:p>
          <w:p w14:paraId="72D01664" w14:textId="5B5FE9D9" w:rsidR="00C62E0C" w:rsidRPr="00A92D63" w:rsidRDefault="00C62E0C">
            <w:pPr>
              <w:pStyle w:val="Prrafodelista"/>
              <w:numPr>
                <w:ilvl w:val="0"/>
                <w:numId w:val="36"/>
              </w:numPr>
              <w:autoSpaceDE w:val="0"/>
              <w:autoSpaceDN w:val="0"/>
              <w:adjustRightInd w:val="0"/>
              <w:spacing w:after="160" w:line="259" w:lineRule="auto"/>
              <w:ind w:left="318"/>
              <w:jc w:val="both"/>
              <w:rPr>
                <w:rFonts w:eastAsiaTheme="minorHAnsi"/>
                <w:sz w:val="22"/>
                <w:szCs w:val="22"/>
                <w:lang w:eastAsia="en-US"/>
              </w:rPr>
            </w:pPr>
            <w:r w:rsidRPr="0033687E">
              <w:rPr>
                <w:rFonts w:eastAsiaTheme="minorHAnsi"/>
                <w:sz w:val="22"/>
                <w:szCs w:val="22"/>
                <w:lang w:eastAsia="en-US"/>
              </w:rPr>
              <w:t xml:space="preserve">Encargado (a) de Tesorería </w:t>
            </w:r>
            <w:r w:rsidRPr="0033687E">
              <w:rPr>
                <w:rFonts w:eastAsiaTheme="minorHAnsi"/>
                <w:b/>
                <w:bCs/>
                <w:sz w:val="22"/>
                <w:szCs w:val="22"/>
                <w:lang w:eastAsia="en-US"/>
              </w:rPr>
              <w:t>crea y solicita</w:t>
            </w:r>
            <w:r w:rsidRPr="0033687E">
              <w:rPr>
                <w:rFonts w:eastAsiaTheme="minorHAnsi"/>
                <w:sz w:val="22"/>
                <w:szCs w:val="22"/>
                <w:lang w:eastAsia="en-US"/>
              </w:rPr>
              <w:t xml:space="preserve"> en el SIGES la solicitud de retiro en Ventanilla de Fondo Rotativo</w:t>
            </w:r>
            <w:r>
              <w:rPr>
                <w:rFonts w:eastAsiaTheme="minorHAnsi"/>
                <w:sz w:val="22"/>
                <w:szCs w:val="22"/>
                <w:lang w:eastAsia="en-US"/>
              </w:rPr>
              <w:t xml:space="preserve"> por reposición del Fondo de Caja Chica</w:t>
            </w:r>
            <w:r w:rsidRPr="0033687E">
              <w:rPr>
                <w:rFonts w:eastAsiaTheme="minorHAnsi"/>
                <w:sz w:val="22"/>
                <w:szCs w:val="22"/>
                <w:lang w:eastAsia="en-US"/>
              </w:rPr>
              <w:t xml:space="preserve"> y traslada</w:t>
            </w:r>
            <w:r>
              <w:rPr>
                <w:rFonts w:eastAsiaTheme="minorHAnsi"/>
                <w:sz w:val="22"/>
                <w:szCs w:val="22"/>
                <w:lang w:eastAsia="en-US"/>
              </w:rPr>
              <w:t xml:space="preserve"> oficio de solicitud de reposición del Fondo de Caja Chica con documentos de abono y otros </w:t>
            </w:r>
            <w:r w:rsidRPr="0033687E">
              <w:rPr>
                <w:rFonts w:eastAsiaTheme="minorHAnsi"/>
                <w:sz w:val="22"/>
                <w:szCs w:val="22"/>
                <w:lang w:eastAsia="en-US"/>
              </w:rPr>
              <w:t>document</w:t>
            </w:r>
            <w:r>
              <w:rPr>
                <w:rFonts w:eastAsiaTheme="minorHAnsi"/>
                <w:sz w:val="22"/>
                <w:szCs w:val="22"/>
                <w:lang w:eastAsia="en-US"/>
              </w:rPr>
              <w:t xml:space="preserve">os </w:t>
            </w:r>
            <w:r w:rsidRPr="0033687E">
              <w:rPr>
                <w:rFonts w:eastAsiaTheme="minorHAnsi"/>
                <w:sz w:val="22"/>
                <w:szCs w:val="22"/>
                <w:lang w:eastAsia="en-US"/>
              </w:rPr>
              <w:t>según</w:t>
            </w:r>
            <w:r>
              <w:rPr>
                <w:rFonts w:eastAsiaTheme="minorHAnsi"/>
                <w:sz w:val="22"/>
                <w:szCs w:val="22"/>
                <w:lang w:eastAsia="en-US"/>
              </w:rPr>
              <w:t xml:space="preserve"> corresponda </w:t>
            </w:r>
            <w:r w:rsidRPr="0033687E">
              <w:rPr>
                <w:rFonts w:eastAsiaTheme="minorHAnsi"/>
                <w:sz w:val="22"/>
                <w:szCs w:val="22"/>
                <w:lang w:eastAsia="en-US"/>
              </w:rPr>
              <w:t xml:space="preserve">a </w:t>
            </w:r>
            <w:proofErr w:type="gramStart"/>
            <w:r w:rsidRPr="0033687E">
              <w:rPr>
                <w:rFonts w:eastAsiaTheme="minorHAnsi"/>
                <w:sz w:val="22"/>
                <w:szCs w:val="22"/>
                <w:lang w:eastAsia="en-US"/>
              </w:rPr>
              <w:t>Subdirector</w:t>
            </w:r>
            <w:proofErr w:type="gramEnd"/>
            <w:r w:rsidRPr="0033687E">
              <w:rPr>
                <w:rFonts w:eastAsiaTheme="minorHAnsi"/>
                <w:sz w:val="22"/>
                <w:szCs w:val="22"/>
                <w:lang w:eastAsia="en-US"/>
              </w:rPr>
              <w:t xml:space="preserve"> (a) de UDAF.</w:t>
            </w:r>
          </w:p>
          <w:p w14:paraId="33F7E075" w14:textId="09232A4D" w:rsidR="00C62E0C" w:rsidRDefault="00C62E0C">
            <w:pPr>
              <w:pStyle w:val="Prrafodelista"/>
              <w:numPr>
                <w:ilvl w:val="0"/>
                <w:numId w:val="36"/>
              </w:numPr>
              <w:spacing w:after="160" w:line="259" w:lineRule="auto"/>
              <w:ind w:left="318"/>
              <w:jc w:val="both"/>
              <w:rPr>
                <w:rFonts w:eastAsiaTheme="minorHAnsi"/>
                <w:sz w:val="22"/>
                <w:szCs w:val="22"/>
                <w:lang w:eastAsia="en-US"/>
              </w:rPr>
            </w:pPr>
            <w:r w:rsidRPr="00BF78CF">
              <w:rPr>
                <w:rFonts w:eastAsiaTheme="minorHAnsi"/>
                <w:sz w:val="22"/>
                <w:szCs w:val="22"/>
                <w:lang w:eastAsia="en-US"/>
              </w:rPr>
              <w:t xml:space="preserve">Subdirector (a) de UDAF recibe, revisa </w:t>
            </w:r>
            <w:r>
              <w:rPr>
                <w:rFonts w:eastAsiaTheme="minorHAnsi"/>
                <w:sz w:val="22"/>
                <w:szCs w:val="22"/>
                <w:lang w:eastAsia="en-US"/>
              </w:rPr>
              <w:t>oficio de solicitud de reposición del Fondo de Caja Chica con documentos de abono y otros documentos</w:t>
            </w:r>
            <w:r w:rsidRPr="0033687E">
              <w:rPr>
                <w:rFonts w:eastAsiaTheme="minorHAnsi"/>
                <w:sz w:val="22"/>
                <w:szCs w:val="22"/>
                <w:lang w:eastAsia="en-US"/>
              </w:rPr>
              <w:t xml:space="preserve"> </w:t>
            </w:r>
            <w:r>
              <w:rPr>
                <w:rFonts w:eastAsiaTheme="minorHAnsi"/>
                <w:sz w:val="22"/>
                <w:szCs w:val="22"/>
                <w:lang w:eastAsia="en-US"/>
              </w:rPr>
              <w:t xml:space="preserve">según corresponda </w:t>
            </w:r>
            <w:r w:rsidRPr="00BF78CF">
              <w:rPr>
                <w:rFonts w:eastAsiaTheme="minorHAnsi"/>
                <w:sz w:val="22"/>
                <w:szCs w:val="22"/>
                <w:lang w:eastAsia="en-US"/>
              </w:rPr>
              <w:t>y confronta con los registros en SIGES, procediendo de la manera siguiente:</w:t>
            </w:r>
          </w:p>
          <w:p w14:paraId="476AB229" w14:textId="51DD2169" w:rsidR="00C62E0C" w:rsidRDefault="00C62E0C">
            <w:pPr>
              <w:pStyle w:val="Prrafodelista"/>
              <w:numPr>
                <w:ilvl w:val="1"/>
                <w:numId w:val="39"/>
              </w:numPr>
              <w:spacing w:after="160" w:line="259" w:lineRule="auto"/>
              <w:ind w:left="744"/>
              <w:jc w:val="both"/>
              <w:rPr>
                <w:rFonts w:eastAsiaTheme="minorHAnsi"/>
                <w:sz w:val="22"/>
                <w:szCs w:val="22"/>
                <w:lang w:eastAsia="en-US"/>
              </w:rPr>
            </w:pPr>
            <w:r w:rsidRPr="00E8730A">
              <w:rPr>
                <w:rFonts w:eastAsiaTheme="minorHAnsi"/>
                <w:sz w:val="22"/>
                <w:szCs w:val="22"/>
                <w:lang w:eastAsia="en-US"/>
              </w:rPr>
              <w:t xml:space="preserve">Si está correcto, </w:t>
            </w:r>
            <w:r w:rsidR="0006418C">
              <w:rPr>
                <w:rFonts w:eastAsiaTheme="minorHAnsi"/>
                <w:b/>
                <w:bCs/>
                <w:sz w:val="22"/>
                <w:szCs w:val="22"/>
                <w:lang w:eastAsia="en-US"/>
              </w:rPr>
              <w:t xml:space="preserve">rubrica </w:t>
            </w:r>
            <w:r w:rsidR="0006418C" w:rsidRPr="00E8730A">
              <w:rPr>
                <w:rFonts w:eastAsiaTheme="minorHAnsi"/>
                <w:sz w:val="22"/>
                <w:szCs w:val="22"/>
                <w:lang w:eastAsia="en-US"/>
              </w:rPr>
              <w:t>oficio</w:t>
            </w:r>
            <w:r w:rsidRPr="00E8730A">
              <w:rPr>
                <w:rFonts w:eastAsiaTheme="minorHAnsi"/>
                <w:sz w:val="22"/>
                <w:szCs w:val="22"/>
                <w:lang w:eastAsia="en-US"/>
              </w:rPr>
              <w:t xml:space="preserve"> de solicitud</w:t>
            </w:r>
            <w:r w:rsidR="006D78A1">
              <w:rPr>
                <w:rFonts w:eastAsiaTheme="minorHAnsi"/>
                <w:sz w:val="22"/>
                <w:szCs w:val="22"/>
                <w:lang w:eastAsia="en-US"/>
              </w:rPr>
              <w:t xml:space="preserve"> y </w:t>
            </w:r>
            <w:r w:rsidR="0006418C">
              <w:rPr>
                <w:rFonts w:eastAsiaTheme="minorHAnsi"/>
                <w:sz w:val="22"/>
                <w:szCs w:val="22"/>
                <w:lang w:eastAsia="en-US"/>
              </w:rPr>
              <w:t xml:space="preserve">traslada </w:t>
            </w:r>
            <w:r w:rsidR="0006418C" w:rsidRPr="00E8730A">
              <w:rPr>
                <w:rFonts w:eastAsiaTheme="minorHAnsi"/>
                <w:sz w:val="22"/>
                <w:szCs w:val="22"/>
                <w:lang w:eastAsia="en-US"/>
              </w:rPr>
              <w:t>con</w:t>
            </w:r>
            <w:r w:rsidRPr="00E8730A">
              <w:rPr>
                <w:rFonts w:eastAsiaTheme="minorHAnsi"/>
                <w:sz w:val="22"/>
                <w:szCs w:val="22"/>
                <w:lang w:eastAsia="en-US"/>
              </w:rPr>
              <w:t xml:space="preserve"> documentos de abono y otros documentos según corresponda a </w:t>
            </w:r>
            <w:proofErr w:type="gramStart"/>
            <w:r w:rsidRPr="00E8730A">
              <w:rPr>
                <w:rFonts w:eastAsiaTheme="minorHAnsi"/>
                <w:sz w:val="22"/>
                <w:szCs w:val="22"/>
                <w:lang w:eastAsia="en-US"/>
              </w:rPr>
              <w:t>Director</w:t>
            </w:r>
            <w:proofErr w:type="gramEnd"/>
            <w:r w:rsidRPr="00E8730A">
              <w:rPr>
                <w:rFonts w:eastAsiaTheme="minorHAnsi"/>
                <w:sz w:val="22"/>
                <w:szCs w:val="22"/>
                <w:lang w:eastAsia="en-US"/>
              </w:rPr>
              <w:t xml:space="preserve"> (a) de UDAF para su </w:t>
            </w:r>
            <w:r w:rsidR="006D78A1" w:rsidRPr="00E8730A">
              <w:rPr>
                <w:rFonts w:eastAsiaTheme="minorHAnsi"/>
                <w:sz w:val="22"/>
                <w:szCs w:val="22"/>
                <w:lang w:eastAsia="en-US"/>
              </w:rPr>
              <w:t>a</w:t>
            </w:r>
            <w:r w:rsidR="006D78A1">
              <w:rPr>
                <w:rFonts w:eastAsiaTheme="minorHAnsi"/>
                <w:sz w:val="22"/>
                <w:szCs w:val="22"/>
                <w:lang w:eastAsia="en-US"/>
              </w:rPr>
              <w:t>probación</w:t>
            </w:r>
            <w:r w:rsidRPr="00E8730A">
              <w:rPr>
                <w:rFonts w:eastAsiaTheme="minorHAnsi"/>
                <w:sz w:val="22"/>
                <w:szCs w:val="22"/>
                <w:lang w:eastAsia="en-US"/>
              </w:rPr>
              <w:t>. Continúa paso 6.</w:t>
            </w:r>
          </w:p>
          <w:p w14:paraId="63419793" w14:textId="77777777" w:rsidR="00C62E0C" w:rsidRPr="00E8730A" w:rsidRDefault="00C62E0C">
            <w:pPr>
              <w:pStyle w:val="Prrafodelista"/>
              <w:numPr>
                <w:ilvl w:val="1"/>
                <w:numId w:val="39"/>
              </w:numPr>
              <w:spacing w:after="160" w:line="259" w:lineRule="auto"/>
              <w:ind w:left="744"/>
              <w:jc w:val="both"/>
              <w:rPr>
                <w:rFonts w:eastAsiaTheme="minorHAnsi"/>
                <w:sz w:val="22"/>
                <w:szCs w:val="22"/>
                <w:lang w:eastAsia="en-US"/>
              </w:rPr>
            </w:pPr>
            <w:r w:rsidRPr="00E8730A">
              <w:rPr>
                <w:rFonts w:eastAsiaTheme="minorHAnsi"/>
                <w:sz w:val="22"/>
                <w:szCs w:val="22"/>
                <w:lang w:eastAsia="en-US"/>
              </w:rPr>
              <w:t xml:space="preserve">Si no está correcto, devuelve a Encargado (a) de Tesorería para correcciones. Regresa al paso </w:t>
            </w:r>
            <w:r>
              <w:rPr>
                <w:rFonts w:eastAsiaTheme="minorHAnsi"/>
                <w:sz w:val="22"/>
                <w:szCs w:val="22"/>
                <w:lang w:eastAsia="en-US"/>
              </w:rPr>
              <w:t>4</w:t>
            </w:r>
            <w:r w:rsidRPr="00E8730A">
              <w:rPr>
                <w:rFonts w:eastAsiaTheme="minorHAnsi"/>
                <w:sz w:val="22"/>
                <w:szCs w:val="22"/>
                <w:lang w:eastAsia="en-US"/>
              </w:rPr>
              <w:t>.</w:t>
            </w:r>
          </w:p>
          <w:p w14:paraId="6660C395" w14:textId="0F3897C5" w:rsidR="00C62E0C" w:rsidRDefault="00C62E0C">
            <w:pPr>
              <w:pStyle w:val="Prrafodelista"/>
              <w:numPr>
                <w:ilvl w:val="0"/>
                <w:numId w:val="36"/>
              </w:numPr>
              <w:spacing w:after="160" w:line="259" w:lineRule="auto"/>
              <w:ind w:left="318"/>
              <w:jc w:val="both"/>
              <w:rPr>
                <w:rFonts w:eastAsiaTheme="minorHAnsi"/>
                <w:sz w:val="22"/>
                <w:szCs w:val="22"/>
                <w:lang w:eastAsia="en-US"/>
              </w:rPr>
            </w:pPr>
            <w:r w:rsidRPr="00BF78CF">
              <w:rPr>
                <w:rFonts w:eastAsiaTheme="minorHAnsi"/>
                <w:sz w:val="22"/>
                <w:szCs w:val="22"/>
                <w:lang w:eastAsia="en-US"/>
              </w:rPr>
              <w:t xml:space="preserve">Director (a) de UDAF recibe, revisa </w:t>
            </w:r>
            <w:r>
              <w:rPr>
                <w:rFonts w:eastAsiaTheme="minorHAnsi"/>
                <w:sz w:val="22"/>
                <w:szCs w:val="22"/>
                <w:lang w:eastAsia="en-US"/>
              </w:rPr>
              <w:t xml:space="preserve">oficio de solicitud de reposición del Fondo de Caja Chica con documentos de abono y otros </w:t>
            </w:r>
            <w:r w:rsidRPr="0033687E">
              <w:rPr>
                <w:rFonts w:eastAsiaTheme="minorHAnsi"/>
                <w:sz w:val="22"/>
                <w:szCs w:val="22"/>
                <w:lang w:eastAsia="en-US"/>
              </w:rPr>
              <w:t>document</w:t>
            </w:r>
            <w:r>
              <w:rPr>
                <w:rFonts w:eastAsiaTheme="minorHAnsi"/>
                <w:sz w:val="22"/>
                <w:szCs w:val="22"/>
                <w:lang w:eastAsia="en-US"/>
              </w:rPr>
              <w:t xml:space="preserve">os según corresponda </w:t>
            </w:r>
            <w:r w:rsidRPr="00BF78CF">
              <w:rPr>
                <w:rFonts w:eastAsiaTheme="minorHAnsi"/>
                <w:sz w:val="22"/>
                <w:szCs w:val="22"/>
                <w:lang w:eastAsia="en-US"/>
              </w:rPr>
              <w:t>y confronta con los registros en SIGES, procediendo de la manera siguiente:</w:t>
            </w:r>
          </w:p>
          <w:p w14:paraId="293C1B86" w14:textId="12FB6A25" w:rsidR="00C62E0C" w:rsidRDefault="00C62E0C">
            <w:pPr>
              <w:pStyle w:val="Prrafodelista"/>
              <w:numPr>
                <w:ilvl w:val="1"/>
                <w:numId w:val="40"/>
              </w:numPr>
              <w:spacing w:after="160" w:line="259" w:lineRule="auto"/>
              <w:ind w:left="744"/>
              <w:jc w:val="both"/>
              <w:rPr>
                <w:rFonts w:eastAsiaTheme="minorHAnsi"/>
                <w:sz w:val="22"/>
                <w:szCs w:val="22"/>
                <w:lang w:eastAsia="en-US"/>
              </w:rPr>
            </w:pPr>
            <w:r w:rsidRPr="00E8730A">
              <w:rPr>
                <w:rFonts w:eastAsiaTheme="minorHAnsi"/>
                <w:sz w:val="22"/>
                <w:szCs w:val="22"/>
                <w:lang w:eastAsia="en-US"/>
              </w:rPr>
              <w:t xml:space="preserve">Si está correcto, </w:t>
            </w:r>
            <w:r w:rsidRPr="00E8730A">
              <w:rPr>
                <w:rFonts w:eastAsiaTheme="minorHAnsi"/>
                <w:b/>
                <w:bCs/>
                <w:sz w:val="22"/>
                <w:szCs w:val="22"/>
                <w:lang w:eastAsia="en-US"/>
              </w:rPr>
              <w:t>a</w:t>
            </w:r>
            <w:r w:rsidR="0006418C">
              <w:rPr>
                <w:rFonts w:eastAsiaTheme="minorHAnsi"/>
                <w:b/>
                <w:bCs/>
                <w:sz w:val="22"/>
                <w:szCs w:val="22"/>
                <w:lang w:eastAsia="en-US"/>
              </w:rPr>
              <w:t>prueba</w:t>
            </w:r>
            <w:r w:rsidRPr="00E8730A">
              <w:rPr>
                <w:rFonts w:eastAsiaTheme="minorHAnsi"/>
                <w:sz w:val="22"/>
                <w:szCs w:val="22"/>
                <w:lang w:eastAsia="en-US"/>
              </w:rPr>
              <w:t xml:space="preserve"> en SIGES la solicitud de retiro en ventanilla de Fondo Rotativo por reposición del Fondo de Caja Chica y </w:t>
            </w:r>
            <w:r w:rsidR="0006418C">
              <w:rPr>
                <w:rFonts w:eastAsiaTheme="minorHAnsi"/>
                <w:sz w:val="22"/>
                <w:szCs w:val="22"/>
                <w:lang w:eastAsia="en-US"/>
              </w:rPr>
              <w:t>traslada a Subsecretario (a) Administrativo (a)</w:t>
            </w:r>
            <w:r w:rsidRPr="00E8730A">
              <w:rPr>
                <w:rFonts w:eastAsiaTheme="minorHAnsi"/>
                <w:sz w:val="22"/>
                <w:szCs w:val="22"/>
                <w:lang w:eastAsia="en-US"/>
              </w:rPr>
              <w:t>. Continúa paso 7.</w:t>
            </w:r>
          </w:p>
          <w:p w14:paraId="01F8A8D8" w14:textId="2C0DED1F" w:rsidR="00C62E0C" w:rsidRDefault="00C62E0C">
            <w:pPr>
              <w:pStyle w:val="Prrafodelista"/>
              <w:numPr>
                <w:ilvl w:val="1"/>
                <w:numId w:val="40"/>
              </w:numPr>
              <w:spacing w:after="160" w:line="259" w:lineRule="auto"/>
              <w:ind w:left="744"/>
              <w:jc w:val="both"/>
              <w:rPr>
                <w:rFonts w:eastAsiaTheme="minorHAnsi"/>
                <w:sz w:val="22"/>
                <w:szCs w:val="22"/>
                <w:lang w:eastAsia="en-US"/>
              </w:rPr>
            </w:pPr>
            <w:r w:rsidRPr="00E8730A">
              <w:rPr>
                <w:rFonts w:eastAsiaTheme="minorHAnsi"/>
                <w:sz w:val="22"/>
                <w:szCs w:val="22"/>
                <w:lang w:eastAsia="en-US"/>
              </w:rPr>
              <w:t xml:space="preserve">Si no está correcto, devuelve a Encargado (a) de Tesorería para correcciones. Regresa al paso </w:t>
            </w:r>
            <w:r>
              <w:rPr>
                <w:rFonts w:eastAsiaTheme="minorHAnsi"/>
                <w:sz w:val="22"/>
                <w:szCs w:val="22"/>
                <w:lang w:eastAsia="en-US"/>
              </w:rPr>
              <w:t>4</w:t>
            </w:r>
            <w:r w:rsidRPr="00E8730A">
              <w:rPr>
                <w:rFonts w:eastAsiaTheme="minorHAnsi"/>
                <w:sz w:val="22"/>
                <w:szCs w:val="22"/>
                <w:lang w:eastAsia="en-US"/>
              </w:rPr>
              <w:t>.</w:t>
            </w:r>
          </w:p>
          <w:p w14:paraId="1B6CE325" w14:textId="251A7543" w:rsidR="0006418C" w:rsidRDefault="0006418C" w:rsidP="0006418C">
            <w:pPr>
              <w:pStyle w:val="Prrafodelista"/>
              <w:numPr>
                <w:ilvl w:val="0"/>
                <w:numId w:val="36"/>
              </w:numPr>
              <w:spacing w:after="160" w:line="259" w:lineRule="auto"/>
              <w:ind w:left="318"/>
              <w:jc w:val="both"/>
              <w:rPr>
                <w:rFonts w:eastAsiaTheme="minorHAnsi"/>
                <w:sz w:val="22"/>
                <w:szCs w:val="22"/>
                <w:lang w:eastAsia="en-US"/>
              </w:rPr>
            </w:pPr>
            <w:r>
              <w:rPr>
                <w:rFonts w:eastAsiaTheme="minorHAnsi"/>
                <w:sz w:val="22"/>
                <w:szCs w:val="22"/>
                <w:lang w:eastAsia="en-US"/>
              </w:rPr>
              <w:t>Subsecretario (a) Administrativo</w:t>
            </w:r>
            <w:r w:rsidR="002D5EEB" w:rsidRPr="00BF78CF">
              <w:rPr>
                <w:rFonts w:eastAsiaTheme="minorHAnsi"/>
                <w:sz w:val="22"/>
                <w:szCs w:val="22"/>
                <w:lang w:eastAsia="en-US"/>
              </w:rPr>
              <w:t xml:space="preserve"> recibe, revisa </w:t>
            </w:r>
            <w:r w:rsidR="002D5EEB">
              <w:rPr>
                <w:rFonts w:eastAsiaTheme="minorHAnsi"/>
                <w:sz w:val="22"/>
                <w:szCs w:val="22"/>
                <w:lang w:eastAsia="en-US"/>
              </w:rPr>
              <w:t xml:space="preserve">oficio de solicitud de reposición del Fondo de Caja Chica con documentos de abono y otros </w:t>
            </w:r>
            <w:r w:rsidR="002D5EEB" w:rsidRPr="0033687E">
              <w:rPr>
                <w:rFonts w:eastAsiaTheme="minorHAnsi"/>
                <w:sz w:val="22"/>
                <w:szCs w:val="22"/>
                <w:lang w:eastAsia="en-US"/>
              </w:rPr>
              <w:t>document</w:t>
            </w:r>
            <w:r w:rsidR="002D5EEB">
              <w:rPr>
                <w:rFonts w:eastAsiaTheme="minorHAnsi"/>
                <w:sz w:val="22"/>
                <w:szCs w:val="22"/>
                <w:lang w:eastAsia="en-US"/>
              </w:rPr>
              <w:t xml:space="preserve">os según </w:t>
            </w:r>
            <w:r w:rsidR="002D5EEB">
              <w:rPr>
                <w:rFonts w:eastAsiaTheme="minorHAnsi"/>
                <w:sz w:val="22"/>
                <w:szCs w:val="22"/>
                <w:lang w:eastAsia="en-US"/>
              </w:rPr>
              <w:lastRenderedPageBreak/>
              <w:t xml:space="preserve">corresponda </w:t>
            </w:r>
            <w:r w:rsidR="002D5EEB" w:rsidRPr="00BF78CF">
              <w:rPr>
                <w:rFonts w:eastAsiaTheme="minorHAnsi"/>
                <w:sz w:val="22"/>
                <w:szCs w:val="22"/>
                <w:lang w:eastAsia="en-US"/>
              </w:rPr>
              <w:t>y confronta con los registros en SIGES, procediendo de la manera siguiente:</w:t>
            </w:r>
          </w:p>
          <w:p w14:paraId="1F2D41D5" w14:textId="77777777" w:rsidR="0006418C" w:rsidRDefault="002D5EEB" w:rsidP="0006418C">
            <w:pPr>
              <w:pStyle w:val="Prrafodelista"/>
              <w:numPr>
                <w:ilvl w:val="1"/>
                <w:numId w:val="32"/>
              </w:numPr>
              <w:spacing w:after="160" w:line="259" w:lineRule="auto"/>
              <w:jc w:val="both"/>
              <w:rPr>
                <w:rFonts w:eastAsiaTheme="minorHAnsi"/>
                <w:sz w:val="22"/>
                <w:szCs w:val="22"/>
                <w:lang w:eastAsia="en-US"/>
              </w:rPr>
            </w:pPr>
            <w:r w:rsidRPr="0006418C">
              <w:rPr>
                <w:rFonts w:eastAsiaTheme="minorHAnsi"/>
                <w:sz w:val="22"/>
                <w:szCs w:val="22"/>
                <w:lang w:eastAsia="en-US"/>
              </w:rPr>
              <w:t xml:space="preserve">Si está correcto, </w:t>
            </w:r>
            <w:r w:rsidRPr="0006418C">
              <w:rPr>
                <w:rFonts w:eastAsiaTheme="minorHAnsi"/>
                <w:b/>
                <w:bCs/>
                <w:sz w:val="22"/>
                <w:szCs w:val="22"/>
                <w:lang w:eastAsia="en-US"/>
              </w:rPr>
              <w:t>autoriza</w:t>
            </w:r>
            <w:r w:rsidRPr="0006418C">
              <w:rPr>
                <w:rFonts w:eastAsiaTheme="minorHAnsi"/>
                <w:sz w:val="22"/>
                <w:szCs w:val="22"/>
                <w:lang w:eastAsia="en-US"/>
              </w:rPr>
              <w:t xml:space="preserve"> en SIGES la solicitud de retiro en ventanilla de Fondo Rotativo por reposición del Fondo de Caja Chica y devuelve a Encargado (a) de Tesorería. Continúa paso </w:t>
            </w:r>
            <w:r w:rsidR="0006418C">
              <w:rPr>
                <w:rFonts w:eastAsiaTheme="minorHAnsi"/>
                <w:sz w:val="22"/>
                <w:szCs w:val="22"/>
                <w:lang w:eastAsia="en-US"/>
              </w:rPr>
              <w:t>8</w:t>
            </w:r>
            <w:r w:rsidRPr="0006418C">
              <w:rPr>
                <w:rFonts w:eastAsiaTheme="minorHAnsi"/>
                <w:sz w:val="22"/>
                <w:szCs w:val="22"/>
                <w:lang w:eastAsia="en-US"/>
              </w:rPr>
              <w:t>.</w:t>
            </w:r>
          </w:p>
          <w:p w14:paraId="2D4E7BB4" w14:textId="662CB57B" w:rsidR="002D5EEB" w:rsidRPr="0006418C" w:rsidRDefault="002D5EEB" w:rsidP="0006418C">
            <w:pPr>
              <w:pStyle w:val="Prrafodelista"/>
              <w:numPr>
                <w:ilvl w:val="1"/>
                <w:numId w:val="32"/>
              </w:numPr>
              <w:spacing w:after="160" w:line="259" w:lineRule="auto"/>
              <w:jc w:val="both"/>
              <w:rPr>
                <w:rFonts w:eastAsiaTheme="minorHAnsi"/>
                <w:sz w:val="22"/>
                <w:szCs w:val="22"/>
                <w:lang w:eastAsia="en-US"/>
              </w:rPr>
            </w:pPr>
            <w:r w:rsidRPr="0006418C">
              <w:rPr>
                <w:rFonts w:eastAsiaTheme="minorHAnsi"/>
                <w:sz w:val="22"/>
                <w:szCs w:val="22"/>
                <w:lang w:eastAsia="en-US"/>
              </w:rPr>
              <w:t>Si no está correcto, devuelve a Encargado (a) de Tesorería para correcciones. Regresa al paso 4.</w:t>
            </w:r>
          </w:p>
          <w:p w14:paraId="3B720CAF" w14:textId="558EB392" w:rsidR="00C62E0C" w:rsidRDefault="00C62E0C" w:rsidP="0006418C">
            <w:pPr>
              <w:pStyle w:val="Prrafodelista"/>
              <w:numPr>
                <w:ilvl w:val="0"/>
                <w:numId w:val="32"/>
              </w:numPr>
              <w:spacing w:after="160" w:line="259" w:lineRule="auto"/>
              <w:ind w:left="318"/>
              <w:jc w:val="both"/>
              <w:rPr>
                <w:rFonts w:eastAsiaTheme="minorHAnsi"/>
                <w:sz w:val="22"/>
                <w:szCs w:val="22"/>
                <w:lang w:eastAsia="en-US"/>
              </w:rPr>
            </w:pPr>
            <w:r w:rsidRPr="00BF78CF">
              <w:rPr>
                <w:rFonts w:eastAsiaTheme="minorHAnsi"/>
                <w:sz w:val="22"/>
                <w:szCs w:val="22"/>
                <w:lang w:eastAsia="en-US"/>
              </w:rPr>
              <w:t>Encargado (a) de Tesorería</w:t>
            </w:r>
            <w:r>
              <w:rPr>
                <w:rFonts w:eastAsiaTheme="minorHAnsi"/>
                <w:sz w:val="22"/>
                <w:szCs w:val="22"/>
                <w:lang w:eastAsia="en-US"/>
              </w:rPr>
              <w:t xml:space="preserve"> recibe oficio de solicitud de reposición del Fondo de Caja Chica, con documentos de abono y otros documentos</w:t>
            </w:r>
            <w:r w:rsidRPr="0033687E">
              <w:rPr>
                <w:rFonts w:eastAsiaTheme="minorHAnsi"/>
                <w:sz w:val="22"/>
                <w:szCs w:val="22"/>
                <w:lang w:eastAsia="en-US"/>
              </w:rPr>
              <w:t xml:space="preserve"> </w:t>
            </w:r>
            <w:r>
              <w:rPr>
                <w:rFonts w:eastAsiaTheme="minorHAnsi"/>
                <w:sz w:val="22"/>
                <w:szCs w:val="22"/>
                <w:lang w:eastAsia="en-US"/>
              </w:rPr>
              <w:t>según corresponda, imprime Documento</w:t>
            </w:r>
            <w:r w:rsidRPr="00BF78CF">
              <w:rPr>
                <w:rFonts w:eastAsiaTheme="minorHAnsi"/>
                <w:sz w:val="22"/>
                <w:szCs w:val="22"/>
                <w:lang w:eastAsia="en-US"/>
              </w:rPr>
              <w:t xml:space="preserve"> de Solicitud de Retiro en Ventanilla de Fondo Rotativo</w:t>
            </w:r>
            <w:r>
              <w:rPr>
                <w:rFonts w:eastAsiaTheme="minorHAnsi"/>
                <w:sz w:val="22"/>
                <w:szCs w:val="22"/>
                <w:lang w:eastAsia="en-US"/>
              </w:rPr>
              <w:t xml:space="preserve">, firma y gestiona firma del </w:t>
            </w:r>
            <w:proofErr w:type="gramStart"/>
            <w:r>
              <w:rPr>
                <w:rFonts w:eastAsiaTheme="minorHAnsi"/>
                <w:sz w:val="22"/>
                <w:szCs w:val="22"/>
                <w:lang w:eastAsia="en-US"/>
              </w:rPr>
              <w:t>Director</w:t>
            </w:r>
            <w:proofErr w:type="gramEnd"/>
            <w:r>
              <w:rPr>
                <w:rFonts w:eastAsiaTheme="minorHAnsi"/>
                <w:sz w:val="22"/>
                <w:szCs w:val="22"/>
                <w:lang w:eastAsia="en-US"/>
              </w:rPr>
              <w:t xml:space="preserve"> (a) de UDAF y </w:t>
            </w:r>
            <w:r w:rsidR="0006418C">
              <w:rPr>
                <w:rFonts w:eastAsiaTheme="minorHAnsi"/>
                <w:sz w:val="22"/>
                <w:szCs w:val="22"/>
                <w:lang w:eastAsia="en-US"/>
              </w:rPr>
              <w:t>Subsecretario (a) Administrativo (a)</w:t>
            </w:r>
            <w:r>
              <w:rPr>
                <w:rFonts w:eastAsiaTheme="minorHAnsi"/>
                <w:sz w:val="22"/>
                <w:szCs w:val="22"/>
                <w:lang w:eastAsia="en-US"/>
              </w:rPr>
              <w:t>.</w:t>
            </w:r>
          </w:p>
          <w:p w14:paraId="215D617B" w14:textId="77777777" w:rsidR="00C62E0C" w:rsidRPr="00BF78CF" w:rsidRDefault="00C62E0C" w:rsidP="0006418C">
            <w:pPr>
              <w:pStyle w:val="Prrafodelista"/>
              <w:numPr>
                <w:ilvl w:val="0"/>
                <w:numId w:val="32"/>
              </w:numPr>
              <w:spacing w:after="160" w:line="259" w:lineRule="auto"/>
              <w:ind w:left="318"/>
              <w:jc w:val="both"/>
              <w:rPr>
                <w:rFonts w:eastAsiaTheme="minorHAnsi"/>
                <w:sz w:val="22"/>
                <w:szCs w:val="22"/>
                <w:lang w:eastAsia="en-US"/>
              </w:rPr>
            </w:pPr>
            <w:r w:rsidRPr="00BF78CF">
              <w:rPr>
                <w:rFonts w:eastAsiaTheme="minorHAnsi"/>
                <w:sz w:val="22"/>
                <w:szCs w:val="22"/>
                <w:lang w:eastAsia="en-US"/>
              </w:rPr>
              <w:t>Encargado (a) de Tesorería</w:t>
            </w:r>
            <w:r>
              <w:rPr>
                <w:rFonts w:eastAsiaTheme="minorHAnsi"/>
                <w:sz w:val="22"/>
                <w:szCs w:val="22"/>
                <w:lang w:eastAsia="en-US"/>
              </w:rPr>
              <w:t xml:space="preserve">   </w:t>
            </w:r>
            <w:r w:rsidRPr="00BF78CF">
              <w:rPr>
                <w:rFonts w:eastAsiaTheme="minorHAnsi"/>
                <w:sz w:val="22"/>
                <w:szCs w:val="22"/>
                <w:lang w:eastAsia="en-US"/>
              </w:rPr>
              <w:t xml:space="preserve"> entrega el Documento de Solicitud de Retiro en Ventanilla de Fondo Rotativo</w:t>
            </w:r>
            <w:r>
              <w:rPr>
                <w:rFonts w:eastAsiaTheme="minorHAnsi"/>
                <w:sz w:val="22"/>
                <w:szCs w:val="22"/>
                <w:lang w:eastAsia="en-US"/>
              </w:rPr>
              <w:t xml:space="preserve"> </w:t>
            </w:r>
            <w:r w:rsidRPr="00BF78CF">
              <w:rPr>
                <w:rFonts w:eastAsiaTheme="minorHAnsi"/>
                <w:sz w:val="22"/>
                <w:szCs w:val="22"/>
                <w:lang w:eastAsia="en-US"/>
              </w:rPr>
              <w:t>a</w:t>
            </w:r>
            <w:r>
              <w:rPr>
                <w:rFonts w:eastAsiaTheme="minorHAnsi"/>
                <w:sz w:val="22"/>
                <w:szCs w:val="22"/>
                <w:lang w:eastAsia="en-US"/>
              </w:rPr>
              <w:t xml:space="preserve"> </w:t>
            </w:r>
            <w:r w:rsidRPr="00BF78CF">
              <w:rPr>
                <w:rFonts w:eastAsiaTheme="minorHAnsi"/>
                <w:sz w:val="22"/>
                <w:szCs w:val="22"/>
                <w:lang w:eastAsia="en-US"/>
              </w:rPr>
              <w:t>Encargado (a) de</w:t>
            </w:r>
            <w:r>
              <w:rPr>
                <w:rFonts w:eastAsiaTheme="minorHAnsi"/>
                <w:sz w:val="22"/>
                <w:szCs w:val="22"/>
                <w:lang w:eastAsia="en-US"/>
              </w:rPr>
              <w:t xml:space="preserve">l Fondo de </w:t>
            </w:r>
            <w:r w:rsidRPr="00BF78CF">
              <w:rPr>
                <w:rFonts w:eastAsiaTheme="minorHAnsi"/>
                <w:sz w:val="22"/>
                <w:szCs w:val="22"/>
                <w:lang w:eastAsia="en-US"/>
              </w:rPr>
              <w:t>Caja Chica, para que retire el efectivo.</w:t>
            </w:r>
          </w:p>
          <w:p w14:paraId="19D1D1BD" w14:textId="6454BB91" w:rsidR="00C62E0C" w:rsidRDefault="00C62E0C" w:rsidP="0006418C">
            <w:pPr>
              <w:pStyle w:val="Prrafodelista"/>
              <w:numPr>
                <w:ilvl w:val="0"/>
                <w:numId w:val="32"/>
              </w:numPr>
              <w:spacing w:after="160" w:line="259" w:lineRule="auto"/>
              <w:ind w:left="318"/>
              <w:jc w:val="both"/>
              <w:rPr>
                <w:rFonts w:eastAsia="Arial Unicode MS"/>
                <w:sz w:val="22"/>
                <w:szCs w:val="22"/>
                <w:lang w:val="es-ES"/>
              </w:rPr>
            </w:pPr>
            <w:r>
              <w:rPr>
                <w:rFonts w:eastAsia="Arial Unicode MS"/>
                <w:sz w:val="22"/>
                <w:szCs w:val="22"/>
                <w:lang w:val="es-ES"/>
              </w:rPr>
              <w:t>Encargado (a) de Chica Chica</w:t>
            </w:r>
            <w:r w:rsidR="0006418C">
              <w:rPr>
                <w:rFonts w:eastAsia="Arial Unicode MS"/>
                <w:sz w:val="22"/>
                <w:szCs w:val="22"/>
                <w:lang w:val="es-ES"/>
              </w:rPr>
              <w:t xml:space="preserve"> recibe </w:t>
            </w:r>
            <w:r w:rsidR="0006418C" w:rsidRPr="00BF78CF">
              <w:rPr>
                <w:rFonts w:eastAsiaTheme="minorHAnsi"/>
                <w:sz w:val="22"/>
                <w:szCs w:val="22"/>
                <w:lang w:eastAsia="en-US"/>
              </w:rPr>
              <w:t>Documento de Solicitud de Retiro en Ventanilla de Fondo Rotativo</w:t>
            </w:r>
            <w:r w:rsidR="0006418C">
              <w:rPr>
                <w:rFonts w:eastAsiaTheme="minorHAnsi"/>
                <w:sz w:val="22"/>
                <w:szCs w:val="22"/>
                <w:lang w:eastAsia="en-US"/>
              </w:rPr>
              <w:t xml:space="preserve">; </w:t>
            </w:r>
            <w:r w:rsidR="0006418C">
              <w:rPr>
                <w:rFonts w:eastAsia="Arial Unicode MS"/>
                <w:sz w:val="22"/>
                <w:szCs w:val="22"/>
                <w:lang w:val="es-ES"/>
              </w:rPr>
              <w:t>se</w:t>
            </w:r>
            <w:r>
              <w:rPr>
                <w:rFonts w:eastAsia="Arial Unicode MS"/>
                <w:sz w:val="22"/>
                <w:szCs w:val="22"/>
                <w:lang w:val="es-ES"/>
              </w:rPr>
              <w:t xml:space="preserve"> presenta al banco CHN con DPI para retirar el efectivo; resguarda</w:t>
            </w:r>
            <w:r w:rsidRPr="007C0622">
              <w:rPr>
                <w:rFonts w:eastAsia="Arial Unicode MS"/>
                <w:sz w:val="22"/>
                <w:szCs w:val="22"/>
                <w:lang w:val="es-ES"/>
              </w:rPr>
              <w:t xml:space="preserve"> </w:t>
            </w:r>
            <w:r>
              <w:rPr>
                <w:rFonts w:eastAsia="Arial Unicode MS"/>
                <w:sz w:val="22"/>
                <w:szCs w:val="22"/>
                <w:lang w:val="es-ES"/>
              </w:rPr>
              <w:t>y administra el Fondo de Caja Chica con base a las normativas vigentes y aplicables.</w:t>
            </w:r>
          </w:p>
          <w:p w14:paraId="68ABDD2C" w14:textId="765322B0" w:rsidR="002D5EEB" w:rsidRPr="002D5EEB" w:rsidRDefault="002D5EEB" w:rsidP="0006418C">
            <w:pPr>
              <w:pStyle w:val="Prrafodelista"/>
              <w:numPr>
                <w:ilvl w:val="0"/>
                <w:numId w:val="32"/>
              </w:numPr>
              <w:spacing w:after="160" w:line="259" w:lineRule="auto"/>
              <w:ind w:left="318"/>
              <w:jc w:val="both"/>
              <w:rPr>
                <w:rFonts w:eastAsiaTheme="minorHAnsi"/>
                <w:sz w:val="22"/>
                <w:szCs w:val="22"/>
                <w:lang w:eastAsia="en-US"/>
              </w:rPr>
            </w:pPr>
            <w:r w:rsidRPr="00BF78CF">
              <w:rPr>
                <w:rFonts w:eastAsiaTheme="minorHAnsi"/>
                <w:sz w:val="22"/>
                <w:szCs w:val="22"/>
                <w:lang w:eastAsia="en-US"/>
              </w:rPr>
              <w:t xml:space="preserve">Encargado (a) de Tesorería </w:t>
            </w:r>
            <w:r w:rsidR="00896CA3">
              <w:rPr>
                <w:rFonts w:eastAsiaTheme="minorHAnsi"/>
                <w:sz w:val="22"/>
                <w:szCs w:val="22"/>
                <w:lang w:eastAsia="en-US"/>
              </w:rPr>
              <w:t xml:space="preserve">digitaliza y </w:t>
            </w:r>
            <w:r w:rsidRPr="00BF78CF">
              <w:rPr>
                <w:rFonts w:eastAsiaTheme="minorHAnsi"/>
                <w:sz w:val="22"/>
                <w:szCs w:val="22"/>
                <w:lang w:eastAsia="en-US"/>
              </w:rPr>
              <w:t>resguarda documentación</w:t>
            </w:r>
            <w:r>
              <w:rPr>
                <w:rFonts w:eastAsiaTheme="minorHAnsi"/>
                <w:sz w:val="22"/>
                <w:szCs w:val="22"/>
                <w:lang w:eastAsia="en-US"/>
              </w:rPr>
              <w:t xml:space="preserve"> generada por </w:t>
            </w:r>
            <w:r w:rsidRPr="00BF78CF">
              <w:rPr>
                <w:rFonts w:eastAsiaTheme="minorHAnsi"/>
                <w:sz w:val="22"/>
                <w:szCs w:val="22"/>
                <w:lang w:eastAsia="en-US"/>
              </w:rPr>
              <w:t xml:space="preserve">la </w:t>
            </w:r>
            <w:r>
              <w:rPr>
                <w:rFonts w:eastAsiaTheme="minorHAnsi"/>
                <w:sz w:val="22"/>
                <w:szCs w:val="22"/>
                <w:lang w:eastAsia="en-US"/>
              </w:rPr>
              <w:t xml:space="preserve">reposición del Fondo </w:t>
            </w:r>
            <w:r w:rsidRPr="00BF78CF">
              <w:rPr>
                <w:rFonts w:eastAsiaTheme="minorHAnsi"/>
                <w:sz w:val="22"/>
                <w:szCs w:val="22"/>
                <w:lang w:eastAsia="en-US"/>
              </w:rPr>
              <w:t xml:space="preserve">de </w:t>
            </w:r>
            <w:r>
              <w:rPr>
                <w:rFonts w:eastAsiaTheme="minorHAnsi"/>
                <w:sz w:val="22"/>
                <w:szCs w:val="22"/>
                <w:lang w:eastAsia="en-US"/>
              </w:rPr>
              <w:t>C</w:t>
            </w:r>
            <w:r w:rsidRPr="00BF78CF">
              <w:rPr>
                <w:rFonts w:eastAsiaTheme="minorHAnsi"/>
                <w:sz w:val="22"/>
                <w:szCs w:val="22"/>
                <w:lang w:eastAsia="en-US"/>
              </w:rPr>
              <w:t xml:space="preserve">aja </w:t>
            </w:r>
            <w:r>
              <w:rPr>
                <w:rFonts w:eastAsiaTheme="minorHAnsi"/>
                <w:sz w:val="22"/>
                <w:szCs w:val="22"/>
                <w:lang w:eastAsia="en-US"/>
              </w:rPr>
              <w:t>C</w:t>
            </w:r>
            <w:r w:rsidRPr="00BF78CF">
              <w:rPr>
                <w:rFonts w:eastAsiaTheme="minorHAnsi"/>
                <w:sz w:val="22"/>
                <w:szCs w:val="22"/>
                <w:lang w:eastAsia="en-US"/>
              </w:rPr>
              <w:t>hic</w:t>
            </w:r>
            <w:r>
              <w:rPr>
                <w:rFonts w:eastAsiaTheme="minorHAnsi"/>
                <w:sz w:val="22"/>
                <w:szCs w:val="22"/>
                <w:lang w:eastAsia="en-US"/>
              </w:rPr>
              <w:t>a.</w:t>
            </w:r>
          </w:p>
          <w:p w14:paraId="2167EF64" w14:textId="77777777" w:rsidR="00C62E0C" w:rsidRPr="00BF78CF" w:rsidRDefault="00C62E0C" w:rsidP="0006418C">
            <w:pPr>
              <w:pStyle w:val="Prrafodelista"/>
              <w:numPr>
                <w:ilvl w:val="0"/>
                <w:numId w:val="32"/>
              </w:numPr>
              <w:spacing w:after="160" w:line="259" w:lineRule="auto"/>
              <w:ind w:left="318"/>
              <w:jc w:val="both"/>
              <w:rPr>
                <w:rFonts w:eastAsiaTheme="minorHAnsi"/>
                <w:sz w:val="22"/>
                <w:szCs w:val="22"/>
                <w:lang w:eastAsia="en-US"/>
              </w:rPr>
            </w:pPr>
            <w:r w:rsidRPr="00BF78CF">
              <w:rPr>
                <w:rFonts w:eastAsiaTheme="minorHAnsi"/>
                <w:sz w:val="22"/>
                <w:szCs w:val="22"/>
                <w:lang w:eastAsia="en-US"/>
              </w:rPr>
              <w:t>Fin del procedimiento.</w:t>
            </w:r>
          </w:p>
        </w:tc>
        <w:tc>
          <w:tcPr>
            <w:tcW w:w="2417" w:type="dxa"/>
            <w:tcBorders>
              <w:top w:val="single" w:sz="4" w:space="0" w:color="auto"/>
              <w:left w:val="single" w:sz="4" w:space="0" w:color="auto"/>
              <w:bottom w:val="single" w:sz="4" w:space="0" w:color="auto"/>
              <w:right w:val="single" w:sz="4" w:space="0" w:color="auto"/>
            </w:tcBorders>
            <w:hideMark/>
          </w:tcPr>
          <w:p w14:paraId="2B579DDB" w14:textId="05895C08" w:rsidR="00C62E0C" w:rsidRPr="00BF78CF" w:rsidRDefault="00C62E0C" w:rsidP="00660FA3">
            <w:pPr>
              <w:jc w:val="both"/>
              <w:rPr>
                <w:rFonts w:eastAsiaTheme="minorHAnsi"/>
                <w:sz w:val="22"/>
                <w:szCs w:val="22"/>
                <w:lang w:eastAsia="en-US"/>
              </w:rPr>
            </w:pPr>
            <w:r>
              <w:rPr>
                <w:rFonts w:eastAsiaTheme="minorHAnsi"/>
                <w:sz w:val="22"/>
                <w:szCs w:val="22"/>
                <w:lang w:eastAsia="en-US"/>
              </w:rPr>
              <w:lastRenderedPageBreak/>
              <w:t xml:space="preserve">Reposición del </w:t>
            </w:r>
            <w:r w:rsidR="00D30096">
              <w:rPr>
                <w:rFonts w:eastAsiaTheme="minorHAnsi"/>
                <w:sz w:val="22"/>
                <w:szCs w:val="22"/>
                <w:lang w:eastAsia="en-US"/>
              </w:rPr>
              <w:t>F</w:t>
            </w:r>
            <w:r>
              <w:rPr>
                <w:rFonts w:eastAsiaTheme="minorHAnsi"/>
                <w:sz w:val="22"/>
                <w:szCs w:val="22"/>
                <w:lang w:eastAsia="en-US"/>
              </w:rPr>
              <w:t xml:space="preserve">ondo de </w:t>
            </w:r>
            <w:r w:rsidR="00D30096">
              <w:rPr>
                <w:rFonts w:eastAsiaTheme="minorHAnsi"/>
                <w:sz w:val="22"/>
                <w:szCs w:val="22"/>
                <w:lang w:eastAsia="en-US"/>
              </w:rPr>
              <w:t>C</w:t>
            </w:r>
            <w:r>
              <w:rPr>
                <w:rFonts w:eastAsiaTheme="minorHAnsi"/>
                <w:sz w:val="22"/>
                <w:szCs w:val="22"/>
                <w:lang w:eastAsia="en-US"/>
              </w:rPr>
              <w:t xml:space="preserve">aja </w:t>
            </w:r>
            <w:r w:rsidR="00975CB0">
              <w:rPr>
                <w:rFonts w:eastAsiaTheme="minorHAnsi"/>
                <w:sz w:val="22"/>
                <w:szCs w:val="22"/>
                <w:lang w:eastAsia="en-US"/>
              </w:rPr>
              <w:t>Chica.</w:t>
            </w:r>
          </w:p>
        </w:tc>
      </w:tr>
    </w:tbl>
    <w:p w14:paraId="1819A926" w14:textId="77777777" w:rsidR="00C62E0C" w:rsidRDefault="00C62E0C" w:rsidP="00C62E0C">
      <w:pPr>
        <w:ind w:left="709" w:hanging="709"/>
        <w:jc w:val="center"/>
      </w:pPr>
    </w:p>
    <w:p w14:paraId="2B7AD2D3" w14:textId="77777777" w:rsidR="00C62E0C" w:rsidRDefault="00C62E0C" w:rsidP="00C62E0C">
      <w:pPr>
        <w:ind w:left="709" w:hanging="709"/>
        <w:jc w:val="center"/>
      </w:pPr>
    </w:p>
    <w:p w14:paraId="21F6AF16" w14:textId="054091E9" w:rsidR="00C62E0C" w:rsidRDefault="00C62E0C" w:rsidP="00C62E0C">
      <w:pPr>
        <w:ind w:left="709" w:hanging="709"/>
        <w:jc w:val="center"/>
      </w:pPr>
    </w:p>
    <w:p w14:paraId="192A41FB" w14:textId="053205B7" w:rsidR="00A06CE5" w:rsidRDefault="00A06CE5" w:rsidP="00C62E0C">
      <w:pPr>
        <w:ind w:left="709" w:hanging="709"/>
        <w:jc w:val="center"/>
      </w:pPr>
    </w:p>
    <w:p w14:paraId="6B11F48D" w14:textId="2ADFB278" w:rsidR="00A06CE5" w:rsidRDefault="00A06CE5" w:rsidP="00C62E0C">
      <w:pPr>
        <w:ind w:left="709" w:hanging="709"/>
        <w:jc w:val="center"/>
      </w:pPr>
    </w:p>
    <w:p w14:paraId="62CE7923" w14:textId="260A21DD" w:rsidR="00A06CE5" w:rsidRDefault="00A06CE5" w:rsidP="00C62E0C">
      <w:pPr>
        <w:ind w:left="709" w:hanging="709"/>
        <w:jc w:val="center"/>
      </w:pPr>
    </w:p>
    <w:p w14:paraId="6DC1CF35" w14:textId="3F371FBC" w:rsidR="00A06CE5" w:rsidRDefault="00A06CE5" w:rsidP="00C62E0C">
      <w:pPr>
        <w:ind w:left="709" w:hanging="709"/>
        <w:jc w:val="center"/>
      </w:pPr>
    </w:p>
    <w:p w14:paraId="40C95653" w14:textId="07017EA1" w:rsidR="00A06CE5" w:rsidRDefault="00A06CE5" w:rsidP="00C62E0C">
      <w:pPr>
        <w:ind w:left="709" w:hanging="709"/>
        <w:jc w:val="center"/>
      </w:pPr>
    </w:p>
    <w:p w14:paraId="5F639D1C" w14:textId="0B8F24F9" w:rsidR="00A06CE5" w:rsidRDefault="00A06CE5" w:rsidP="00C62E0C">
      <w:pPr>
        <w:ind w:left="709" w:hanging="709"/>
        <w:jc w:val="center"/>
      </w:pPr>
    </w:p>
    <w:p w14:paraId="0D8A2A38" w14:textId="08825DF2" w:rsidR="00A06CE5" w:rsidRDefault="00A06CE5" w:rsidP="00C62E0C">
      <w:pPr>
        <w:ind w:left="709" w:hanging="709"/>
        <w:jc w:val="center"/>
      </w:pPr>
    </w:p>
    <w:p w14:paraId="0C5AB7DA" w14:textId="0F4BDCBF" w:rsidR="00A06CE5" w:rsidRDefault="00A06CE5" w:rsidP="00C62E0C">
      <w:pPr>
        <w:ind w:left="709" w:hanging="709"/>
        <w:jc w:val="center"/>
      </w:pPr>
    </w:p>
    <w:p w14:paraId="6C6047DA" w14:textId="77777777" w:rsidR="00A06CE5" w:rsidRDefault="00A06CE5" w:rsidP="00C62E0C">
      <w:pPr>
        <w:ind w:left="709" w:hanging="709"/>
        <w:jc w:val="center"/>
      </w:pPr>
    </w:p>
    <w:p w14:paraId="6DC67CDE" w14:textId="72B142C3" w:rsidR="008B41E0" w:rsidRDefault="008B41E0" w:rsidP="008B41E0"/>
    <w:p w14:paraId="155B2542" w14:textId="77777777" w:rsidR="008B41E0" w:rsidRDefault="008B41E0" w:rsidP="008B41E0"/>
    <w:p w14:paraId="2EEF2620" w14:textId="77777777" w:rsidR="00C62E0C" w:rsidRDefault="00C62E0C" w:rsidP="00C62E0C">
      <w:pPr>
        <w:ind w:left="709" w:hanging="709"/>
        <w:jc w:val="center"/>
      </w:pPr>
    </w:p>
    <w:p w14:paraId="2796538C" w14:textId="45D09061" w:rsidR="00C62E0C" w:rsidRDefault="00C62E0C" w:rsidP="00C62E0C">
      <w:pPr>
        <w:jc w:val="center"/>
        <w:rPr>
          <w:b/>
          <w:bCs/>
        </w:rPr>
      </w:pPr>
      <w:r w:rsidRPr="002F0BBF">
        <w:rPr>
          <w:b/>
          <w:bCs/>
        </w:rPr>
        <w:lastRenderedPageBreak/>
        <w:t>Flujogram</w:t>
      </w:r>
      <w:r>
        <w:rPr>
          <w:b/>
          <w:bCs/>
        </w:rPr>
        <w:t>a No.</w:t>
      </w:r>
      <w:r w:rsidR="00A06CE5">
        <w:rPr>
          <w:b/>
          <w:bCs/>
        </w:rPr>
        <w:t xml:space="preserve"> 14</w:t>
      </w:r>
    </w:p>
    <w:p w14:paraId="4D0FE4FF" w14:textId="15C5A8C7" w:rsidR="00C62E0C" w:rsidRPr="008B41E0" w:rsidRDefault="008B41E0" w:rsidP="008B41E0">
      <w:pPr>
        <w:rPr>
          <w:b/>
          <w:bCs/>
        </w:rPr>
      </w:pPr>
      <w:r w:rsidRPr="008B41E0">
        <w:rPr>
          <w:noProof/>
        </w:rPr>
        <w:drawing>
          <wp:anchor distT="0" distB="0" distL="114300" distR="114300" simplePos="0" relativeHeight="251686912" behindDoc="0" locked="0" layoutInCell="1" allowOverlap="1" wp14:anchorId="04B56748" wp14:editId="6FA13045">
            <wp:simplePos x="0" y="0"/>
            <wp:positionH relativeFrom="column">
              <wp:posOffset>121767</wp:posOffset>
            </wp:positionH>
            <wp:positionV relativeFrom="paragraph">
              <wp:posOffset>920</wp:posOffset>
            </wp:positionV>
            <wp:extent cx="6433185" cy="6889531"/>
            <wp:effectExtent l="0" t="0" r="5715" b="6985"/>
            <wp:wrapSquare wrapText="bothSides"/>
            <wp:docPr id="47496" name="Imagen 47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6433185" cy="6889531"/>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869FE8B" w14:textId="77777777" w:rsidR="00C62E0C" w:rsidRDefault="00C62E0C" w:rsidP="00C62E0C">
      <w:pPr>
        <w:jc w:val="center"/>
      </w:pPr>
      <w:r w:rsidRPr="005122B8">
        <w:rPr>
          <w:b/>
          <w:bCs/>
          <w:sz w:val="16"/>
          <w:szCs w:val="16"/>
        </w:rPr>
        <w:t>Fuente:</w:t>
      </w:r>
      <w:r w:rsidRPr="005122B8">
        <w:rPr>
          <w:sz w:val="16"/>
          <w:szCs w:val="16"/>
        </w:rPr>
        <w:t xml:space="preserve"> Elaboración propia. </w:t>
      </w:r>
      <w:r>
        <w:rPr>
          <w:sz w:val="16"/>
          <w:szCs w:val="16"/>
        </w:rPr>
        <w:t xml:space="preserve">Tesorería, Unidad de Administración Financiera, </w:t>
      </w:r>
      <w:r w:rsidRPr="005122B8">
        <w:rPr>
          <w:sz w:val="16"/>
          <w:szCs w:val="16"/>
        </w:rPr>
        <w:t>Secretaría Privada de la Presidencia 2023</w:t>
      </w:r>
      <w:r>
        <w:rPr>
          <w:sz w:val="16"/>
          <w:szCs w:val="16"/>
        </w:rPr>
        <w:t>.</w:t>
      </w:r>
    </w:p>
    <w:p w14:paraId="455710CF" w14:textId="77777777" w:rsidR="00C62E0C" w:rsidRDefault="00C62E0C" w:rsidP="00C62E0C">
      <w:pPr>
        <w:jc w:val="center"/>
      </w:pPr>
    </w:p>
    <w:p w14:paraId="382CA7C5" w14:textId="77777777" w:rsidR="00C62E0C" w:rsidRPr="00FE7C8E" w:rsidRDefault="00C62E0C" w:rsidP="00C62E0C">
      <w:pPr>
        <w:tabs>
          <w:tab w:val="center" w:pos="5269"/>
        </w:tabs>
        <w:sectPr w:rsidR="00C62E0C" w:rsidRPr="00FE7C8E" w:rsidSect="0048720B">
          <w:headerReference w:type="default" r:id="rId50"/>
          <w:pgSz w:w="12240" w:h="15840"/>
          <w:pgMar w:top="1702" w:right="851" w:bottom="851" w:left="851" w:header="567" w:footer="160" w:gutter="0"/>
          <w:cols w:space="720"/>
          <w:docGrid w:linePitch="326"/>
        </w:sectPr>
      </w:pPr>
    </w:p>
    <w:tbl>
      <w:tblPr>
        <w:tblpPr w:leftFromText="141" w:rightFromText="141" w:vertAnchor="text" w:horzAnchor="margin" w:tblpY="-19"/>
        <w:tblW w:w="106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5"/>
        <w:gridCol w:w="5783"/>
        <w:gridCol w:w="2417"/>
      </w:tblGrid>
      <w:tr w:rsidR="00C62E0C" w:rsidRPr="0000726C" w14:paraId="42BDB60F" w14:textId="77777777" w:rsidTr="00660FA3">
        <w:trPr>
          <w:trHeight w:val="1833"/>
        </w:trPr>
        <w:tc>
          <w:tcPr>
            <w:tcW w:w="10605" w:type="dxa"/>
            <w:gridSpan w:val="3"/>
            <w:tcBorders>
              <w:top w:val="single" w:sz="4" w:space="0" w:color="auto"/>
              <w:left w:val="single" w:sz="4" w:space="0" w:color="auto"/>
              <w:bottom w:val="single" w:sz="4" w:space="0" w:color="auto"/>
              <w:right w:val="single" w:sz="4" w:space="0" w:color="auto"/>
            </w:tcBorders>
          </w:tcPr>
          <w:p w14:paraId="242D10DA" w14:textId="77777777" w:rsidR="00C62E0C" w:rsidRDefault="00C62E0C" w:rsidP="00660FA3">
            <w:pPr>
              <w:pStyle w:val="Encabezado"/>
              <w:jc w:val="both"/>
              <w:rPr>
                <w:rFonts w:eastAsia="Arial Unicode MS"/>
                <w:b/>
                <w:bCs/>
                <w:sz w:val="22"/>
                <w:szCs w:val="22"/>
              </w:rPr>
            </w:pPr>
          </w:p>
          <w:p w14:paraId="6FEC3E54" w14:textId="77777777" w:rsidR="00C62E0C" w:rsidRDefault="00C62E0C" w:rsidP="00660FA3">
            <w:pPr>
              <w:pStyle w:val="Encabezado"/>
              <w:jc w:val="both"/>
              <w:rPr>
                <w:rFonts w:eastAsia="Arial Unicode MS"/>
                <w:b/>
                <w:bCs/>
                <w:sz w:val="22"/>
                <w:szCs w:val="22"/>
              </w:rPr>
            </w:pPr>
            <w:r w:rsidRPr="00B12A88">
              <w:rPr>
                <w:rFonts w:eastAsia="Arial Unicode MS"/>
                <w:b/>
                <w:bCs/>
                <w:sz w:val="22"/>
                <w:szCs w:val="22"/>
              </w:rPr>
              <w:t>Objetivo:</w:t>
            </w:r>
          </w:p>
          <w:p w14:paraId="4A8AA125" w14:textId="03703C81" w:rsidR="00C62E0C" w:rsidRPr="0000726C" w:rsidRDefault="00C62E0C" w:rsidP="00660FA3">
            <w:pPr>
              <w:pStyle w:val="Encabezado"/>
              <w:tabs>
                <w:tab w:val="left" w:pos="708"/>
              </w:tabs>
              <w:jc w:val="both"/>
              <w:rPr>
                <w:rFonts w:eastAsia="Arial Unicode MS"/>
                <w:b/>
                <w:bCs/>
                <w:sz w:val="22"/>
                <w:szCs w:val="22"/>
              </w:rPr>
            </w:pPr>
            <w:r w:rsidRPr="000B0438">
              <w:rPr>
                <w:rFonts w:eastAsiaTheme="minorHAnsi"/>
                <w:sz w:val="22"/>
                <w:szCs w:val="22"/>
                <w:lang w:eastAsia="en-US"/>
              </w:rPr>
              <w:t xml:space="preserve">Establecer </w:t>
            </w:r>
            <w:r w:rsidR="0099248C">
              <w:rPr>
                <w:rFonts w:eastAsiaTheme="minorHAnsi"/>
                <w:sz w:val="22"/>
                <w:szCs w:val="22"/>
                <w:lang w:eastAsia="en-US"/>
              </w:rPr>
              <w:t xml:space="preserve">las normas y </w:t>
            </w:r>
            <w:r w:rsidRPr="002E7839">
              <w:rPr>
                <w:rFonts w:eastAsiaTheme="minorHAnsi"/>
                <w:sz w:val="22"/>
                <w:szCs w:val="22"/>
                <w:lang w:eastAsia="en-US"/>
              </w:rPr>
              <w:t>pro</w:t>
            </w:r>
            <w:r>
              <w:rPr>
                <w:rFonts w:eastAsiaTheme="minorHAnsi"/>
                <w:sz w:val="22"/>
                <w:szCs w:val="22"/>
                <w:lang w:eastAsia="en-US"/>
              </w:rPr>
              <w:t xml:space="preserve">cedimiento </w:t>
            </w:r>
            <w:r w:rsidR="00FB66B8">
              <w:rPr>
                <w:rFonts w:eastAsiaTheme="minorHAnsi"/>
                <w:sz w:val="22"/>
                <w:szCs w:val="22"/>
                <w:lang w:eastAsia="en-US"/>
              </w:rPr>
              <w:t xml:space="preserve">para </w:t>
            </w:r>
            <w:r w:rsidR="003A39F8">
              <w:rPr>
                <w:rFonts w:eastAsiaTheme="minorHAnsi"/>
                <w:sz w:val="22"/>
                <w:szCs w:val="22"/>
                <w:lang w:eastAsia="en-US"/>
              </w:rPr>
              <w:t xml:space="preserve">la </w:t>
            </w:r>
            <w:r w:rsidR="00FB66B8" w:rsidRPr="002E7839">
              <w:rPr>
                <w:rFonts w:eastAsiaTheme="minorHAnsi"/>
                <w:sz w:val="22"/>
                <w:szCs w:val="22"/>
                <w:lang w:eastAsia="en-US"/>
              </w:rPr>
              <w:t>liquidación</w:t>
            </w:r>
            <w:r>
              <w:rPr>
                <w:rFonts w:eastAsiaTheme="minorHAnsi"/>
                <w:sz w:val="22"/>
                <w:szCs w:val="22"/>
                <w:lang w:eastAsia="en-US"/>
              </w:rPr>
              <w:t xml:space="preserve"> final del Fondo de Caja Chica </w:t>
            </w:r>
            <w:r w:rsidRPr="0008584B">
              <w:rPr>
                <w:rFonts w:eastAsiaTheme="minorHAnsi"/>
                <w:sz w:val="22"/>
                <w:szCs w:val="22"/>
                <w:lang w:eastAsia="en-US"/>
              </w:rPr>
              <w:t xml:space="preserve">con </w:t>
            </w:r>
            <w:r>
              <w:rPr>
                <w:rFonts w:eastAsiaTheme="minorHAnsi"/>
                <w:sz w:val="22"/>
                <w:szCs w:val="22"/>
                <w:lang w:eastAsia="en-US"/>
              </w:rPr>
              <w:t xml:space="preserve">Tarjeta de Compras </w:t>
            </w:r>
            <w:r w:rsidR="00A15ECA">
              <w:rPr>
                <w:rFonts w:eastAsiaTheme="minorHAnsi"/>
                <w:sz w:val="22"/>
                <w:szCs w:val="22"/>
                <w:lang w:eastAsia="en-US"/>
              </w:rPr>
              <w:t>Institucional</w:t>
            </w:r>
            <w:r w:rsidR="00A15ECA" w:rsidRPr="002E7839">
              <w:rPr>
                <w:rFonts w:eastAsiaTheme="minorHAnsi"/>
                <w:sz w:val="22"/>
                <w:szCs w:val="22"/>
                <w:lang w:eastAsia="en-US"/>
              </w:rPr>
              <w:t xml:space="preserve">, </w:t>
            </w:r>
            <w:r w:rsidR="00A15ECA" w:rsidRPr="00D61CFC">
              <w:rPr>
                <w:rFonts w:eastAsiaTheme="minorHAnsi"/>
                <w:sz w:val="22"/>
                <w:szCs w:val="22"/>
                <w:lang w:eastAsia="en-US"/>
              </w:rPr>
              <w:t>con</w:t>
            </w:r>
            <w:r w:rsidR="00EB1517">
              <w:rPr>
                <w:rFonts w:eastAsiaTheme="minorHAnsi"/>
                <w:sz w:val="22"/>
                <w:szCs w:val="22"/>
                <w:lang w:eastAsia="en-US"/>
              </w:rPr>
              <w:t xml:space="preserve"> el fin</w:t>
            </w:r>
            <w:r w:rsidR="00FB66B8">
              <w:rPr>
                <w:rFonts w:eastAsiaTheme="minorHAnsi"/>
                <w:sz w:val="22"/>
                <w:szCs w:val="22"/>
                <w:lang w:eastAsia="en-US"/>
              </w:rPr>
              <w:t xml:space="preserve"> de</w:t>
            </w:r>
            <w:r w:rsidR="00EB1517">
              <w:rPr>
                <w:rFonts w:eastAsiaTheme="minorHAnsi"/>
                <w:sz w:val="22"/>
                <w:szCs w:val="22"/>
                <w:lang w:eastAsia="en-US"/>
              </w:rPr>
              <w:t xml:space="preserve"> </w:t>
            </w:r>
            <w:r w:rsidR="00EB1517" w:rsidRPr="007B4BD8">
              <w:rPr>
                <w:rFonts w:eastAsiaTheme="minorHAnsi"/>
                <w:sz w:val="22"/>
                <w:szCs w:val="22"/>
                <w:lang w:eastAsia="en-US"/>
              </w:rPr>
              <w:t>conocer qué debe hacer</w:t>
            </w:r>
            <w:r w:rsidR="00A15ECA">
              <w:rPr>
                <w:rFonts w:eastAsiaTheme="minorHAnsi"/>
                <w:sz w:val="22"/>
                <w:szCs w:val="22"/>
                <w:lang w:eastAsia="en-US"/>
              </w:rPr>
              <w:t xml:space="preserve"> el personal involucrado en el proceso</w:t>
            </w:r>
            <w:r w:rsidR="00EB1517" w:rsidRPr="007B4BD8">
              <w:rPr>
                <w:rFonts w:eastAsiaTheme="minorHAnsi"/>
                <w:sz w:val="22"/>
                <w:szCs w:val="22"/>
                <w:lang w:eastAsia="en-US"/>
              </w:rPr>
              <w:t xml:space="preserve">, cómo, cuándo y dónde debe </w:t>
            </w:r>
            <w:r w:rsidR="00FB66B8">
              <w:rPr>
                <w:rFonts w:eastAsiaTheme="minorHAnsi"/>
                <w:sz w:val="22"/>
                <w:szCs w:val="22"/>
                <w:lang w:eastAsia="en-US"/>
              </w:rPr>
              <w:t>realizarlo</w:t>
            </w:r>
            <w:r w:rsidR="00A15ECA" w:rsidRPr="007B4BD8">
              <w:rPr>
                <w:rFonts w:eastAsiaTheme="minorHAnsi"/>
                <w:sz w:val="22"/>
                <w:szCs w:val="22"/>
                <w:lang w:eastAsia="en-US"/>
              </w:rPr>
              <w:t>,</w:t>
            </w:r>
            <w:r w:rsidR="00A15ECA">
              <w:rPr>
                <w:rFonts w:eastAsiaTheme="minorHAnsi"/>
                <w:sz w:val="22"/>
                <w:szCs w:val="22"/>
                <w:lang w:eastAsia="en-US"/>
              </w:rPr>
              <w:t xml:space="preserve"> para cumplir con lo que estable las normativas aplicables al régimen de Fondos Rotativos para el cierre del ejercicio fiscal de la Secretaría Privada de la Presidencia</w:t>
            </w:r>
            <w:r w:rsidR="00FB66B8">
              <w:rPr>
                <w:rFonts w:eastAsiaTheme="minorHAnsi"/>
                <w:sz w:val="22"/>
                <w:szCs w:val="22"/>
                <w:lang w:eastAsia="en-US"/>
              </w:rPr>
              <w:t>,</w:t>
            </w:r>
            <w:r w:rsidR="00A15ECA">
              <w:rPr>
                <w:rFonts w:eastAsiaTheme="minorHAnsi"/>
                <w:sz w:val="22"/>
                <w:szCs w:val="22"/>
                <w:lang w:eastAsia="en-US"/>
              </w:rPr>
              <w:t xml:space="preserve"> ya que el Fondo de Caja Chica forma parte del Fondo </w:t>
            </w:r>
            <w:r w:rsidR="00FB66B8">
              <w:rPr>
                <w:rFonts w:eastAsiaTheme="minorHAnsi"/>
                <w:sz w:val="22"/>
                <w:szCs w:val="22"/>
                <w:lang w:eastAsia="en-US"/>
              </w:rPr>
              <w:t>R</w:t>
            </w:r>
            <w:r w:rsidR="00A15ECA">
              <w:rPr>
                <w:rFonts w:eastAsiaTheme="minorHAnsi"/>
                <w:sz w:val="22"/>
                <w:szCs w:val="22"/>
                <w:lang w:eastAsia="en-US"/>
              </w:rPr>
              <w:t xml:space="preserve">otativo Interno. </w:t>
            </w:r>
          </w:p>
          <w:p w14:paraId="2A03DB22" w14:textId="31B19EA4" w:rsidR="00C62E0C" w:rsidRPr="0000726C" w:rsidRDefault="00C62E0C" w:rsidP="00A06CE5">
            <w:pPr>
              <w:rPr>
                <w:rFonts w:eastAsia="Arial Unicode MS"/>
                <w:b/>
                <w:bCs/>
                <w:sz w:val="22"/>
                <w:szCs w:val="22"/>
              </w:rPr>
            </w:pPr>
            <w:r w:rsidRPr="0000726C">
              <w:rPr>
                <w:b/>
                <w:sz w:val="22"/>
                <w:szCs w:val="22"/>
              </w:rPr>
              <w:t>Acrónimo:</w:t>
            </w:r>
            <w:r>
              <w:rPr>
                <w:rFonts w:eastAsia="Arial Unicode MS"/>
                <w:b/>
                <w:bCs/>
                <w:sz w:val="22"/>
                <w:szCs w:val="22"/>
              </w:rPr>
              <w:tab/>
            </w:r>
          </w:p>
          <w:tbl>
            <w:tblPr>
              <w:tblW w:w="8480" w:type="dxa"/>
              <w:jc w:val="center"/>
              <w:tblLayout w:type="fixed"/>
              <w:tblCellMar>
                <w:left w:w="70" w:type="dxa"/>
                <w:right w:w="70" w:type="dxa"/>
              </w:tblCellMar>
              <w:tblLook w:val="04A0" w:firstRow="1" w:lastRow="0" w:firstColumn="1" w:lastColumn="0" w:noHBand="0" w:noVBand="1"/>
            </w:tblPr>
            <w:tblGrid>
              <w:gridCol w:w="2140"/>
              <w:gridCol w:w="6340"/>
            </w:tblGrid>
            <w:tr w:rsidR="00C62E0C" w:rsidRPr="0000726C" w14:paraId="5CE9856C" w14:textId="77777777" w:rsidTr="0006258E">
              <w:trPr>
                <w:trHeight w:val="315"/>
                <w:jc w:val="center"/>
              </w:trPr>
              <w:tc>
                <w:tcPr>
                  <w:tcW w:w="2140" w:type="dxa"/>
                  <w:tcBorders>
                    <w:top w:val="single" w:sz="4" w:space="0" w:color="auto"/>
                    <w:left w:val="single" w:sz="4" w:space="0" w:color="auto"/>
                    <w:bottom w:val="single" w:sz="4" w:space="0" w:color="auto"/>
                    <w:right w:val="single" w:sz="4" w:space="0" w:color="auto"/>
                  </w:tcBorders>
                  <w:shd w:val="clear" w:color="auto" w:fill="auto"/>
                  <w:vAlign w:val="center"/>
                </w:tcPr>
                <w:p w14:paraId="70FA69E3" w14:textId="77777777" w:rsidR="00C62E0C" w:rsidRPr="0000726C" w:rsidRDefault="00C62E0C" w:rsidP="00C154C6">
                  <w:pPr>
                    <w:framePr w:hSpace="141" w:wrap="around" w:vAnchor="text" w:hAnchor="margin" w:y="-19"/>
                    <w:rPr>
                      <w:b/>
                      <w:bCs/>
                      <w:color w:val="000000"/>
                      <w:sz w:val="22"/>
                      <w:szCs w:val="22"/>
                      <w:lang w:eastAsia="es-GT"/>
                    </w:rPr>
                  </w:pPr>
                  <w:r>
                    <w:rPr>
                      <w:b/>
                      <w:bCs/>
                      <w:color w:val="000000"/>
                      <w:sz w:val="22"/>
                      <w:szCs w:val="22"/>
                      <w:lang w:eastAsia="es-GT"/>
                    </w:rPr>
                    <w:t>TCI</w:t>
                  </w:r>
                </w:p>
              </w:tc>
              <w:tc>
                <w:tcPr>
                  <w:tcW w:w="6340" w:type="dxa"/>
                  <w:tcBorders>
                    <w:top w:val="single" w:sz="4" w:space="0" w:color="auto"/>
                    <w:left w:val="single" w:sz="4" w:space="0" w:color="auto"/>
                    <w:bottom w:val="single" w:sz="2" w:space="0" w:color="auto"/>
                    <w:right w:val="single" w:sz="4" w:space="0" w:color="auto"/>
                  </w:tcBorders>
                  <w:shd w:val="clear" w:color="auto" w:fill="auto"/>
                  <w:vAlign w:val="center"/>
                </w:tcPr>
                <w:p w14:paraId="51BD0EB1" w14:textId="77777777" w:rsidR="00C62E0C" w:rsidRPr="0000726C" w:rsidRDefault="00C62E0C" w:rsidP="00C154C6">
                  <w:pPr>
                    <w:framePr w:hSpace="141" w:wrap="around" w:vAnchor="text" w:hAnchor="margin" w:y="-19"/>
                    <w:rPr>
                      <w:color w:val="000000"/>
                      <w:sz w:val="22"/>
                      <w:szCs w:val="22"/>
                      <w:lang w:eastAsia="es-GT"/>
                    </w:rPr>
                  </w:pPr>
                  <w:r>
                    <w:rPr>
                      <w:color w:val="000000"/>
                      <w:sz w:val="22"/>
                      <w:szCs w:val="22"/>
                      <w:lang w:eastAsia="es-GT"/>
                    </w:rPr>
                    <w:t>Tarjeta de Compras Institucional</w:t>
                  </w:r>
                  <w:r w:rsidRPr="0000726C">
                    <w:rPr>
                      <w:color w:val="000000"/>
                      <w:sz w:val="22"/>
                      <w:szCs w:val="22"/>
                      <w:lang w:eastAsia="es-GT"/>
                    </w:rPr>
                    <w:t xml:space="preserve"> </w:t>
                  </w:r>
                </w:p>
              </w:tc>
            </w:tr>
            <w:tr w:rsidR="00C62E0C" w:rsidRPr="0000726C" w14:paraId="3B8493AB" w14:textId="77777777" w:rsidTr="0006258E">
              <w:trPr>
                <w:trHeight w:val="315"/>
                <w:jc w:val="center"/>
              </w:trPr>
              <w:tc>
                <w:tcPr>
                  <w:tcW w:w="21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B07A5F" w14:textId="77777777" w:rsidR="00C62E0C" w:rsidRPr="0000726C" w:rsidRDefault="00C62E0C" w:rsidP="00C154C6">
                  <w:pPr>
                    <w:framePr w:hSpace="141" w:wrap="around" w:vAnchor="text" w:hAnchor="margin" w:y="-19"/>
                    <w:rPr>
                      <w:b/>
                      <w:bCs/>
                      <w:color w:val="000000"/>
                      <w:sz w:val="22"/>
                      <w:szCs w:val="22"/>
                      <w:lang w:eastAsia="es-GT"/>
                    </w:rPr>
                  </w:pPr>
                  <w:r w:rsidRPr="0000726C">
                    <w:rPr>
                      <w:b/>
                      <w:bCs/>
                      <w:color w:val="000000"/>
                      <w:sz w:val="22"/>
                      <w:szCs w:val="22"/>
                      <w:lang w:eastAsia="es-GT"/>
                    </w:rPr>
                    <w:t>SI</w:t>
                  </w:r>
                  <w:r>
                    <w:rPr>
                      <w:b/>
                      <w:bCs/>
                      <w:color w:val="000000"/>
                      <w:sz w:val="22"/>
                      <w:szCs w:val="22"/>
                      <w:lang w:eastAsia="es-GT"/>
                    </w:rPr>
                    <w:t>GES</w:t>
                  </w:r>
                </w:p>
              </w:tc>
              <w:tc>
                <w:tcPr>
                  <w:tcW w:w="6340" w:type="dxa"/>
                  <w:tcBorders>
                    <w:top w:val="single" w:sz="2" w:space="0" w:color="auto"/>
                    <w:left w:val="single" w:sz="4" w:space="0" w:color="auto"/>
                    <w:bottom w:val="single" w:sz="2" w:space="0" w:color="auto"/>
                    <w:right w:val="single" w:sz="4" w:space="0" w:color="auto"/>
                  </w:tcBorders>
                  <w:shd w:val="clear" w:color="auto" w:fill="auto"/>
                  <w:vAlign w:val="center"/>
                  <w:hideMark/>
                </w:tcPr>
                <w:p w14:paraId="5E5344D5" w14:textId="77777777" w:rsidR="00C62E0C" w:rsidRPr="0000726C" w:rsidRDefault="00C62E0C" w:rsidP="00C154C6">
                  <w:pPr>
                    <w:framePr w:hSpace="141" w:wrap="around" w:vAnchor="text" w:hAnchor="margin" w:y="-19"/>
                    <w:rPr>
                      <w:color w:val="000000"/>
                      <w:sz w:val="22"/>
                      <w:szCs w:val="22"/>
                      <w:lang w:eastAsia="es-GT"/>
                    </w:rPr>
                  </w:pPr>
                  <w:r w:rsidRPr="0000726C">
                    <w:rPr>
                      <w:color w:val="000000"/>
                      <w:sz w:val="22"/>
                      <w:szCs w:val="22"/>
                      <w:lang w:eastAsia="es-GT"/>
                    </w:rPr>
                    <w:t xml:space="preserve">Sistema </w:t>
                  </w:r>
                  <w:r>
                    <w:rPr>
                      <w:color w:val="000000"/>
                      <w:sz w:val="22"/>
                      <w:szCs w:val="22"/>
                      <w:lang w:eastAsia="es-GT"/>
                    </w:rPr>
                    <w:t>Informático de Gestión</w:t>
                  </w:r>
                </w:p>
              </w:tc>
            </w:tr>
            <w:tr w:rsidR="00C62E0C" w:rsidRPr="0000726C" w14:paraId="13D9F146" w14:textId="77777777" w:rsidTr="0006258E">
              <w:trPr>
                <w:trHeight w:val="315"/>
                <w:jc w:val="center"/>
              </w:trPr>
              <w:tc>
                <w:tcPr>
                  <w:tcW w:w="2140" w:type="dxa"/>
                  <w:tcBorders>
                    <w:top w:val="single" w:sz="4" w:space="0" w:color="auto"/>
                    <w:left w:val="single" w:sz="4" w:space="0" w:color="auto"/>
                    <w:bottom w:val="single" w:sz="4" w:space="0" w:color="000000"/>
                    <w:right w:val="single" w:sz="4" w:space="0" w:color="auto"/>
                  </w:tcBorders>
                  <w:shd w:val="clear" w:color="auto" w:fill="auto"/>
                  <w:vAlign w:val="center"/>
                  <w:hideMark/>
                </w:tcPr>
                <w:p w14:paraId="6821DD5D" w14:textId="77777777" w:rsidR="00C62E0C" w:rsidRPr="0000726C" w:rsidRDefault="00C62E0C" w:rsidP="00C154C6">
                  <w:pPr>
                    <w:framePr w:hSpace="141" w:wrap="around" w:vAnchor="text" w:hAnchor="margin" w:y="-19"/>
                    <w:rPr>
                      <w:b/>
                      <w:bCs/>
                      <w:color w:val="000000"/>
                      <w:sz w:val="22"/>
                      <w:szCs w:val="22"/>
                      <w:lang w:eastAsia="es-GT"/>
                    </w:rPr>
                  </w:pPr>
                  <w:r w:rsidRPr="0000726C">
                    <w:rPr>
                      <w:b/>
                      <w:bCs/>
                      <w:color w:val="000000"/>
                      <w:sz w:val="22"/>
                      <w:szCs w:val="22"/>
                      <w:lang w:eastAsia="es-GT"/>
                    </w:rPr>
                    <w:t>UDAF</w:t>
                  </w:r>
                </w:p>
              </w:tc>
              <w:tc>
                <w:tcPr>
                  <w:tcW w:w="6340" w:type="dxa"/>
                  <w:tcBorders>
                    <w:top w:val="single" w:sz="2" w:space="0" w:color="auto"/>
                    <w:left w:val="single" w:sz="4" w:space="0" w:color="auto"/>
                    <w:bottom w:val="single" w:sz="4" w:space="0" w:color="000000"/>
                    <w:right w:val="single" w:sz="4" w:space="0" w:color="auto"/>
                  </w:tcBorders>
                  <w:shd w:val="clear" w:color="auto" w:fill="auto"/>
                  <w:vAlign w:val="center"/>
                  <w:hideMark/>
                </w:tcPr>
                <w:p w14:paraId="7636153E" w14:textId="77777777" w:rsidR="00C62E0C" w:rsidRPr="0000726C" w:rsidRDefault="00C62E0C" w:rsidP="00C154C6">
                  <w:pPr>
                    <w:framePr w:hSpace="141" w:wrap="around" w:vAnchor="text" w:hAnchor="margin" w:y="-19"/>
                    <w:rPr>
                      <w:color w:val="000000"/>
                      <w:sz w:val="22"/>
                      <w:szCs w:val="22"/>
                      <w:lang w:eastAsia="es-GT"/>
                    </w:rPr>
                  </w:pPr>
                  <w:r w:rsidRPr="0000726C">
                    <w:rPr>
                      <w:color w:val="000000"/>
                      <w:sz w:val="22"/>
                      <w:szCs w:val="22"/>
                      <w:lang w:eastAsia="es-GT"/>
                    </w:rPr>
                    <w:t>Unidad de Administración Financiera</w:t>
                  </w:r>
                </w:p>
              </w:tc>
            </w:tr>
            <w:tr w:rsidR="00C62E0C" w:rsidRPr="0000726C" w14:paraId="5E3BBF20" w14:textId="77777777" w:rsidTr="0006258E">
              <w:trPr>
                <w:trHeight w:val="315"/>
                <w:jc w:val="center"/>
              </w:trPr>
              <w:tc>
                <w:tcPr>
                  <w:tcW w:w="2140" w:type="dxa"/>
                  <w:tcBorders>
                    <w:top w:val="nil"/>
                    <w:left w:val="single" w:sz="4" w:space="0" w:color="auto"/>
                    <w:bottom w:val="single" w:sz="4" w:space="0" w:color="000000"/>
                    <w:right w:val="single" w:sz="4" w:space="0" w:color="auto"/>
                  </w:tcBorders>
                  <w:shd w:val="clear" w:color="auto" w:fill="auto"/>
                  <w:vAlign w:val="center"/>
                </w:tcPr>
                <w:p w14:paraId="2B09C6C0" w14:textId="77777777" w:rsidR="00C62E0C" w:rsidRPr="0000726C" w:rsidRDefault="00C62E0C" w:rsidP="00C154C6">
                  <w:pPr>
                    <w:framePr w:hSpace="141" w:wrap="around" w:vAnchor="text" w:hAnchor="margin" w:y="-19"/>
                    <w:rPr>
                      <w:b/>
                      <w:bCs/>
                      <w:color w:val="000000"/>
                      <w:sz w:val="22"/>
                      <w:szCs w:val="22"/>
                      <w:lang w:eastAsia="es-GT"/>
                    </w:rPr>
                  </w:pPr>
                  <w:r>
                    <w:rPr>
                      <w:b/>
                      <w:bCs/>
                      <w:color w:val="000000"/>
                      <w:sz w:val="22"/>
                      <w:szCs w:val="22"/>
                      <w:lang w:eastAsia="es-GT"/>
                    </w:rPr>
                    <w:t>SPP</w:t>
                  </w:r>
                </w:p>
              </w:tc>
              <w:tc>
                <w:tcPr>
                  <w:tcW w:w="6340" w:type="dxa"/>
                  <w:tcBorders>
                    <w:top w:val="nil"/>
                    <w:left w:val="single" w:sz="4" w:space="0" w:color="auto"/>
                    <w:bottom w:val="single" w:sz="4" w:space="0" w:color="000000"/>
                    <w:right w:val="single" w:sz="4" w:space="0" w:color="auto"/>
                  </w:tcBorders>
                  <w:shd w:val="clear" w:color="auto" w:fill="auto"/>
                  <w:vAlign w:val="center"/>
                </w:tcPr>
                <w:p w14:paraId="311A6FB2" w14:textId="77777777" w:rsidR="00C62E0C" w:rsidRPr="0000726C" w:rsidRDefault="00C62E0C" w:rsidP="00C154C6">
                  <w:pPr>
                    <w:framePr w:hSpace="141" w:wrap="around" w:vAnchor="text" w:hAnchor="margin" w:y="-19"/>
                    <w:rPr>
                      <w:color w:val="000000"/>
                      <w:sz w:val="22"/>
                      <w:szCs w:val="22"/>
                      <w:lang w:eastAsia="es-GT"/>
                    </w:rPr>
                  </w:pPr>
                  <w:r>
                    <w:rPr>
                      <w:color w:val="000000"/>
                      <w:sz w:val="22"/>
                      <w:szCs w:val="22"/>
                      <w:lang w:eastAsia="es-GT"/>
                    </w:rPr>
                    <w:t>Secretaría Privada de la Presidencia</w:t>
                  </w:r>
                </w:p>
              </w:tc>
            </w:tr>
            <w:tr w:rsidR="00C62E0C" w:rsidRPr="0000726C" w14:paraId="37A9FBBF" w14:textId="77777777" w:rsidTr="0006258E">
              <w:trPr>
                <w:trHeight w:val="315"/>
                <w:jc w:val="center"/>
              </w:trPr>
              <w:tc>
                <w:tcPr>
                  <w:tcW w:w="2140" w:type="dxa"/>
                  <w:tcBorders>
                    <w:top w:val="single" w:sz="4" w:space="0" w:color="000000"/>
                    <w:left w:val="single" w:sz="4" w:space="0" w:color="auto"/>
                    <w:bottom w:val="single" w:sz="4" w:space="0" w:color="000000"/>
                    <w:right w:val="single" w:sz="4" w:space="0" w:color="auto"/>
                  </w:tcBorders>
                  <w:shd w:val="clear" w:color="auto" w:fill="auto"/>
                  <w:vAlign w:val="center"/>
                </w:tcPr>
                <w:p w14:paraId="3520290F" w14:textId="77777777" w:rsidR="00C62E0C" w:rsidRDefault="00C62E0C" w:rsidP="00C154C6">
                  <w:pPr>
                    <w:framePr w:hSpace="141" w:wrap="around" w:vAnchor="text" w:hAnchor="margin" w:y="-19"/>
                    <w:rPr>
                      <w:b/>
                      <w:bCs/>
                      <w:color w:val="000000"/>
                      <w:sz w:val="22"/>
                      <w:szCs w:val="22"/>
                      <w:lang w:eastAsia="es-GT"/>
                    </w:rPr>
                  </w:pPr>
                  <w:r>
                    <w:rPr>
                      <w:b/>
                      <w:bCs/>
                      <w:color w:val="000000"/>
                      <w:sz w:val="22"/>
                      <w:szCs w:val="22"/>
                      <w:lang w:eastAsia="es-GT"/>
                    </w:rPr>
                    <w:t>CHN</w:t>
                  </w:r>
                </w:p>
              </w:tc>
              <w:tc>
                <w:tcPr>
                  <w:tcW w:w="6340" w:type="dxa"/>
                  <w:tcBorders>
                    <w:top w:val="single" w:sz="4" w:space="0" w:color="000000"/>
                    <w:left w:val="single" w:sz="4" w:space="0" w:color="auto"/>
                    <w:bottom w:val="single" w:sz="4" w:space="0" w:color="000000"/>
                    <w:right w:val="single" w:sz="4" w:space="0" w:color="auto"/>
                  </w:tcBorders>
                  <w:shd w:val="clear" w:color="auto" w:fill="auto"/>
                  <w:vAlign w:val="center"/>
                </w:tcPr>
                <w:p w14:paraId="2DD3F6A6" w14:textId="77777777" w:rsidR="00C62E0C" w:rsidRDefault="00C62E0C" w:rsidP="00C154C6">
                  <w:pPr>
                    <w:framePr w:hSpace="141" w:wrap="around" w:vAnchor="text" w:hAnchor="margin" w:y="-19"/>
                    <w:rPr>
                      <w:color w:val="000000"/>
                      <w:sz w:val="22"/>
                      <w:szCs w:val="22"/>
                      <w:lang w:eastAsia="es-GT"/>
                    </w:rPr>
                  </w:pPr>
                  <w:r>
                    <w:rPr>
                      <w:color w:val="000000"/>
                      <w:sz w:val="22"/>
                      <w:szCs w:val="22"/>
                      <w:lang w:eastAsia="es-GT"/>
                    </w:rPr>
                    <w:t xml:space="preserve">Crédito Hipotecario Nacional </w:t>
                  </w:r>
                </w:p>
              </w:tc>
            </w:tr>
          </w:tbl>
          <w:p w14:paraId="0F2BA622" w14:textId="77777777" w:rsidR="00C62E0C" w:rsidRPr="0000726C" w:rsidRDefault="00C62E0C" w:rsidP="00660FA3">
            <w:pPr>
              <w:pStyle w:val="Encabezado"/>
              <w:tabs>
                <w:tab w:val="left" w:pos="708"/>
              </w:tabs>
              <w:jc w:val="both"/>
              <w:rPr>
                <w:rFonts w:eastAsia="Arial Unicode MS"/>
                <w:b/>
                <w:bCs/>
                <w:sz w:val="22"/>
                <w:szCs w:val="22"/>
              </w:rPr>
            </w:pPr>
          </w:p>
          <w:p w14:paraId="18910E5E" w14:textId="77777777" w:rsidR="00C62E0C" w:rsidRPr="0000726C" w:rsidRDefault="00C62E0C" w:rsidP="00660FA3">
            <w:pPr>
              <w:pStyle w:val="Encabezado"/>
              <w:jc w:val="both"/>
              <w:rPr>
                <w:rFonts w:eastAsia="Arial Unicode MS"/>
                <w:b/>
                <w:bCs/>
                <w:sz w:val="22"/>
                <w:szCs w:val="22"/>
              </w:rPr>
            </w:pPr>
            <w:r w:rsidRPr="0000726C">
              <w:rPr>
                <w:rFonts w:eastAsia="Arial Unicode MS"/>
                <w:b/>
                <w:bCs/>
                <w:sz w:val="22"/>
                <w:szCs w:val="22"/>
              </w:rPr>
              <w:t>Proceso a cargo de:</w:t>
            </w:r>
          </w:p>
          <w:p w14:paraId="0FE0DF7A" w14:textId="77777777" w:rsidR="00C62E0C" w:rsidRPr="0000726C" w:rsidRDefault="00C62E0C" w:rsidP="00660FA3">
            <w:pPr>
              <w:pStyle w:val="Encabezado"/>
              <w:jc w:val="both"/>
              <w:rPr>
                <w:rFonts w:eastAsia="Arial Unicode MS"/>
                <w:sz w:val="22"/>
                <w:szCs w:val="22"/>
              </w:rPr>
            </w:pPr>
            <w:r w:rsidRPr="0000726C">
              <w:rPr>
                <w:rFonts w:eastAsia="Arial Unicode MS"/>
                <w:sz w:val="22"/>
                <w:szCs w:val="22"/>
              </w:rPr>
              <w:t>Unidad de Administración Financiera -UDAF-</w:t>
            </w:r>
          </w:p>
          <w:p w14:paraId="40EA0F0E" w14:textId="77777777" w:rsidR="00C62E0C" w:rsidRPr="0000726C" w:rsidRDefault="00C62E0C" w:rsidP="00660FA3">
            <w:pPr>
              <w:pStyle w:val="Encabezado"/>
              <w:jc w:val="both"/>
              <w:rPr>
                <w:rFonts w:eastAsia="Arial Unicode MS"/>
                <w:sz w:val="22"/>
                <w:szCs w:val="22"/>
              </w:rPr>
            </w:pPr>
          </w:p>
          <w:p w14:paraId="6E506DB7" w14:textId="77777777" w:rsidR="00C62E0C" w:rsidRPr="0000726C" w:rsidRDefault="00C62E0C" w:rsidP="00660FA3">
            <w:pPr>
              <w:pStyle w:val="Encabezado"/>
              <w:jc w:val="both"/>
              <w:rPr>
                <w:rFonts w:eastAsia="Arial Unicode MS"/>
                <w:b/>
                <w:sz w:val="22"/>
                <w:szCs w:val="22"/>
              </w:rPr>
            </w:pPr>
            <w:r w:rsidRPr="0000726C">
              <w:rPr>
                <w:rFonts w:eastAsia="Arial Unicode MS"/>
                <w:b/>
                <w:sz w:val="22"/>
                <w:szCs w:val="22"/>
              </w:rPr>
              <w:t>Responsable del Proceso:</w:t>
            </w:r>
          </w:p>
          <w:p w14:paraId="1E8DF952" w14:textId="77777777" w:rsidR="00C62E0C" w:rsidRDefault="00C62E0C" w:rsidP="00660FA3">
            <w:pPr>
              <w:pStyle w:val="Encabezado"/>
              <w:jc w:val="both"/>
              <w:rPr>
                <w:rFonts w:eastAsia="Arial Unicode MS"/>
                <w:sz w:val="22"/>
                <w:szCs w:val="22"/>
              </w:rPr>
            </w:pPr>
            <w:r w:rsidRPr="0000726C">
              <w:rPr>
                <w:rFonts w:eastAsia="Arial Unicode MS"/>
                <w:sz w:val="22"/>
                <w:szCs w:val="22"/>
              </w:rPr>
              <w:t>Director (a) de UDAF</w:t>
            </w:r>
            <w:r>
              <w:rPr>
                <w:rFonts w:eastAsia="Arial Unicode MS"/>
                <w:sz w:val="22"/>
                <w:szCs w:val="22"/>
              </w:rPr>
              <w:t xml:space="preserve">, </w:t>
            </w:r>
            <w:proofErr w:type="gramStart"/>
            <w:r w:rsidRPr="0000726C">
              <w:rPr>
                <w:rFonts w:eastAsia="Arial Unicode MS"/>
                <w:sz w:val="22"/>
                <w:szCs w:val="22"/>
              </w:rPr>
              <w:t>Subdirector</w:t>
            </w:r>
            <w:proofErr w:type="gramEnd"/>
            <w:r w:rsidRPr="0000726C">
              <w:rPr>
                <w:rFonts w:eastAsia="Arial Unicode MS"/>
                <w:sz w:val="22"/>
                <w:szCs w:val="22"/>
              </w:rPr>
              <w:t xml:space="preserve"> (a) de UDAF, </w:t>
            </w:r>
            <w:r>
              <w:rPr>
                <w:rFonts w:eastAsia="Arial Unicode MS"/>
                <w:sz w:val="22"/>
                <w:szCs w:val="22"/>
              </w:rPr>
              <w:t>Encargado (a) de Tesorería, Director (a) Administrativo (a), Encargado (a) del Fondo de Caja Chica.</w:t>
            </w:r>
          </w:p>
          <w:p w14:paraId="47A291BC" w14:textId="77777777" w:rsidR="00C62E0C" w:rsidRPr="0000726C" w:rsidRDefault="00C62E0C" w:rsidP="00660FA3">
            <w:pPr>
              <w:pStyle w:val="Encabezado"/>
              <w:jc w:val="both"/>
              <w:rPr>
                <w:rFonts w:eastAsia="Arial Unicode MS"/>
                <w:sz w:val="22"/>
                <w:szCs w:val="22"/>
              </w:rPr>
            </w:pPr>
          </w:p>
        </w:tc>
      </w:tr>
      <w:tr w:rsidR="00FB66B8" w:rsidRPr="0000726C" w14:paraId="674ADBDA" w14:textId="77777777" w:rsidTr="00FB66B8">
        <w:trPr>
          <w:trHeight w:val="372"/>
        </w:trPr>
        <w:tc>
          <w:tcPr>
            <w:tcW w:w="10605" w:type="dxa"/>
            <w:gridSpan w:val="3"/>
            <w:tcBorders>
              <w:top w:val="single" w:sz="4" w:space="0" w:color="auto"/>
              <w:left w:val="single" w:sz="4" w:space="0" w:color="auto"/>
              <w:bottom w:val="single" w:sz="4" w:space="0" w:color="auto"/>
              <w:right w:val="single" w:sz="4" w:space="0" w:color="auto"/>
            </w:tcBorders>
          </w:tcPr>
          <w:p w14:paraId="5E57BF18" w14:textId="7D2B382E" w:rsidR="00FB66B8" w:rsidRDefault="000B6187" w:rsidP="00FB66B8">
            <w:pPr>
              <w:pStyle w:val="Encabezado"/>
              <w:jc w:val="center"/>
              <w:rPr>
                <w:rFonts w:eastAsia="Arial Unicode MS"/>
                <w:b/>
                <w:bCs/>
                <w:sz w:val="22"/>
                <w:szCs w:val="22"/>
              </w:rPr>
            </w:pPr>
            <w:r>
              <w:rPr>
                <w:rFonts w:eastAsia="Arial Unicode MS"/>
                <w:b/>
                <w:bCs/>
                <w:color w:val="000000"/>
                <w:sz w:val="22"/>
                <w:szCs w:val="22"/>
              </w:rPr>
              <w:t>NORMAS INTERNAS</w:t>
            </w:r>
          </w:p>
        </w:tc>
      </w:tr>
      <w:tr w:rsidR="00FB66B8" w:rsidRPr="0000726C" w14:paraId="07FAF7AA" w14:textId="77777777" w:rsidTr="00F556D8">
        <w:trPr>
          <w:trHeight w:val="411"/>
        </w:trPr>
        <w:tc>
          <w:tcPr>
            <w:tcW w:w="10605"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0329C424" w14:textId="39778CC7" w:rsidR="00FB66B8" w:rsidRDefault="00FB66B8" w:rsidP="006F43B0">
            <w:pPr>
              <w:pStyle w:val="Textocomentario"/>
              <w:numPr>
                <w:ilvl w:val="1"/>
                <w:numId w:val="32"/>
              </w:numPr>
              <w:ind w:left="311"/>
              <w:jc w:val="both"/>
              <w:rPr>
                <w:rFonts w:eastAsia="Arial Unicode MS"/>
                <w:sz w:val="22"/>
                <w:szCs w:val="22"/>
                <w:lang w:val="es-ES"/>
              </w:rPr>
            </w:pPr>
            <w:r w:rsidRPr="0072380A">
              <w:rPr>
                <w:rFonts w:eastAsia="Arial Unicode MS"/>
                <w:sz w:val="22"/>
                <w:szCs w:val="22"/>
                <w:lang w:val="es-ES"/>
              </w:rPr>
              <w:t xml:space="preserve">Se debe atender lo preceptuado en el </w:t>
            </w:r>
            <w:r>
              <w:rPr>
                <w:rFonts w:eastAsia="Arial Unicode MS"/>
                <w:sz w:val="22"/>
                <w:szCs w:val="22"/>
                <w:lang w:val="es-ES"/>
              </w:rPr>
              <w:t>instructivo</w:t>
            </w:r>
            <w:r w:rsidRPr="0072380A">
              <w:rPr>
                <w:rFonts w:eastAsia="Arial Unicode MS"/>
                <w:sz w:val="22"/>
                <w:szCs w:val="22"/>
                <w:lang w:val="es-ES"/>
              </w:rPr>
              <w:t xml:space="preserve"> para el manejo del Fondo de Caja Chica.</w:t>
            </w:r>
          </w:p>
          <w:p w14:paraId="59796C48" w14:textId="22941564" w:rsidR="00FB66B8" w:rsidRPr="00A15ECA" w:rsidRDefault="00FB66B8" w:rsidP="006F43B0">
            <w:pPr>
              <w:pStyle w:val="Textocomentario"/>
              <w:numPr>
                <w:ilvl w:val="1"/>
                <w:numId w:val="32"/>
              </w:numPr>
              <w:ind w:left="311"/>
              <w:jc w:val="both"/>
              <w:rPr>
                <w:rFonts w:eastAsia="Arial Unicode MS"/>
                <w:sz w:val="22"/>
                <w:szCs w:val="22"/>
                <w:lang w:val="es-ES"/>
              </w:rPr>
            </w:pPr>
            <w:r w:rsidRPr="00A15ECA">
              <w:rPr>
                <w:rFonts w:eastAsiaTheme="minorHAnsi"/>
                <w:sz w:val="22"/>
                <w:szCs w:val="22"/>
                <w:lang w:eastAsia="en-US"/>
              </w:rPr>
              <w:t>Se debe observar</w:t>
            </w:r>
            <w:r w:rsidRPr="00A15ECA">
              <w:rPr>
                <w:rFonts w:eastAsia="Arial Unicode MS"/>
                <w:sz w:val="22"/>
                <w:szCs w:val="22"/>
                <w:lang w:val="es-ES"/>
              </w:rPr>
              <w:t xml:space="preserve"> las normas de cierre del ejercicio fiscal correspondientes relacionadas </w:t>
            </w:r>
            <w:r>
              <w:rPr>
                <w:rFonts w:eastAsia="Arial Unicode MS"/>
                <w:sz w:val="22"/>
                <w:szCs w:val="22"/>
                <w:lang w:val="es-ES"/>
              </w:rPr>
              <w:t xml:space="preserve">al régimen de </w:t>
            </w:r>
            <w:proofErr w:type="gramStart"/>
            <w:r w:rsidRPr="00A15ECA">
              <w:rPr>
                <w:rFonts w:eastAsia="Arial Unicode MS"/>
                <w:sz w:val="22"/>
                <w:szCs w:val="22"/>
                <w:lang w:val="es-ES"/>
              </w:rPr>
              <w:t>FR  con</w:t>
            </w:r>
            <w:proofErr w:type="gramEnd"/>
            <w:r w:rsidRPr="00A15ECA">
              <w:rPr>
                <w:rFonts w:eastAsia="Arial Unicode MS"/>
                <w:sz w:val="22"/>
                <w:szCs w:val="22"/>
                <w:lang w:val="es-ES"/>
              </w:rPr>
              <w:t xml:space="preserve"> TCI, ya que el fondo de caja chica es parte del Fondo Rotativo Interno. </w:t>
            </w:r>
          </w:p>
          <w:p w14:paraId="711CB555" w14:textId="7A3EAC79" w:rsidR="00FB66B8" w:rsidRDefault="00FB66B8" w:rsidP="006F43B0">
            <w:pPr>
              <w:pStyle w:val="Prrafodelista"/>
              <w:keepLines/>
              <w:numPr>
                <w:ilvl w:val="1"/>
                <w:numId w:val="32"/>
              </w:numPr>
              <w:ind w:left="311" w:right="34"/>
              <w:jc w:val="both"/>
              <w:outlineLvl w:val="0"/>
              <w:rPr>
                <w:rFonts w:eastAsia="Arial Unicode MS"/>
                <w:sz w:val="22"/>
                <w:szCs w:val="22"/>
                <w:lang w:val="es-ES"/>
              </w:rPr>
            </w:pPr>
            <w:r w:rsidRPr="007702AB">
              <w:rPr>
                <w:rFonts w:eastAsia="Arial Unicode MS"/>
                <w:sz w:val="22"/>
                <w:szCs w:val="22"/>
                <w:lang w:val="es-ES"/>
              </w:rPr>
              <w:t>Con UDAF se debe coordinar la fecha de liquidación final del Fondo de Caja Chica.</w:t>
            </w:r>
          </w:p>
          <w:p w14:paraId="0BC0FADB" w14:textId="27662BF4" w:rsidR="00FB66B8" w:rsidRDefault="00FB66B8" w:rsidP="006F43B0">
            <w:pPr>
              <w:pStyle w:val="Prrafodelista"/>
              <w:keepLines/>
              <w:numPr>
                <w:ilvl w:val="1"/>
                <w:numId w:val="32"/>
              </w:numPr>
              <w:ind w:left="311" w:right="34"/>
              <w:jc w:val="both"/>
              <w:outlineLvl w:val="0"/>
              <w:rPr>
                <w:rFonts w:eastAsia="Arial Unicode MS"/>
                <w:sz w:val="22"/>
                <w:szCs w:val="22"/>
                <w:lang w:val="es-ES"/>
              </w:rPr>
            </w:pPr>
            <w:r w:rsidRPr="007702AB">
              <w:rPr>
                <w:rFonts w:eastAsia="Arial Unicode MS"/>
                <w:sz w:val="22"/>
                <w:szCs w:val="22"/>
                <w:lang w:val="es-ES"/>
              </w:rPr>
              <w:t>Depositar el saldo en efectivo del Fondo de Caja Chica en la cuenta GT82CHNA01010000010430018034 “Tesorería Nacional, Depósitos Fondo Común -CHN- “constituida en El Crédito Hipotecario Nacional</w:t>
            </w:r>
            <w:r>
              <w:rPr>
                <w:rFonts w:eastAsia="Arial Unicode MS"/>
                <w:sz w:val="22"/>
                <w:szCs w:val="22"/>
                <w:lang w:val="es-ES"/>
              </w:rPr>
              <w:t>, según Acuerdo Ministerial 228-2020.</w:t>
            </w:r>
          </w:p>
          <w:p w14:paraId="547191FF" w14:textId="77777777" w:rsidR="006F43B0" w:rsidRDefault="00FB66B8" w:rsidP="006F43B0">
            <w:pPr>
              <w:pStyle w:val="Prrafodelista"/>
              <w:keepLines/>
              <w:numPr>
                <w:ilvl w:val="1"/>
                <w:numId w:val="32"/>
              </w:numPr>
              <w:ind w:left="311" w:right="34"/>
              <w:jc w:val="both"/>
              <w:outlineLvl w:val="0"/>
              <w:rPr>
                <w:rFonts w:eastAsia="Arial Unicode MS"/>
                <w:sz w:val="22"/>
                <w:szCs w:val="22"/>
                <w:lang w:val="es-ES"/>
              </w:rPr>
            </w:pPr>
            <w:r w:rsidRPr="007702AB">
              <w:rPr>
                <w:rFonts w:eastAsia="Arial Unicode MS"/>
                <w:sz w:val="22"/>
                <w:szCs w:val="22"/>
                <w:lang w:val="es-ES"/>
              </w:rPr>
              <w:t xml:space="preserve">En la liquidación final del Fondo </w:t>
            </w:r>
            <w:r>
              <w:rPr>
                <w:rFonts w:eastAsia="Arial Unicode MS"/>
                <w:sz w:val="22"/>
                <w:szCs w:val="22"/>
                <w:lang w:val="es-ES"/>
              </w:rPr>
              <w:t>d</w:t>
            </w:r>
            <w:r w:rsidRPr="007702AB">
              <w:rPr>
                <w:rFonts w:eastAsia="Arial Unicode MS"/>
                <w:sz w:val="22"/>
                <w:szCs w:val="22"/>
                <w:lang w:val="es-ES"/>
              </w:rPr>
              <w:t xml:space="preserve">e Caja Chica se debe adjuntar un arqueo realizado por </w:t>
            </w:r>
            <w:r>
              <w:rPr>
                <w:rFonts w:eastAsia="Arial Unicode MS"/>
                <w:sz w:val="22"/>
                <w:szCs w:val="22"/>
                <w:lang w:val="es-ES"/>
              </w:rPr>
              <w:t xml:space="preserve">el </w:t>
            </w:r>
            <w:proofErr w:type="gramStart"/>
            <w:r>
              <w:rPr>
                <w:rFonts w:eastAsia="Arial Unicode MS"/>
                <w:sz w:val="22"/>
                <w:szCs w:val="22"/>
                <w:lang w:val="es-ES"/>
              </w:rPr>
              <w:t>Director</w:t>
            </w:r>
            <w:proofErr w:type="gramEnd"/>
            <w:r>
              <w:rPr>
                <w:rFonts w:eastAsia="Arial Unicode MS"/>
                <w:sz w:val="22"/>
                <w:szCs w:val="22"/>
                <w:lang w:val="es-ES"/>
              </w:rPr>
              <w:t xml:space="preserve"> (a) Administrativo (a) al Encargado (a) del Fondo de Caja Chica.</w:t>
            </w:r>
          </w:p>
          <w:p w14:paraId="7C0FDFDA" w14:textId="125A44AB" w:rsidR="006F43B0" w:rsidRPr="006F43B0" w:rsidRDefault="006F43B0" w:rsidP="006F43B0">
            <w:pPr>
              <w:pStyle w:val="Prrafodelista"/>
              <w:keepLines/>
              <w:numPr>
                <w:ilvl w:val="1"/>
                <w:numId w:val="32"/>
              </w:numPr>
              <w:ind w:left="311" w:right="34"/>
              <w:jc w:val="both"/>
              <w:outlineLvl w:val="0"/>
              <w:rPr>
                <w:rFonts w:eastAsia="Arial Unicode MS"/>
                <w:sz w:val="22"/>
                <w:szCs w:val="22"/>
                <w:lang w:val="es-ES"/>
              </w:rPr>
            </w:pPr>
            <w:r>
              <w:rPr>
                <w:rFonts w:eastAsiaTheme="minorHAnsi"/>
                <w:sz w:val="22"/>
                <w:szCs w:val="22"/>
                <w:lang w:eastAsia="en-US"/>
              </w:rPr>
              <w:t xml:space="preserve">Se debe </w:t>
            </w:r>
            <w:r w:rsidRPr="006F43B0">
              <w:rPr>
                <w:rFonts w:eastAsiaTheme="minorHAnsi"/>
                <w:sz w:val="22"/>
                <w:szCs w:val="22"/>
                <w:lang w:eastAsia="en-US"/>
              </w:rPr>
              <w:t>resguarda</w:t>
            </w:r>
            <w:r>
              <w:rPr>
                <w:rFonts w:eastAsiaTheme="minorHAnsi"/>
                <w:sz w:val="22"/>
                <w:szCs w:val="22"/>
                <w:lang w:eastAsia="en-US"/>
              </w:rPr>
              <w:t>r</w:t>
            </w:r>
            <w:r w:rsidRPr="006F43B0">
              <w:rPr>
                <w:rFonts w:eastAsiaTheme="minorHAnsi"/>
                <w:sz w:val="22"/>
                <w:szCs w:val="22"/>
                <w:lang w:eastAsia="en-US"/>
              </w:rPr>
              <w:t xml:space="preserve"> la documentación generada </w:t>
            </w:r>
            <w:r>
              <w:rPr>
                <w:rFonts w:eastAsiaTheme="minorHAnsi"/>
                <w:sz w:val="22"/>
                <w:szCs w:val="22"/>
                <w:lang w:eastAsia="en-US"/>
              </w:rPr>
              <w:t>por la</w:t>
            </w:r>
            <w:r w:rsidRPr="006F43B0">
              <w:rPr>
                <w:rFonts w:eastAsiaTheme="minorHAnsi"/>
                <w:sz w:val="22"/>
                <w:szCs w:val="22"/>
                <w:lang w:eastAsia="en-US"/>
              </w:rPr>
              <w:t xml:space="preserve"> liquidación final del Fondo de Caja Chica hasta que continúe el procedimiento de</w:t>
            </w:r>
            <w:r w:rsidRPr="006F43B0">
              <w:rPr>
                <w:rFonts w:eastAsia="Arial Unicode MS"/>
                <w:b/>
                <w:bCs/>
                <w:sz w:val="20"/>
                <w:szCs w:val="20"/>
                <w:lang w:eastAsia="en-US"/>
              </w:rPr>
              <w:t xml:space="preserve"> </w:t>
            </w:r>
            <w:r w:rsidRPr="006F43B0">
              <w:rPr>
                <w:rFonts w:eastAsia="Arial Unicode MS"/>
                <w:sz w:val="20"/>
                <w:szCs w:val="20"/>
                <w:lang w:eastAsia="en-US"/>
              </w:rPr>
              <w:t>RENDICI</w:t>
            </w:r>
            <w:r>
              <w:rPr>
                <w:rFonts w:eastAsia="Arial Unicode MS"/>
                <w:sz w:val="20"/>
                <w:szCs w:val="20"/>
                <w:lang w:eastAsia="en-US"/>
              </w:rPr>
              <w:t>Ó</w:t>
            </w:r>
            <w:r w:rsidRPr="006F43B0">
              <w:rPr>
                <w:rFonts w:eastAsia="Arial Unicode MS"/>
                <w:sz w:val="20"/>
                <w:szCs w:val="20"/>
                <w:lang w:eastAsia="en-US"/>
              </w:rPr>
              <w:t xml:space="preserve">N </w:t>
            </w:r>
            <w:r w:rsidRPr="006F43B0">
              <w:rPr>
                <w:sz w:val="20"/>
                <w:szCs w:val="20"/>
                <w:lang w:eastAsia="en-US"/>
              </w:rPr>
              <w:t>DEL FONDO ROTATIVO INTERNO CON TARJETA DE COMPRAS INSTITUCIONAL -TCI-</w:t>
            </w:r>
            <w:r w:rsidRPr="006F43B0">
              <w:rPr>
                <w:rFonts w:eastAsiaTheme="minorHAnsi"/>
                <w:sz w:val="22"/>
                <w:szCs w:val="22"/>
                <w:lang w:eastAsia="en-US"/>
              </w:rPr>
              <w:t xml:space="preserve"> O</w:t>
            </w:r>
            <w:r w:rsidRPr="006F43B0">
              <w:rPr>
                <w:sz w:val="20"/>
                <w:szCs w:val="20"/>
                <w:lang w:eastAsia="en-US"/>
              </w:rPr>
              <w:t xml:space="preserve"> LIQUIDACIÓN FINAL O PARCIAL DEL FONDO ROTATIVO INTERNO CON TARJETA DE COMPRAS INSTITUCIONAL -TCI-</w:t>
            </w:r>
            <w:r w:rsidRPr="006F43B0">
              <w:rPr>
                <w:rFonts w:eastAsiaTheme="minorHAnsi"/>
                <w:sz w:val="22"/>
                <w:szCs w:val="22"/>
                <w:lang w:eastAsia="en-US"/>
              </w:rPr>
              <w:t>.</w:t>
            </w:r>
          </w:p>
          <w:p w14:paraId="23B23DD6" w14:textId="7C6D7FD7" w:rsidR="00FB66B8" w:rsidRPr="007702AB" w:rsidRDefault="00FB66B8" w:rsidP="006F43B0">
            <w:pPr>
              <w:pStyle w:val="Prrafodelista"/>
              <w:keepLines/>
              <w:numPr>
                <w:ilvl w:val="1"/>
                <w:numId w:val="32"/>
              </w:numPr>
              <w:ind w:left="311" w:right="34"/>
              <w:jc w:val="both"/>
              <w:outlineLvl w:val="0"/>
              <w:rPr>
                <w:rFonts w:eastAsia="Arial Unicode MS"/>
                <w:sz w:val="22"/>
                <w:szCs w:val="22"/>
                <w:lang w:val="es-ES"/>
              </w:rPr>
            </w:pPr>
            <w:r w:rsidRPr="00B061D5">
              <w:rPr>
                <w:rFonts w:eastAsia="Arial Unicode MS"/>
                <w:sz w:val="22"/>
                <w:szCs w:val="22"/>
                <w:lang w:val="es-ES"/>
              </w:rPr>
              <w:t xml:space="preserve">Lo que no se establezca en el presente </w:t>
            </w:r>
            <w:r>
              <w:rPr>
                <w:rFonts w:eastAsia="Arial Unicode MS"/>
                <w:sz w:val="22"/>
                <w:szCs w:val="22"/>
                <w:lang w:val="es-ES"/>
              </w:rPr>
              <w:t>manual</w:t>
            </w:r>
            <w:r w:rsidRPr="00B061D5">
              <w:rPr>
                <w:rFonts w:eastAsia="Arial Unicode MS"/>
                <w:sz w:val="22"/>
                <w:szCs w:val="22"/>
                <w:lang w:val="es-ES"/>
              </w:rPr>
              <w:t xml:space="preserve"> deberá apegarse a lo que dispongan las normas vigentes y aplicables con el fin de trasparentar el gasto de esta Secretaría.</w:t>
            </w:r>
          </w:p>
        </w:tc>
      </w:tr>
      <w:tr w:rsidR="00C62E0C" w:rsidRPr="0000726C" w14:paraId="76290D10" w14:textId="77777777" w:rsidTr="00660FA3">
        <w:trPr>
          <w:trHeight w:val="411"/>
        </w:trPr>
        <w:tc>
          <w:tcPr>
            <w:tcW w:w="10605"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41FBDBB9" w14:textId="77777777" w:rsidR="00C62E0C" w:rsidRPr="0000726C" w:rsidRDefault="00C62E0C" w:rsidP="00660FA3">
            <w:pPr>
              <w:pStyle w:val="Encabezado"/>
              <w:spacing w:line="276" w:lineRule="auto"/>
              <w:ind w:left="-360" w:firstLine="360"/>
              <w:jc w:val="center"/>
              <w:rPr>
                <w:rFonts w:eastAsia="Arial Unicode MS"/>
                <w:b/>
                <w:bCs/>
                <w:sz w:val="22"/>
                <w:szCs w:val="22"/>
              </w:rPr>
            </w:pPr>
            <w:r>
              <w:rPr>
                <w:rFonts w:eastAsia="Arial Unicode MS"/>
                <w:b/>
                <w:bCs/>
                <w:sz w:val="22"/>
                <w:szCs w:val="22"/>
              </w:rPr>
              <w:t>PROCEDIMIENTO</w:t>
            </w:r>
          </w:p>
        </w:tc>
      </w:tr>
      <w:tr w:rsidR="00C62E0C" w:rsidRPr="0000726C" w14:paraId="28BD32F6" w14:textId="77777777" w:rsidTr="0006258E">
        <w:trPr>
          <w:trHeight w:val="411"/>
        </w:trPr>
        <w:tc>
          <w:tcPr>
            <w:tcW w:w="2405"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1FE71C3F" w14:textId="77777777" w:rsidR="00C62E0C" w:rsidRPr="00B12A88" w:rsidRDefault="00C62E0C" w:rsidP="00660FA3">
            <w:pPr>
              <w:pStyle w:val="Encabezado"/>
              <w:spacing w:line="276" w:lineRule="auto"/>
              <w:rPr>
                <w:rFonts w:eastAsia="Arial Unicode MS"/>
                <w:b/>
                <w:bCs/>
                <w:color w:val="000000"/>
                <w:sz w:val="22"/>
                <w:szCs w:val="22"/>
              </w:rPr>
            </w:pPr>
            <w:r w:rsidRPr="0000726C">
              <w:rPr>
                <w:rFonts w:eastAsia="Arial Unicode MS"/>
                <w:b/>
                <w:bCs/>
                <w:sz w:val="22"/>
                <w:szCs w:val="22"/>
              </w:rPr>
              <w:t>Entrada del Proceso</w:t>
            </w:r>
          </w:p>
        </w:tc>
        <w:tc>
          <w:tcPr>
            <w:tcW w:w="5783"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00335310" w14:textId="146E219D" w:rsidR="00C62E0C" w:rsidRPr="00B12A88" w:rsidRDefault="00C62E0C" w:rsidP="00037EB6">
            <w:pPr>
              <w:pStyle w:val="Prrafodelista"/>
              <w:autoSpaceDE w:val="0"/>
              <w:autoSpaceDN w:val="0"/>
              <w:adjustRightInd w:val="0"/>
              <w:jc w:val="center"/>
              <w:rPr>
                <w:rFonts w:eastAsiaTheme="minorHAnsi"/>
                <w:sz w:val="22"/>
                <w:szCs w:val="22"/>
                <w:lang w:eastAsia="en-US"/>
              </w:rPr>
            </w:pPr>
            <w:r w:rsidRPr="0000726C">
              <w:rPr>
                <w:rFonts w:eastAsia="Arial Unicode MS"/>
                <w:b/>
                <w:bCs/>
                <w:sz w:val="22"/>
                <w:szCs w:val="22"/>
              </w:rPr>
              <w:t>Descripción del Proce</w:t>
            </w:r>
            <w:r w:rsidR="00037EB6">
              <w:rPr>
                <w:rFonts w:eastAsia="Arial Unicode MS"/>
                <w:b/>
                <w:bCs/>
                <w:sz w:val="22"/>
                <w:szCs w:val="22"/>
              </w:rPr>
              <w:t>so</w:t>
            </w:r>
          </w:p>
        </w:tc>
        <w:tc>
          <w:tcPr>
            <w:tcW w:w="2417"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4C064CCD" w14:textId="77777777" w:rsidR="00C62E0C" w:rsidRPr="0000726C" w:rsidRDefault="00C62E0C" w:rsidP="00660FA3">
            <w:pPr>
              <w:pStyle w:val="Encabezado"/>
              <w:spacing w:line="276" w:lineRule="auto"/>
              <w:ind w:left="-360" w:firstLine="360"/>
              <w:jc w:val="center"/>
              <w:rPr>
                <w:rFonts w:eastAsia="Arial Unicode MS"/>
                <w:b/>
                <w:bCs/>
                <w:sz w:val="22"/>
                <w:szCs w:val="22"/>
              </w:rPr>
            </w:pPr>
            <w:r w:rsidRPr="0000726C">
              <w:rPr>
                <w:rFonts w:eastAsia="Arial Unicode MS"/>
                <w:b/>
                <w:bCs/>
                <w:sz w:val="22"/>
                <w:szCs w:val="22"/>
              </w:rPr>
              <w:t>Salida del Proceso</w:t>
            </w:r>
          </w:p>
        </w:tc>
      </w:tr>
      <w:tr w:rsidR="00C62E0C" w:rsidRPr="00BF78CF" w14:paraId="33DFA4E5" w14:textId="77777777" w:rsidTr="0006258E">
        <w:trPr>
          <w:trHeight w:val="752"/>
        </w:trPr>
        <w:tc>
          <w:tcPr>
            <w:tcW w:w="2405" w:type="dxa"/>
            <w:tcBorders>
              <w:top w:val="single" w:sz="4" w:space="0" w:color="auto"/>
              <w:left w:val="single" w:sz="4" w:space="0" w:color="auto"/>
              <w:bottom w:val="single" w:sz="4" w:space="0" w:color="auto"/>
              <w:right w:val="single" w:sz="4" w:space="0" w:color="auto"/>
            </w:tcBorders>
            <w:hideMark/>
          </w:tcPr>
          <w:p w14:paraId="7D58CB19" w14:textId="64313D56" w:rsidR="00C62E0C" w:rsidRPr="00BF78CF" w:rsidRDefault="00C62E0C" w:rsidP="00660FA3">
            <w:pPr>
              <w:pStyle w:val="Encabezado"/>
              <w:tabs>
                <w:tab w:val="clear" w:pos="4419"/>
                <w:tab w:val="clear" w:pos="8838"/>
              </w:tabs>
              <w:rPr>
                <w:rFonts w:eastAsiaTheme="minorHAnsi"/>
                <w:sz w:val="22"/>
                <w:szCs w:val="22"/>
                <w:lang w:val="es-GT" w:eastAsia="en-US"/>
              </w:rPr>
            </w:pPr>
            <w:r>
              <w:rPr>
                <w:rFonts w:eastAsiaTheme="minorHAnsi"/>
                <w:sz w:val="22"/>
                <w:szCs w:val="22"/>
                <w:lang w:val="es-GT" w:eastAsia="en-US"/>
              </w:rPr>
              <w:t xml:space="preserve">Recibir liquidación final del </w:t>
            </w:r>
            <w:r w:rsidR="00A15ECA">
              <w:rPr>
                <w:rFonts w:eastAsiaTheme="minorHAnsi"/>
                <w:sz w:val="22"/>
                <w:szCs w:val="22"/>
                <w:lang w:val="es-GT" w:eastAsia="en-US"/>
              </w:rPr>
              <w:t>F</w:t>
            </w:r>
            <w:r>
              <w:rPr>
                <w:rFonts w:eastAsiaTheme="minorHAnsi"/>
                <w:sz w:val="22"/>
                <w:szCs w:val="22"/>
                <w:lang w:val="es-GT" w:eastAsia="en-US"/>
              </w:rPr>
              <w:t xml:space="preserve">ondo de </w:t>
            </w:r>
            <w:r w:rsidR="00A15ECA">
              <w:rPr>
                <w:rFonts w:eastAsiaTheme="minorHAnsi"/>
                <w:sz w:val="22"/>
                <w:szCs w:val="22"/>
                <w:lang w:val="es-GT" w:eastAsia="en-US"/>
              </w:rPr>
              <w:t>C</w:t>
            </w:r>
            <w:r>
              <w:rPr>
                <w:rFonts w:eastAsiaTheme="minorHAnsi"/>
                <w:sz w:val="22"/>
                <w:szCs w:val="22"/>
                <w:lang w:val="es-GT" w:eastAsia="en-US"/>
              </w:rPr>
              <w:t xml:space="preserve">aja </w:t>
            </w:r>
            <w:r w:rsidR="00A15ECA">
              <w:rPr>
                <w:rFonts w:eastAsiaTheme="minorHAnsi"/>
                <w:sz w:val="22"/>
                <w:szCs w:val="22"/>
                <w:lang w:val="es-GT" w:eastAsia="en-US"/>
              </w:rPr>
              <w:t>C</w:t>
            </w:r>
            <w:r>
              <w:rPr>
                <w:rFonts w:eastAsiaTheme="minorHAnsi"/>
                <w:sz w:val="22"/>
                <w:szCs w:val="22"/>
                <w:lang w:val="es-GT" w:eastAsia="en-US"/>
              </w:rPr>
              <w:t>hica</w:t>
            </w:r>
            <w:r w:rsidR="00037EB6">
              <w:rPr>
                <w:rFonts w:eastAsiaTheme="minorHAnsi"/>
                <w:sz w:val="22"/>
                <w:szCs w:val="22"/>
                <w:lang w:val="es-GT" w:eastAsia="en-US"/>
              </w:rPr>
              <w:t>.</w:t>
            </w:r>
          </w:p>
        </w:tc>
        <w:tc>
          <w:tcPr>
            <w:tcW w:w="5783" w:type="dxa"/>
            <w:tcBorders>
              <w:top w:val="single" w:sz="4" w:space="0" w:color="auto"/>
              <w:left w:val="single" w:sz="4" w:space="0" w:color="auto"/>
              <w:bottom w:val="single" w:sz="4" w:space="0" w:color="auto"/>
              <w:right w:val="single" w:sz="4" w:space="0" w:color="auto"/>
            </w:tcBorders>
            <w:vAlign w:val="center"/>
          </w:tcPr>
          <w:p w14:paraId="27D86F5B" w14:textId="5CB96187" w:rsidR="005D333F" w:rsidRDefault="005D333F">
            <w:pPr>
              <w:pStyle w:val="Prrafodelista"/>
              <w:numPr>
                <w:ilvl w:val="0"/>
                <w:numId w:val="62"/>
              </w:numPr>
              <w:autoSpaceDE w:val="0"/>
              <w:autoSpaceDN w:val="0"/>
              <w:adjustRightInd w:val="0"/>
              <w:jc w:val="both"/>
              <w:rPr>
                <w:rFonts w:eastAsiaTheme="minorHAnsi"/>
                <w:sz w:val="22"/>
                <w:szCs w:val="22"/>
                <w:lang w:eastAsia="en-US"/>
              </w:rPr>
            </w:pPr>
            <w:r w:rsidRPr="005D333F">
              <w:rPr>
                <w:rFonts w:eastAsiaTheme="minorHAnsi"/>
                <w:sz w:val="22"/>
                <w:szCs w:val="22"/>
                <w:lang w:eastAsia="en-US"/>
              </w:rPr>
              <w:t xml:space="preserve">Encargado (a) del Fondo de Caja Chica traslada oficio de </w:t>
            </w:r>
            <w:r w:rsidRPr="006A7C0B">
              <w:rPr>
                <w:rFonts w:eastAsiaTheme="minorHAnsi"/>
                <w:sz w:val="22"/>
                <w:szCs w:val="22"/>
                <w:lang w:eastAsia="en-US"/>
              </w:rPr>
              <w:t xml:space="preserve">liquidación </w:t>
            </w:r>
            <w:r>
              <w:rPr>
                <w:rFonts w:eastAsiaTheme="minorHAnsi"/>
                <w:sz w:val="22"/>
                <w:szCs w:val="22"/>
                <w:lang w:eastAsia="en-US"/>
              </w:rPr>
              <w:t xml:space="preserve">final </w:t>
            </w:r>
            <w:r w:rsidRPr="005D333F">
              <w:rPr>
                <w:rFonts w:eastAsiaTheme="minorHAnsi"/>
                <w:sz w:val="22"/>
                <w:szCs w:val="22"/>
                <w:lang w:eastAsia="en-US"/>
              </w:rPr>
              <w:t xml:space="preserve">del Fondo de Caja Chica dirigida a </w:t>
            </w:r>
            <w:proofErr w:type="gramStart"/>
            <w:r w:rsidRPr="005D333F">
              <w:rPr>
                <w:rFonts w:eastAsiaTheme="minorHAnsi"/>
                <w:sz w:val="22"/>
                <w:szCs w:val="22"/>
                <w:lang w:eastAsia="en-US"/>
              </w:rPr>
              <w:lastRenderedPageBreak/>
              <w:t>Director</w:t>
            </w:r>
            <w:proofErr w:type="gramEnd"/>
            <w:r w:rsidRPr="005D333F">
              <w:rPr>
                <w:rFonts w:eastAsiaTheme="minorHAnsi"/>
                <w:sz w:val="22"/>
                <w:szCs w:val="22"/>
                <w:lang w:eastAsia="en-US"/>
              </w:rPr>
              <w:t xml:space="preserve"> (a) de UDAF con los documentos de abono y otros documentos según corresponda</w:t>
            </w:r>
            <w:r w:rsidR="00F658E4">
              <w:rPr>
                <w:rFonts w:eastAsiaTheme="minorHAnsi"/>
                <w:sz w:val="22"/>
                <w:szCs w:val="22"/>
                <w:lang w:eastAsia="en-US"/>
              </w:rPr>
              <w:t>.</w:t>
            </w:r>
          </w:p>
          <w:p w14:paraId="10516CA6" w14:textId="4EDF510F" w:rsidR="00F553D6" w:rsidRDefault="00A15ECA">
            <w:pPr>
              <w:pStyle w:val="Prrafodelista"/>
              <w:numPr>
                <w:ilvl w:val="0"/>
                <w:numId w:val="62"/>
              </w:numPr>
              <w:autoSpaceDE w:val="0"/>
              <w:autoSpaceDN w:val="0"/>
              <w:adjustRightInd w:val="0"/>
              <w:jc w:val="both"/>
              <w:rPr>
                <w:rFonts w:eastAsiaTheme="minorHAnsi"/>
                <w:sz w:val="22"/>
                <w:szCs w:val="22"/>
                <w:lang w:eastAsia="en-US"/>
              </w:rPr>
            </w:pPr>
            <w:r w:rsidRPr="005D333F">
              <w:rPr>
                <w:rFonts w:eastAsiaTheme="minorHAnsi"/>
                <w:sz w:val="22"/>
                <w:szCs w:val="22"/>
                <w:lang w:eastAsia="en-US"/>
              </w:rPr>
              <w:t xml:space="preserve">Director (a) de UDAF recibe y traslada a Encargado (a) de Tesorería oficio de </w:t>
            </w:r>
            <w:r w:rsidR="005D333F">
              <w:rPr>
                <w:rFonts w:eastAsiaTheme="minorHAnsi"/>
                <w:sz w:val="22"/>
                <w:szCs w:val="22"/>
                <w:lang w:eastAsia="en-US"/>
              </w:rPr>
              <w:t xml:space="preserve">liquidación </w:t>
            </w:r>
            <w:r w:rsidR="00F553D6">
              <w:rPr>
                <w:rFonts w:eastAsiaTheme="minorHAnsi"/>
                <w:sz w:val="22"/>
                <w:szCs w:val="22"/>
                <w:lang w:eastAsia="en-US"/>
              </w:rPr>
              <w:t xml:space="preserve">final </w:t>
            </w:r>
            <w:r w:rsidR="00F553D6" w:rsidRPr="005D333F">
              <w:rPr>
                <w:rFonts w:eastAsiaTheme="minorHAnsi"/>
                <w:sz w:val="22"/>
                <w:szCs w:val="22"/>
                <w:lang w:eastAsia="en-US"/>
              </w:rPr>
              <w:t>del</w:t>
            </w:r>
            <w:r w:rsidRPr="005D333F">
              <w:rPr>
                <w:rFonts w:eastAsiaTheme="minorHAnsi"/>
                <w:sz w:val="22"/>
                <w:szCs w:val="22"/>
                <w:lang w:eastAsia="en-US"/>
              </w:rPr>
              <w:t xml:space="preserve"> Fondo de Caja Chica con los documentos de abono y otros documentos según corresponda e instruye para</w:t>
            </w:r>
            <w:r w:rsidR="00F553D6">
              <w:rPr>
                <w:rFonts w:eastAsiaTheme="minorHAnsi"/>
                <w:sz w:val="22"/>
                <w:szCs w:val="22"/>
                <w:lang w:eastAsia="en-US"/>
              </w:rPr>
              <w:t xml:space="preserve"> </w:t>
            </w:r>
            <w:r w:rsidR="00F553D6" w:rsidRPr="005D333F">
              <w:rPr>
                <w:rFonts w:eastAsiaTheme="minorHAnsi"/>
                <w:sz w:val="22"/>
                <w:szCs w:val="22"/>
                <w:lang w:eastAsia="en-US"/>
              </w:rPr>
              <w:t>la</w:t>
            </w:r>
            <w:r w:rsidR="00F553D6">
              <w:rPr>
                <w:rFonts w:eastAsiaTheme="minorHAnsi"/>
                <w:sz w:val="22"/>
                <w:szCs w:val="22"/>
                <w:lang w:eastAsia="en-US"/>
              </w:rPr>
              <w:t xml:space="preserve"> revisión respectiva.</w:t>
            </w:r>
          </w:p>
          <w:p w14:paraId="0092EBA5" w14:textId="3726E04F" w:rsidR="00F553D6" w:rsidRDefault="00F553D6">
            <w:pPr>
              <w:pStyle w:val="Prrafodelista"/>
              <w:numPr>
                <w:ilvl w:val="0"/>
                <w:numId w:val="62"/>
              </w:numPr>
              <w:autoSpaceDE w:val="0"/>
              <w:autoSpaceDN w:val="0"/>
              <w:adjustRightInd w:val="0"/>
              <w:jc w:val="both"/>
              <w:rPr>
                <w:rFonts w:eastAsiaTheme="minorHAnsi"/>
                <w:sz w:val="22"/>
                <w:szCs w:val="22"/>
                <w:lang w:eastAsia="en-US"/>
              </w:rPr>
            </w:pPr>
            <w:r w:rsidRPr="00F553D6">
              <w:rPr>
                <w:rFonts w:eastAsiaTheme="minorHAnsi"/>
                <w:sz w:val="22"/>
                <w:szCs w:val="22"/>
                <w:lang w:eastAsia="en-US"/>
              </w:rPr>
              <w:t>Encargado (a) de Tesorería recibe y revisa</w:t>
            </w:r>
            <w:r>
              <w:rPr>
                <w:rFonts w:eastAsiaTheme="minorHAnsi"/>
                <w:sz w:val="22"/>
                <w:szCs w:val="22"/>
                <w:lang w:eastAsia="en-US"/>
              </w:rPr>
              <w:t xml:space="preserve"> </w:t>
            </w:r>
            <w:r w:rsidRPr="00F553D6">
              <w:rPr>
                <w:rFonts w:eastAsiaTheme="minorHAnsi"/>
                <w:sz w:val="22"/>
                <w:szCs w:val="22"/>
                <w:lang w:eastAsia="en-US"/>
              </w:rPr>
              <w:t>oficio</w:t>
            </w:r>
            <w:r w:rsidRPr="005D333F">
              <w:rPr>
                <w:rFonts w:eastAsiaTheme="minorHAnsi"/>
                <w:sz w:val="22"/>
                <w:szCs w:val="22"/>
                <w:lang w:eastAsia="en-US"/>
              </w:rPr>
              <w:t xml:space="preserve"> de </w:t>
            </w:r>
            <w:r>
              <w:rPr>
                <w:rFonts w:eastAsiaTheme="minorHAnsi"/>
                <w:sz w:val="22"/>
                <w:szCs w:val="22"/>
                <w:lang w:eastAsia="en-US"/>
              </w:rPr>
              <w:t xml:space="preserve">liquidación final </w:t>
            </w:r>
            <w:r w:rsidRPr="005D333F">
              <w:rPr>
                <w:rFonts w:eastAsiaTheme="minorHAnsi"/>
                <w:sz w:val="22"/>
                <w:szCs w:val="22"/>
                <w:lang w:eastAsia="en-US"/>
              </w:rPr>
              <w:t>del Fondo de Caja Chica</w:t>
            </w:r>
            <w:r w:rsidR="00FB66B8">
              <w:rPr>
                <w:rFonts w:eastAsiaTheme="minorHAnsi"/>
                <w:sz w:val="22"/>
                <w:szCs w:val="22"/>
                <w:lang w:eastAsia="en-US"/>
              </w:rPr>
              <w:t xml:space="preserve">, </w:t>
            </w:r>
            <w:r w:rsidRPr="005D333F">
              <w:rPr>
                <w:rFonts w:eastAsiaTheme="minorHAnsi"/>
                <w:sz w:val="22"/>
                <w:szCs w:val="22"/>
                <w:lang w:eastAsia="en-US"/>
              </w:rPr>
              <w:t>documentos de abono y otros documentos según corresponda</w:t>
            </w:r>
            <w:r w:rsidRPr="00F553D6">
              <w:rPr>
                <w:rFonts w:eastAsiaTheme="minorHAnsi"/>
                <w:sz w:val="22"/>
                <w:szCs w:val="22"/>
                <w:lang w:eastAsia="en-US"/>
              </w:rPr>
              <w:t>, procediendo de la manera siguiente:</w:t>
            </w:r>
          </w:p>
          <w:p w14:paraId="1D8B4BA9" w14:textId="6E59ED86" w:rsidR="00F553D6" w:rsidRDefault="00F553D6">
            <w:pPr>
              <w:pStyle w:val="Prrafodelista"/>
              <w:numPr>
                <w:ilvl w:val="1"/>
                <w:numId w:val="12"/>
              </w:numPr>
              <w:autoSpaceDE w:val="0"/>
              <w:autoSpaceDN w:val="0"/>
              <w:adjustRightInd w:val="0"/>
              <w:jc w:val="both"/>
              <w:rPr>
                <w:rFonts w:eastAsiaTheme="minorHAnsi"/>
                <w:sz w:val="22"/>
                <w:szCs w:val="22"/>
                <w:lang w:eastAsia="en-US"/>
              </w:rPr>
            </w:pPr>
            <w:r>
              <w:rPr>
                <w:rFonts w:eastAsiaTheme="minorHAnsi"/>
                <w:sz w:val="22"/>
                <w:szCs w:val="22"/>
                <w:lang w:eastAsia="en-US"/>
              </w:rPr>
              <w:t xml:space="preserve">Si </w:t>
            </w:r>
            <w:r w:rsidR="00FB66B8">
              <w:rPr>
                <w:rFonts w:eastAsiaTheme="minorHAnsi"/>
                <w:sz w:val="22"/>
                <w:szCs w:val="22"/>
                <w:lang w:eastAsia="en-US"/>
              </w:rPr>
              <w:t>está</w:t>
            </w:r>
            <w:r>
              <w:rPr>
                <w:rFonts w:eastAsiaTheme="minorHAnsi"/>
                <w:sz w:val="22"/>
                <w:szCs w:val="22"/>
                <w:lang w:eastAsia="en-US"/>
              </w:rPr>
              <w:t xml:space="preserve"> correcto</w:t>
            </w:r>
            <w:r w:rsidR="00FB66B8">
              <w:rPr>
                <w:rFonts w:eastAsiaTheme="minorHAnsi"/>
                <w:sz w:val="22"/>
                <w:szCs w:val="22"/>
                <w:lang w:eastAsia="en-US"/>
              </w:rPr>
              <w:t xml:space="preserve">, </w:t>
            </w:r>
            <w:r w:rsidR="00FB66B8" w:rsidRPr="00F658E4">
              <w:rPr>
                <w:rFonts w:eastAsiaTheme="minorHAnsi"/>
                <w:b/>
                <w:bCs/>
                <w:sz w:val="22"/>
                <w:szCs w:val="22"/>
                <w:lang w:eastAsia="en-US"/>
              </w:rPr>
              <w:t>rubrica</w:t>
            </w:r>
            <w:r w:rsidR="00FB66B8">
              <w:rPr>
                <w:rFonts w:eastAsiaTheme="minorHAnsi"/>
                <w:sz w:val="22"/>
                <w:szCs w:val="22"/>
                <w:lang w:eastAsia="en-US"/>
              </w:rPr>
              <w:t xml:space="preserve"> y traslada</w:t>
            </w:r>
            <w:r>
              <w:rPr>
                <w:rFonts w:eastAsiaTheme="minorHAnsi"/>
                <w:sz w:val="22"/>
                <w:szCs w:val="22"/>
                <w:lang w:eastAsia="en-US"/>
              </w:rPr>
              <w:t xml:space="preserve"> a </w:t>
            </w:r>
            <w:proofErr w:type="gramStart"/>
            <w:r>
              <w:rPr>
                <w:rFonts w:eastAsiaTheme="minorHAnsi"/>
                <w:sz w:val="22"/>
                <w:szCs w:val="22"/>
                <w:lang w:eastAsia="en-US"/>
              </w:rPr>
              <w:t>Subdirector</w:t>
            </w:r>
            <w:proofErr w:type="gramEnd"/>
            <w:r>
              <w:rPr>
                <w:rFonts w:eastAsiaTheme="minorHAnsi"/>
                <w:sz w:val="22"/>
                <w:szCs w:val="22"/>
                <w:lang w:eastAsia="en-US"/>
              </w:rPr>
              <w:t xml:space="preserve"> (a) de UDAF para revisión y rubrica. Continúa paso 4</w:t>
            </w:r>
          </w:p>
          <w:p w14:paraId="4E81FB8D" w14:textId="556361AD" w:rsidR="00F553D6" w:rsidRDefault="00F553D6">
            <w:pPr>
              <w:pStyle w:val="Prrafodelista"/>
              <w:numPr>
                <w:ilvl w:val="1"/>
                <w:numId w:val="12"/>
              </w:numPr>
              <w:autoSpaceDE w:val="0"/>
              <w:autoSpaceDN w:val="0"/>
              <w:adjustRightInd w:val="0"/>
              <w:jc w:val="both"/>
              <w:rPr>
                <w:rFonts w:eastAsiaTheme="minorHAnsi"/>
                <w:sz w:val="22"/>
                <w:szCs w:val="22"/>
                <w:lang w:eastAsia="en-US"/>
              </w:rPr>
            </w:pPr>
            <w:r w:rsidRPr="00F553D6">
              <w:rPr>
                <w:rFonts w:eastAsiaTheme="minorHAnsi"/>
                <w:sz w:val="22"/>
                <w:szCs w:val="22"/>
                <w:lang w:eastAsia="en-US"/>
              </w:rPr>
              <w:t>Si no está correcto, devuelve a Encargado (a) de Caja Chica</w:t>
            </w:r>
            <w:r w:rsidR="00FB66B8">
              <w:rPr>
                <w:rFonts w:eastAsiaTheme="minorHAnsi"/>
                <w:sz w:val="22"/>
                <w:szCs w:val="22"/>
                <w:lang w:eastAsia="en-US"/>
              </w:rPr>
              <w:t xml:space="preserve"> para correcciones</w:t>
            </w:r>
            <w:r w:rsidRPr="00F553D6">
              <w:rPr>
                <w:rFonts w:eastAsiaTheme="minorHAnsi"/>
                <w:sz w:val="22"/>
                <w:szCs w:val="22"/>
                <w:lang w:eastAsia="en-US"/>
              </w:rPr>
              <w:t xml:space="preserve">. </w:t>
            </w:r>
            <w:r>
              <w:rPr>
                <w:rFonts w:eastAsiaTheme="minorHAnsi"/>
                <w:sz w:val="22"/>
                <w:szCs w:val="22"/>
                <w:lang w:eastAsia="en-US"/>
              </w:rPr>
              <w:t>R</w:t>
            </w:r>
            <w:r w:rsidRPr="00F553D6">
              <w:rPr>
                <w:rFonts w:eastAsiaTheme="minorHAnsi"/>
                <w:sz w:val="22"/>
                <w:szCs w:val="22"/>
                <w:lang w:eastAsia="en-US"/>
              </w:rPr>
              <w:t xml:space="preserve">egresa paso 1. </w:t>
            </w:r>
          </w:p>
          <w:p w14:paraId="17A6DE19" w14:textId="410EE622" w:rsidR="00F553D6" w:rsidRDefault="00F553D6" w:rsidP="006F43B0">
            <w:pPr>
              <w:pStyle w:val="Prrafodelista"/>
              <w:numPr>
                <w:ilvl w:val="0"/>
                <w:numId w:val="62"/>
              </w:numPr>
              <w:autoSpaceDE w:val="0"/>
              <w:autoSpaceDN w:val="0"/>
              <w:adjustRightInd w:val="0"/>
              <w:jc w:val="both"/>
              <w:rPr>
                <w:rFonts w:eastAsiaTheme="minorHAnsi"/>
                <w:sz w:val="22"/>
                <w:szCs w:val="22"/>
                <w:lang w:eastAsia="en-US"/>
              </w:rPr>
            </w:pPr>
            <w:r>
              <w:rPr>
                <w:rFonts w:eastAsiaTheme="minorHAnsi"/>
                <w:sz w:val="22"/>
                <w:szCs w:val="22"/>
                <w:lang w:eastAsia="en-US"/>
              </w:rPr>
              <w:t>Subdirector (a) de UDAF recibe</w:t>
            </w:r>
            <w:r w:rsidRPr="00F553D6">
              <w:rPr>
                <w:rFonts w:eastAsiaTheme="minorHAnsi"/>
                <w:sz w:val="22"/>
                <w:szCs w:val="22"/>
                <w:lang w:eastAsia="en-US"/>
              </w:rPr>
              <w:t xml:space="preserve"> y revisa</w:t>
            </w:r>
            <w:r>
              <w:rPr>
                <w:rFonts w:eastAsiaTheme="minorHAnsi"/>
                <w:sz w:val="22"/>
                <w:szCs w:val="22"/>
                <w:lang w:eastAsia="en-US"/>
              </w:rPr>
              <w:t xml:space="preserve"> </w:t>
            </w:r>
            <w:r w:rsidRPr="00F553D6">
              <w:rPr>
                <w:rFonts w:eastAsiaTheme="minorHAnsi"/>
                <w:sz w:val="22"/>
                <w:szCs w:val="22"/>
                <w:lang w:eastAsia="en-US"/>
              </w:rPr>
              <w:t>oficio</w:t>
            </w:r>
            <w:r w:rsidRPr="005D333F">
              <w:rPr>
                <w:rFonts w:eastAsiaTheme="minorHAnsi"/>
                <w:sz w:val="22"/>
                <w:szCs w:val="22"/>
                <w:lang w:eastAsia="en-US"/>
              </w:rPr>
              <w:t xml:space="preserve"> de </w:t>
            </w:r>
            <w:r>
              <w:rPr>
                <w:rFonts w:eastAsiaTheme="minorHAnsi"/>
                <w:sz w:val="22"/>
                <w:szCs w:val="22"/>
                <w:lang w:eastAsia="en-US"/>
              </w:rPr>
              <w:t xml:space="preserve">liquidación final </w:t>
            </w:r>
            <w:r w:rsidRPr="005D333F">
              <w:rPr>
                <w:rFonts w:eastAsiaTheme="minorHAnsi"/>
                <w:sz w:val="22"/>
                <w:szCs w:val="22"/>
                <w:lang w:eastAsia="en-US"/>
              </w:rPr>
              <w:t>del Fondo de Caja Chica</w:t>
            </w:r>
            <w:r w:rsidR="00F658E4">
              <w:rPr>
                <w:rFonts w:eastAsiaTheme="minorHAnsi"/>
                <w:sz w:val="22"/>
                <w:szCs w:val="22"/>
                <w:lang w:eastAsia="en-US"/>
              </w:rPr>
              <w:t xml:space="preserve">, </w:t>
            </w:r>
            <w:r w:rsidRPr="005D333F">
              <w:rPr>
                <w:rFonts w:eastAsiaTheme="minorHAnsi"/>
                <w:sz w:val="22"/>
                <w:szCs w:val="22"/>
                <w:lang w:eastAsia="en-US"/>
              </w:rPr>
              <w:t>documentos de abono y otros documentos</w:t>
            </w:r>
            <w:r w:rsidR="006F43B0">
              <w:rPr>
                <w:rFonts w:eastAsiaTheme="minorHAnsi"/>
                <w:sz w:val="22"/>
                <w:szCs w:val="22"/>
                <w:lang w:eastAsia="en-US"/>
              </w:rPr>
              <w:t>;</w:t>
            </w:r>
            <w:r>
              <w:rPr>
                <w:rFonts w:eastAsiaTheme="minorHAnsi"/>
                <w:sz w:val="22"/>
                <w:szCs w:val="22"/>
                <w:lang w:eastAsia="en-US"/>
              </w:rPr>
              <w:t xml:space="preserve"> </w:t>
            </w:r>
            <w:r w:rsidRPr="00F658E4">
              <w:rPr>
                <w:rFonts w:eastAsiaTheme="minorHAnsi"/>
                <w:b/>
                <w:bCs/>
                <w:sz w:val="22"/>
                <w:szCs w:val="22"/>
                <w:lang w:eastAsia="en-US"/>
              </w:rPr>
              <w:t>rubrica</w:t>
            </w:r>
            <w:r>
              <w:rPr>
                <w:rFonts w:eastAsiaTheme="minorHAnsi"/>
                <w:sz w:val="22"/>
                <w:szCs w:val="22"/>
                <w:lang w:eastAsia="en-US"/>
              </w:rPr>
              <w:t xml:space="preserve"> y traslada a </w:t>
            </w:r>
            <w:proofErr w:type="gramStart"/>
            <w:r>
              <w:rPr>
                <w:rFonts w:eastAsiaTheme="minorHAnsi"/>
                <w:sz w:val="22"/>
                <w:szCs w:val="22"/>
                <w:lang w:eastAsia="en-US"/>
              </w:rPr>
              <w:t>Director</w:t>
            </w:r>
            <w:proofErr w:type="gramEnd"/>
            <w:r>
              <w:rPr>
                <w:rFonts w:eastAsiaTheme="minorHAnsi"/>
                <w:sz w:val="22"/>
                <w:szCs w:val="22"/>
                <w:lang w:eastAsia="en-US"/>
              </w:rPr>
              <w:t xml:space="preserve"> de UDAF para revisión y rubrica.</w:t>
            </w:r>
          </w:p>
          <w:p w14:paraId="7ADFB50E" w14:textId="51360A03" w:rsidR="0021076D" w:rsidRDefault="00F553D6" w:rsidP="006F43B0">
            <w:pPr>
              <w:pStyle w:val="Prrafodelista"/>
              <w:numPr>
                <w:ilvl w:val="0"/>
                <w:numId w:val="62"/>
              </w:numPr>
              <w:autoSpaceDE w:val="0"/>
              <w:autoSpaceDN w:val="0"/>
              <w:adjustRightInd w:val="0"/>
              <w:jc w:val="both"/>
              <w:rPr>
                <w:rFonts w:eastAsiaTheme="minorHAnsi"/>
                <w:sz w:val="22"/>
                <w:szCs w:val="22"/>
                <w:lang w:eastAsia="en-US"/>
              </w:rPr>
            </w:pPr>
            <w:r w:rsidRPr="0021076D">
              <w:rPr>
                <w:rFonts w:eastAsiaTheme="minorHAnsi"/>
                <w:sz w:val="22"/>
                <w:szCs w:val="22"/>
                <w:lang w:eastAsia="en-US"/>
              </w:rPr>
              <w:t>Director (a) de UDAF recibe y revisa oficio de liquidación final del Fondo de Caja Chica con los documentos de abono y otros documentos según corresponda</w:t>
            </w:r>
            <w:r w:rsidR="006F43B0">
              <w:rPr>
                <w:rFonts w:eastAsiaTheme="minorHAnsi"/>
                <w:sz w:val="22"/>
                <w:szCs w:val="22"/>
                <w:lang w:eastAsia="en-US"/>
              </w:rPr>
              <w:t xml:space="preserve">; </w:t>
            </w:r>
            <w:r w:rsidRPr="006F43B0">
              <w:rPr>
                <w:rFonts w:eastAsiaTheme="minorHAnsi"/>
                <w:b/>
                <w:bCs/>
                <w:sz w:val="22"/>
                <w:szCs w:val="22"/>
                <w:lang w:eastAsia="en-US"/>
              </w:rPr>
              <w:t>rubrica</w:t>
            </w:r>
            <w:r w:rsidR="00656680" w:rsidRPr="006F43B0">
              <w:rPr>
                <w:rFonts w:eastAsiaTheme="minorHAnsi"/>
                <w:b/>
                <w:bCs/>
                <w:sz w:val="22"/>
                <w:szCs w:val="22"/>
                <w:lang w:eastAsia="en-US"/>
              </w:rPr>
              <w:t>,</w:t>
            </w:r>
            <w:r w:rsidRPr="006F43B0">
              <w:rPr>
                <w:rFonts w:eastAsiaTheme="minorHAnsi"/>
                <w:sz w:val="22"/>
                <w:szCs w:val="22"/>
                <w:lang w:eastAsia="en-US"/>
              </w:rPr>
              <w:t xml:space="preserve"> traslada</w:t>
            </w:r>
            <w:r w:rsidR="00656680" w:rsidRPr="006F43B0">
              <w:rPr>
                <w:rFonts w:eastAsiaTheme="minorHAnsi"/>
                <w:sz w:val="22"/>
                <w:szCs w:val="22"/>
                <w:lang w:eastAsia="en-US"/>
              </w:rPr>
              <w:t xml:space="preserve"> e </w:t>
            </w:r>
            <w:r w:rsidR="006F43B0" w:rsidRPr="006F43B0">
              <w:rPr>
                <w:rFonts w:eastAsiaTheme="minorHAnsi"/>
                <w:sz w:val="22"/>
                <w:szCs w:val="22"/>
                <w:lang w:eastAsia="en-US"/>
              </w:rPr>
              <w:t>instruye a</w:t>
            </w:r>
            <w:r w:rsidRPr="006F43B0">
              <w:rPr>
                <w:rFonts w:eastAsiaTheme="minorHAnsi"/>
                <w:sz w:val="22"/>
                <w:szCs w:val="22"/>
                <w:lang w:eastAsia="en-US"/>
              </w:rPr>
              <w:t xml:space="preserve"> Encargado (a) de Tesorería</w:t>
            </w:r>
            <w:r w:rsidR="004E166A">
              <w:rPr>
                <w:rFonts w:eastAsiaTheme="minorHAnsi"/>
                <w:sz w:val="22"/>
                <w:szCs w:val="22"/>
                <w:lang w:eastAsia="en-US"/>
              </w:rPr>
              <w:t xml:space="preserve"> </w:t>
            </w:r>
            <w:r w:rsidR="004E166A" w:rsidRPr="006F43B0">
              <w:rPr>
                <w:rFonts w:eastAsiaTheme="minorHAnsi"/>
                <w:sz w:val="22"/>
                <w:szCs w:val="22"/>
                <w:lang w:eastAsia="en-US"/>
              </w:rPr>
              <w:t>resguard</w:t>
            </w:r>
            <w:r w:rsidR="004E166A">
              <w:rPr>
                <w:rFonts w:eastAsiaTheme="minorHAnsi"/>
                <w:sz w:val="22"/>
                <w:szCs w:val="22"/>
                <w:lang w:eastAsia="en-US"/>
              </w:rPr>
              <w:t xml:space="preserve">ar </w:t>
            </w:r>
            <w:r w:rsidR="004E166A" w:rsidRPr="006F43B0">
              <w:rPr>
                <w:rFonts w:eastAsiaTheme="minorHAnsi"/>
                <w:sz w:val="22"/>
                <w:szCs w:val="22"/>
                <w:lang w:eastAsia="en-US"/>
              </w:rPr>
              <w:t>hasta</w:t>
            </w:r>
            <w:r w:rsidR="00B8625E" w:rsidRPr="006F43B0">
              <w:rPr>
                <w:rFonts w:eastAsiaTheme="minorHAnsi"/>
                <w:sz w:val="22"/>
                <w:szCs w:val="22"/>
                <w:lang w:eastAsia="en-US"/>
              </w:rPr>
              <w:t xml:space="preserve"> asociarlo a un FR05 en SIGES</w:t>
            </w:r>
            <w:r w:rsidRPr="006F43B0">
              <w:rPr>
                <w:rFonts w:eastAsiaTheme="minorHAnsi"/>
                <w:sz w:val="22"/>
                <w:szCs w:val="22"/>
                <w:lang w:eastAsia="en-US"/>
              </w:rPr>
              <w:t>.</w:t>
            </w:r>
          </w:p>
          <w:p w14:paraId="1607AA53" w14:textId="77777777" w:rsidR="006F43B0" w:rsidRDefault="006F43B0" w:rsidP="006F43B0">
            <w:pPr>
              <w:pStyle w:val="Prrafodelista"/>
              <w:numPr>
                <w:ilvl w:val="0"/>
                <w:numId w:val="62"/>
              </w:numPr>
              <w:autoSpaceDE w:val="0"/>
              <w:autoSpaceDN w:val="0"/>
              <w:adjustRightInd w:val="0"/>
              <w:jc w:val="both"/>
              <w:rPr>
                <w:rFonts w:eastAsiaTheme="minorHAnsi"/>
                <w:sz w:val="22"/>
                <w:szCs w:val="22"/>
                <w:lang w:eastAsia="en-US"/>
              </w:rPr>
            </w:pPr>
            <w:r w:rsidRPr="0021076D">
              <w:rPr>
                <w:rFonts w:eastAsiaTheme="minorHAnsi"/>
                <w:sz w:val="22"/>
                <w:szCs w:val="22"/>
                <w:lang w:eastAsia="en-US"/>
              </w:rPr>
              <w:t>Encargado (a) de Tesorería</w:t>
            </w:r>
            <w:r>
              <w:rPr>
                <w:rFonts w:eastAsiaTheme="minorHAnsi"/>
                <w:sz w:val="22"/>
                <w:szCs w:val="22"/>
                <w:lang w:eastAsia="en-US"/>
              </w:rPr>
              <w:t xml:space="preserve"> informa de la aprobación de la liquidación final  del fondo de Caja Chica por correo electrónico a Encargado (a) del Fondo de Caja Chica con Copia a Director (a) Administrativo (a),   Subdirector (a) de UDAF,  Director de UDAF.</w:t>
            </w:r>
          </w:p>
          <w:p w14:paraId="7DD6DA92" w14:textId="4DB43951" w:rsidR="00C62E0C" w:rsidRPr="006F43B0" w:rsidRDefault="00C62E0C" w:rsidP="006F43B0">
            <w:pPr>
              <w:pStyle w:val="Prrafodelista"/>
              <w:numPr>
                <w:ilvl w:val="0"/>
                <w:numId w:val="62"/>
              </w:numPr>
              <w:autoSpaceDE w:val="0"/>
              <w:autoSpaceDN w:val="0"/>
              <w:adjustRightInd w:val="0"/>
              <w:jc w:val="both"/>
              <w:rPr>
                <w:rFonts w:eastAsiaTheme="minorHAnsi"/>
                <w:sz w:val="22"/>
                <w:szCs w:val="22"/>
                <w:lang w:eastAsia="en-US"/>
              </w:rPr>
            </w:pPr>
            <w:r w:rsidRPr="006F43B0">
              <w:rPr>
                <w:rFonts w:eastAsiaTheme="minorHAnsi"/>
                <w:sz w:val="22"/>
                <w:szCs w:val="22"/>
                <w:lang w:eastAsia="en-US"/>
              </w:rPr>
              <w:t>Fin del procedimiento.</w:t>
            </w:r>
          </w:p>
        </w:tc>
        <w:tc>
          <w:tcPr>
            <w:tcW w:w="2417" w:type="dxa"/>
            <w:tcBorders>
              <w:top w:val="single" w:sz="4" w:space="0" w:color="auto"/>
              <w:left w:val="single" w:sz="4" w:space="0" w:color="auto"/>
              <w:bottom w:val="single" w:sz="4" w:space="0" w:color="auto"/>
              <w:right w:val="single" w:sz="4" w:space="0" w:color="auto"/>
            </w:tcBorders>
            <w:hideMark/>
          </w:tcPr>
          <w:p w14:paraId="368BFFC3" w14:textId="01F41824" w:rsidR="00C62E0C" w:rsidRPr="00BF78CF" w:rsidRDefault="00D061C2" w:rsidP="00660FA3">
            <w:pPr>
              <w:autoSpaceDE w:val="0"/>
              <w:autoSpaceDN w:val="0"/>
              <w:adjustRightInd w:val="0"/>
              <w:jc w:val="both"/>
              <w:rPr>
                <w:rFonts w:eastAsiaTheme="minorHAnsi"/>
                <w:sz w:val="22"/>
                <w:szCs w:val="22"/>
                <w:lang w:eastAsia="en-US"/>
              </w:rPr>
            </w:pPr>
            <w:r>
              <w:rPr>
                <w:rFonts w:eastAsiaTheme="minorHAnsi"/>
                <w:sz w:val="22"/>
                <w:szCs w:val="22"/>
                <w:lang w:eastAsia="en-US"/>
              </w:rPr>
              <w:lastRenderedPageBreak/>
              <w:t>Aprobación de</w:t>
            </w:r>
            <w:r w:rsidR="00C62E0C">
              <w:rPr>
                <w:rFonts w:eastAsiaTheme="minorHAnsi"/>
                <w:sz w:val="22"/>
                <w:szCs w:val="22"/>
                <w:lang w:eastAsia="en-US"/>
              </w:rPr>
              <w:t xml:space="preserve"> liquidación final del </w:t>
            </w:r>
            <w:r>
              <w:rPr>
                <w:rFonts w:eastAsiaTheme="minorHAnsi"/>
                <w:sz w:val="22"/>
                <w:szCs w:val="22"/>
                <w:lang w:eastAsia="en-US"/>
              </w:rPr>
              <w:t>Fondo de Caja Chica</w:t>
            </w:r>
            <w:r w:rsidR="00C62E0C">
              <w:rPr>
                <w:rFonts w:eastAsiaTheme="minorHAnsi"/>
                <w:sz w:val="22"/>
                <w:szCs w:val="22"/>
                <w:lang w:eastAsia="en-US"/>
              </w:rPr>
              <w:t xml:space="preserve"> por </w:t>
            </w:r>
            <w:r w:rsidR="00C62E0C">
              <w:rPr>
                <w:rFonts w:eastAsiaTheme="minorHAnsi"/>
                <w:sz w:val="22"/>
                <w:szCs w:val="22"/>
                <w:lang w:eastAsia="en-US"/>
              </w:rPr>
              <w:lastRenderedPageBreak/>
              <w:t>cierre del ejercicio fiscal correspondiente</w:t>
            </w:r>
            <w:r>
              <w:rPr>
                <w:rFonts w:eastAsiaTheme="minorHAnsi"/>
                <w:sz w:val="22"/>
                <w:szCs w:val="22"/>
                <w:lang w:eastAsia="en-US"/>
              </w:rPr>
              <w:t>.</w:t>
            </w:r>
            <w:r w:rsidR="00C62E0C">
              <w:rPr>
                <w:rFonts w:eastAsiaTheme="minorHAnsi"/>
                <w:sz w:val="22"/>
                <w:szCs w:val="22"/>
                <w:lang w:eastAsia="en-US"/>
              </w:rPr>
              <w:t xml:space="preserve"> </w:t>
            </w:r>
          </w:p>
        </w:tc>
      </w:tr>
    </w:tbl>
    <w:p w14:paraId="25C5C2DB" w14:textId="520BC318" w:rsidR="00C62E0C" w:rsidRDefault="00C62E0C" w:rsidP="00C62E0C">
      <w:pPr>
        <w:jc w:val="center"/>
      </w:pPr>
    </w:p>
    <w:p w14:paraId="2848528D" w14:textId="0A4D5092" w:rsidR="0021076D" w:rsidRDefault="0021076D" w:rsidP="00C62E0C">
      <w:pPr>
        <w:jc w:val="center"/>
      </w:pPr>
    </w:p>
    <w:p w14:paraId="531895FA" w14:textId="713E86B6" w:rsidR="004E166A" w:rsidRDefault="004E166A" w:rsidP="00C62E0C">
      <w:pPr>
        <w:jc w:val="center"/>
      </w:pPr>
    </w:p>
    <w:p w14:paraId="06C2EDBB" w14:textId="7F26CAEA" w:rsidR="004E166A" w:rsidRDefault="004E166A" w:rsidP="00C62E0C">
      <w:pPr>
        <w:jc w:val="center"/>
      </w:pPr>
    </w:p>
    <w:p w14:paraId="0E4364C1" w14:textId="4A7CE966" w:rsidR="004E166A" w:rsidRDefault="004E166A" w:rsidP="00C62E0C">
      <w:pPr>
        <w:jc w:val="center"/>
      </w:pPr>
    </w:p>
    <w:p w14:paraId="3512CB1E" w14:textId="2D07084E" w:rsidR="004E166A" w:rsidRDefault="004E166A" w:rsidP="00C62E0C">
      <w:pPr>
        <w:jc w:val="center"/>
      </w:pPr>
    </w:p>
    <w:p w14:paraId="01D659FA" w14:textId="174683CB" w:rsidR="004E166A" w:rsidRDefault="004E166A" w:rsidP="00C62E0C">
      <w:pPr>
        <w:jc w:val="center"/>
      </w:pPr>
    </w:p>
    <w:p w14:paraId="073AD087" w14:textId="765E83FC" w:rsidR="004E166A" w:rsidRDefault="004E166A" w:rsidP="00C62E0C">
      <w:pPr>
        <w:jc w:val="center"/>
      </w:pPr>
    </w:p>
    <w:p w14:paraId="22FA5C8D" w14:textId="77777777" w:rsidR="004E166A" w:rsidRDefault="004E166A" w:rsidP="00C62E0C">
      <w:pPr>
        <w:jc w:val="center"/>
      </w:pPr>
    </w:p>
    <w:p w14:paraId="32978408" w14:textId="79B0FBCC" w:rsidR="0021076D" w:rsidRDefault="0021076D" w:rsidP="00C62E0C">
      <w:pPr>
        <w:jc w:val="center"/>
      </w:pPr>
    </w:p>
    <w:p w14:paraId="15B8B999" w14:textId="6AB4D90D" w:rsidR="0021076D" w:rsidRDefault="0021076D" w:rsidP="00C62E0C">
      <w:pPr>
        <w:jc w:val="center"/>
      </w:pPr>
    </w:p>
    <w:p w14:paraId="36F7C9F3" w14:textId="5B0B3D47" w:rsidR="0021076D" w:rsidRDefault="0021076D" w:rsidP="00C62E0C">
      <w:pPr>
        <w:jc w:val="center"/>
      </w:pPr>
    </w:p>
    <w:p w14:paraId="593AAA01" w14:textId="3A98C0B4" w:rsidR="0021076D" w:rsidRDefault="0021076D" w:rsidP="00C62E0C">
      <w:pPr>
        <w:jc w:val="center"/>
      </w:pPr>
    </w:p>
    <w:p w14:paraId="11259927" w14:textId="348B7AD1" w:rsidR="0021076D" w:rsidRDefault="0021076D" w:rsidP="0021076D">
      <w:pPr>
        <w:jc w:val="center"/>
      </w:pPr>
      <w:r w:rsidRPr="002F0BBF">
        <w:rPr>
          <w:b/>
          <w:bCs/>
        </w:rPr>
        <w:lastRenderedPageBreak/>
        <w:t>Flujogram</w:t>
      </w:r>
      <w:r>
        <w:rPr>
          <w:b/>
          <w:bCs/>
        </w:rPr>
        <w:t>a No. 15</w:t>
      </w:r>
    </w:p>
    <w:p w14:paraId="06A1BB4F" w14:textId="02A17D44" w:rsidR="00860EBC" w:rsidRDefault="00860EBC" w:rsidP="00EE6158">
      <w:pPr>
        <w:jc w:val="both"/>
        <w:rPr>
          <w:b/>
          <w:bCs/>
        </w:rPr>
      </w:pPr>
    </w:p>
    <w:p w14:paraId="36B899B6" w14:textId="77777777" w:rsidR="0021076D" w:rsidRPr="0021076D" w:rsidRDefault="0021076D" w:rsidP="0021076D"/>
    <w:p w14:paraId="5546A109" w14:textId="6DB45C19" w:rsidR="0021076D" w:rsidRPr="0021076D" w:rsidRDefault="0021076D" w:rsidP="0021076D"/>
    <w:p w14:paraId="44F45EA2" w14:textId="1327074A" w:rsidR="0021076D" w:rsidRPr="0021076D" w:rsidRDefault="0021076D" w:rsidP="0021076D"/>
    <w:p w14:paraId="2BC9ED67" w14:textId="687AB7D3" w:rsidR="0021076D" w:rsidRPr="0021076D" w:rsidRDefault="004E166A" w:rsidP="0021076D">
      <w:r w:rsidRPr="004E166A">
        <w:rPr>
          <w:noProof/>
        </w:rPr>
        <w:drawing>
          <wp:anchor distT="0" distB="0" distL="114300" distR="114300" simplePos="0" relativeHeight="251687936" behindDoc="0" locked="0" layoutInCell="1" allowOverlap="1" wp14:anchorId="7773AA53" wp14:editId="30E5B78B">
            <wp:simplePos x="0" y="0"/>
            <wp:positionH relativeFrom="margin">
              <wp:posOffset>45720</wp:posOffset>
            </wp:positionH>
            <wp:positionV relativeFrom="paragraph">
              <wp:posOffset>74930</wp:posOffset>
            </wp:positionV>
            <wp:extent cx="6669405" cy="5147310"/>
            <wp:effectExtent l="0" t="0" r="0" b="0"/>
            <wp:wrapSquare wrapText="bothSides"/>
            <wp:docPr id="47504" name="Imagen 47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51">
                      <a:extLst>
                        <a:ext uri="{28A0092B-C50C-407E-A947-70E740481C1C}">
                          <a14:useLocalDpi xmlns:a14="http://schemas.microsoft.com/office/drawing/2010/main" val="0"/>
                        </a:ext>
                      </a:extLst>
                    </a:blip>
                    <a:srcRect l="1364" r="2716"/>
                    <a:stretch/>
                  </pic:blipFill>
                  <pic:spPr bwMode="auto">
                    <a:xfrm rot="16200000">
                      <a:off x="0" y="0"/>
                      <a:ext cx="6669405" cy="514731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D4A6B95" w14:textId="5144D17A" w:rsidR="0021076D" w:rsidRPr="0021076D" w:rsidRDefault="0021076D" w:rsidP="0021076D"/>
    <w:p w14:paraId="4633CAE8" w14:textId="1DA545FD" w:rsidR="0021076D" w:rsidRPr="0021076D" w:rsidRDefault="0021076D" w:rsidP="0021076D"/>
    <w:p w14:paraId="2012FA9D" w14:textId="078A4B85" w:rsidR="0021076D" w:rsidRPr="0021076D" w:rsidRDefault="0021076D" w:rsidP="0021076D"/>
    <w:p w14:paraId="1207109D" w14:textId="77777777" w:rsidR="0021076D" w:rsidRPr="0021076D" w:rsidRDefault="0021076D" w:rsidP="0021076D"/>
    <w:p w14:paraId="294C1237" w14:textId="77777777" w:rsidR="0021076D" w:rsidRPr="0021076D" w:rsidRDefault="0021076D" w:rsidP="0021076D"/>
    <w:p w14:paraId="168EAF1C" w14:textId="77777777" w:rsidR="0021076D" w:rsidRPr="0021076D" w:rsidRDefault="0021076D" w:rsidP="0021076D"/>
    <w:p w14:paraId="14D9B7EE" w14:textId="77777777" w:rsidR="0021076D" w:rsidRPr="0021076D" w:rsidRDefault="0021076D" w:rsidP="0021076D"/>
    <w:p w14:paraId="5003652F" w14:textId="77777777" w:rsidR="0021076D" w:rsidRPr="0021076D" w:rsidRDefault="0021076D" w:rsidP="0021076D"/>
    <w:p w14:paraId="147D03AF" w14:textId="77777777" w:rsidR="0021076D" w:rsidRPr="0021076D" w:rsidRDefault="0021076D" w:rsidP="0021076D"/>
    <w:p w14:paraId="5DADF92B" w14:textId="77777777" w:rsidR="0021076D" w:rsidRPr="0021076D" w:rsidRDefault="0021076D" w:rsidP="0021076D"/>
    <w:p w14:paraId="175396A4" w14:textId="77777777" w:rsidR="0021076D" w:rsidRPr="0021076D" w:rsidRDefault="0021076D" w:rsidP="0021076D"/>
    <w:p w14:paraId="71966F57" w14:textId="77777777" w:rsidR="0021076D" w:rsidRPr="0021076D" w:rsidRDefault="0021076D" w:rsidP="0021076D"/>
    <w:p w14:paraId="5F2FD827" w14:textId="77777777" w:rsidR="0021076D" w:rsidRPr="0021076D" w:rsidRDefault="0021076D" w:rsidP="0021076D"/>
    <w:p w14:paraId="72D2CC47" w14:textId="77777777" w:rsidR="0021076D" w:rsidRPr="0021076D" w:rsidRDefault="0021076D" w:rsidP="0021076D"/>
    <w:p w14:paraId="6F5BDF5A" w14:textId="77777777" w:rsidR="0021076D" w:rsidRPr="0021076D" w:rsidRDefault="0021076D" w:rsidP="0021076D"/>
    <w:p w14:paraId="03E7A44E" w14:textId="77777777" w:rsidR="0021076D" w:rsidRPr="0021076D" w:rsidRDefault="0021076D" w:rsidP="0021076D"/>
    <w:p w14:paraId="03F8495E" w14:textId="77777777" w:rsidR="0021076D" w:rsidRPr="0021076D" w:rsidRDefault="0021076D" w:rsidP="0021076D"/>
    <w:p w14:paraId="4E7299FB" w14:textId="77777777" w:rsidR="0021076D" w:rsidRPr="0021076D" w:rsidRDefault="0021076D" w:rsidP="0021076D"/>
    <w:p w14:paraId="546C2ECF" w14:textId="77777777" w:rsidR="0021076D" w:rsidRPr="0021076D" w:rsidRDefault="0021076D" w:rsidP="0021076D"/>
    <w:p w14:paraId="74D65F9F" w14:textId="77777777" w:rsidR="0021076D" w:rsidRPr="0021076D" w:rsidRDefault="0021076D" w:rsidP="0021076D"/>
    <w:p w14:paraId="50A5B00F" w14:textId="77777777" w:rsidR="0021076D" w:rsidRPr="0021076D" w:rsidRDefault="0021076D" w:rsidP="0021076D"/>
    <w:p w14:paraId="24E92FAF" w14:textId="77777777" w:rsidR="0021076D" w:rsidRPr="0021076D" w:rsidRDefault="0021076D" w:rsidP="0021076D"/>
    <w:p w14:paraId="742C78C1" w14:textId="77777777" w:rsidR="0021076D" w:rsidRPr="0021076D" w:rsidRDefault="0021076D" w:rsidP="0021076D"/>
    <w:p w14:paraId="41F5962E" w14:textId="77777777" w:rsidR="0021076D" w:rsidRPr="0021076D" w:rsidRDefault="0021076D" w:rsidP="0021076D"/>
    <w:p w14:paraId="60807C82" w14:textId="77777777" w:rsidR="0021076D" w:rsidRPr="0021076D" w:rsidRDefault="0021076D" w:rsidP="0021076D"/>
    <w:p w14:paraId="6A3AD3EB" w14:textId="77777777" w:rsidR="0021076D" w:rsidRPr="0021076D" w:rsidRDefault="0021076D" w:rsidP="0021076D"/>
    <w:p w14:paraId="64CAB5F7" w14:textId="77777777" w:rsidR="0021076D" w:rsidRPr="0021076D" w:rsidRDefault="0021076D" w:rsidP="0021076D"/>
    <w:p w14:paraId="38DCD874" w14:textId="77777777" w:rsidR="0021076D" w:rsidRPr="0021076D" w:rsidRDefault="0021076D" w:rsidP="0021076D"/>
    <w:p w14:paraId="498004DB" w14:textId="77777777" w:rsidR="0021076D" w:rsidRPr="0021076D" w:rsidRDefault="0021076D" w:rsidP="0021076D"/>
    <w:p w14:paraId="79217FFA" w14:textId="77777777" w:rsidR="0021076D" w:rsidRPr="0021076D" w:rsidRDefault="0021076D" w:rsidP="0021076D"/>
    <w:p w14:paraId="12BA974E" w14:textId="77777777" w:rsidR="0021076D" w:rsidRPr="0021076D" w:rsidRDefault="0021076D" w:rsidP="0021076D"/>
    <w:p w14:paraId="34BD74CF" w14:textId="77777777" w:rsidR="0021076D" w:rsidRPr="0021076D" w:rsidRDefault="0021076D" w:rsidP="0021076D"/>
    <w:p w14:paraId="4A7A03DD" w14:textId="77BF2583" w:rsidR="0021076D" w:rsidRDefault="0021076D" w:rsidP="0021076D"/>
    <w:p w14:paraId="7B0F0082" w14:textId="77777777" w:rsidR="004E166A" w:rsidRPr="0021076D" w:rsidRDefault="004E166A" w:rsidP="0021076D"/>
    <w:p w14:paraId="17561EC9" w14:textId="71AFA3A4" w:rsidR="0021076D" w:rsidRPr="0021076D" w:rsidRDefault="0021076D" w:rsidP="0021076D">
      <w:pPr>
        <w:jc w:val="center"/>
      </w:pPr>
      <w:r w:rsidRPr="005122B8">
        <w:rPr>
          <w:b/>
          <w:bCs/>
          <w:sz w:val="16"/>
          <w:szCs w:val="16"/>
        </w:rPr>
        <w:t>Fuente:</w:t>
      </w:r>
      <w:r w:rsidRPr="005122B8">
        <w:rPr>
          <w:sz w:val="16"/>
          <w:szCs w:val="16"/>
        </w:rPr>
        <w:t xml:space="preserve"> Elaboración propia. </w:t>
      </w:r>
      <w:r>
        <w:rPr>
          <w:sz w:val="16"/>
          <w:szCs w:val="16"/>
        </w:rPr>
        <w:t xml:space="preserve">Tesorería, Unidad de Administración Financiera, </w:t>
      </w:r>
      <w:r w:rsidRPr="005122B8">
        <w:rPr>
          <w:sz w:val="16"/>
          <w:szCs w:val="16"/>
        </w:rPr>
        <w:t>Secretaría Privada de la Presidencia 2023</w:t>
      </w:r>
      <w:r>
        <w:rPr>
          <w:sz w:val="16"/>
          <w:szCs w:val="16"/>
        </w:rPr>
        <w:t>.</w:t>
      </w:r>
    </w:p>
    <w:p w14:paraId="709D9D7B" w14:textId="5DE7B93E" w:rsidR="0021076D" w:rsidRPr="0021076D" w:rsidRDefault="0021076D" w:rsidP="0021076D">
      <w:pPr>
        <w:tabs>
          <w:tab w:val="left" w:pos="2200"/>
        </w:tabs>
        <w:sectPr w:rsidR="0021076D" w:rsidRPr="0021076D" w:rsidSect="0048720B">
          <w:headerReference w:type="default" r:id="rId52"/>
          <w:pgSz w:w="12240" w:h="15840"/>
          <w:pgMar w:top="1702" w:right="851" w:bottom="851" w:left="851" w:header="567" w:footer="160" w:gutter="0"/>
          <w:cols w:space="720"/>
          <w:docGrid w:linePitch="326"/>
        </w:sectPr>
      </w:pPr>
      <w:r>
        <w:tab/>
      </w:r>
    </w:p>
    <w:tbl>
      <w:tblPr>
        <w:tblpPr w:leftFromText="141" w:rightFromText="141" w:vertAnchor="text" w:horzAnchor="margin" w:tblpY="-19"/>
        <w:tblW w:w="106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5"/>
        <w:gridCol w:w="5783"/>
        <w:gridCol w:w="2417"/>
      </w:tblGrid>
      <w:tr w:rsidR="00860EBC" w14:paraId="7F83C2CD" w14:textId="77777777" w:rsidTr="00660FA3">
        <w:trPr>
          <w:trHeight w:val="1833"/>
        </w:trPr>
        <w:tc>
          <w:tcPr>
            <w:tcW w:w="10605" w:type="dxa"/>
            <w:gridSpan w:val="3"/>
            <w:tcBorders>
              <w:top w:val="single" w:sz="4" w:space="0" w:color="auto"/>
              <w:left w:val="single" w:sz="4" w:space="0" w:color="auto"/>
              <w:bottom w:val="single" w:sz="4" w:space="0" w:color="auto"/>
              <w:right w:val="single" w:sz="4" w:space="0" w:color="auto"/>
            </w:tcBorders>
          </w:tcPr>
          <w:p w14:paraId="3CFC30DC" w14:textId="77777777" w:rsidR="00860EBC" w:rsidRPr="007D598C" w:rsidRDefault="00860EBC" w:rsidP="00660FA3">
            <w:pPr>
              <w:pStyle w:val="Encabezado"/>
              <w:jc w:val="both"/>
              <w:rPr>
                <w:rFonts w:eastAsia="Arial Unicode MS"/>
                <w:b/>
                <w:bCs/>
                <w:sz w:val="22"/>
                <w:szCs w:val="22"/>
              </w:rPr>
            </w:pPr>
            <w:r w:rsidRPr="007D598C">
              <w:rPr>
                <w:rFonts w:eastAsia="Arial Unicode MS"/>
                <w:b/>
                <w:bCs/>
                <w:sz w:val="22"/>
                <w:szCs w:val="22"/>
              </w:rPr>
              <w:lastRenderedPageBreak/>
              <w:t>Objetivo:</w:t>
            </w:r>
          </w:p>
          <w:p w14:paraId="31EB4CA0" w14:textId="2BC456E3" w:rsidR="00860EBC" w:rsidRPr="007D598C" w:rsidRDefault="00860EBC" w:rsidP="00660FA3">
            <w:pPr>
              <w:autoSpaceDE w:val="0"/>
              <w:autoSpaceDN w:val="0"/>
              <w:adjustRightInd w:val="0"/>
              <w:jc w:val="both"/>
              <w:rPr>
                <w:rFonts w:eastAsia="Arial Unicode MS"/>
                <w:b/>
                <w:bCs/>
                <w:sz w:val="22"/>
                <w:szCs w:val="22"/>
              </w:rPr>
            </w:pPr>
            <w:r w:rsidRPr="007D598C">
              <w:rPr>
                <w:rFonts w:eastAsiaTheme="minorHAnsi"/>
                <w:sz w:val="22"/>
                <w:szCs w:val="22"/>
                <w:lang w:eastAsia="en-US"/>
              </w:rPr>
              <w:t xml:space="preserve">Establecer </w:t>
            </w:r>
            <w:r w:rsidR="004E166A">
              <w:rPr>
                <w:rFonts w:eastAsiaTheme="minorHAnsi"/>
                <w:sz w:val="22"/>
                <w:szCs w:val="22"/>
                <w:lang w:eastAsia="en-US"/>
              </w:rPr>
              <w:t xml:space="preserve">las normas y </w:t>
            </w:r>
            <w:r w:rsidRPr="007D598C">
              <w:rPr>
                <w:rFonts w:eastAsiaTheme="minorHAnsi"/>
                <w:sz w:val="22"/>
                <w:szCs w:val="22"/>
                <w:lang w:eastAsia="en-US"/>
              </w:rPr>
              <w:t>procedimiento</w:t>
            </w:r>
            <w:r w:rsidR="0054562B">
              <w:rPr>
                <w:rFonts w:eastAsiaTheme="minorHAnsi"/>
                <w:sz w:val="22"/>
                <w:szCs w:val="22"/>
                <w:lang w:eastAsia="en-US"/>
              </w:rPr>
              <w:t>s</w:t>
            </w:r>
            <w:r w:rsidRPr="007D598C">
              <w:rPr>
                <w:rFonts w:eastAsiaTheme="minorHAnsi"/>
                <w:sz w:val="22"/>
                <w:szCs w:val="22"/>
                <w:lang w:eastAsia="en-US"/>
              </w:rPr>
              <w:t xml:space="preserve"> </w:t>
            </w:r>
            <w:r w:rsidR="004E166A">
              <w:rPr>
                <w:rFonts w:eastAsiaTheme="minorHAnsi"/>
                <w:sz w:val="22"/>
                <w:szCs w:val="22"/>
                <w:lang w:eastAsia="en-US"/>
              </w:rPr>
              <w:t>para</w:t>
            </w:r>
            <w:r w:rsidRPr="007D598C">
              <w:rPr>
                <w:rFonts w:eastAsiaTheme="minorHAnsi"/>
                <w:sz w:val="22"/>
                <w:szCs w:val="22"/>
                <w:lang w:eastAsia="en-US"/>
              </w:rPr>
              <w:t xml:space="preserve"> </w:t>
            </w:r>
            <w:r w:rsidR="003A39F8">
              <w:rPr>
                <w:rFonts w:eastAsiaTheme="minorHAnsi"/>
                <w:sz w:val="22"/>
                <w:szCs w:val="22"/>
                <w:lang w:eastAsia="en-US"/>
              </w:rPr>
              <w:t xml:space="preserve">los </w:t>
            </w:r>
            <w:r w:rsidRPr="007D598C">
              <w:rPr>
                <w:rFonts w:eastAsiaTheme="minorHAnsi"/>
                <w:sz w:val="22"/>
                <w:szCs w:val="22"/>
                <w:lang w:eastAsia="en-US"/>
              </w:rPr>
              <w:t xml:space="preserve">pagos de compras o servicios de baja cuantía con Tarjeta de Compras </w:t>
            </w:r>
            <w:r w:rsidR="00C946A5" w:rsidRPr="007D598C">
              <w:rPr>
                <w:rFonts w:eastAsiaTheme="minorHAnsi"/>
                <w:sz w:val="22"/>
                <w:szCs w:val="22"/>
                <w:lang w:eastAsia="en-US"/>
              </w:rPr>
              <w:t xml:space="preserve">Institucional, </w:t>
            </w:r>
            <w:r w:rsidR="00C946A5" w:rsidRPr="00D61CFC">
              <w:rPr>
                <w:rFonts w:eastAsiaTheme="minorHAnsi"/>
                <w:sz w:val="22"/>
                <w:szCs w:val="22"/>
                <w:lang w:eastAsia="en-US"/>
              </w:rPr>
              <w:t>con</w:t>
            </w:r>
            <w:r w:rsidR="00EB1517">
              <w:rPr>
                <w:rFonts w:eastAsiaTheme="minorHAnsi"/>
                <w:sz w:val="22"/>
                <w:szCs w:val="22"/>
                <w:lang w:eastAsia="en-US"/>
              </w:rPr>
              <w:t xml:space="preserve"> el fin </w:t>
            </w:r>
            <w:r w:rsidR="004E166A">
              <w:rPr>
                <w:rFonts w:eastAsiaTheme="minorHAnsi"/>
                <w:sz w:val="22"/>
                <w:szCs w:val="22"/>
                <w:lang w:eastAsia="en-US"/>
              </w:rPr>
              <w:t xml:space="preserve">de </w:t>
            </w:r>
            <w:r w:rsidR="00EB1517" w:rsidRPr="007B4BD8">
              <w:rPr>
                <w:rFonts w:eastAsiaTheme="minorHAnsi"/>
                <w:sz w:val="22"/>
                <w:szCs w:val="22"/>
                <w:lang w:eastAsia="en-US"/>
              </w:rPr>
              <w:t>conocer qué debe hacer</w:t>
            </w:r>
            <w:r w:rsidR="004E166A">
              <w:rPr>
                <w:rFonts w:eastAsiaTheme="minorHAnsi"/>
                <w:sz w:val="22"/>
                <w:szCs w:val="22"/>
                <w:lang w:eastAsia="en-US"/>
              </w:rPr>
              <w:t xml:space="preserve"> el personal involucrado</w:t>
            </w:r>
            <w:r w:rsidR="006062BB">
              <w:rPr>
                <w:rFonts w:eastAsiaTheme="minorHAnsi"/>
                <w:sz w:val="22"/>
                <w:szCs w:val="22"/>
                <w:lang w:eastAsia="en-US"/>
              </w:rPr>
              <w:t xml:space="preserve"> en el proceso</w:t>
            </w:r>
            <w:r w:rsidR="00EB1517" w:rsidRPr="007B4BD8">
              <w:rPr>
                <w:rFonts w:eastAsiaTheme="minorHAnsi"/>
                <w:sz w:val="22"/>
                <w:szCs w:val="22"/>
                <w:lang w:eastAsia="en-US"/>
              </w:rPr>
              <w:t>, cómo, cuándo y dónde debe</w:t>
            </w:r>
            <w:r w:rsidR="004E166A">
              <w:rPr>
                <w:rFonts w:eastAsiaTheme="minorHAnsi"/>
                <w:sz w:val="22"/>
                <w:szCs w:val="22"/>
                <w:lang w:eastAsia="en-US"/>
              </w:rPr>
              <w:t>n</w:t>
            </w:r>
            <w:r w:rsidR="00EB1517" w:rsidRPr="007B4BD8">
              <w:rPr>
                <w:rFonts w:eastAsiaTheme="minorHAnsi"/>
                <w:sz w:val="22"/>
                <w:szCs w:val="22"/>
                <w:lang w:eastAsia="en-US"/>
              </w:rPr>
              <w:t xml:space="preserve"> hacerlo</w:t>
            </w:r>
            <w:r w:rsidRPr="007D598C">
              <w:rPr>
                <w:rFonts w:eastAsiaTheme="minorHAnsi"/>
                <w:sz w:val="22"/>
                <w:szCs w:val="22"/>
                <w:lang w:eastAsia="en-US"/>
              </w:rPr>
              <w:t>, para efectuar</w:t>
            </w:r>
            <w:r w:rsidRPr="007D598C">
              <w:rPr>
                <w:rFonts w:eastAsia="Arial Unicode MS"/>
                <w:sz w:val="22"/>
                <w:szCs w:val="22"/>
                <w:lang w:val="es-ES"/>
              </w:rPr>
              <w:t xml:space="preserve"> los pagos que no pueden esperar trámite de pago por acreditamiento por medio de Comprobante Único de Registro -CUR-. </w:t>
            </w:r>
          </w:p>
          <w:p w14:paraId="2AE774C3" w14:textId="77777777" w:rsidR="00860EBC" w:rsidRPr="007D598C" w:rsidRDefault="00860EBC" w:rsidP="00660FA3">
            <w:pPr>
              <w:pStyle w:val="Encabezado"/>
              <w:tabs>
                <w:tab w:val="left" w:pos="708"/>
              </w:tabs>
              <w:jc w:val="both"/>
              <w:rPr>
                <w:rFonts w:eastAsia="Arial Unicode MS"/>
                <w:b/>
                <w:bCs/>
                <w:sz w:val="22"/>
                <w:szCs w:val="22"/>
              </w:rPr>
            </w:pPr>
          </w:p>
          <w:p w14:paraId="0C772021" w14:textId="77777777" w:rsidR="00860EBC" w:rsidRPr="007D598C" w:rsidRDefault="00860EBC" w:rsidP="00660FA3">
            <w:pPr>
              <w:rPr>
                <w:rFonts w:eastAsia="Arial Unicode MS"/>
                <w:b/>
                <w:bCs/>
                <w:sz w:val="22"/>
                <w:szCs w:val="22"/>
              </w:rPr>
            </w:pPr>
            <w:r w:rsidRPr="007D598C">
              <w:rPr>
                <w:b/>
                <w:sz w:val="22"/>
                <w:szCs w:val="22"/>
              </w:rPr>
              <w:t>Acrónimo:</w:t>
            </w:r>
            <w:r w:rsidRPr="007D598C">
              <w:rPr>
                <w:rFonts w:eastAsia="Arial Unicode MS"/>
                <w:b/>
                <w:bCs/>
                <w:sz w:val="22"/>
                <w:szCs w:val="22"/>
              </w:rPr>
              <w:tab/>
            </w:r>
            <w:r w:rsidRPr="007D598C">
              <w:rPr>
                <w:rFonts w:eastAsia="Arial Unicode MS"/>
                <w:b/>
                <w:bCs/>
                <w:sz w:val="22"/>
                <w:szCs w:val="22"/>
              </w:rPr>
              <w:tab/>
            </w:r>
          </w:p>
          <w:tbl>
            <w:tblPr>
              <w:tblW w:w="8480" w:type="dxa"/>
              <w:jc w:val="center"/>
              <w:tblLayout w:type="fixed"/>
              <w:tblCellMar>
                <w:left w:w="70" w:type="dxa"/>
                <w:right w:w="70" w:type="dxa"/>
              </w:tblCellMar>
              <w:tblLook w:val="04A0" w:firstRow="1" w:lastRow="0" w:firstColumn="1" w:lastColumn="0" w:noHBand="0" w:noVBand="1"/>
            </w:tblPr>
            <w:tblGrid>
              <w:gridCol w:w="2140"/>
              <w:gridCol w:w="6340"/>
            </w:tblGrid>
            <w:tr w:rsidR="00860EBC" w:rsidRPr="007D598C" w14:paraId="0FE8EFF8" w14:textId="77777777" w:rsidTr="00660FA3">
              <w:trPr>
                <w:trHeight w:val="315"/>
                <w:jc w:val="center"/>
              </w:trPr>
              <w:tc>
                <w:tcPr>
                  <w:tcW w:w="2140" w:type="dxa"/>
                  <w:tcBorders>
                    <w:top w:val="single" w:sz="4" w:space="0" w:color="auto"/>
                    <w:left w:val="single" w:sz="4" w:space="0" w:color="auto"/>
                    <w:bottom w:val="single" w:sz="4" w:space="0" w:color="auto"/>
                    <w:right w:val="single" w:sz="4" w:space="0" w:color="auto"/>
                  </w:tcBorders>
                  <w:shd w:val="clear" w:color="auto" w:fill="auto"/>
                  <w:vAlign w:val="center"/>
                </w:tcPr>
                <w:p w14:paraId="511849CF" w14:textId="77777777" w:rsidR="00860EBC" w:rsidRPr="007D598C" w:rsidRDefault="00860EBC" w:rsidP="00C154C6">
                  <w:pPr>
                    <w:framePr w:hSpace="141" w:wrap="around" w:vAnchor="text" w:hAnchor="margin" w:y="-19"/>
                    <w:rPr>
                      <w:b/>
                      <w:bCs/>
                      <w:color w:val="000000"/>
                      <w:sz w:val="22"/>
                      <w:szCs w:val="22"/>
                      <w:lang w:eastAsia="es-GT"/>
                    </w:rPr>
                  </w:pPr>
                  <w:r w:rsidRPr="007D598C">
                    <w:rPr>
                      <w:b/>
                      <w:bCs/>
                      <w:color w:val="000000"/>
                      <w:sz w:val="22"/>
                      <w:szCs w:val="22"/>
                      <w:lang w:eastAsia="es-GT"/>
                    </w:rPr>
                    <w:t>TCI</w:t>
                  </w:r>
                </w:p>
              </w:tc>
              <w:tc>
                <w:tcPr>
                  <w:tcW w:w="6340" w:type="dxa"/>
                  <w:tcBorders>
                    <w:top w:val="single" w:sz="4" w:space="0" w:color="auto"/>
                    <w:left w:val="single" w:sz="4" w:space="0" w:color="auto"/>
                    <w:bottom w:val="single" w:sz="4" w:space="0" w:color="auto"/>
                    <w:right w:val="single" w:sz="4" w:space="0" w:color="auto"/>
                  </w:tcBorders>
                  <w:shd w:val="clear" w:color="auto" w:fill="auto"/>
                  <w:vAlign w:val="center"/>
                </w:tcPr>
                <w:p w14:paraId="2BD47067" w14:textId="77777777" w:rsidR="00860EBC" w:rsidRPr="007D598C" w:rsidRDefault="00860EBC" w:rsidP="00C154C6">
                  <w:pPr>
                    <w:framePr w:hSpace="141" w:wrap="around" w:vAnchor="text" w:hAnchor="margin" w:y="-19"/>
                    <w:rPr>
                      <w:color w:val="000000"/>
                      <w:sz w:val="22"/>
                      <w:szCs w:val="22"/>
                      <w:lang w:eastAsia="es-GT"/>
                    </w:rPr>
                  </w:pPr>
                  <w:r w:rsidRPr="007D598C">
                    <w:rPr>
                      <w:color w:val="000000"/>
                      <w:sz w:val="22"/>
                      <w:szCs w:val="22"/>
                      <w:lang w:eastAsia="es-GT"/>
                    </w:rPr>
                    <w:t xml:space="preserve">Tarjeta de Compras Institucional </w:t>
                  </w:r>
                </w:p>
              </w:tc>
            </w:tr>
            <w:tr w:rsidR="00860EBC" w:rsidRPr="007D598C" w14:paraId="18E4D0D3" w14:textId="77777777" w:rsidTr="00660FA3">
              <w:trPr>
                <w:trHeight w:val="315"/>
                <w:jc w:val="center"/>
              </w:trPr>
              <w:tc>
                <w:tcPr>
                  <w:tcW w:w="21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4ABAAF" w14:textId="77777777" w:rsidR="00860EBC" w:rsidRPr="007D598C" w:rsidRDefault="00860EBC" w:rsidP="00C154C6">
                  <w:pPr>
                    <w:framePr w:hSpace="141" w:wrap="around" w:vAnchor="text" w:hAnchor="margin" w:y="-19"/>
                    <w:rPr>
                      <w:b/>
                      <w:bCs/>
                      <w:color w:val="000000"/>
                      <w:sz w:val="22"/>
                      <w:szCs w:val="22"/>
                      <w:lang w:eastAsia="es-GT"/>
                    </w:rPr>
                  </w:pPr>
                  <w:r w:rsidRPr="007D598C">
                    <w:rPr>
                      <w:b/>
                      <w:bCs/>
                      <w:color w:val="000000"/>
                      <w:sz w:val="22"/>
                      <w:szCs w:val="22"/>
                      <w:lang w:eastAsia="es-GT"/>
                    </w:rPr>
                    <w:t>SIGES</w:t>
                  </w:r>
                </w:p>
              </w:tc>
              <w:tc>
                <w:tcPr>
                  <w:tcW w:w="63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E8B141" w14:textId="77777777" w:rsidR="00860EBC" w:rsidRPr="007D598C" w:rsidRDefault="00860EBC" w:rsidP="00C154C6">
                  <w:pPr>
                    <w:framePr w:hSpace="141" w:wrap="around" w:vAnchor="text" w:hAnchor="margin" w:y="-19"/>
                    <w:rPr>
                      <w:color w:val="000000"/>
                      <w:sz w:val="22"/>
                      <w:szCs w:val="22"/>
                      <w:lang w:eastAsia="es-GT"/>
                    </w:rPr>
                  </w:pPr>
                  <w:r w:rsidRPr="007D598C">
                    <w:rPr>
                      <w:color w:val="000000"/>
                      <w:sz w:val="22"/>
                      <w:szCs w:val="22"/>
                      <w:lang w:eastAsia="es-GT"/>
                    </w:rPr>
                    <w:t>Sistema Informático de Gestión</w:t>
                  </w:r>
                </w:p>
              </w:tc>
            </w:tr>
            <w:tr w:rsidR="00860EBC" w:rsidRPr="007D598C" w14:paraId="00A23CBF" w14:textId="77777777" w:rsidTr="00660FA3">
              <w:trPr>
                <w:trHeight w:val="315"/>
                <w:jc w:val="center"/>
              </w:trPr>
              <w:tc>
                <w:tcPr>
                  <w:tcW w:w="2140" w:type="dxa"/>
                  <w:tcBorders>
                    <w:top w:val="single" w:sz="4" w:space="0" w:color="auto"/>
                    <w:left w:val="single" w:sz="4" w:space="0" w:color="auto"/>
                    <w:bottom w:val="single" w:sz="4" w:space="0" w:color="000000"/>
                    <w:right w:val="single" w:sz="4" w:space="0" w:color="auto"/>
                  </w:tcBorders>
                  <w:shd w:val="clear" w:color="auto" w:fill="auto"/>
                  <w:vAlign w:val="center"/>
                  <w:hideMark/>
                </w:tcPr>
                <w:p w14:paraId="1D2BE9B3" w14:textId="77777777" w:rsidR="00860EBC" w:rsidRPr="007D598C" w:rsidRDefault="00860EBC" w:rsidP="00C154C6">
                  <w:pPr>
                    <w:framePr w:hSpace="141" w:wrap="around" w:vAnchor="text" w:hAnchor="margin" w:y="-19"/>
                    <w:rPr>
                      <w:b/>
                      <w:bCs/>
                      <w:color w:val="000000"/>
                      <w:sz w:val="22"/>
                      <w:szCs w:val="22"/>
                      <w:lang w:eastAsia="es-GT"/>
                    </w:rPr>
                  </w:pPr>
                  <w:r w:rsidRPr="007D598C">
                    <w:rPr>
                      <w:b/>
                      <w:bCs/>
                      <w:color w:val="000000"/>
                      <w:sz w:val="22"/>
                      <w:szCs w:val="22"/>
                      <w:lang w:eastAsia="es-GT"/>
                    </w:rPr>
                    <w:t>UDAF</w:t>
                  </w:r>
                </w:p>
              </w:tc>
              <w:tc>
                <w:tcPr>
                  <w:tcW w:w="6340" w:type="dxa"/>
                  <w:tcBorders>
                    <w:top w:val="single" w:sz="4" w:space="0" w:color="auto"/>
                    <w:left w:val="single" w:sz="4" w:space="0" w:color="auto"/>
                    <w:bottom w:val="single" w:sz="4" w:space="0" w:color="000000"/>
                    <w:right w:val="single" w:sz="4" w:space="0" w:color="auto"/>
                  </w:tcBorders>
                  <w:shd w:val="clear" w:color="auto" w:fill="auto"/>
                  <w:vAlign w:val="center"/>
                  <w:hideMark/>
                </w:tcPr>
                <w:p w14:paraId="38B13099" w14:textId="77777777" w:rsidR="00860EBC" w:rsidRPr="007D598C" w:rsidRDefault="00860EBC" w:rsidP="00C154C6">
                  <w:pPr>
                    <w:framePr w:hSpace="141" w:wrap="around" w:vAnchor="text" w:hAnchor="margin" w:y="-19"/>
                    <w:rPr>
                      <w:color w:val="000000"/>
                      <w:sz w:val="22"/>
                      <w:szCs w:val="22"/>
                      <w:lang w:eastAsia="es-GT"/>
                    </w:rPr>
                  </w:pPr>
                  <w:r w:rsidRPr="007D598C">
                    <w:rPr>
                      <w:color w:val="000000"/>
                      <w:sz w:val="22"/>
                      <w:szCs w:val="22"/>
                      <w:lang w:eastAsia="es-GT"/>
                    </w:rPr>
                    <w:t>Unidad de Administración Financiera</w:t>
                  </w:r>
                </w:p>
              </w:tc>
            </w:tr>
            <w:tr w:rsidR="00860EBC" w:rsidRPr="007D598C" w14:paraId="3CD2FAA5" w14:textId="77777777" w:rsidTr="00660FA3">
              <w:trPr>
                <w:trHeight w:val="315"/>
                <w:jc w:val="center"/>
              </w:trPr>
              <w:tc>
                <w:tcPr>
                  <w:tcW w:w="2140" w:type="dxa"/>
                  <w:tcBorders>
                    <w:top w:val="nil"/>
                    <w:left w:val="single" w:sz="4" w:space="0" w:color="auto"/>
                    <w:bottom w:val="single" w:sz="4" w:space="0" w:color="000000"/>
                    <w:right w:val="single" w:sz="4" w:space="0" w:color="auto"/>
                  </w:tcBorders>
                  <w:shd w:val="clear" w:color="auto" w:fill="auto"/>
                  <w:vAlign w:val="center"/>
                </w:tcPr>
                <w:p w14:paraId="6B0112B9" w14:textId="77777777" w:rsidR="00860EBC" w:rsidRPr="007D598C" w:rsidRDefault="00860EBC" w:rsidP="00C154C6">
                  <w:pPr>
                    <w:framePr w:hSpace="141" w:wrap="around" w:vAnchor="text" w:hAnchor="margin" w:y="-19"/>
                    <w:rPr>
                      <w:b/>
                      <w:bCs/>
                      <w:color w:val="000000"/>
                      <w:sz w:val="22"/>
                      <w:szCs w:val="22"/>
                      <w:lang w:eastAsia="es-GT"/>
                    </w:rPr>
                  </w:pPr>
                  <w:r w:rsidRPr="007D598C">
                    <w:rPr>
                      <w:b/>
                      <w:bCs/>
                      <w:color w:val="000000"/>
                      <w:sz w:val="22"/>
                      <w:szCs w:val="22"/>
                      <w:lang w:eastAsia="es-GT"/>
                    </w:rPr>
                    <w:t>SPP</w:t>
                  </w:r>
                </w:p>
              </w:tc>
              <w:tc>
                <w:tcPr>
                  <w:tcW w:w="6340" w:type="dxa"/>
                  <w:tcBorders>
                    <w:top w:val="nil"/>
                    <w:left w:val="single" w:sz="4" w:space="0" w:color="auto"/>
                    <w:bottom w:val="single" w:sz="4" w:space="0" w:color="000000"/>
                    <w:right w:val="single" w:sz="4" w:space="0" w:color="auto"/>
                  </w:tcBorders>
                  <w:shd w:val="clear" w:color="auto" w:fill="auto"/>
                  <w:vAlign w:val="center"/>
                </w:tcPr>
                <w:p w14:paraId="23382AE9" w14:textId="77777777" w:rsidR="00860EBC" w:rsidRPr="007D598C" w:rsidRDefault="00860EBC" w:rsidP="00C154C6">
                  <w:pPr>
                    <w:framePr w:hSpace="141" w:wrap="around" w:vAnchor="text" w:hAnchor="margin" w:y="-19"/>
                    <w:rPr>
                      <w:color w:val="000000"/>
                      <w:sz w:val="22"/>
                      <w:szCs w:val="22"/>
                      <w:lang w:eastAsia="es-GT"/>
                    </w:rPr>
                  </w:pPr>
                  <w:r w:rsidRPr="007D598C">
                    <w:rPr>
                      <w:color w:val="000000"/>
                      <w:sz w:val="22"/>
                      <w:szCs w:val="22"/>
                      <w:lang w:eastAsia="es-GT"/>
                    </w:rPr>
                    <w:t>Secretaría Privada de la Presidencia</w:t>
                  </w:r>
                </w:p>
              </w:tc>
            </w:tr>
            <w:tr w:rsidR="00860EBC" w:rsidRPr="007D598C" w14:paraId="0277BBFD" w14:textId="77777777" w:rsidTr="00660FA3">
              <w:trPr>
                <w:trHeight w:val="315"/>
                <w:jc w:val="center"/>
              </w:trPr>
              <w:tc>
                <w:tcPr>
                  <w:tcW w:w="2140" w:type="dxa"/>
                  <w:tcBorders>
                    <w:top w:val="nil"/>
                    <w:left w:val="single" w:sz="4" w:space="0" w:color="auto"/>
                    <w:bottom w:val="single" w:sz="4" w:space="0" w:color="000000"/>
                    <w:right w:val="single" w:sz="4" w:space="0" w:color="auto"/>
                  </w:tcBorders>
                  <w:shd w:val="clear" w:color="auto" w:fill="auto"/>
                  <w:vAlign w:val="center"/>
                </w:tcPr>
                <w:p w14:paraId="04E66928" w14:textId="77777777" w:rsidR="00860EBC" w:rsidRPr="007D598C" w:rsidRDefault="00860EBC" w:rsidP="00C154C6">
                  <w:pPr>
                    <w:framePr w:hSpace="141" w:wrap="around" w:vAnchor="text" w:hAnchor="margin" w:y="-19"/>
                    <w:rPr>
                      <w:b/>
                      <w:bCs/>
                      <w:color w:val="000000"/>
                      <w:sz w:val="22"/>
                      <w:szCs w:val="22"/>
                      <w:lang w:eastAsia="es-GT"/>
                    </w:rPr>
                  </w:pPr>
                  <w:r w:rsidRPr="007D598C">
                    <w:rPr>
                      <w:b/>
                      <w:bCs/>
                      <w:color w:val="000000"/>
                      <w:sz w:val="22"/>
                      <w:szCs w:val="22"/>
                      <w:lang w:eastAsia="es-GT"/>
                    </w:rPr>
                    <w:t>SAT</w:t>
                  </w:r>
                </w:p>
              </w:tc>
              <w:tc>
                <w:tcPr>
                  <w:tcW w:w="6340" w:type="dxa"/>
                  <w:tcBorders>
                    <w:top w:val="nil"/>
                    <w:left w:val="single" w:sz="4" w:space="0" w:color="auto"/>
                    <w:bottom w:val="single" w:sz="4" w:space="0" w:color="000000"/>
                    <w:right w:val="single" w:sz="4" w:space="0" w:color="auto"/>
                  </w:tcBorders>
                  <w:shd w:val="clear" w:color="auto" w:fill="auto"/>
                  <w:vAlign w:val="center"/>
                </w:tcPr>
                <w:p w14:paraId="165CD583" w14:textId="77777777" w:rsidR="00860EBC" w:rsidRPr="007D598C" w:rsidRDefault="00860EBC" w:rsidP="00C154C6">
                  <w:pPr>
                    <w:framePr w:hSpace="141" w:wrap="around" w:vAnchor="text" w:hAnchor="margin" w:y="-19"/>
                    <w:rPr>
                      <w:color w:val="000000"/>
                      <w:sz w:val="22"/>
                      <w:szCs w:val="22"/>
                      <w:lang w:eastAsia="es-GT"/>
                    </w:rPr>
                  </w:pPr>
                  <w:r w:rsidRPr="007D598C">
                    <w:rPr>
                      <w:color w:val="000000" w:themeColor="text1"/>
                      <w:sz w:val="22"/>
                      <w:szCs w:val="22"/>
                    </w:rPr>
                    <w:t>Superintendencia de Administración Tributaria</w:t>
                  </w:r>
                </w:p>
              </w:tc>
            </w:tr>
            <w:tr w:rsidR="00860EBC" w:rsidRPr="007D598C" w14:paraId="4950E8F4" w14:textId="77777777" w:rsidTr="00660FA3">
              <w:trPr>
                <w:trHeight w:val="315"/>
                <w:jc w:val="center"/>
              </w:trPr>
              <w:tc>
                <w:tcPr>
                  <w:tcW w:w="2140" w:type="dxa"/>
                  <w:tcBorders>
                    <w:top w:val="nil"/>
                    <w:left w:val="single" w:sz="4" w:space="0" w:color="auto"/>
                    <w:bottom w:val="single" w:sz="4" w:space="0" w:color="000000"/>
                    <w:right w:val="single" w:sz="4" w:space="0" w:color="auto"/>
                  </w:tcBorders>
                  <w:shd w:val="clear" w:color="auto" w:fill="auto"/>
                  <w:vAlign w:val="center"/>
                </w:tcPr>
                <w:p w14:paraId="467391A1" w14:textId="77777777" w:rsidR="00860EBC" w:rsidRPr="007D598C" w:rsidRDefault="00860EBC" w:rsidP="00C154C6">
                  <w:pPr>
                    <w:framePr w:hSpace="141" w:wrap="around" w:vAnchor="text" w:hAnchor="margin" w:y="-19"/>
                    <w:rPr>
                      <w:b/>
                      <w:bCs/>
                      <w:color w:val="000000"/>
                      <w:sz w:val="22"/>
                      <w:szCs w:val="22"/>
                      <w:lang w:eastAsia="es-GT"/>
                    </w:rPr>
                  </w:pPr>
                  <w:r w:rsidRPr="007D598C">
                    <w:rPr>
                      <w:b/>
                      <w:bCs/>
                      <w:color w:val="000000"/>
                      <w:sz w:val="22"/>
                      <w:szCs w:val="22"/>
                      <w:lang w:eastAsia="es-GT"/>
                    </w:rPr>
                    <w:t>CGC</w:t>
                  </w:r>
                </w:p>
              </w:tc>
              <w:tc>
                <w:tcPr>
                  <w:tcW w:w="6340" w:type="dxa"/>
                  <w:tcBorders>
                    <w:top w:val="nil"/>
                    <w:left w:val="single" w:sz="4" w:space="0" w:color="auto"/>
                    <w:bottom w:val="single" w:sz="4" w:space="0" w:color="000000"/>
                    <w:right w:val="single" w:sz="4" w:space="0" w:color="auto"/>
                  </w:tcBorders>
                  <w:shd w:val="clear" w:color="auto" w:fill="auto"/>
                  <w:vAlign w:val="center"/>
                </w:tcPr>
                <w:p w14:paraId="5AA6BA96" w14:textId="77777777" w:rsidR="00860EBC" w:rsidRPr="007D598C" w:rsidRDefault="00860EBC" w:rsidP="00C154C6">
                  <w:pPr>
                    <w:framePr w:hSpace="141" w:wrap="around" w:vAnchor="text" w:hAnchor="margin" w:y="-19"/>
                    <w:rPr>
                      <w:color w:val="000000" w:themeColor="text1"/>
                      <w:sz w:val="22"/>
                      <w:szCs w:val="22"/>
                    </w:rPr>
                  </w:pPr>
                  <w:r w:rsidRPr="007D598C">
                    <w:rPr>
                      <w:color w:val="000000" w:themeColor="text1"/>
                      <w:sz w:val="22"/>
                      <w:szCs w:val="22"/>
                    </w:rPr>
                    <w:t>Contraloría General de Cuentas</w:t>
                  </w:r>
                </w:p>
              </w:tc>
            </w:tr>
          </w:tbl>
          <w:p w14:paraId="4005B806" w14:textId="77777777" w:rsidR="00860EBC" w:rsidRPr="007D598C" w:rsidRDefault="00860EBC" w:rsidP="00660FA3">
            <w:pPr>
              <w:pStyle w:val="Encabezado"/>
              <w:tabs>
                <w:tab w:val="left" w:pos="708"/>
              </w:tabs>
              <w:jc w:val="both"/>
              <w:rPr>
                <w:rFonts w:eastAsia="Arial Unicode MS"/>
                <w:b/>
                <w:bCs/>
                <w:sz w:val="22"/>
                <w:szCs w:val="22"/>
              </w:rPr>
            </w:pPr>
          </w:p>
          <w:p w14:paraId="3671A0C9" w14:textId="77777777" w:rsidR="00860EBC" w:rsidRPr="007D598C" w:rsidRDefault="00860EBC" w:rsidP="00660FA3">
            <w:pPr>
              <w:pStyle w:val="Encabezado"/>
              <w:jc w:val="both"/>
              <w:rPr>
                <w:rFonts w:eastAsia="Arial Unicode MS"/>
                <w:b/>
                <w:bCs/>
                <w:sz w:val="22"/>
                <w:szCs w:val="22"/>
              </w:rPr>
            </w:pPr>
            <w:r w:rsidRPr="007D598C">
              <w:rPr>
                <w:rFonts w:eastAsia="Arial Unicode MS"/>
                <w:b/>
                <w:bCs/>
                <w:sz w:val="22"/>
                <w:szCs w:val="22"/>
              </w:rPr>
              <w:t>Proceso a cargo de:</w:t>
            </w:r>
          </w:p>
          <w:p w14:paraId="40321A5C" w14:textId="77777777" w:rsidR="00860EBC" w:rsidRPr="007D598C" w:rsidRDefault="00860EBC" w:rsidP="00660FA3">
            <w:pPr>
              <w:pStyle w:val="Encabezado"/>
              <w:jc w:val="both"/>
              <w:rPr>
                <w:rFonts w:eastAsia="Arial Unicode MS"/>
                <w:sz w:val="22"/>
                <w:szCs w:val="22"/>
              </w:rPr>
            </w:pPr>
            <w:r w:rsidRPr="007D598C">
              <w:rPr>
                <w:rFonts w:eastAsia="Arial Unicode MS"/>
                <w:sz w:val="22"/>
                <w:szCs w:val="22"/>
              </w:rPr>
              <w:t>Unidad de Administración Financiera -UDAF-</w:t>
            </w:r>
          </w:p>
          <w:p w14:paraId="5D29FF01" w14:textId="77777777" w:rsidR="00860EBC" w:rsidRPr="007D598C" w:rsidRDefault="00860EBC" w:rsidP="00660FA3">
            <w:pPr>
              <w:pStyle w:val="Encabezado"/>
              <w:jc w:val="both"/>
              <w:rPr>
                <w:rFonts w:eastAsia="Arial Unicode MS"/>
                <w:sz w:val="22"/>
                <w:szCs w:val="22"/>
              </w:rPr>
            </w:pPr>
          </w:p>
          <w:p w14:paraId="2F28C36C" w14:textId="77777777" w:rsidR="00860EBC" w:rsidRPr="007D598C" w:rsidRDefault="00860EBC" w:rsidP="00660FA3">
            <w:pPr>
              <w:pStyle w:val="Encabezado"/>
              <w:jc w:val="both"/>
              <w:rPr>
                <w:rFonts w:eastAsia="Arial Unicode MS"/>
                <w:b/>
                <w:sz w:val="22"/>
                <w:szCs w:val="22"/>
              </w:rPr>
            </w:pPr>
            <w:r w:rsidRPr="007D598C">
              <w:rPr>
                <w:rFonts w:eastAsia="Arial Unicode MS"/>
                <w:b/>
                <w:sz w:val="22"/>
                <w:szCs w:val="22"/>
              </w:rPr>
              <w:t>Responsable del Proceso:</w:t>
            </w:r>
          </w:p>
          <w:p w14:paraId="49DDDBF4" w14:textId="77777777" w:rsidR="00860EBC" w:rsidRDefault="00860EBC" w:rsidP="00660FA3">
            <w:pPr>
              <w:pStyle w:val="Encabezado"/>
              <w:jc w:val="both"/>
              <w:rPr>
                <w:rFonts w:eastAsia="Arial Unicode MS"/>
                <w:sz w:val="22"/>
                <w:szCs w:val="22"/>
              </w:rPr>
            </w:pPr>
            <w:r w:rsidRPr="007D598C">
              <w:rPr>
                <w:rFonts w:eastAsia="Arial Unicode MS"/>
                <w:sz w:val="22"/>
                <w:szCs w:val="22"/>
              </w:rPr>
              <w:t>Encargado (a) de Compras</w:t>
            </w:r>
            <w:r>
              <w:rPr>
                <w:rFonts w:eastAsia="Arial Unicode MS"/>
                <w:sz w:val="22"/>
                <w:szCs w:val="22"/>
              </w:rPr>
              <w:t xml:space="preserve">, </w:t>
            </w:r>
            <w:r w:rsidRPr="007D598C">
              <w:rPr>
                <w:rFonts w:eastAsia="Arial Unicode MS"/>
                <w:sz w:val="22"/>
                <w:szCs w:val="22"/>
              </w:rPr>
              <w:t xml:space="preserve">Encargado (a) de Tesorería, </w:t>
            </w:r>
            <w:proofErr w:type="gramStart"/>
            <w:r w:rsidRPr="007D598C">
              <w:rPr>
                <w:rFonts w:eastAsia="Arial Unicode MS"/>
                <w:sz w:val="22"/>
                <w:szCs w:val="22"/>
              </w:rPr>
              <w:t>Subdirector</w:t>
            </w:r>
            <w:proofErr w:type="gramEnd"/>
            <w:r w:rsidRPr="007D598C">
              <w:rPr>
                <w:rFonts w:eastAsia="Arial Unicode MS"/>
                <w:sz w:val="22"/>
                <w:szCs w:val="22"/>
              </w:rPr>
              <w:t xml:space="preserve"> (a) de UDAF, Director (a) de UDAF</w:t>
            </w:r>
            <w:r>
              <w:rPr>
                <w:rFonts w:eastAsia="Arial Unicode MS"/>
                <w:sz w:val="22"/>
                <w:szCs w:val="22"/>
              </w:rPr>
              <w:t>.</w:t>
            </w:r>
          </w:p>
          <w:p w14:paraId="5F4BF1AF" w14:textId="77777777" w:rsidR="00860EBC" w:rsidRPr="007D598C" w:rsidRDefault="00860EBC" w:rsidP="00660FA3">
            <w:pPr>
              <w:pStyle w:val="Encabezado"/>
              <w:jc w:val="both"/>
              <w:rPr>
                <w:rFonts w:eastAsia="Arial Unicode MS"/>
                <w:sz w:val="22"/>
                <w:szCs w:val="22"/>
              </w:rPr>
            </w:pPr>
          </w:p>
        </w:tc>
      </w:tr>
      <w:tr w:rsidR="00823390" w14:paraId="56698D2F" w14:textId="77777777" w:rsidTr="00823390">
        <w:trPr>
          <w:trHeight w:val="297"/>
        </w:trPr>
        <w:tc>
          <w:tcPr>
            <w:tcW w:w="10605" w:type="dxa"/>
            <w:gridSpan w:val="3"/>
            <w:tcBorders>
              <w:top w:val="single" w:sz="4" w:space="0" w:color="auto"/>
              <w:left w:val="single" w:sz="4" w:space="0" w:color="auto"/>
              <w:bottom w:val="single" w:sz="4" w:space="0" w:color="auto"/>
              <w:right w:val="single" w:sz="4" w:space="0" w:color="auto"/>
            </w:tcBorders>
          </w:tcPr>
          <w:p w14:paraId="70C87CD3" w14:textId="5CB6ACAF" w:rsidR="00823390" w:rsidRPr="007D598C" w:rsidRDefault="000B6187" w:rsidP="00823390">
            <w:pPr>
              <w:pStyle w:val="Encabezado"/>
              <w:jc w:val="center"/>
              <w:rPr>
                <w:rFonts w:eastAsia="Arial Unicode MS"/>
                <w:b/>
                <w:bCs/>
                <w:sz w:val="22"/>
                <w:szCs w:val="22"/>
              </w:rPr>
            </w:pPr>
            <w:r>
              <w:rPr>
                <w:rFonts w:eastAsia="Arial Unicode MS"/>
                <w:b/>
                <w:bCs/>
                <w:color w:val="000000"/>
                <w:sz w:val="22"/>
                <w:szCs w:val="22"/>
              </w:rPr>
              <w:t>NORMAS INTERNAS</w:t>
            </w:r>
          </w:p>
        </w:tc>
      </w:tr>
      <w:tr w:rsidR="00823390" w14:paraId="3C111F5A" w14:textId="77777777" w:rsidTr="00DB08C1">
        <w:trPr>
          <w:trHeight w:val="411"/>
        </w:trPr>
        <w:tc>
          <w:tcPr>
            <w:tcW w:w="10605"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7D86A055" w14:textId="63D037EC" w:rsidR="00823390" w:rsidRPr="0054562B" w:rsidRDefault="00823390" w:rsidP="00823390">
            <w:pPr>
              <w:pStyle w:val="Prrafodelista"/>
              <w:numPr>
                <w:ilvl w:val="0"/>
                <w:numId w:val="42"/>
              </w:numPr>
              <w:ind w:left="313"/>
              <w:jc w:val="both"/>
              <w:rPr>
                <w:color w:val="000000" w:themeColor="text1"/>
                <w:sz w:val="22"/>
                <w:szCs w:val="22"/>
              </w:rPr>
            </w:pPr>
            <w:r w:rsidRPr="0054562B">
              <w:rPr>
                <w:color w:val="000000" w:themeColor="text1"/>
                <w:sz w:val="22"/>
                <w:szCs w:val="22"/>
              </w:rPr>
              <w:t>Los comprobantes de compras o servicios, deben ser Documento Tributario Electrónico -DTE-, autorizados por la SAT y Formas Oficiales autorizadas por la CGC; y deben llenar los requisitos legales y fiscales vigentes.</w:t>
            </w:r>
          </w:p>
          <w:p w14:paraId="30C1D60A" w14:textId="02C97CB3" w:rsidR="00823390" w:rsidRPr="0054562B" w:rsidRDefault="00823390" w:rsidP="00823390">
            <w:pPr>
              <w:pStyle w:val="Prrafodelista"/>
              <w:numPr>
                <w:ilvl w:val="0"/>
                <w:numId w:val="42"/>
              </w:numPr>
              <w:autoSpaceDE w:val="0"/>
              <w:autoSpaceDN w:val="0"/>
              <w:adjustRightInd w:val="0"/>
              <w:ind w:left="313"/>
              <w:jc w:val="both"/>
              <w:rPr>
                <w:rFonts w:eastAsiaTheme="minorHAnsi"/>
                <w:sz w:val="22"/>
                <w:szCs w:val="22"/>
                <w:lang w:eastAsia="en-US"/>
              </w:rPr>
            </w:pPr>
            <w:r w:rsidRPr="0054562B">
              <w:rPr>
                <w:rFonts w:eastAsiaTheme="minorHAnsi"/>
                <w:sz w:val="22"/>
                <w:szCs w:val="22"/>
                <w:lang w:eastAsia="en-US"/>
              </w:rPr>
              <w:t>Cuando la entidad proveedora este afecto a retención, la SPP como agente retenedor debe realizarse la retención del impuesto correspondiente, por lo que el Encargado (a) de Compras debe enviar la factura por correo electrónico o en físico al Encargado (a) de Tesorería para que realice la retención en el sistema respectivo.</w:t>
            </w:r>
          </w:p>
          <w:p w14:paraId="48976DA3" w14:textId="77777777" w:rsidR="00823390" w:rsidRPr="0054562B" w:rsidRDefault="00823390" w:rsidP="00823390">
            <w:pPr>
              <w:pStyle w:val="Prrafodelista"/>
              <w:numPr>
                <w:ilvl w:val="0"/>
                <w:numId w:val="42"/>
              </w:numPr>
              <w:ind w:left="313"/>
              <w:jc w:val="both"/>
              <w:rPr>
                <w:rFonts w:eastAsiaTheme="minorHAnsi"/>
                <w:sz w:val="22"/>
                <w:szCs w:val="22"/>
                <w:lang w:eastAsia="en-US"/>
              </w:rPr>
            </w:pPr>
            <w:r w:rsidRPr="0054562B">
              <w:rPr>
                <w:rFonts w:eastAsiaTheme="minorHAnsi"/>
                <w:sz w:val="22"/>
                <w:szCs w:val="22"/>
                <w:lang w:eastAsia="en-US"/>
              </w:rPr>
              <w:t>Debe integrarse en los documentos de abono únicamente el original de la Forma 1-H, con el registro de Inventarios cuando corresponda, a excepción del grupo 3 de los renglones de gasto específicamente el subgrupo 32, ya que se debe trasladar el original y todas copias originales de la forma 1-H a Tesorería, debido a que previo al registro en el módulo de Inventarios este debe estar registrado en el SIGES por el Encargado (a) de Tesorería, por tanto, es quien trasladara la forma 1-H a Inventarios.</w:t>
            </w:r>
          </w:p>
          <w:p w14:paraId="4C9BF4F9" w14:textId="1611C9E1" w:rsidR="0054562B" w:rsidRPr="0054562B" w:rsidRDefault="00823390" w:rsidP="007422B7">
            <w:pPr>
              <w:pStyle w:val="Prrafodelista"/>
              <w:numPr>
                <w:ilvl w:val="0"/>
                <w:numId w:val="42"/>
              </w:numPr>
              <w:autoSpaceDE w:val="0"/>
              <w:autoSpaceDN w:val="0"/>
              <w:adjustRightInd w:val="0"/>
              <w:spacing w:after="160" w:line="252" w:lineRule="auto"/>
              <w:ind w:left="313"/>
              <w:jc w:val="both"/>
              <w:rPr>
                <w:rFonts w:eastAsiaTheme="minorHAnsi"/>
                <w:sz w:val="22"/>
                <w:szCs w:val="22"/>
                <w:lang w:eastAsia="en-US"/>
              </w:rPr>
            </w:pPr>
            <w:r w:rsidRPr="0054562B">
              <w:rPr>
                <w:sz w:val="22"/>
                <w:szCs w:val="22"/>
                <w:lang w:val="es-ES"/>
              </w:rPr>
              <w:t>En la factura por compras del grupo 300 de los renglones de gasto específicamente el subgrupo 32 debe indicar MARCA, MODELO y SERIE del bien adquirido, de preferencia. Si el caso es que por motivos de sistema de facturación o cualquier otra causa no se detalle en la factura dichos datos, deberá adjuntarse una nota de la entidad proveedora firmada y sellada en hoja membretada, en donde indique lo antes mencionado, haciendo referencia al número, serie y fecha de la factura, esto para efectos de cumplimiento con las normas de control interno. La factura debe venir firmada y sellada por el Encargado (a) de Inventarios.</w:t>
            </w:r>
          </w:p>
          <w:p w14:paraId="437A72E9" w14:textId="7444EDB5" w:rsidR="0054562B" w:rsidRPr="0054562B" w:rsidRDefault="0054562B" w:rsidP="007422B7">
            <w:pPr>
              <w:pStyle w:val="Prrafodelista"/>
              <w:numPr>
                <w:ilvl w:val="0"/>
                <w:numId w:val="42"/>
              </w:numPr>
              <w:autoSpaceDE w:val="0"/>
              <w:autoSpaceDN w:val="0"/>
              <w:adjustRightInd w:val="0"/>
              <w:spacing w:after="160" w:line="252" w:lineRule="auto"/>
              <w:ind w:left="313"/>
              <w:jc w:val="both"/>
              <w:rPr>
                <w:rFonts w:eastAsiaTheme="minorHAnsi"/>
                <w:sz w:val="22"/>
                <w:szCs w:val="22"/>
                <w:lang w:eastAsia="en-US"/>
              </w:rPr>
            </w:pPr>
            <w:r w:rsidRPr="0054562B">
              <w:rPr>
                <w:rFonts w:eastAsiaTheme="minorHAnsi"/>
                <w:sz w:val="22"/>
                <w:szCs w:val="22"/>
                <w:lang w:eastAsia="en-US"/>
              </w:rPr>
              <w:t>Previo a realizar el pago se debe verificar si el documento está programado para pago o bien gestionar la disponibilidad en la TCI</w:t>
            </w:r>
            <w:r>
              <w:rPr>
                <w:rFonts w:eastAsiaTheme="minorHAnsi"/>
                <w:sz w:val="22"/>
                <w:szCs w:val="22"/>
                <w:lang w:eastAsia="en-US"/>
              </w:rPr>
              <w:t xml:space="preserve"> para posterior proceder con el pago</w:t>
            </w:r>
            <w:r w:rsidRPr="0054562B">
              <w:rPr>
                <w:rFonts w:eastAsiaTheme="minorHAnsi"/>
                <w:sz w:val="22"/>
                <w:szCs w:val="22"/>
                <w:lang w:eastAsia="en-US"/>
              </w:rPr>
              <w:t xml:space="preserve">, </w:t>
            </w:r>
            <w:r>
              <w:rPr>
                <w:rFonts w:eastAsiaTheme="minorHAnsi"/>
                <w:sz w:val="22"/>
                <w:szCs w:val="22"/>
                <w:lang w:eastAsia="en-US"/>
              </w:rPr>
              <w:t xml:space="preserve">por lo </w:t>
            </w:r>
            <w:proofErr w:type="gramStart"/>
            <w:r>
              <w:rPr>
                <w:rFonts w:eastAsiaTheme="minorHAnsi"/>
                <w:sz w:val="22"/>
                <w:szCs w:val="22"/>
                <w:lang w:eastAsia="en-US"/>
              </w:rPr>
              <w:t>tanto</w:t>
            </w:r>
            <w:proofErr w:type="gramEnd"/>
            <w:r>
              <w:rPr>
                <w:rFonts w:eastAsiaTheme="minorHAnsi"/>
                <w:sz w:val="22"/>
                <w:szCs w:val="22"/>
                <w:lang w:eastAsia="en-US"/>
              </w:rPr>
              <w:t xml:space="preserve"> se debe</w:t>
            </w:r>
            <w:r w:rsidRPr="0054562B">
              <w:rPr>
                <w:rFonts w:eastAsiaTheme="minorHAnsi"/>
                <w:sz w:val="22"/>
                <w:szCs w:val="22"/>
                <w:lang w:eastAsia="en-US"/>
              </w:rPr>
              <w:t xml:space="preserve"> observar el proceso de ASIGNACIÓN DE DISPONIBILIDAD DE LA TARJETA DE COMPRAS INSTITUCIONAL -TCI-</w:t>
            </w:r>
            <w:r>
              <w:rPr>
                <w:rFonts w:eastAsiaTheme="minorHAnsi"/>
                <w:sz w:val="22"/>
                <w:szCs w:val="22"/>
                <w:lang w:eastAsia="en-US"/>
              </w:rPr>
              <w:t>.</w:t>
            </w:r>
          </w:p>
          <w:p w14:paraId="173D0C89" w14:textId="35746037" w:rsidR="00823390" w:rsidRPr="0054562B" w:rsidRDefault="00823390" w:rsidP="007422B7">
            <w:pPr>
              <w:pStyle w:val="Prrafodelista"/>
              <w:numPr>
                <w:ilvl w:val="0"/>
                <w:numId w:val="42"/>
              </w:numPr>
              <w:autoSpaceDE w:val="0"/>
              <w:autoSpaceDN w:val="0"/>
              <w:adjustRightInd w:val="0"/>
              <w:spacing w:after="160" w:line="252" w:lineRule="auto"/>
              <w:ind w:left="313"/>
              <w:jc w:val="both"/>
              <w:rPr>
                <w:rFonts w:eastAsiaTheme="minorHAnsi"/>
                <w:sz w:val="22"/>
                <w:szCs w:val="22"/>
                <w:lang w:eastAsia="en-US"/>
              </w:rPr>
            </w:pPr>
            <w:r w:rsidRPr="0054562B">
              <w:rPr>
                <w:rFonts w:eastAsiaTheme="minorHAnsi"/>
                <w:sz w:val="22"/>
                <w:szCs w:val="22"/>
                <w:lang w:eastAsia="en-US"/>
              </w:rPr>
              <w:t xml:space="preserve">Cuando una entidad legalmente registrada en la entidad correspondiente, y que provea a la SPP, servicios, bienes e insumos y que únicamente facture contra pago, debe gestionarse la disponibilidad en la TCI, con los documentos </w:t>
            </w:r>
            <w:r w:rsidRPr="0054562B">
              <w:rPr>
                <w:rFonts w:eastAsiaTheme="minorHAnsi"/>
                <w:sz w:val="22"/>
                <w:szCs w:val="22"/>
                <w:lang w:eastAsia="en-US"/>
              </w:rPr>
              <w:lastRenderedPageBreak/>
              <w:t>previos a la factura, sin embargo, el responsable de realizar el pago al proveedor es el Encargado (a) de Compras, ya que debe gestionar y completar los documentos respectivos.</w:t>
            </w:r>
          </w:p>
          <w:p w14:paraId="599957F5" w14:textId="77777777" w:rsidR="00823390" w:rsidRPr="0054562B" w:rsidRDefault="00823390" w:rsidP="00823390">
            <w:pPr>
              <w:pStyle w:val="Prrafodelista"/>
              <w:numPr>
                <w:ilvl w:val="0"/>
                <w:numId w:val="42"/>
              </w:numPr>
              <w:autoSpaceDE w:val="0"/>
              <w:autoSpaceDN w:val="0"/>
              <w:adjustRightInd w:val="0"/>
              <w:ind w:left="313"/>
              <w:jc w:val="both"/>
              <w:rPr>
                <w:rFonts w:eastAsiaTheme="minorHAnsi"/>
                <w:sz w:val="22"/>
                <w:szCs w:val="22"/>
                <w:lang w:eastAsia="en-US"/>
              </w:rPr>
            </w:pPr>
            <w:r w:rsidRPr="0054562B">
              <w:rPr>
                <w:rFonts w:eastAsiaTheme="minorHAnsi"/>
                <w:sz w:val="22"/>
                <w:szCs w:val="22"/>
                <w:lang w:eastAsia="en-US"/>
              </w:rPr>
              <w:t xml:space="preserve">Para pagos con la TCI puede hacerse a través del </w:t>
            </w:r>
            <w:r w:rsidRPr="0054562B">
              <w:rPr>
                <w:rFonts w:eastAsiaTheme="minorHAnsi"/>
                <w:b/>
                <w:bCs/>
                <w:sz w:val="22"/>
                <w:szCs w:val="22"/>
                <w:lang w:eastAsia="en-US"/>
              </w:rPr>
              <w:t>POS</w:t>
            </w:r>
            <w:r w:rsidRPr="0054562B">
              <w:rPr>
                <w:rFonts w:eastAsiaTheme="minorHAnsi"/>
                <w:sz w:val="22"/>
                <w:szCs w:val="22"/>
                <w:lang w:eastAsia="en-US"/>
              </w:rPr>
              <w:t xml:space="preserve"> siendo este un dispositivo electrónico con el cuál un comercio o tienda puede hacer el cobro de una venta cuando el cliente desea pagar con una Tarjeta, o bien enviar un </w:t>
            </w:r>
            <w:r w:rsidRPr="0054562B">
              <w:rPr>
                <w:rFonts w:eastAsiaTheme="minorHAnsi"/>
                <w:b/>
                <w:bCs/>
                <w:sz w:val="22"/>
                <w:szCs w:val="22"/>
                <w:lang w:eastAsia="en-US"/>
              </w:rPr>
              <w:t>Visa Link</w:t>
            </w:r>
            <w:r w:rsidRPr="0054562B">
              <w:rPr>
                <w:rFonts w:eastAsiaTheme="minorHAnsi"/>
                <w:sz w:val="22"/>
                <w:szCs w:val="22"/>
                <w:lang w:eastAsia="en-US"/>
              </w:rPr>
              <w:t xml:space="preserve"> siendo este una Plataforma Web que permite realizar el cobro a distancia, por medio de un link personalizado y seguro, el cual se puede compartir por todas las redes sociales y correo electrónico.</w:t>
            </w:r>
          </w:p>
          <w:p w14:paraId="015F3216" w14:textId="546E56A0" w:rsidR="00823390" w:rsidRPr="0054562B" w:rsidRDefault="00823390" w:rsidP="00823390">
            <w:pPr>
              <w:pStyle w:val="Prrafodelista"/>
              <w:numPr>
                <w:ilvl w:val="0"/>
                <w:numId w:val="42"/>
              </w:numPr>
              <w:autoSpaceDE w:val="0"/>
              <w:autoSpaceDN w:val="0"/>
              <w:adjustRightInd w:val="0"/>
              <w:ind w:left="313"/>
              <w:jc w:val="both"/>
              <w:rPr>
                <w:rFonts w:eastAsiaTheme="minorHAnsi"/>
                <w:sz w:val="22"/>
                <w:szCs w:val="22"/>
                <w:lang w:eastAsia="en-US"/>
              </w:rPr>
            </w:pPr>
            <w:r w:rsidRPr="0054562B">
              <w:rPr>
                <w:rFonts w:eastAsia="Arial Unicode MS"/>
                <w:sz w:val="22"/>
                <w:szCs w:val="22"/>
              </w:rPr>
              <w:t>Lo que no se establezca en el presente manual deberá apegarse a lo que dispongan las normas vigentes y aplicables con el fin de trasparentar el gasto de esta Secretaría.</w:t>
            </w:r>
          </w:p>
        </w:tc>
      </w:tr>
      <w:tr w:rsidR="00860EBC" w14:paraId="4C51E851" w14:textId="77777777" w:rsidTr="00660FA3">
        <w:trPr>
          <w:trHeight w:val="411"/>
        </w:trPr>
        <w:tc>
          <w:tcPr>
            <w:tcW w:w="10605"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77ECA3B9" w14:textId="77777777" w:rsidR="00860EBC" w:rsidRPr="007D598C" w:rsidRDefault="00860EBC" w:rsidP="00660FA3">
            <w:pPr>
              <w:pStyle w:val="Encabezado"/>
              <w:spacing w:line="276" w:lineRule="auto"/>
              <w:ind w:left="-360" w:firstLine="360"/>
              <w:jc w:val="center"/>
              <w:rPr>
                <w:rFonts w:eastAsia="Arial Unicode MS"/>
                <w:b/>
                <w:bCs/>
                <w:sz w:val="22"/>
                <w:szCs w:val="22"/>
              </w:rPr>
            </w:pPr>
            <w:r w:rsidRPr="007D598C">
              <w:rPr>
                <w:rFonts w:eastAsia="Arial Unicode MS"/>
                <w:b/>
                <w:bCs/>
                <w:sz w:val="22"/>
                <w:szCs w:val="22"/>
              </w:rPr>
              <w:lastRenderedPageBreak/>
              <w:t>PROCEDIMIENTO</w:t>
            </w:r>
          </w:p>
        </w:tc>
      </w:tr>
      <w:tr w:rsidR="00860EBC" w14:paraId="380B0784" w14:textId="77777777" w:rsidTr="0006258E">
        <w:trPr>
          <w:trHeight w:val="411"/>
        </w:trPr>
        <w:tc>
          <w:tcPr>
            <w:tcW w:w="2405"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7D4A4BDB" w14:textId="77777777" w:rsidR="00860EBC" w:rsidRPr="007D598C" w:rsidRDefault="00860EBC" w:rsidP="00660FA3">
            <w:pPr>
              <w:pStyle w:val="Encabezado"/>
              <w:spacing w:line="276" w:lineRule="auto"/>
              <w:rPr>
                <w:rFonts w:eastAsia="Arial Unicode MS"/>
                <w:b/>
                <w:bCs/>
                <w:color w:val="000000"/>
                <w:sz w:val="22"/>
                <w:szCs w:val="22"/>
              </w:rPr>
            </w:pPr>
            <w:r w:rsidRPr="007D598C">
              <w:rPr>
                <w:rFonts w:eastAsia="Arial Unicode MS"/>
                <w:b/>
                <w:bCs/>
                <w:sz w:val="22"/>
                <w:szCs w:val="22"/>
              </w:rPr>
              <w:t>Entrada del Proceso</w:t>
            </w:r>
          </w:p>
        </w:tc>
        <w:tc>
          <w:tcPr>
            <w:tcW w:w="5783"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264D07FF" w14:textId="61D64029" w:rsidR="00860EBC" w:rsidRPr="007D598C" w:rsidRDefault="00860EBC" w:rsidP="00037EB6">
            <w:pPr>
              <w:pStyle w:val="Prrafodelista"/>
              <w:autoSpaceDE w:val="0"/>
              <w:autoSpaceDN w:val="0"/>
              <w:adjustRightInd w:val="0"/>
              <w:jc w:val="center"/>
              <w:rPr>
                <w:rFonts w:eastAsiaTheme="minorHAnsi"/>
                <w:sz w:val="22"/>
                <w:szCs w:val="22"/>
                <w:lang w:eastAsia="en-US"/>
              </w:rPr>
            </w:pPr>
            <w:r w:rsidRPr="007D598C">
              <w:rPr>
                <w:rFonts w:eastAsia="Arial Unicode MS"/>
                <w:b/>
                <w:bCs/>
                <w:sz w:val="22"/>
                <w:szCs w:val="22"/>
              </w:rPr>
              <w:t>Descripción del Proce</w:t>
            </w:r>
            <w:r w:rsidR="00037EB6">
              <w:rPr>
                <w:rFonts w:eastAsia="Arial Unicode MS"/>
                <w:b/>
                <w:bCs/>
                <w:sz w:val="22"/>
                <w:szCs w:val="22"/>
              </w:rPr>
              <w:t>so</w:t>
            </w:r>
          </w:p>
        </w:tc>
        <w:tc>
          <w:tcPr>
            <w:tcW w:w="2417"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743889CA" w14:textId="77777777" w:rsidR="00860EBC" w:rsidRPr="007D598C" w:rsidRDefault="00860EBC" w:rsidP="00660FA3">
            <w:pPr>
              <w:pStyle w:val="Encabezado"/>
              <w:spacing w:line="276" w:lineRule="auto"/>
              <w:ind w:left="-360" w:firstLine="360"/>
              <w:jc w:val="center"/>
              <w:rPr>
                <w:rFonts w:eastAsia="Arial Unicode MS"/>
                <w:b/>
                <w:bCs/>
                <w:sz w:val="22"/>
                <w:szCs w:val="22"/>
              </w:rPr>
            </w:pPr>
            <w:r w:rsidRPr="007D598C">
              <w:rPr>
                <w:rFonts w:eastAsia="Arial Unicode MS"/>
                <w:b/>
                <w:bCs/>
                <w:sz w:val="22"/>
                <w:szCs w:val="22"/>
              </w:rPr>
              <w:t>Salida del Proceso</w:t>
            </w:r>
          </w:p>
        </w:tc>
      </w:tr>
      <w:tr w:rsidR="00860EBC" w14:paraId="36FA0F22" w14:textId="77777777" w:rsidTr="0006258E">
        <w:trPr>
          <w:trHeight w:val="752"/>
        </w:trPr>
        <w:tc>
          <w:tcPr>
            <w:tcW w:w="2405" w:type="dxa"/>
            <w:tcBorders>
              <w:top w:val="single" w:sz="4" w:space="0" w:color="auto"/>
              <w:left w:val="single" w:sz="4" w:space="0" w:color="auto"/>
              <w:bottom w:val="single" w:sz="4" w:space="0" w:color="auto"/>
              <w:right w:val="single" w:sz="4" w:space="0" w:color="auto"/>
            </w:tcBorders>
            <w:hideMark/>
          </w:tcPr>
          <w:p w14:paraId="1A2C139E" w14:textId="69D1348F" w:rsidR="00860EBC" w:rsidRPr="007D598C" w:rsidRDefault="00860EBC" w:rsidP="00660FA3">
            <w:pPr>
              <w:pStyle w:val="Encabezado"/>
              <w:tabs>
                <w:tab w:val="clear" w:pos="4419"/>
                <w:tab w:val="clear" w:pos="8838"/>
              </w:tabs>
              <w:rPr>
                <w:rFonts w:eastAsia="Arial Unicode MS"/>
                <w:color w:val="000000"/>
                <w:sz w:val="22"/>
                <w:szCs w:val="22"/>
              </w:rPr>
            </w:pPr>
            <w:r w:rsidRPr="007D598C">
              <w:rPr>
                <w:rFonts w:eastAsia="Arial Unicode MS"/>
                <w:color w:val="000000"/>
                <w:sz w:val="22"/>
                <w:szCs w:val="22"/>
              </w:rPr>
              <w:t>Recibir expediente para gestión de pago</w:t>
            </w:r>
            <w:r w:rsidR="00037EB6">
              <w:rPr>
                <w:rFonts w:eastAsia="Arial Unicode MS"/>
                <w:color w:val="000000"/>
                <w:sz w:val="22"/>
                <w:szCs w:val="22"/>
              </w:rPr>
              <w:t>.</w:t>
            </w:r>
          </w:p>
        </w:tc>
        <w:tc>
          <w:tcPr>
            <w:tcW w:w="5783" w:type="dxa"/>
            <w:tcBorders>
              <w:top w:val="single" w:sz="4" w:space="0" w:color="auto"/>
              <w:left w:val="single" w:sz="4" w:space="0" w:color="auto"/>
              <w:bottom w:val="single" w:sz="4" w:space="0" w:color="auto"/>
              <w:right w:val="single" w:sz="4" w:space="0" w:color="auto"/>
            </w:tcBorders>
            <w:vAlign w:val="center"/>
          </w:tcPr>
          <w:p w14:paraId="66B4DCED" w14:textId="77777777" w:rsidR="00016287" w:rsidRDefault="00860EBC" w:rsidP="00016287">
            <w:pPr>
              <w:pStyle w:val="Prrafodelista"/>
              <w:numPr>
                <w:ilvl w:val="1"/>
                <w:numId w:val="41"/>
              </w:numPr>
              <w:autoSpaceDE w:val="0"/>
              <w:autoSpaceDN w:val="0"/>
              <w:adjustRightInd w:val="0"/>
              <w:ind w:left="325"/>
              <w:jc w:val="both"/>
              <w:rPr>
                <w:rFonts w:eastAsiaTheme="minorHAnsi"/>
                <w:sz w:val="22"/>
                <w:szCs w:val="22"/>
                <w:lang w:eastAsia="en-US"/>
              </w:rPr>
            </w:pPr>
            <w:r w:rsidRPr="007D598C">
              <w:rPr>
                <w:rFonts w:eastAsiaTheme="minorHAnsi"/>
                <w:sz w:val="22"/>
                <w:szCs w:val="22"/>
                <w:lang w:eastAsia="en-US"/>
              </w:rPr>
              <w:t xml:space="preserve">Encargado (a) de compras traslada expediente con la documentación </w:t>
            </w:r>
            <w:r w:rsidR="00DC476E">
              <w:rPr>
                <w:rFonts w:eastAsiaTheme="minorHAnsi"/>
                <w:sz w:val="22"/>
                <w:szCs w:val="22"/>
                <w:lang w:eastAsia="en-US"/>
              </w:rPr>
              <w:t xml:space="preserve">de soporte </w:t>
            </w:r>
            <w:r w:rsidRPr="007D598C">
              <w:rPr>
                <w:rFonts w:eastAsiaTheme="minorHAnsi"/>
                <w:sz w:val="22"/>
                <w:szCs w:val="22"/>
                <w:lang w:eastAsia="en-US"/>
              </w:rPr>
              <w:t>necesaria</w:t>
            </w:r>
            <w:r w:rsidR="00DC476E">
              <w:rPr>
                <w:rFonts w:eastAsiaTheme="minorHAnsi"/>
                <w:sz w:val="22"/>
                <w:szCs w:val="22"/>
                <w:lang w:eastAsia="en-US"/>
              </w:rPr>
              <w:t>,</w:t>
            </w:r>
            <w:r w:rsidRPr="007D598C">
              <w:rPr>
                <w:rFonts w:eastAsiaTheme="minorHAnsi"/>
                <w:sz w:val="22"/>
                <w:szCs w:val="22"/>
                <w:lang w:eastAsia="en-US"/>
              </w:rPr>
              <w:t xml:space="preserve"> para gestión de pago.</w:t>
            </w:r>
          </w:p>
          <w:p w14:paraId="4AE05B9E" w14:textId="77777777" w:rsidR="00016287" w:rsidRDefault="00860EBC" w:rsidP="00016287">
            <w:pPr>
              <w:pStyle w:val="Prrafodelista"/>
              <w:numPr>
                <w:ilvl w:val="1"/>
                <w:numId w:val="41"/>
              </w:numPr>
              <w:autoSpaceDE w:val="0"/>
              <w:autoSpaceDN w:val="0"/>
              <w:adjustRightInd w:val="0"/>
              <w:ind w:left="325"/>
              <w:jc w:val="both"/>
              <w:rPr>
                <w:rFonts w:eastAsiaTheme="minorHAnsi"/>
                <w:sz w:val="22"/>
                <w:szCs w:val="22"/>
                <w:lang w:eastAsia="en-US"/>
              </w:rPr>
            </w:pPr>
            <w:r w:rsidRPr="00016287">
              <w:rPr>
                <w:rFonts w:eastAsiaTheme="minorHAnsi"/>
                <w:sz w:val="22"/>
                <w:szCs w:val="22"/>
                <w:lang w:eastAsia="en-US"/>
              </w:rPr>
              <w:t xml:space="preserve">Encargado (a) de Tesorería recibe y revisa expediente </w:t>
            </w:r>
            <w:r w:rsidR="00DC476E" w:rsidRPr="00016287">
              <w:rPr>
                <w:rFonts w:eastAsiaTheme="minorHAnsi"/>
                <w:sz w:val="22"/>
                <w:szCs w:val="22"/>
                <w:lang w:eastAsia="en-US"/>
              </w:rPr>
              <w:t xml:space="preserve">y </w:t>
            </w:r>
            <w:r w:rsidRPr="00016287">
              <w:rPr>
                <w:rFonts w:eastAsiaTheme="minorHAnsi"/>
                <w:sz w:val="22"/>
                <w:szCs w:val="22"/>
                <w:lang w:eastAsia="en-US"/>
              </w:rPr>
              <w:t xml:space="preserve">documentación </w:t>
            </w:r>
            <w:r w:rsidR="00DC476E" w:rsidRPr="00016287">
              <w:rPr>
                <w:rFonts w:eastAsiaTheme="minorHAnsi"/>
                <w:sz w:val="22"/>
                <w:szCs w:val="22"/>
                <w:lang w:eastAsia="en-US"/>
              </w:rPr>
              <w:t xml:space="preserve">de </w:t>
            </w:r>
            <w:r w:rsidR="00016287" w:rsidRPr="00016287">
              <w:rPr>
                <w:rFonts w:eastAsiaTheme="minorHAnsi"/>
                <w:sz w:val="22"/>
                <w:szCs w:val="22"/>
                <w:lang w:eastAsia="en-US"/>
              </w:rPr>
              <w:t>soporte necesaria,</w:t>
            </w:r>
            <w:r w:rsidRPr="00016287">
              <w:rPr>
                <w:rFonts w:eastAsiaTheme="minorHAnsi"/>
                <w:sz w:val="22"/>
                <w:szCs w:val="22"/>
                <w:lang w:eastAsia="en-US"/>
              </w:rPr>
              <w:t xml:space="preserve"> conforme las normas vigentes y aplicables, procediendo de la manera siguiente:</w:t>
            </w:r>
          </w:p>
          <w:p w14:paraId="2D35396D" w14:textId="77777777" w:rsidR="00016287" w:rsidRDefault="00860EBC" w:rsidP="00016287">
            <w:pPr>
              <w:pStyle w:val="Prrafodelista"/>
              <w:numPr>
                <w:ilvl w:val="1"/>
                <w:numId w:val="7"/>
              </w:numPr>
              <w:autoSpaceDE w:val="0"/>
              <w:autoSpaceDN w:val="0"/>
              <w:adjustRightInd w:val="0"/>
              <w:jc w:val="both"/>
              <w:rPr>
                <w:rFonts w:eastAsiaTheme="minorHAnsi"/>
                <w:sz w:val="22"/>
                <w:szCs w:val="22"/>
                <w:lang w:eastAsia="en-US"/>
              </w:rPr>
            </w:pPr>
            <w:r w:rsidRPr="00016287">
              <w:rPr>
                <w:rFonts w:eastAsiaTheme="minorHAnsi"/>
                <w:sz w:val="22"/>
                <w:szCs w:val="22"/>
                <w:lang w:eastAsia="en-US"/>
              </w:rPr>
              <w:t xml:space="preserve">Si está correcto, </w:t>
            </w:r>
            <w:r w:rsidR="00CB6982" w:rsidRPr="00016287">
              <w:rPr>
                <w:rFonts w:eastAsiaTheme="minorHAnsi"/>
                <w:b/>
                <w:bCs/>
                <w:sz w:val="22"/>
                <w:szCs w:val="22"/>
                <w:lang w:eastAsia="en-US"/>
              </w:rPr>
              <w:t>rubrica</w:t>
            </w:r>
            <w:r w:rsidR="00CB6982" w:rsidRPr="00016287">
              <w:rPr>
                <w:rFonts w:eastAsiaTheme="minorHAnsi"/>
                <w:sz w:val="22"/>
                <w:szCs w:val="22"/>
                <w:lang w:eastAsia="en-US"/>
              </w:rPr>
              <w:t xml:space="preserve"> y </w:t>
            </w:r>
            <w:r w:rsidRPr="00016287">
              <w:rPr>
                <w:rFonts w:eastAsiaTheme="minorHAnsi"/>
                <w:sz w:val="22"/>
                <w:szCs w:val="22"/>
                <w:lang w:eastAsia="en-US"/>
              </w:rPr>
              <w:t xml:space="preserve">adjunta constancia de retención de impuesto cuando corresponde y traslada a </w:t>
            </w:r>
            <w:proofErr w:type="gramStart"/>
            <w:r w:rsidRPr="00016287">
              <w:rPr>
                <w:rFonts w:eastAsiaTheme="minorHAnsi"/>
                <w:sz w:val="22"/>
                <w:szCs w:val="22"/>
                <w:lang w:eastAsia="en-US"/>
              </w:rPr>
              <w:t>Subdirector</w:t>
            </w:r>
            <w:proofErr w:type="gramEnd"/>
            <w:r w:rsidRPr="00016287">
              <w:rPr>
                <w:rFonts w:eastAsiaTheme="minorHAnsi"/>
                <w:sz w:val="22"/>
                <w:szCs w:val="22"/>
                <w:lang w:eastAsia="en-US"/>
              </w:rPr>
              <w:t xml:space="preserve"> (a) de UDAF </w:t>
            </w:r>
            <w:r w:rsidR="00793915" w:rsidRPr="00016287">
              <w:rPr>
                <w:rFonts w:eastAsiaTheme="minorHAnsi"/>
                <w:sz w:val="22"/>
                <w:szCs w:val="22"/>
                <w:lang w:eastAsia="en-US"/>
              </w:rPr>
              <w:t xml:space="preserve">con documentación de soporte </w:t>
            </w:r>
            <w:r w:rsidRPr="00016287">
              <w:rPr>
                <w:rFonts w:eastAsiaTheme="minorHAnsi"/>
                <w:sz w:val="22"/>
                <w:szCs w:val="22"/>
                <w:lang w:eastAsia="en-US"/>
              </w:rPr>
              <w:t>para revisión. Continúa paso 3.</w:t>
            </w:r>
          </w:p>
          <w:p w14:paraId="71C0415B" w14:textId="77777777" w:rsidR="00016287" w:rsidRDefault="00860EBC" w:rsidP="00016287">
            <w:pPr>
              <w:pStyle w:val="Prrafodelista"/>
              <w:numPr>
                <w:ilvl w:val="1"/>
                <w:numId w:val="7"/>
              </w:numPr>
              <w:autoSpaceDE w:val="0"/>
              <w:autoSpaceDN w:val="0"/>
              <w:adjustRightInd w:val="0"/>
              <w:jc w:val="both"/>
              <w:rPr>
                <w:rFonts w:eastAsiaTheme="minorHAnsi"/>
                <w:sz w:val="22"/>
                <w:szCs w:val="22"/>
                <w:lang w:eastAsia="en-US"/>
              </w:rPr>
            </w:pPr>
            <w:r w:rsidRPr="00016287">
              <w:rPr>
                <w:rFonts w:eastAsiaTheme="minorHAnsi"/>
                <w:sz w:val="22"/>
                <w:szCs w:val="22"/>
                <w:lang w:eastAsia="en-US"/>
              </w:rPr>
              <w:t>Si no está correcto, devuelve a Encargado (a) de Compras para correcciones. Regresa paso 1.</w:t>
            </w:r>
          </w:p>
          <w:p w14:paraId="7B347A2F" w14:textId="77777777" w:rsidR="00016287" w:rsidRDefault="00860EBC" w:rsidP="00016287">
            <w:pPr>
              <w:pStyle w:val="Prrafodelista"/>
              <w:numPr>
                <w:ilvl w:val="0"/>
                <w:numId w:val="7"/>
              </w:numPr>
              <w:autoSpaceDE w:val="0"/>
              <w:autoSpaceDN w:val="0"/>
              <w:adjustRightInd w:val="0"/>
              <w:ind w:left="318"/>
              <w:jc w:val="both"/>
              <w:rPr>
                <w:rFonts w:eastAsiaTheme="minorHAnsi"/>
                <w:sz w:val="22"/>
                <w:szCs w:val="22"/>
                <w:lang w:eastAsia="en-US"/>
              </w:rPr>
            </w:pPr>
            <w:r w:rsidRPr="00016287">
              <w:rPr>
                <w:rFonts w:eastAsiaTheme="minorHAnsi"/>
                <w:sz w:val="22"/>
                <w:szCs w:val="22"/>
                <w:lang w:eastAsia="en-US"/>
              </w:rPr>
              <w:t xml:space="preserve">Subdirector (a) de UDAF recibe y </w:t>
            </w:r>
            <w:r w:rsidR="0025606E" w:rsidRPr="00016287">
              <w:rPr>
                <w:rFonts w:eastAsiaTheme="minorHAnsi"/>
                <w:sz w:val="22"/>
                <w:szCs w:val="22"/>
                <w:lang w:eastAsia="en-US"/>
              </w:rPr>
              <w:t>revisa expediente</w:t>
            </w:r>
            <w:r w:rsidRPr="00016287">
              <w:rPr>
                <w:rFonts w:eastAsiaTheme="minorHAnsi"/>
                <w:sz w:val="22"/>
                <w:szCs w:val="22"/>
                <w:lang w:eastAsia="en-US"/>
              </w:rPr>
              <w:t xml:space="preserve"> </w:t>
            </w:r>
            <w:r w:rsidR="0025606E" w:rsidRPr="00016287">
              <w:rPr>
                <w:rFonts w:eastAsiaTheme="minorHAnsi"/>
                <w:sz w:val="22"/>
                <w:szCs w:val="22"/>
                <w:lang w:eastAsia="en-US"/>
              </w:rPr>
              <w:t>y</w:t>
            </w:r>
            <w:r w:rsidR="00793915" w:rsidRPr="00016287">
              <w:rPr>
                <w:rFonts w:eastAsiaTheme="minorHAnsi"/>
                <w:sz w:val="22"/>
                <w:szCs w:val="22"/>
                <w:lang w:eastAsia="en-US"/>
              </w:rPr>
              <w:t xml:space="preserve"> documentación de soporte</w:t>
            </w:r>
            <w:r w:rsidR="0025606E" w:rsidRPr="00016287">
              <w:rPr>
                <w:rFonts w:eastAsiaTheme="minorHAnsi"/>
                <w:sz w:val="22"/>
                <w:szCs w:val="22"/>
                <w:lang w:eastAsia="en-US"/>
              </w:rPr>
              <w:t xml:space="preserve"> necesaria</w:t>
            </w:r>
            <w:r w:rsidR="00793915" w:rsidRPr="00016287">
              <w:rPr>
                <w:rFonts w:eastAsiaTheme="minorHAnsi"/>
                <w:sz w:val="22"/>
                <w:szCs w:val="22"/>
                <w:lang w:eastAsia="en-US"/>
              </w:rPr>
              <w:t xml:space="preserve">, </w:t>
            </w:r>
            <w:r w:rsidRPr="00016287">
              <w:rPr>
                <w:rFonts w:eastAsiaTheme="minorHAnsi"/>
                <w:sz w:val="22"/>
                <w:szCs w:val="22"/>
                <w:lang w:eastAsia="en-US"/>
              </w:rPr>
              <w:t>conforme las normas vigentes y aplicables, procediendo de la manera siguiente:</w:t>
            </w:r>
          </w:p>
          <w:p w14:paraId="45B33C97" w14:textId="77777777" w:rsidR="00016287" w:rsidRDefault="00860EBC" w:rsidP="00016287">
            <w:pPr>
              <w:pStyle w:val="Prrafodelista"/>
              <w:numPr>
                <w:ilvl w:val="1"/>
                <w:numId w:val="7"/>
              </w:numPr>
              <w:autoSpaceDE w:val="0"/>
              <w:autoSpaceDN w:val="0"/>
              <w:adjustRightInd w:val="0"/>
              <w:jc w:val="both"/>
              <w:rPr>
                <w:rFonts w:eastAsiaTheme="minorHAnsi"/>
                <w:sz w:val="22"/>
                <w:szCs w:val="22"/>
                <w:lang w:eastAsia="en-US"/>
              </w:rPr>
            </w:pPr>
            <w:r w:rsidRPr="00016287">
              <w:rPr>
                <w:rFonts w:eastAsiaTheme="minorHAnsi"/>
                <w:sz w:val="22"/>
                <w:szCs w:val="22"/>
                <w:lang w:eastAsia="en-US"/>
              </w:rPr>
              <w:t>Si está correcto</w:t>
            </w:r>
            <w:r w:rsidR="00793915" w:rsidRPr="00016287">
              <w:rPr>
                <w:rFonts w:eastAsiaTheme="minorHAnsi"/>
                <w:sz w:val="22"/>
                <w:szCs w:val="22"/>
                <w:lang w:eastAsia="en-US"/>
              </w:rPr>
              <w:t xml:space="preserve"> </w:t>
            </w:r>
            <w:r w:rsidR="00793915" w:rsidRPr="00016287">
              <w:rPr>
                <w:rFonts w:eastAsiaTheme="minorHAnsi"/>
                <w:b/>
                <w:bCs/>
                <w:sz w:val="22"/>
                <w:szCs w:val="22"/>
                <w:lang w:eastAsia="en-US"/>
              </w:rPr>
              <w:t>rubrica</w:t>
            </w:r>
            <w:r w:rsidR="00793915" w:rsidRPr="00016287">
              <w:rPr>
                <w:rFonts w:eastAsiaTheme="minorHAnsi"/>
                <w:sz w:val="22"/>
                <w:szCs w:val="22"/>
                <w:lang w:eastAsia="en-US"/>
              </w:rPr>
              <w:t xml:space="preserve"> expediente </w:t>
            </w:r>
            <w:r w:rsidR="00016287" w:rsidRPr="00016287">
              <w:rPr>
                <w:rFonts w:eastAsiaTheme="minorHAnsi"/>
                <w:sz w:val="22"/>
                <w:szCs w:val="22"/>
                <w:lang w:eastAsia="en-US"/>
              </w:rPr>
              <w:t>de</w:t>
            </w:r>
            <w:r w:rsidR="00793915" w:rsidRPr="00016287">
              <w:rPr>
                <w:rFonts w:eastAsiaTheme="minorHAnsi"/>
                <w:sz w:val="22"/>
                <w:szCs w:val="22"/>
                <w:lang w:eastAsia="en-US"/>
              </w:rPr>
              <w:t xml:space="preserve"> pago</w:t>
            </w:r>
            <w:r w:rsidR="00793915" w:rsidRPr="00016287">
              <w:rPr>
                <w:rFonts w:eastAsiaTheme="minorHAnsi"/>
                <w:b/>
                <w:bCs/>
                <w:sz w:val="22"/>
                <w:szCs w:val="22"/>
                <w:lang w:eastAsia="en-US"/>
              </w:rPr>
              <w:t xml:space="preserve"> y</w:t>
            </w:r>
            <w:r w:rsidRPr="00016287">
              <w:rPr>
                <w:rFonts w:eastAsiaTheme="minorHAnsi"/>
                <w:sz w:val="22"/>
                <w:szCs w:val="22"/>
                <w:lang w:eastAsia="en-US"/>
              </w:rPr>
              <w:t xml:space="preserve"> traslada </w:t>
            </w:r>
            <w:proofErr w:type="gramStart"/>
            <w:r w:rsidRPr="00016287">
              <w:rPr>
                <w:rFonts w:eastAsiaTheme="minorHAnsi"/>
                <w:sz w:val="22"/>
                <w:szCs w:val="22"/>
                <w:lang w:eastAsia="en-US"/>
              </w:rPr>
              <w:t>Director</w:t>
            </w:r>
            <w:proofErr w:type="gramEnd"/>
            <w:r w:rsidRPr="00016287">
              <w:rPr>
                <w:rFonts w:eastAsiaTheme="minorHAnsi"/>
                <w:sz w:val="22"/>
                <w:szCs w:val="22"/>
                <w:lang w:eastAsia="en-US"/>
              </w:rPr>
              <w:t xml:space="preserve"> (a) de UDAF</w:t>
            </w:r>
            <w:r w:rsidR="00793915" w:rsidRPr="00016287">
              <w:rPr>
                <w:rFonts w:eastAsiaTheme="minorHAnsi"/>
                <w:sz w:val="22"/>
                <w:szCs w:val="22"/>
                <w:lang w:eastAsia="en-US"/>
              </w:rPr>
              <w:t xml:space="preserve"> con la documentación de soporte</w:t>
            </w:r>
            <w:r w:rsidRPr="00016287">
              <w:rPr>
                <w:rFonts w:eastAsiaTheme="minorHAnsi"/>
                <w:sz w:val="22"/>
                <w:szCs w:val="22"/>
                <w:lang w:eastAsia="en-US"/>
              </w:rPr>
              <w:t>. Continúa paso 4</w:t>
            </w:r>
          </w:p>
          <w:p w14:paraId="638C5F8E" w14:textId="77777777" w:rsidR="00016287" w:rsidRDefault="00860EBC" w:rsidP="00016287">
            <w:pPr>
              <w:pStyle w:val="Prrafodelista"/>
              <w:numPr>
                <w:ilvl w:val="1"/>
                <w:numId w:val="7"/>
              </w:numPr>
              <w:autoSpaceDE w:val="0"/>
              <w:autoSpaceDN w:val="0"/>
              <w:adjustRightInd w:val="0"/>
              <w:jc w:val="both"/>
              <w:rPr>
                <w:rFonts w:eastAsiaTheme="minorHAnsi"/>
                <w:sz w:val="22"/>
                <w:szCs w:val="22"/>
                <w:lang w:eastAsia="en-US"/>
              </w:rPr>
            </w:pPr>
            <w:r w:rsidRPr="00016287">
              <w:rPr>
                <w:rFonts w:eastAsiaTheme="minorHAnsi"/>
                <w:sz w:val="22"/>
                <w:szCs w:val="22"/>
                <w:lang w:eastAsia="en-US"/>
              </w:rPr>
              <w:t>Si no está correcto, devuelve a Encargado (a) de Compras para correcciones. Regresa paso 1.</w:t>
            </w:r>
          </w:p>
          <w:p w14:paraId="46C6801B" w14:textId="744C0317" w:rsidR="00016287" w:rsidRDefault="00860EBC" w:rsidP="00016287">
            <w:pPr>
              <w:pStyle w:val="Prrafodelista"/>
              <w:numPr>
                <w:ilvl w:val="0"/>
                <w:numId w:val="7"/>
              </w:numPr>
              <w:autoSpaceDE w:val="0"/>
              <w:autoSpaceDN w:val="0"/>
              <w:adjustRightInd w:val="0"/>
              <w:ind w:left="318"/>
              <w:jc w:val="both"/>
              <w:rPr>
                <w:rFonts w:eastAsiaTheme="minorHAnsi"/>
                <w:sz w:val="22"/>
                <w:szCs w:val="22"/>
                <w:lang w:eastAsia="en-US"/>
              </w:rPr>
            </w:pPr>
            <w:r w:rsidRPr="00016287">
              <w:rPr>
                <w:rFonts w:eastAsiaTheme="minorHAnsi"/>
                <w:sz w:val="22"/>
                <w:szCs w:val="22"/>
                <w:lang w:eastAsia="en-US"/>
              </w:rPr>
              <w:t>Director (a) de UDAF recibe y revisa expediente</w:t>
            </w:r>
            <w:r w:rsidR="00793915" w:rsidRPr="00016287">
              <w:rPr>
                <w:rFonts w:eastAsiaTheme="minorHAnsi"/>
                <w:sz w:val="22"/>
                <w:szCs w:val="22"/>
                <w:lang w:eastAsia="en-US"/>
              </w:rPr>
              <w:t xml:space="preserve"> </w:t>
            </w:r>
            <w:r w:rsidR="0025606E" w:rsidRPr="00016287">
              <w:rPr>
                <w:rFonts w:eastAsiaTheme="minorHAnsi"/>
                <w:sz w:val="22"/>
                <w:szCs w:val="22"/>
                <w:lang w:eastAsia="en-US"/>
              </w:rPr>
              <w:t xml:space="preserve">y </w:t>
            </w:r>
            <w:r w:rsidR="00793915" w:rsidRPr="00016287">
              <w:rPr>
                <w:rFonts w:eastAsiaTheme="minorHAnsi"/>
                <w:sz w:val="22"/>
                <w:szCs w:val="22"/>
                <w:lang w:eastAsia="en-US"/>
              </w:rPr>
              <w:t xml:space="preserve">documentación de soporte </w:t>
            </w:r>
            <w:r w:rsidRPr="00016287">
              <w:rPr>
                <w:rFonts w:eastAsiaTheme="minorHAnsi"/>
                <w:sz w:val="22"/>
                <w:szCs w:val="22"/>
                <w:lang w:eastAsia="en-US"/>
              </w:rPr>
              <w:t>necesaria conforme las normas vigentes y aplicables, procediendo de la manera siguiente:</w:t>
            </w:r>
          </w:p>
          <w:p w14:paraId="15B7B480" w14:textId="77777777" w:rsidR="00016287" w:rsidRDefault="00860EBC" w:rsidP="00016287">
            <w:pPr>
              <w:pStyle w:val="Prrafodelista"/>
              <w:numPr>
                <w:ilvl w:val="1"/>
                <w:numId w:val="45"/>
              </w:numPr>
              <w:autoSpaceDE w:val="0"/>
              <w:autoSpaceDN w:val="0"/>
              <w:adjustRightInd w:val="0"/>
              <w:ind w:left="744"/>
              <w:jc w:val="both"/>
              <w:rPr>
                <w:rFonts w:eastAsiaTheme="minorHAnsi"/>
                <w:sz w:val="22"/>
                <w:szCs w:val="22"/>
                <w:lang w:eastAsia="en-US"/>
              </w:rPr>
            </w:pPr>
            <w:r w:rsidRPr="00016287">
              <w:rPr>
                <w:rFonts w:eastAsiaTheme="minorHAnsi"/>
                <w:sz w:val="22"/>
                <w:szCs w:val="22"/>
                <w:lang w:eastAsia="en-US"/>
              </w:rPr>
              <w:t xml:space="preserve">Si está correcto, </w:t>
            </w:r>
            <w:r w:rsidRPr="00016287">
              <w:rPr>
                <w:rFonts w:eastAsiaTheme="minorHAnsi"/>
                <w:b/>
                <w:bCs/>
                <w:sz w:val="22"/>
                <w:szCs w:val="22"/>
                <w:lang w:eastAsia="en-US"/>
              </w:rPr>
              <w:t>rubrica</w:t>
            </w:r>
            <w:r w:rsidR="0025606E" w:rsidRPr="00016287">
              <w:rPr>
                <w:rFonts w:eastAsiaTheme="minorHAnsi"/>
                <w:b/>
                <w:bCs/>
                <w:sz w:val="22"/>
                <w:szCs w:val="22"/>
                <w:lang w:eastAsia="en-US"/>
              </w:rPr>
              <w:t xml:space="preserve"> </w:t>
            </w:r>
            <w:r w:rsidR="0025606E" w:rsidRPr="00016287">
              <w:rPr>
                <w:rFonts w:eastAsiaTheme="minorHAnsi"/>
                <w:sz w:val="22"/>
                <w:szCs w:val="22"/>
                <w:lang w:eastAsia="en-US"/>
              </w:rPr>
              <w:t>expediente de pago</w:t>
            </w:r>
            <w:r w:rsidRPr="00016287">
              <w:rPr>
                <w:rFonts w:eastAsiaTheme="minorHAnsi"/>
                <w:sz w:val="22"/>
                <w:szCs w:val="22"/>
                <w:lang w:eastAsia="en-US"/>
              </w:rPr>
              <w:t xml:space="preserve"> y </w:t>
            </w:r>
            <w:r w:rsidR="0025606E" w:rsidRPr="00016287">
              <w:rPr>
                <w:rFonts w:eastAsiaTheme="minorHAnsi"/>
                <w:sz w:val="22"/>
                <w:szCs w:val="22"/>
                <w:lang w:eastAsia="en-US"/>
              </w:rPr>
              <w:t>traslada a Subsecretario (a) Administrativo (a)</w:t>
            </w:r>
            <w:r w:rsidRPr="00016287">
              <w:rPr>
                <w:rFonts w:eastAsiaTheme="minorHAnsi"/>
                <w:sz w:val="22"/>
                <w:szCs w:val="22"/>
                <w:lang w:eastAsia="en-US"/>
              </w:rPr>
              <w:t>. Continúa paso 5.</w:t>
            </w:r>
          </w:p>
          <w:p w14:paraId="39811192" w14:textId="1D46A896" w:rsidR="00016287" w:rsidRDefault="00860EBC" w:rsidP="00016287">
            <w:pPr>
              <w:pStyle w:val="Prrafodelista"/>
              <w:numPr>
                <w:ilvl w:val="1"/>
                <w:numId w:val="45"/>
              </w:numPr>
              <w:autoSpaceDE w:val="0"/>
              <w:autoSpaceDN w:val="0"/>
              <w:adjustRightInd w:val="0"/>
              <w:ind w:left="744"/>
              <w:jc w:val="both"/>
              <w:rPr>
                <w:rFonts w:eastAsiaTheme="minorHAnsi"/>
                <w:sz w:val="22"/>
                <w:szCs w:val="22"/>
                <w:lang w:eastAsia="en-US"/>
              </w:rPr>
            </w:pPr>
            <w:r w:rsidRPr="00016287">
              <w:rPr>
                <w:rFonts w:eastAsiaTheme="minorHAnsi"/>
                <w:sz w:val="22"/>
                <w:szCs w:val="22"/>
                <w:lang w:eastAsia="en-US"/>
              </w:rPr>
              <w:t>Si no está correcto, devuelve a Encargado (a) de Compras para correcciones. Regresa pas</w:t>
            </w:r>
            <w:r w:rsidR="00016287">
              <w:rPr>
                <w:rFonts w:eastAsiaTheme="minorHAnsi"/>
                <w:sz w:val="22"/>
                <w:szCs w:val="22"/>
                <w:lang w:eastAsia="en-US"/>
              </w:rPr>
              <w:t>o 2.</w:t>
            </w:r>
          </w:p>
          <w:p w14:paraId="1CF0CCE6" w14:textId="5CF14322" w:rsidR="00016287" w:rsidRPr="00016287" w:rsidRDefault="00281948" w:rsidP="00016287">
            <w:pPr>
              <w:pStyle w:val="Prrafodelista"/>
              <w:numPr>
                <w:ilvl w:val="0"/>
                <w:numId w:val="7"/>
              </w:numPr>
              <w:autoSpaceDE w:val="0"/>
              <w:autoSpaceDN w:val="0"/>
              <w:adjustRightInd w:val="0"/>
              <w:ind w:left="318"/>
              <w:jc w:val="both"/>
              <w:rPr>
                <w:rFonts w:eastAsiaTheme="minorHAnsi"/>
                <w:sz w:val="22"/>
                <w:szCs w:val="22"/>
                <w:lang w:eastAsia="en-US"/>
              </w:rPr>
            </w:pPr>
            <w:r w:rsidRPr="00016287">
              <w:rPr>
                <w:rFonts w:eastAsiaTheme="minorHAnsi"/>
                <w:sz w:val="22"/>
                <w:szCs w:val="22"/>
                <w:lang w:eastAsia="en-US"/>
              </w:rPr>
              <w:t xml:space="preserve">Subsecretario (a) Administrativo (a) </w:t>
            </w:r>
            <w:r w:rsidR="00016287" w:rsidRPr="00016287">
              <w:rPr>
                <w:rFonts w:eastAsiaTheme="minorHAnsi"/>
                <w:sz w:val="22"/>
                <w:szCs w:val="22"/>
                <w:lang w:eastAsia="en-US"/>
              </w:rPr>
              <w:t>recibe y revisa expediente y documentación de soporte necesaria conforme las normas vigentes y aplicables, procediendo de la manera siguiente:</w:t>
            </w:r>
          </w:p>
          <w:p w14:paraId="73902294" w14:textId="6F698E9B" w:rsidR="00281948" w:rsidRPr="00016287" w:rsidRDefault="00281948" w:rsidP="00016287">
            <w:pPr>
              <w:pStyle w:val="Prrafodelista"/>
              <w:numPr>
                <w:ilvl w:val="1"/>
                <w:numId w:val="37"/>
              </w:numPr>
              <w:autoSpaceDE w:val="0"/>
              <w:autoSpaceDN w:val="0"/>
              <w:adjustRightInd w:val="0"/>
              <w:jc w:val="both"/>
              <w:rPr>
                <w:rFonts w:eastAsiaTheme="minorHAnsi"/>
                <w:sz w:val="22"/>
                <w:szCs w:val="22"/>
                <w:lang w:eastAsia="en-US"/>
              </w:rPr>
            </w:pPr>
            <w:r w:rsidRPr="00016287">
              <w:rPr>
                <w:rFonts w:eastAsiaTheme="minorHAnsi"/>
                <w:sz w:val="22"/>
                <w:szCs w:val="22"/>
                <w:lang w:eastAsia="en-US"/>
              </w:rPr>
              <w:t xml:space="preserve">Si está correcto, </w:t>
            </w:r>
            <w:r w:rsidRPr="00016287">
              <w:rPr>
                <w:rFonts w:eastAsiaTheme="minorHAnsi"/>
                <w:b/>
                <w:bCs/>
                <w:sz w:val="22"/>
                <w:szCs w:val="22"/>
                <w:lang w:eastAsia="en-US"/>
              </w:rPr>
              <w:t>rubrica</w:t>
            </w:r>
            <w:r w:rsidRPr="00016287">
              <w:rPr>
                <w:rFonts w:eastAsiaTheme="minorHAnsi"/>
                <w:sz w:val="22"/>
                <w:szCs w:val="22"/>
                <w:lang w:eastAsia="en-US"/>
              </w:rPr>
              <w:t xml:space="preserve"> y devuelve a Encargado (a) de Tesorería. Continúa paso 6.</w:t>
            </w:r>
          </w:p>
          <w:p w14:paraId="5D430710" w14:textId="1A8071A6" w:rsidR="00281948" w:rsidRPr="00281948" w:rsidRDefault="00281948" w:rsidP="00281948">
            <w:pPr>
              <w:pStyle w:val="Prrafodelista"/>
              <w:numPr>
                <w:ilvl w:val="1"/>
                <w:numId w:val="37"/>
              </w:numPr>
              <w:autoSpaceDE w:val="0"/>
              <w:autoSpaceDN w:val="0"/>
              <w:adjustRightInd w:val="0"/>
              <w:ind w:left="744"/>
              <w:jc w:val="both"/>
              <w:rPr>
                <w:rFonts w:eastAsiaTheme="minorHAnsi"/>
                <w:sz w:val="22"/>
                <w:szCs w:val="22"/>
                <w:lang w:eastAsia="en-US"/>
              </w:rPr>
            </w:pPr>
            <w:r w:rsidRPr="007D598C">
              <w:rPr>
                <w:rFonts w:eastAsiaTheme="minorHAnsi"/>
                <w:sz w:val="22"/>
                <w:szCs w:val="22"/>
                <w:lang w:eastAsia="en-US"/>
              </w:rPr>
              <w:lastRenderedPageBreak/>
              <w:t xml:space="preserve">Si no está correcto, devuelve a Encargado (a) de Compras para correcciones. Regresa paso </w:t>
            </w:r>
            <w:r w:rsidR="00016287">
              <w:rPr>
                <w:rFonts w:eastAsiaTheme="minorHAnsi"/>
                <w:sz w:val="22"/>
                <w:szCs w:val="22"/>
                <w:lang w:eastAsia="en-US"/>
              </w:rPr>
              <w:t>1</w:t>
            </w:r>
            <w:r w:rsidRPr="007D598C">
              <w:rPr>
                <w:rFonts w:eastAsiaTheme="minorHAnsi"/>
                <w:sz w:val="22"/>
                <w:szCs w:val="22"/>
                <w:lang w:eastAsia="en-US"/>
              </w:rPr>
              <w:t>.</w:t>
            </w:r>
          </w:p>
          <w:p w14:paraId="0CDD08C2" w14:textId="29CC1B70" w:rsidR="002C3C68" w:rsidRDefault="00860EBC" w:rsidP="002C3C68">
            <w:pPr>
              <w:pStyle w:val="Prrafodelista"/>
              <w:numPr>
                <w:ilvl w:val="0"/>
                <w:numId w:val="37"/>
              </w:numPr>
              <w:autoSpaceDE w:val="0"/>
              <w:autoSpaceDN w:val="0"/>
              <w:adjustRightInd w:val="0"/>
              <w:ind w:left="318"/>
              <w:jc w:val="both"/>
              <w:rPr>
                <w:rFonts w:eastAsiaTheme="minorHAnsi"/>
                <w:sz w:val="22"/>
                <w:szCs w:val="22"/>
                <w:lang w:eastAsia="en-US"/>
              </w:rPr>
            </w:pPr>
            <w:r w:rsidRPr="002C3C68">
              <w:rPr>
                <w:rFonts w:eastAsiaTheme="minorHAnsi"/>
                <w:sz w:val="22"/>
                <w:szCs w:val="22"/>
                <w:lang w:eastAsia="en-US"/>
              </w:rPr>
              <w:t>Encargado (a) de Tesorería</w:t>
            </w:r>
            <w:r w:rsidR="00281948" w:rsidRPr="002C3C68">
              <w:rPr>
                <w:rFonts w:eastAsiaTheme="minorHAnsi"/>
                <w:sz w:val="22"/>
                <w:szCs w:val="22"/>
                <w:lang w:eastAsia="en-US"/>
              </w:rPr>
              <w:t>, recibe expediente</w:t>
            </w:r>
            <w:r w:rsidR="00721226">
              <w:rPr>
                <w:rFonts w:eastAsiaTheme="minorHAnsi"/>
                <w:sz w:val="22"/>
                <w:szCs w:val="22"/>
                <w:lang w:eastAsia="en-US"/>
              </w:rPr>
              <w:t xml:space="preserve"> con su documentación de soporte </w:t>
            </w:r>
            <w:r w:rsidR="00721226" w:rsidRPr="002C3C68">
              <w:rPr>
                <w:rFonts w:eastAsiaTheme="minorHAnsi"/>
                <w:sz w:val="22"/>
                <w:szCs w:val="22"/>
                <w:lang w:eastAsia="en-US"/>
              </w:rPr>
              <w:t>e</w:t>
            </w:r>
            <w:r w:rsidR="00281948" w:rsidRPr="002C3C68">
              <w:rPr>
                <w:rFonts w:eastAsiaTheme="minorHAnsi"/>
                <w:sz w:val="22"/>
                <w:szCs w:val="22"/>
                <w:lang w:eastAsia="en-US"/>
              </w:rPr>
              <w:t xml:space="preserve"> informa</w:t>
            </w:r>
            <w:r w:rsidRPr="002C3C68">
              <w:rPr>
                <w:rFonts w:eastAsiaTheme="minorHAnsi"/>
                <w:sz w:val="22"/>
                <w:szCs w:val="22"/>
                <w:lang w:eastAsia="en-US"/>
              </w:rPr>
              <w:t xml:space="preserve"> del pago correspondiente al beneficiario.</w:t>
            </w:r>
          </w:p>
          <w:p w14:paraId="1BCBC6C8" w14:textId="16B90E27" w:rsidR="002C3C68" w:rsidRDefault="00860EBC" w:rsidP="002C3C68">
            <w:pPr>
              <w:pStyle w:val="Prrafodelista"/>
              <w:numPr>
                <w:ilvl w:val="0"/>
                <w:numId w:val="37"/>
              </w:numPr>
              <w:autoSpaceDE w:val="0"/>
              <w:autoSpaceDN w:val="0"/>
              <w:adjustRightInd w:val="0"/>
              <w:ind w:left="318"/>
              <w:jc w:val="both"/>
              <w:rPr>
                <w:rFonts w:eastAsiaTheme="minorHAnsi"/>
                <w:sz w:val="22"/>
                <w:szCs w:val="22"/>
                <w:lang w:eastAsia="en-US"/>
              </w:rPr>
            </w:pPr>
            <w:r w:rsidRPr="002C3C68">
              <w:rPr>
                <w:rFonts w:eastAsiaTheme="minorHAnsi"/>
                <w:sz w:val="22"/>
                <w:szCs w:val="22"/>
                <w:lang w:eastAsia="en-US"/>
              </w:rPr>
              <w:t>Encargado (a) de Tesorería realiza el pago</w:t>
            </w:r>
            <w:r w:rsidR="00CB6982" w:rsidRPr="002C3C68">
              <w:rPr>
                <w:rFonts w:eastAsiaTheme="minorHAnsi"/>
                <w:sz w:val="22"/>
                <w:szCs w:val="22"/>
                <w:lang w:eastAsia="en-US"/>
              </w:rPr>
              <w:t xml:space="preserve"> cuando el beneficiario se apersona en las instalaciones de la SPP con   </w:t>
            </w:r>
            <w:r w:rsidRPr="002C3C68">
              <w:rPr>
                <w:rFonts w:eastAsiaTheme="minorHAnsi"/>
                <w:sz w:val="22"/>
                <w:szCs w:val="22"/>
                <w:lang w:eastAsia="en-US"/>
              </w:rPr>
              <w:t xml:space="preserve"> POS o bien envía un Visa Link.</w:t>
            </w:r>
          </w:p>
          <w:p w14:paraId="25189E05" w14:textId="516B5DB1" w:rsidR="002C3C68" w:rsidRDefault="00860EBC" w:rsidP="002C3C68">
            <w:pPr>
              <w:pStyle w:val="Prrafodelista"/>
              <w:numPr>
                <w:ilvl w:val="0"/>
                <w:numId w:val="37"/>
              </w:numPr>
              <w:autoSpaceDE w:val="0"/>
              <w:autoSpaceDN w:val="0"/>
              <w:adjustRightInd w:val="0"/>
              <w:ind w:left="318"/>
              <w:jc w:val="both"/>
              <w:rPr>
                <w:rFonts w:eastAsiaTheme="minorHAnsi"/>
                <w:sz w:val="22"/>
                <w:szCs w:val="22"/>
                <w:lang w:eastAsia="en-US"/>
              </w:rPr>
            </w:pPr>
            <w:r w:rsidRPr="002C3C68">
              <w:rPr>
                <w:rFonts w:eastAsiaTheme="minorHAnsi"/>
                <w:sz w:val="22"/>
                <w:szCs w:val="22"/>
                <w:lang w:eastAsia="en-US"/>
              </w:rPr>
              <w:t>Encargado(a) de Tesorería una vez efectuado el pago debe adjuntar el comprobante de pago realizado</w:t>
            </w:r>
            <w:r w:rsidR="0098069B" w:rsidRPr="002C3C68">
              <w:rPr>
                <w:rFonts w:eastAsiaTheme="minorHAnsi"/>
                <w:sz w:val="22"/>
                <w:szCs w:val="22"/>
                <w:lang w:eastAsia="en-US"/>
              </w:rPr>
              <w:t xml:space="preserve"> al expediente correspondiente.</w:t>
            </w:r>
          </w:p>
          <w:p w14:paraId="03B19B10" w14:textId="682A8178" w:rsidR="002C3C68" w:rsidRDefault="00860EBC" w:rsidP="002C3C68">
            <w:pPr>
              <w:pStyle w:val="Prrafodelista"/>
              <w:numPr>
                <w:ilvl w:val="0"/>
                <w:numId w:val="37"/>
              </w:numPr>
              <w:autoSpaceDE w:val="0"/>
              <w:autoSpaceDN w:val="0"/>
              <w:adjustRightInd w:val="0"/>
              <w:ind w:left="318"/>
              <w:jc w:val="both"/>
              <w:rPr>
                <w:rFonts w:eastAsiaTheme="minorHAnsi"/>
                <w:sz w:val="22"/>
                <w:szCs w:val="22"/>
                <w:lang w:eastAsia="en-US"/>
              </w:rPr>
            </w:pPr>
            <w:r w:rsidRPr="002C3C68">
              <w:rPr>
                <w:rFonts w:eastAsiaTheme="minorHAnsi"/>
                <w:sz w:val="22"/>
                <w:szCs w:val="22"/>
                <w:lang w:eastAsia="en-US"/>
              </w:rPr>
              <w:t>Encargado (a) de Tesorería resguarda documento de abono, para su rendición y reposición si corresponde.</w:t>
            </w:r>
          </w:p>
          <w:p w14:paraId="264A68BF" w14:textId="0FEFF5B3" w:rsidR="00860EBC" w:rsidRPr="002C3C68" w:rsidRDefault="00860EBC" w:rsidP="002C3C68">
            <w:pPr>
              <w:pStyle w:val="Prrafodelista"/>
              <w:numPr>
                <w:ilvl w:val="0"/>
                <w:numId w:val="37"/>
              </w:numPr>
              <w:autoSpaceDE w:val="0"/>
              <w:autoSpaceDN w:val="0"/>
              <w:adjustRightInd w:val="0"/>
              <w:ind w:left="318"/>
              <w:jc w:val="both"/>
              <w:rPr>
                <w:rFonts w:eastAsiaTheme="minorHAnsi"/>
                <w:sz w:val="22"/>
                <w:szCs w:val="22"/>
                <w:lang w:eastAsia="en-US"/>
              </w:rPr>
            </w:pPr>
            <w:r w:rsidRPr="002C3C68">
              <w:rPr>
                <w:rFonts w:eastAsiaTheme="minorHAnsi"/>
                <w:sz w:val="22"/>
                <w:szCs w:val="22"/>
                <w:lang w:eastAsia="en-US"/>
              </w:rPr>
              <w:t xml:space="preserve">Fin del procedimiento. </w:t>
            </w:r>
          </w:p>
        </w:tc>
        <w:tc>
          <w:tcPr>
            <w:tcW w:w="2417" w:type="dxa"/>
            <w:tcBorders>
              <w:top w:val="single" w:sz="4" w:space="0" w:color="auto"/>
              <w:left w:val="single" w:sz="4" w:space="0" w:color="auto"/>
              <w:bottom w:val="single" w:sz="4" w:space="0" w:color="auto"/>
              <w:right w:val="single" w:sz="4" w:space="0" w:color="auto"/>
            </w:tcBorders>
            <w:hideMark/>
          </w:tcPr>
          <w:p w14:paraId="0FA13850" w14:textId="5EF1254F" w:rsidR="00860EBC" w:rsidRPr="007D598C" w:rsidRDefault="00860EBC" w:rsidP="00660FA3">
            <w:pPr>
              <w:jc w:val="both"/>
              <w:rPr>
                <w:rFonts w:eastAsia="Arial Unicode MS"/>
                <w:color w:val="000000"/>
                <w:sz w:val="22"/>
                <w:szCs w:val="22"/>
                <w:lang w:val="es-ES" w:eastAsia="en-US"/>
              </w:rPr>
            </w:pPr>
            <w:r w:rsidRPr="007D598C">
              <w:rPr>
                <w:rFonts w:eastAsia="Arial Unicode MS"/>
                <w:color w:val="000000"/>
                <w:sz w:val="22"/>
                <w:szCs w:val="22"/>
                <w:lang w:val="es-ES" w:eastAsia="en-US"/>
              </w:rPr>
              <w:lastRenderedPageBreak/>
              <w:t>Expediente pagado</w:t>
            </w:r>
            <w:r w:rsidR="00037EB6">
              <w:rPr>
                <w:rFonts w:eastAsia="Arial Unicode MS"/>
                <w:color w:val="000000"/>
                <w:sz w:val="22"/>
                <w:szCs w:val="22"/>
                <w:lang w:val="es-ES" w:eastAsia="en-US"/>
              </w:rPr>
              <w:t>.</w:t>
            </w:r>
          </w:p>
        </w:tc>
      </w:tr>
    </w:tbl>
    <w:p w14:paraId="32235C6D" w14:textId="6B627AA2" w:rsidR="00860EBC" w:rsidRDefault="00860EBC" w:rsidP="00860EBC">
      <w:pPr>
        <w:jc w:val="both"/>
        <w:rPr>
          <w:rFonts w:ascii="Arial" w:eastAsia="Arial Unicode MS" w:hAnsi="Arial" w:cs="Arial"/>
          <w:b/>
          <w:sz w:val="22"/>
          <w:szCs w:val="22"/>
        </w:rPr>
      </w:pPr>
      <w:r>
        <w:rPr>
          <w:rFonts w:ascii="Arial" w:eastAsia="Arial Unicode MS" w:hAnsi="Arial" w:cs="Arial"/>
          <w:b/>
          <w:sz w:val="22"/>
          <w:szCs w:val="22"/>
        </w:rPr>
        <w:t xml:space="preserve"> </w:t>
      </w:r>
    </w:p>
    <w:p w14:paraId="1933CC55" w14:textId="77777777" w:rsidR="00860EBC" w:rsidRDefault="00860EBC" w:rsidP="007702AB">
      <w:pPr>
        <w:rPr>
          <w:b/>
          <w:bCs/>
        </w:rPr>
      </w:pPr>
    </w:p>
    <w:p w14:paraId="46CAEBF5" w14:textId="77777777" w:rsidR="00721226" w:rsidRDefault="00721226" w:rsidP="00304E76">
      <w:pPr>
        <w:jc w:val="center"/>
        <w:rPr>
          <w:b/>
          <w:bCs/>
        </w:rPr>
      </w:pPr>
    </w:p>
    <w:p w14:paraId="13B02881" w14:textId="77777777" w:rsidR="00721226" w:rsidRDefault="00721226" w:rsidP="00304E76">
      <w:pPr>
        <w:jc w:val="center"/>
        <w:rPr>
          <w:b/>
          <w:bCs/>
        </w:rPr>
      </w:pPr>
    </w:p>
    <w:p w14:paraId="10F53498" w14:textId="77777777" w:rsidR="00721226" w:rsidRDefault="00721226" w:rsidP="00304E76">
      <w:pPr>
        <w:jc w:val="center"/>
        <w:rPr>
          <w:b/>
          <w:bCs/>
        </w:rPr>
      </w:pPr>
    </w:p>
    <w:p w14:paraId="5D7876B3" w14:textId="77777777" w:rsidR="00721226" w:rsidRDefault="00721226" w:rsidP="00304E76">
      <w:pPr>
        <w:jc w:val="center"/>
        <w:rPr>
          <w:b/>
          <w:bCs/>
        </w:rPr>
      </w:pPr>
    </w:p>
    <w:p w14:paraId="3A36A849" w14:textId="77777777" w:rsidR="00721226" w:rsidRDefault="00721226" w:rsidP="00304E76">
      <w:pPr>
        <w:jc w:val="center"/>
        <w:rPr>
          <w:b/>
          <w:bCs/>
        </w:rPr>
      </w:pPr>
    </w:p>
    <w:p w14:paraId="5FC9FAD2" w14:textId="77777777" w:rsidR="00721226" w:rsidRDefault="00721226" w:rsidP="00304E76">
      <w:pPr>
        <w:jc w:val="center"/>
        <w:rPr>
          <w:b/>
          <w:bCs/>
        </w:rPr>
      </w:pPr>
    </w:p>
    <w:p w14:paraId="67B29555" w14:textId="77777777" w:rsidR="00721226" w:rsidRDefault="00721226" w:rsidP="00304E76">
      <w:pPr>
        <w:jc w:val="center"/>
        <w:rPr>
          <w:b/>
          <w:bCs/>
        </w:rPr>
      </w:pPr>
    </w:p>
    <w:p w14:paraId="2E405BE5" w14:textId="77777777" w:rsidR="00721226" w:rsidRDefault="00721226" w:rsidP="00304E76">
      <w:pPr>
        <w:jc w:val="center"/>
        <w:rPr>
          <w:b/>
          <w:bCs/>
        </w:rPr>
      </w:pPr>
    </w:p>
    <w:p w14:paraId="342C57DF" w14:textId="77777777" w:rsidR="00721226" w:rsidRDefault="00721226" w:rsidP="00304E76">
      <w:pPr>
        <w:jc w:val="center"/>
        <w:rPr>
          <w:b/>
          <w:bCs/>
        </w:rPr>
      </w:pPr>
    </w:p>
    <w:p w14:paraId="757B7BBA" w14:textId="77777777" w:rsidR="00721226" w:rsidRDefault="00721226" w:rsidP="00304E76">
      <w:pPr>
        <w:jc w:val="center"/>
        <w:rPr>
          <w:b/>
          <w:bCs/>
        </w:rPr>
      </w:pPr>
    </w:p>
    <w:p w14:paraId="344AF16C" w14:textId="77777777" w:rsidR="00721226" w:rsidRDefault="00721226" w:rsidP="00304E76">
      <w:pPr>
        <w:jc w:val="center"/>
        <w:rPr>
          <w:b/>
          <w:bCs/>
        </w:rPr>
      </w:pPr>
    </w:p>
    <w:p w14:paraId="750110B8" w14:textId="77777777" w:rsidR="00721226" w:rsidRDefault="00721226" w:rsidP="00304E76">
      <w:pPr>
        <w:jc w:val="center"/>
        <w:rPr>
          <w:b/>
          <w:bCs/>
        </w:rPr>
      </w:pPr>
    </w:p>
    <w:p w14:paraId="13DC455A" w14:textId="77777777" w:rsidR="00721226" w:rsidRDefault="00721226" w:rsidP="00304E76">
      <w:pPr>
        <w:jc w:val="center"/>
        <w:rPr>
          <w:b/>
          <w:bCs/>
        </w:rPr>
      </w:pPr>
    </w:p>
    <w:p w14:paraId="07553546" w14:textId="77777777" w:rsidR="00721226" w:rsidRDefault="00721226" w:rsidP="00304E76">
      <w:pPr>
        <w:jc w:val="center"/>
        <w:rPr>
          <w:b/>
          <w:bCs/>
        </w:rPr>
      </w:pPr>
    </w:p>
    <w:p w14:paraId="197E7A8D" w14:textId="77777777" w:rsidR="00721226" w:rsidRDefault="00721226" w:rsidP="00304E76">
      <w:pPr>
        <w:jc w:val="center"/>
        <w:rPr>
          <w:b/>
          <w:bCs/>
        </w:rPr>
      </w:pPr>
    </w:p>
    <w:p w14:paraId="6654F22E" w14:textId="77777777" w:rsidR="00721226" w:rsidRDefault="00721226" w:rsidP="00304E76">
      <w:pPr>
        <w:jc w:val="center"/>
        <w:rPr>
          <w:b/>
          <w:bCs/>
        </w:rPr>
      </w:pPr>
    </w:p>
    <w:p w14:paraId="001415E9" w14:textId="77777777" w:rsidR="00721226" w:rsidRDefault="00721226" w:rsidP="00304E76">
      <w:pPr>
        <w:jc w:val="center"/>
        <w:rPr>
          <w:b/>
          <w:bCs/>
        </w:rPr>
      </w:pPr>
    </w:p>
    <w:p w14:paraId="1C9E4859" w14:textId="77777777" w:rsidR="00721226" w:rsidRDefault="00721226" w:rsidP="00304E76">
      <w:pPr>
        <w:jc w:val="center"/>
        <w:rPr>
          <w:b/>
          <w:bCs/>
        </w:rPr>
      </w:pPr>
    </w:p>
    <w:p w14:paraId="609E733E" w14:textId="77777777" w:rsidR="00721226" w:rsidRDefault="00721226" w:rsidP="00304E76">
      <w:pPr>
        <w:jc w:val="center"/>
        <w:rPr>
          <w:b/>
          <w:bCs/>
        </w:rPr>
      </w:pPr>
    </w:p>
    <w:p w14:paraId="6342789F" w14:textId="77777777" w:rsidR="00721226" w:rsidRDefault="00721226" w:rsidP="00304E76">
      <w:pPr>
        <w:jc w:val="center"/>
        <w:rPr>
          <w:b/>
          <w:bCs/>
        </w:rPr>
      </w:pPr>
    </w:p>
    <w:p w14:paraId="781CFADE" w14:textId="77777777" w:rsidR="00721226" w:rsidRDefault="00721226" w:rsidP="00304E76">
      <w:pPr>
        <w:jc w:val="center"/>
        <w:rPr>
          <w:b/>
          <w:bCs/>
        </w:rPr>
      </w:pPr>
    </w:p>
    <w:p w14:paraId="0EB7A55D" w14:textId="77777777" w:rsidR="00721226" w:rsidRDefault="00721226" w:rsidP="00304E76">
      <w:pPr>
        <w:jc w:val="center"/>
        <w:rPr>
          <w:b/>
          <w:bCs/>
        </w:rPr>
      </w:pPr>
    </w:p>
    <w:p w14:paraId="284AA53E" w14:textId="77777777" w:rsidR="00721226" w:rsidRDefault="00721226" w:rsidP="00304E76">
      <w:pPr>
        <w:jc w:val="center"/>
        <w:rPr>
          <w:b/>
          <w:bCs/>
        </w:rPr>
      </w:pPr>
    </w:p>
    <w:p w14:paraId="137D52E2" w14:textId="77777777" w:rsidR="00721226" w:rsidRDefault="00721226" w:rsidP="00304E76">
      <w:pPr>
        <w:jc w:val="center"/>
        <w:rPr>
          <w:b/>
          <w:bCs/>
        </w:rPr>
      </w:pPr>
    </w:p>
    <w:p w14:paraId="692384AA" w14:textId="77777777" w:rsidR="00721226" w:rsidRDefault="00721226" w:rsidP="00304E76">
      <w:pPr>
        <w:jc w:val="center"/>
        <w:rPr>
          <w:b/>
          <w:bCs/>
        </w:rPr>
      </w:pPr>
    </w:p>
    <w:p w14:paraId="6B64D6FB" w14:textId="77777777" w:rsidR="00721226" w:rsidRDefault="00721226" w:rsidP="00304E76">
      <w:pPr>
        <w:jc w:val="center"/>
        <w:rPr>
          <w:b/>
          <w:bCs/>
        </w:rPr>
      </w:pPr>
    </w:p>
    <w:p w14:paraId="6DDCD7F3" w14:textId="77777777" w:rsidR="00721226" w:rsidRDefault="00721226" w:rsidP="00304E76">
      <w:pPr>
        <w:jc w:val="center"/>
        <w:rPr>
          <w:b/>
          <w:bCs/>
        </w:rPr>
      </w:pPr>
    </w:p>
    <w:p w14:paraId="3EE36744" w14:textId="4A8D6F64" w:rsidR="00721226" w:rsidRDefault="00721226" w:rsidP="00721226">
      <w:pPr>
        <w:jc w:val="center"/>
        <w:rPr>
          <w:b/>
          <w:bCs/>
        </w:rPr>
      </w:pPr>
      <w:r w:rsidRPr="00721226">
        <w:rPr>
          <w:noProof/>
        </w:rPr>
        <w:lastRenderedPageBreak/>
        <w:drawing>
          <wp:anchor distT="0" distB="0" distL="114300" distR="114300" simplePos="0" relativeHeight="251688960" behindDoc="0" locked="0" layoutInCell="1" allowOverlap="1" wp14:anchorId="14C9EF80" wp14:editId="4329ADC3">
            <wp:simplePos x="0" y="0"/>
            <wp:positionH relativeFrom="margin">
              <wp:align>right</wp:align>
            </wp:positionH>
            <wp:positionV relativeFrom="paragraph">
              <wp:posOffset>269406</wp:posOffset>
            </wp:positionV>
            <wp:extent cx="6691630" cy="6734175"/>
            <wp:effectExtent l="0" t="0" r="0" b="9525"/>
            <wp:wrapSquare wrapText="bothSides"/>
            <wp:docPr id="47506" name="Imagen 47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6697117" cy="6740276"/>
                    </a:xfrm>
                    <a:prstGeom prst="rect">
                      <a:avLst/>
                    </a:prstGeom>
                    <a:noFill/>
                    <a:ln>
                      <a:noFill/>
                    </a:ln>
                  </pic:spPr>
                </pic:pic>
              </a:graphicData>
            </a:graphic>
            <wp14:sizeRelH relativeFrom="page">
              <wp14:pctWidth>0</wp14:pctWidth>
            </wp14:sizeRelH>
            <wp14:sizeRelV relativeFrom="page">
              <wp14:pctHeight>0</wp14:pctHeight>
            </wp14:sizeRelV>
          </wp:anchor>
        </w:drawing>
      </w:r>
      <w:r w:rsidR="00860EBC" w:rsidRPr="002F0BBF">
        <w:rPr>
          <w:b/>
          <w:bCs/>
        </w:rPr>
        <w:t>Flujogram</w:t>
      </w:r>
      <w:r w:rsidR="00860EBC">
        <w:rPr>
          <w:b/>
          <w:bCs/>
        </w:rPr>
        <w:t>a No. 16</w:t>
      </w:r>
    </w:p>
    <w:p w14:paraId="2EF73E39" w14:textId="77777777" w:rsidR="00721226" w:rsidRPr="00721226" w:rsidRDefault="00721226" w:rsidP="00721226">
      <w:pPr>
        <w:jc w:val="center"/>
        <w:rPr>
          <w:b/>
          <w:bCs/>
        </w:rPr>
      </w:pPr>
    </w:p>
    <w:p w14:paraId="2EAF6AAB" w14:textId="77777777" w:rsidR="00860EBC" w:rsidRDefault="00860EBC" w:rsidP="00860EBC">
      <w:pPr>
        <w:jc w:val="center"/>
      </w:pPr>
      <w:r w:rsidRPr="005122B8">
        <w:rPr>
          <w:b/>
          <w:bCs/>
          <w:sz w:val="16"/>
          <w:szCs w:val="16"/>
        </w:rPr>
        <w:t>Fuente:</w:t>
      </w:r>
      <w:r w:rsidRPr="005122B8">
        <w:rPr>
          <w:sz w:val="16"/>
          <w:szCs w:val="16"/>
        </w:rPr>
        <w:t xml:space="preserve"> Elaboración propia. </w:t>
      </w:r>
      <w:r>
        <w:rPr>
          <w:sz w:val="16"/>
          <w:szCs w:val="16"/>
        </w:rPr>
        <w:t xml:space="preserve">Tesorería, Unidad de Administración Financiera, </w:t>
      </w:r>
      <w:r w:rsidRPr="005122B8">
        <w:rPr>
          <w:sz w:val="16"/>
          <w:szCs w:val="16"/>
        </w:rPr>
        <w:t>Secretaría Privada de la Presidencia 2023</w:t>
      </w:r>
      <w:r>
        <w:rPr>
          <w:sz w:val="16"/>
          <w:szCs w:val="16"/>
        </w:rPr>
        <w:t>.</w:t>
      </w:r>
    </w:p>
    <w:p w14:paraId="30A01778" w14:textId="77777777" w:rsidR="00304E76" w:rsidRDefault="00304E76" w:rsidP="00EE6158">
      <w:pPr>
        <w:jc w:val="both"/>
        <w:rPr>
          <w:b/>
          <w:bCs/>
        </w:rPr>
        <w:sectPr w:rsidR="00304E76" w:rsidSect="0048720B">
          <w:headerReference w:type="default" r:id="rId54"/>
          <w:footerReference w:type="default" r:id="rId55"/>
          <w:pgSz w:w="12240" w:h="15840"/>
          <w:pgMar w:top="1702" w:right="851" w:bottom="851" w:left="851" w:header="567" w:footer="160" w:gutter="0"/>
          <w:cols w:space="720"/>
          <w:docGrid w:linePitch="326"/>
        </w:sectPr>
      </w:pPr>
    </w:p>
    <w:tbl>
      <w:tblPr>
        <w:tblpPr w:leftFromText="141" w:rightFromText="141" w:vertAnchor="text" w:horzAnchor="margin" w:tblpY="-19"/>
        <w:tblW w:w="106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5"/>
        <w:gridCol w:w="5783"/>
        <w:gridCol w:w="2417"/>
      </w:tblGrid>
      <w:tr w:rsidR="00304E76" w14:paraId="7D32B6D4" w14:textId="77777777" w:rsidTr="00660FA3">
        <w:trPr>
          <w:trHeight w:val="1833"/>
        </w:trPr>
        <w:tc>
          <w:tcPr>
            <w:tcW w:w="10605" w:type="dxa"/>
            <w:gridSpan w:val="3"/>
            <w:tcBorders>
              <w:top w:val="single" w:sz="4" w:space="0" w:color="auto"/>
              <w:left w:val="single" w:sz="4" w:space="0" w:color="auto"/>
              <w:bottom w:val="single" w:sz="4" w:space="0" w:color="auto"/>
              <w:right w:val="single" w:sz="4" w:space="0" w:color="auto"/>
            </w:tcBorders>
          </w:tcPr>
          <w:p w14:paraId="613574AD" w14:textId="77777777" w:rsidR="00304E76" w:rsidRDefault="00304E76" w:rsidP="00660FA3">
            <w:pPr>
              <w:pStyle w:val="Encabezado"/>
              <w:jc w:val="both"/>
              <w:rPr>
                <w:rFonts w:eastAsia="Arial Unicode MS"/>
                <w:b/>
                <w:bCs/>
                <w:sz w:val="22"/>
                <w:szCs w:val="22"/>
              </w:rPr>
            </w:pPr>
          </w:p>
          <w:p w14:paraId="5AC9EB0F" w14:textId="77777777" w:rsidR="00304E76" w:rsidRDefault="00304E76" w:rsidP="00660FA3">
            <w:pPr>
              <w:pStyle w:val="Encabezado"/>
              <w:jc w:val="both"/>
              <w:rPr>
                <w:rFonts w:eastAsia="Arial Unicode MS"/>
                <w:b/>
                <w:bCs/>
                <w:sz w:val="22"/>
                <w:szCs w:val="22"/>
              </w:rPr>
            </w:pPr>
            <w:r w:rsidRPr="00B12A88">
              <w:rPr>
                <w:rFonts w:eastAsia="Arial Unicode MS"/>
                <w:b/>
                <w:bCs/>
                <w:sz w:val="22"/>
                <w:szCs w:val="22"/>
              </w:rPr>
              <w:t>Objetivo:</w:t>
            </w:r>
          </w:p>
          <w:p w14:paraId="0F4B92F7" w14:textId="1CD8B121" w:rsidR="00304E76" w:rsidRPr="0000726C" w:rsidRDefault="00304E76" w:rsidP="00660FA3">
            <w:pPr>
              <w:autoSpaceDE w:val="0"/>
              <w:autoSpaceDN w:val="0"/>
              <w:adjustRightInd w:val="0"/>
              <w:jc w:val="both"/>
              <w:rPr>
                <w:rFonts w:eastAsia="Arial Unicode MS"/>
                <w:b/>
                <w:bCs/>
                <w:sz w:val="22"/>
                <w:szCs w:val="22"/>
              </w:rPr>
            </w:pPr>
            <w:r w:rsidRPr="000B0438">
              <w:rPr>
                <w:rFonts w:eastAsiaTheme="minorHAnsi"/>
                <w:sz w:val="22"/>
                <w:szCs w:val="22"/>
                <w:lang w:eastAsia="en-US"/>
              </w:rPr>
              <w:t xml:space="preserve">Establecer </w:t>
            </w:r>
            <w:r w:rsidR="003A39F8">
              <w:rPr>
                <w:rFonts w:eastAsiaTheme="minorHAnsi"/>
                <w:sz w:val="22"/>
                <w:szCs w:val="22"/>
                <w:lang w:eastAsia="en-US"/>
              </w:rPr>
              <w:t xml:space="preserve">las normas </w:t>
            </w:r>
            <w:r w:rsidR="0006258E">
              <w:rPr>
                <w:rFonts w:eastAsiaTheme="minorHAnsi"/>
                <w:sz w:val="22"/>
                <w:szCs w:val="22"/>
                <w:lang w:eastAsia="en-US"/>
              </w:rPr>
              <w:t xml:space="preserve">y </w:t>
            </w:r>
            <w:r w:rsidR="0006258E" w:rsidRPr="00D61CFC">
              <w:rPr>
                <w:rFonts w:eastAsiaTheme="minorHAnsi"/>
                <w:sz w:val="22"/>
                <w:szCs w:val="22"/>
                <w:lang w:eastAsia="en-US"/>
              </w:rPr>
              <w:t>procedimientos</w:t>
            </w:r>
            <w:r w:rsidR="003A39F8">
              <w:rPr>
                <w:rFonts w:eastAsiaTheme="minorHAnsi"/>
                <w:sz w:val="22"/>
                <w:szCs w:val="22"/>
                <w:lang w:eastAsia="en-US"/>
              </w:rPr>
              <w:t xml:space="preserve"> para la</w:t>
            </w:r>
            <w:r w:rsidRPr="002E7839">
              <w:rPr>
                <w:rFonts w:eastAsiaTheme="minorHAnsi"/>
                <w:sz w:val="22"/>
                <w:szCs w:val="22"/>
                <w:lang w:eastAsia="en-US"/>
              </w:rPr>
              <w:t xml:space="preserve"> </w:t>
            </w:r>
            <w:r w:rsidRPr="00A466ED">
              <w:rPr>
                <w:rFonts w:eastAsiaTheme="minorHAnsi"/>
                <w:sz w:val="22"/>
                <w:szCs w:val="22"/>
                <w:lang w:eastAsia="en-US"/>
              </w:rPr>
              <w:t xml:space="preserve">Gestión </w:t>
            </w:r>
            <w:r>
              <w:rPr>
                <w:rFonts w:eastAsiaTheme="minorHAnsi"/>
                <w:sz w:val="22"/>
                <w:szCs w:val="22"/>
                <w:lang w:eastAsia="en-US"/>
              </w:rPr>
              <w:t>d</w:t>
            </w:r>
            <w:r w:rsidRPr="00A466ED">
              <w:rPr>
                <w:rFonts w:eastAsiaTheme="minorHAnsi"/>
                <w:sz w:val="22"/>
                <w:szCs w:val="22"/>
                <w:lang w:eastAsia="en-US"/>
              </w:rPr>
              <w:t xml:space="preserve">e </w:t>
            </w:r>
            <w:r w:rsidRPr="006033A1">
              <w:rPr>
                <w:rFonts w:eastAsiaTheme="minorHAnsi"/>
                <w:sz w:val="22"/>
                <w:szCs w:val="22"/>
                <w:lang w:eastAsia="en-US"/>
              </w:rPr>
              <w:t xml:space="preserve">Reconocimiento </w:t>
            </w:r>
            <w:r>
              <w:rPr>
                <w:rFonts w:eastAsiaTheme="minorHAnsi"/>
                <w:sz w:val="22"/>
                <w:szCs w:val="22"/>
                <w:lang w:eastAsia="en-US"/>
              </w:rPr>
              <w:t>d</w:t>
            </w:r>
            <w:r w:rsidRPr="006033A1">
              <w:rPr>
                <w:rFonts w:eastAsiaTheme="minorHAnsi"/>
                <w:sz w:val="22"/>
                <w:szCs w:val="22"/>
                <w:lang w:eastAsia="en-US"/>
              </w:rPr>
              <w:t>e Gastos</w:t>
            </w:r>
            <w:r w:rsidRPr="00A466ED">
              <w:rPr>
                <w:rFonts w:eastAsiaTheme="minorHAnsi"/>
                <w:sz w:val="22"/>
                <w:szCs w:val="22"/>
                <w:lang w:eastAsia="en-US"/>
              </w:rPr>
              <w:t xml:space="preserve"> </w:t>
            </w:r>
            <w:r>
              <w:rPr>
                <w:rFonts w:eastAsiaTheme="minorHAnsi"/>
                <w:sz w:val="22"/>
                <w:szCs w:val="22"/>
                <w:lang w:eastAsia="en-US"/>
              </w:rPr>
              <w:t>a</w:t>
            </w:r>
            <w:r w:rsidRPr="00A466ED">
              <w:rPr>
                <w:rFonts w:eastAsiaTheme="minorHAnsi"/>
                <w:sz w:val="22"/>
                <w:szCs w:val="22"/>
                <w:lang w:eastAsia="en-US"/>
              </w:rPr>
              <w:t xml:space="preserve">l Interior </w:t>
            </w:r>
            <w:r>
              <w:rPr>
                <w:rFonts w:eastAsiaTheme="minorHAnsi"/>
                <w:sz w:val="22"/>
                <w:szCs w:val="22"/>
                <w:lang w:eastAsia="en-US"/>
              </w:rPr>
              <w:t>y</w:t>
            </w:r>
            <w:r w:rsidRPr="00A466ED">
              <w:rPr>
                <w:rFonts w:eastAsiaTheme="minorHAnsi"/>
                <w:sz w:val="22"/>
                <w:szCs w:val="22"/>
                <w:lang w:eastAsia="en-US"/>
              </w:rPr>
              <w:t xml:space="preserve"> Exterior </w:t>
            </w:r>
            <w:r>
              <w:rPr>
                <w:rFonts w:eastAsiaTheme="minorHAnsi"/>
                <w:sz w:val="22"/>
                <w:szCs w:val="22"/>
                <w:lang w:eastAsia="en-US"/>
              </w:rPr>
              <w:t>c</w:t>
            </w:r>
            <w:r w:rsidRPr="00A466ED">
              <w:rPr>
                <w:rFonts w:eastAsiaTheme="minorHAnsi"/>
                <w:sz w:val="22"/>
                <w:szCs w:val="22"/>
                <w:lang w:eastAsia="en-US"/>
              </w:rPr>
              <w:t xml:space="preserve">on </w:t>
            </w:r>
            <w:r>
              <w:rPr>
                <w:rFonts w:eastAsiaTheme="minorHAnsi"/>
                <w:sz w:val="22"/>
                <w:szCs w:val="22"/>
                <w:lang w:eastAsia="en-US"/>
              </w:rPr>
              <w:t>Tarjeta de Compras Institucional</w:t>
            </w:r>
            <w:r w:rsidRPr="002E7839">
              <w:rPr>
                <w:rFonts w:eastAsiaTheme="minorHAnsi"/>
                <w:sz w:val="22"/>
                <w:szCs w:val="22"/>
                <w:lang w:eastAsia="en-US"/>
              </w:rPr>
              <w:t xml:space="preserve">, </w:t>
            </w:r>
            <w:r w:rsidRPr="00D61CFC">
              <w:rPr>
                <w:rFonts w:eastAsiaTheme="minorHAnsi"/>
                <w:sz w:val="22"/>
                <w:szCs w:val="22"/>
                <w:lang w:eastAsia="en-US"/>
              </w:rPr>
              <w:t>con</w:t>
            </w:r>
            <w:r>
              <w:rPr>
                <w:rFonts w:eastAsiaTheme="minorHAnsi"/>
                <w:sz w:val="22"/>
                <w:szCs w:val="22"/>
                <w:lang w:eastAsia="en-US"/>
              </w:rPr>
              <w:t xml:space="preserve"> el fin </w:t>
            </w:r>
            <w:r w:rsidR="00EB1517">
              <w:rPr>
                <w:rFonts w:eastAsiaTheme="minorHAnsi"/>
                <w:sz w:val="22"/>
                <w:szCs w:val="22"/>
                <w:lang w:eastAsia="en-US"/>
              </w:rPr>
              <w:t xml:space="preserve">de </w:t>
            </w:r>
            <w:r w:rsidRPr="007B4BD8">
              <w:rPr>
                <w:rFonts w:eastAsiaTheme="minorHAnsi"/>
                <w:sz w:val="22"/>
                <w:szCs w:val="22"/>
                <w:lang w:eastAsia="en-US"/>
              </w:rPr>
              <w:t>conocer qué debe hacer</w:t>
            </w:r>
            <w:r>
              <w:rPr>
                <w:rFonts w:eastAsiaTheme="minorHAnsi"/>
                <w:sz w:val="22"/>
                <w:szCs w:val="22"/>
                <w:lang w:eastAsia="en-US"/>
              </w:rPr>
              <w:t xml:space="preserve"> el personal involucrado en el proceso</w:t>
            </w:r>
            <w:r w:rsidRPr="007B4BD8">
              <w:rPr>
                <w:rFonts w:eastAsiaTheme="minorHAnsi"/>
                <w:sz w:val="22"/>
                <w:szCs w:val="22"/>
                <w:lang w:eastAsia="en-US"/>
              </w:rPr>
              <w:t xml:space="preserve">, cómo, cuándo y dónde debe </w:t>
            </w:r>
            <w:r w:rsidR="0006258E">
              <w:rPr>
                <w:rFonts w:eastAsiaTheme="minorHAnsi"/>
                <w:sz w:val="22"/>
                <w:szCs w:val="22"/>
                <w:lang w:eastAsia="en-US"/>
              </w:rPr>
              <w:t>realizar la</w:t>
            </w:r>
            <w:r>
              <w:rPr>
                <w:rFonts w:eastAsiaTheme="minorHAnsi"/>
                <w:sz w:val="22"/>
                <w:szCs w:val="22"/>
                <w:lang w:eastAsia="en-US"/>
              </w:rPr>
              <w:t xml:space="preserve"> gestión de anticipo de reconocimiento de gastos y la liquidación del mismo en cumplimiento al requerimiento de traslado, emitido por la Secretaría Privada de la Presidencia.</w:t>
            </w:r>
          </w:p>
          <w:p w14:paraId="6151D283" w14:textId="77777777" w:rsidR="00304E76" w:rsidRPr="0000726C" w:rsidRDefault="00304E76" w:rsidP="00660FA3">
            <w:pPr>
              <w:pStyle w:val="Encabezado"/>
              <w:tabs>
                <w:tab w:val="left" w:pos="708"/>
              </w:tabs>
              <w:jc w:val="both"/>
              <w:rPr>
                <w:rFonts w:eastAsia="Arial Unicode MS"/>
                <w:b/>
                <w:bCs/>
                <w:sz w:val="22"/>
                <w:szCs w:val="22"/>
              </w:rPr>
            </w:pPr>
          </w:p>
          <w:p w14:paraId="1B05E20E" w14:textId="77777777" w:rsidR="00304E76" w:rsidRPr="0000726C" w:rsidRDefault="00304E76" w:rsidP="00660FA3">
            <w:pPr>
              <w:rPr>
                <w:rFonts w:eastAsia="Arial Unicode MS"/>
                <w:b/>
                <w:bCs/>
                <w:sz w:val="22"/>
                <w:szCs w:val="22"/>
              </w:rPr>
            </w:pPr>
            <w:r w:rsidRPr="0000726C">
              <w:rPr>
                <w:b/>
                <w:sz w:val="22"/>
                <w:szCs w:val="22"/>
              </w:rPr>
              <w:t>Acrónimo:</w:t>
            </w:r>
            <w:r>
              <w:rPr>
                <w:rFonts w:eastAsia="Arial Unicode MS"/>
                <w:b/>
                <w:bCs/>
                <w:sz w:val="22"/>
                <w:szCs w:val="22"/>
              </w:rPr>
              <w:tab/>
            </w:r>
          </w:p>
          <w:tbl>
            <w:tblPr>
              <w:tblW w:w="8480" w:type="dxa"/>
              <w:jc w:val="center"/>
              <w:tblLayout w:type="fixed"/>
              <w:tblCellMar>
                <w:left w:w="70" w:type="dxa"/>
                <w:right w:w="70" w:type="dxa"/>
              </w:tblCellMar>
              <w:tblLook w:val="04A0" w:firstRow="1" w:lastRow="0" w:firstColumn="1" w:lastColumn="0" w:noHBand="0" w:noVBand="1"/>
            </w:tblPr>
            <w:tblGrid>
              <w:gridCol w:w="2140"/>
              <w:gridCol w:w="6340"/>
            </w:tblGrid>
            <w:tr w:rsidR="00304E76" w:rsidRPr="0000726C" w14:paraId="2D11B435" w14:textId="77777777" w:rsidTr="00660FA3">
              <w:trPr>
                <w:trHeight w:val="315"/>
                <w:jc w:val="center"/>
              </w:trPr>
              <w:tc>
                <w:tcPr>
                  <w:tcW w:w="2140" w:type="dxa"/>
                  <w:tcBorders>
                    <w:top w:val="single" w:sz="4" w:space="0" w:color="auto"/>
                    <w:left w:val="single" w:sz="4" w:space="0" w:color="auto"/>
                    <w:bottom w:val="single" w:sz="4" w:space="0" w:color="auto"/>
                    <w:right w:val="single" w:sz="4" w:space="0" w:color="auto"/>
                  </w:tcBorders>
                  <w:shd w:val="clear" w:color="auto" w:fill="auto"/>
                  <w:vAlign w:val="center"/>
                </w:tcPr>
                <w:p w14:paraId="4BBDED3B" w14:textId="77777777" w:rsidR="00304E76" w:rsidRPr="0000726C" w:rsidRDefault="00304E76" w:rsidP="00C154C6">
                  <w:pPr>
                    <w:framePr w:hSpace="141" w:wrap="around" w:vAnchor="text" w:hAnchor="margin" w:y="-19"/>
                    <w:rPr>
                      <w:b/>
                      <w:bCs/>
                      <w:color w:val="000000"/>
                      <w:sz w:val="22"/>
                      <w:szCs w:val="22"/>
                      <w:lang w:eastAsia="es-GT"/>
                    </w:rPr>
                  </w:pPr>
                  <w:r>
                    <w:rPr>
                      <w:b/>
                      <w:bCs/>
                      <w:color w:val="000000"/>
                      <w:sz w:val="22"/>
                      <w:szCs w:val="22"/>
                      <w:lang w:eastAsia="es-GT"/>
                    </w:rPr>
                    <w:t>TCI</w:t>
                  </w:r>
                </w:p>
              </w:tc>
              <w:tc>
                <w:tcPr>
                  <w:tcW w:w="6340" w:type="dxa"/>
                  <w:tcBorders>
                    <w:top w:val="single" w:sz="4" w:space="0" w:color="auto"/>
                    <w:left w:val="single" w:sz="4" w:space="0" w:color="auto"/>
                    <w:bottom w:val="single" w:sz="4" w:space="0" w:color="auto"/>
                    <w:right w:val="single" w:sz="4" w:space="0" w:color="auto"/>
                  </w:tcBorders>
                  <w:shd w:val="clear" w:color="auto" w:fill="auto"/>
                  <w:vAlign w:val="center"/>
                </w:tcPr>
                <w:p w14:paraId="5042C879" w14:textId="77777777" w:rsidR="00304E76" w:rsidRPr="0000726C" w:rsidRDefault="00304E76" w:rsidP="00C154C6">
                  <w:pPr>
                    <w:framePr w:hSpace="141" w:wrap="around" w:vAnchor="text" w:hAnchor="margin" w:y="-19"/>
                    <w:rPr>
                      <w:color w:val="000000"/>
                      <w:sz w:val="22"/>
                      <w:szCs w:val="22"/>
                      <w:lang w:eastAsia="es-GT"/>
                    </w:rPr>
                  </w:pPr>
                  <w:r>
                    <w:rPr>
                      <w:color w:val="000000"/>
                      <w:sz w:val="22"/>
                      <w:szCs w:val="22"/>
                      <w:lang w:eastAsia="es-GT"/>
                    </w:rPr>
                    <w:t>Tarjeta de Compras Institucional</w:t>
                  </w:r>
                  <w:r w:rsidRPr="0000726C">
                    <w:rPr>
                      <w:color w:val="000000"/>
                      <w:sz w:val="22"/>
                      <w:szCs w:val="22"/>
                      <w:lang w:eastAsia="es-GT"/>
                    </w:rPr>
                    <w:t xml:space="preserve"> </w:t>
                  </w:r>
                </w:p>
              </w:tc>
            </w:tr>
            <w:tr w:rsidR="00304E76" w:rsidRPr="0000726C" w14:paraId="62E96AFD" w14:textId="77777777" w:rsidTr="00660FA3">
              <w:trPr>
                <w:trHeight w:val="315"/>
                <w:jc w:val="center"/>
              </w:trPr>
              <w:tc>
                <w:tcPr>
                  <w:tcW w:w="21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3B1E76" w14:textId="77777777" w:rsidR="00304E76" w:rsidRPr="0000726C" w:rsidRDefault="00304E76" w:rsidP="00C154C6">
                  <w:pPr>
                    <w:framePr w:hSpace="141" w:wrap="around" w:vAnchor="text" w:hAnchor="margin" w:y="-19"/>
                    <w:rPr>
                      <w:b/>
                      <w:bCs/>
                      <w:color w:val="000000"/>
                      <w:sz w:val="22"/>
                      <w:szCs w:val="22"/>
                      <w:lang w:eastAsia="es-GT"/>
                    </w:rPr>
                  </w:pPr>
                  <w:r w:rsidRPr="0000726C">
                    <w:rPr>
                      <w:b/>
                      <w:bCs/>
                      <w:color w:val="000000"/>
                      <w:sz w:val="22"/>
                      <w:szCs w:val="22"/>
                      <w:lang w:eastAsia="es-GT"/>
                    </w:rPr>
                    <w:t>SI</w:t>
                  </w:r>
                  <w:r>
                    <w:rPr>
                      <w:b/>
                      <w:bCs/>
                      <w:color w:val="000000"/>
                      <w:sz w:val="22"/>
                      <w:szCs w:val="22"/>
                      <w:lang w:eastAsia="es-GT"/>
                    </w:rPr>
                    <w:t>GES</w:t>
                  </w:r>
                </w:p>
              </w:tc>
              <w:tc>
                <w:tcPr>
                  <w:tcW w:w="63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0C5A1A" w14:textId="77777777" w:rsidR="00304E76" w:rsidRPr="0000726C" w:rsidRDefault="00304E76" w:rsidP="00C154C6">
                  <w:pPr>
                    <w:framePr w:hSpace="141" w:wrap="around" w:vAnchor="text" w:hAnchor="margin" w:y="-19"/>
                    <w:rPr>
                      <w:color w:val="000000"/>
                      <w:sz w:val="22"/>
                      <w:szCs w:val="22"/>
                      <w:lang w:eastAsia="es-GT"/>
                    </w:rPr>
                  </w:pPr>
                  <w:r w:rsidRPr="0000726C">
                    <w:rPr>
                      <w:color w:val="000000"/>
                      <w:sz w:val="22"/>
                      <w:szCs w:val="22"/>
                      <w:lang w:eastAsia="es-GT"/>
                    </w:rPr>
                    <w:t xml:space="preserve">Sistema </w:t>
                  </w:r>
                  <w:r>
                    <w:rPr>
                      <w:color w:val="000000"/>
                      <w:sz w:val="22"/>
                      <w:szCs w:val="22"/>
                      <w:lang w:eastAsia="es-GT"/>
                    </w:rPr>
                    <w:t>Informático de Gestión</w:t>
                  </w:r>
                </w:p>
              </w:tc>
            </w:tr>
            <w:tr w:rsidR="00304E76" w:rsidRPr="0000726C" w14:paraId="5B5E28FE" w14:textId="77777777" w:rsidTr="00660FA3">
              <w:trPr>
                <w:trHeight w:val="315"/>
                <w:jc w:val="center"/>
              </w:trPr>
              <w:tc>
                <w:tcPr>
                  <w:tcW w:w="2140" w:type="dxa"/>
                  <w:tcBorders>
                    <w:top w:val="single" w:sz="4" w:space="0" w:color="auto"/>
                    <w:left w:val="single" w:sz="4" w:space="0" w:color="auto"/>
                    <w:bottom w:val="single" w:sz="4" w:space="0" w:color="000000"/>
                    <w:right w:val="single" w:sz="4" w:space="0" w:color="auto"/>
                  </w:tcBorders>
                  <w:shd w:val="clear" w:color="auto" w:fill="auto"/>
                  <w:vAlign w:val="center"/>
                  <w:hideMark/>
                </w:tcPr>
                <w:p w14:paraId="2FBA5A0E" w14:textId="77777777" w:rsidR="00304E76" w:rsidRPr="0000726C" w:rsidRDefault="00304E76" w:rsidP="00C154C6">
                  <w:pPr>
                    <w:framePr w:hSpace="141" w:wrap="around" w:vAnchor="text" w:hAnchor="margin" w:y="-19"/>
                    <w:rPr>
                      <w:b/>
                      <w:bCs/>
                      <w:color w:val="000000"/>
                      <w:sz w:val="22"/>
                      <w:szCs w:val="22"/>
                      <w:lang w:eastAsia="es-GT"/>
                    </w:rPr>
                  </w:pPr>
                  <w:r w:rsidRPr="0000726C">
                    <w:rPr>
                      <w:b/>
                      <w:bCs/>
                      <w:color w:val="000000"/>
                      <w:sz w:val="22"/>
                      <w:szCs w:val="22"/>
                      <w:lang w:eastAsia="es-GT"/>
                    </w:rPr>
                    <w:t>UDAF</w:t>
                  </w:r>
                </w:p>
              </w:tc>
              <w:tc>
                <w:tcPr>
                  <w:tcW w:w="6340" w:type="dxa"/>
                  <w:tcBorders>
                    <w:top w:val="single" w:sz="4" w:space="0" w:color="auto"/>
                    <w:left w:val="single" w:sz="4" w:space="0" w:color="auto"/>
                    <w:bottom w:val="single" w:sz="4" w:space="0" w:color="000000"/>
                    <w:right w:val="single" w:sz="4" w:space="0" w:color="auto"/>
                  </w:tcBorders>
                  <w:shd w:val="clear" w:color="auto" w:fill="auto"/>
                  <w:vAlign w:val="center"/>
                  <w:hideMark/>
                </w:tcPr>
                <w:p w14:paraId="1B1DA561" w14:textId="77777777" w:rsidR="00304E76" w:rsidRPr="0000726C" w:rsidRDefault="00304E76" w:rsidP="00C154C6">
                  <w:pPr>
                    <w:framePr w:hSpace="141" w:wrap="around" w:vAnchor="text" w:hAnchor="margin" w:y="-19"/>
                    <w:rPr>
                      <w:color w:val="000000"/>
                      <w:sz w:val="22"/>
                      <w:szCs w:val="22"/>
                      <w:lang w:eastAsia="es-GT"/>
                    </w:rPr>
                  </w:pPr>
                  <w:r w:rsidRPr="0000726C">
                    <w:rPr>
                      <w:color w:val="000000"/>
                      <w:sz w:val="22"/>
                      <w:szCs w:val="22"/>
                      <w:lang w:eastAsia="es-GT"/>
                    </w:rPr>
                    <w:t>Unidad de Administración Financiera</w:t>
                  </w:r>
                </w:p>
              </w:tc>
            </w:tr>
            <w:tr w:rsidR="00304E76" w:rsidRPr="0000726C" w14:paraId="24C85B67" w14:textId="77777777" w:rsidTr="00660FA3">
              <w:trPr>
                <w:trHeight w:val="315"/>
                <w:jc w:val="center"/>
              </w:trPr>
              <w:tc>
                <w:tcPr>
                  <w:tcW w:w="2140" w:type="dxa"/>
                  <w:tcBorders>
                    <w:top w:val="nil"/>
                    <w:left w:val="single" w:sz="4" w:space="0" w:color="auto"/>
                    <w:bottom w:val="single" w:sz="4" w:space="0" w:color="000000"/>
                    <w:right w:val="single" w:sz="4" w:space="0" w:color="auto"/>
                  </w:tcBorders>
                  <w:shd w:val="clear" w:color="auto" w:fill="auto"/>
                  <w:vAlign w:val="center"/>
                </w:tcPr>
                <w:p w14:paraId="46577F4D" w14:textId="77777777" w:rsidR="00304E76" w:rsidRPr="0000726C" w:rsidRDefault="00304E76" w:rsidP="00C154C6">
                  <w:pPr>
                    <w:framePr w:hSpace="141" w:wrap="around" w:vAnchor="text" w:hAnchor="margin" w:y="-19"/>
                    <w:rPr>
                      <w:b/>
                      <w:bCs/>
                      <w:color w:val="000000"/>
                      <w:sz w:val="22"/>
                      <w:szCs w:val="22"/>
                      <w:lang w:eastAsia="es-GT"/>
                    </w:rPr>
                  </w:pPr>
                  <w:r>
                    <w:rPr>
                      <w:b/>
                      <w:bCs/>
                      <w:color w:val="000000"/>
                      <w:sz w:val="22"/>
                      <w:szCs w:val="22"/>
                      <w:lang w:eastAsia="es-GT"/>
                    </w:rPr>
                    <w:t>SPP</w:t>
                  </w:r>
                </w:p>
              </w:tc>
              <w:tc>
                <w:tcPr>
                  <w:tcW w:w="6340" w:type="dxa"/>
                  <w:tcBorders>
                    <w:top w:val="nil"/>
                    <w:left w:val="single" w:sz="4" w:space="0" w:color="auto"/>
                    <w:bottom w:val="single" w:sz="4" w:space="0" w:color="000000"/>
                    <w:right w:val="single" w:sz="4" w:space="0" w:color="auto"/>
                  </w:tcBorders>
                  <w:shd w:val="clear" w:color="auto" w:fill="auto"/>
                  <w:vAlign w:val="center"/>
                </w:tcPr>
                <w:p w14:paraId="25BB7D73" w14:textId="77777777" w:rsidR="00304E76" w:rsidRPr="0000726C" w:rsidRDefault="00304E76" w:rsidP="00C154C6">
                  <w:pPr>
                    <w:framePr w:hSpace="141" w:wrap="around" w:vAnchor="text" w:hAnchor="margin" w:y="-19"/>
                    <w:rPr>
                      <w:color w:val="000000"/>
                      <w:sz w:val="22"/>
                      <w:szCs w:val="22"/>
                      <w:lang w:eastAsia="es-GT"/>
                    </w:rPr>
                  </w:pPr>
                  <w:r>
                    <w:rPr>
                      <w:color w:val="000000"/>
                      <w:sz w:val="22"/>
                      <w:szCs w:val="22"/>
                      <w:lang w:eastAsia="es-GT"/>
                    </w:rPr>
                    <w:t>Secretaría Privada de la Presidencia</w:t>
                  </w:r>
                </w:p>
              </w:tc>
            </w:tr>
            <w:tr w:rsidR="00304E76" w:rsidRPr="0000726C" w14:paraId="6721E562" w14:textId="77777777" w:rsidTr="00660FA3">
              <w:trPr>
                <w:trHeight w:val="315"/>
                <w:jc w:val="center"/>
              </w:trPr>
              <w:tc>
                <w:tcPr>
                  <w:tcW w:w="2140" w:type="dxa"/>
                  <w:tcBorders>
                    <w:top w:val="single" w:sz="4" w:space="0" w:color="000000"/>
                    <w:left w:val="single" w:sz="4" w:space="0" w:color="auto"/>
                    <w:bottom w:val="single" w:sz="4" w:space="0" w:color="000000"/>
                    <w:right w:val="single" w:sz="4" w:space="0" w:color="auto"/>
                  </w:tcBorders>
                  <w:shd w:val="clear" w:color="auto" w:fill="auto"/>
                  <w:vAlign w:val="center"/>
                </w:tcPr>
                <w:p w14:paraId="356741DB" w14:textId="77777777" w:rsidR="00304E76" w:rsidRPr="0000726C" w:rsidRDefault="00304E76" w:rsidP="00C154C6">
                  <w:pPr>
                    <w:framePr w:hSpace="141" w:wrap="around" w:vAnchor="text" w:hAnchor="margin" w:y="-19"/>
                    <w:rPr>
                      <w:b/>
                      <w:bCs/>
                      <w:color w:val="000000"/>
                      <w:sz w:val="22"/>
                      <w:szCs w:val="22"/>
                      <w:lang w:eastAsia="es-GT"/>
                    </w:rPr>
                  </w:pPr>
                  <w:r>
                    <w:rPr>
                      <w:b/>
                      <w:bCs/>
                      <w:color w:val="000000"/>
                      <w:sz w:val="22"/>
                      <w:szCs w:val="22"/>
                      <w:lang w:eastAsia="es-GT"/>
                    </w:rPr>
                    <w:t>RG-A</w:t>
                  </w:r>
                </w:p>
              </w:tc>
              <w:tc>
                <w:tcPr>
                  <w:tcW w:w="6340" w:type="dxa"/>
                  <w:tcBorders>
                    <w:top w:val="single" w:sz="4" w:space="0" w:color="000000"/>
                    <w:left w:val="single" w:sz="4" w:space="0" w:color="auto"/>
                    <w:bottom w:val="single" w:sz="4" w:space="0" w:color="000000"/>
                    <w:right w:val="single" w:sz="4" w:space="0" w:color="auto"/>
                  </w:tcBorders>
                  <w:shd w:val="clear" w:color="auto" w:fill="auto"/>
                  <w:vAlign w:val="center"/>
                </w:tcPr>
                <w:p w14:paraId="55563451" w14:textId="77777777" w:rsidR="00304E76" w:rsidRPr="0000726C" w:rsidRDefault="00304E76" w:rsidP="00C154C6">
                  <w:pPr>
                    <w:framePr w:hSpace="141" w:wrap="around" w:vAnchor="text" w:hAnchor="margin" w:y="-19"/>
                    <w:rPr>
                      <w:color w:val="000000"/>
                      <w:sz w:val="22"/>
                      <w:szCs w:val="22"/>
                      <w:lang w:eastAsia="es-GT"/>
                    </w:rPr>
                  </w:pPr>
                  <w:r w:rsidRPr="00E76464">
                    <w:rPr>
                      <w:color w:val="000000"/>
                      <w:sz w:val="22"/>
                      <w:szCs w:val="22"/>
                      <w:lang w:eastAsia="es-GT"/>
                    </w:rPr>
                    <w:t xml:space="preserve">Reconocimiento </w:t>
                  </w:r>
                  <w:r>
                    <w:rPr>
                      <w:color w:val="000000"/>
                      <w:sz w:val="22"/>
                      <w:szCs w:val="22"/>
                      <w:lang w:eastAsia="es-GT"/>
                    </w:rPr>
                    <w:t>d</w:t>
                  </w:r>
                  <w:r w:rsidRPr="00E76464">
                    <w:rPr>
                      <w:color w:val="000000"/>
                      <w:sz w:val="22"/>
                      <w:szCs w:val="22"/>
                      <w:lang w:eastAsia="es-GT"/>
                    </w:rPr>
                    <w:t>e Gastos</w:t>
                  </w:r>
                  <w:r w:rsidRPr="00E76464">
                    <w:rPr>
                      <w:rFonts w:ascii="CIDFont+F2" w:eastAsiaTheme="minorHAnsi" w:hAnsi="CIDFont+F2" w:cs="CIDFont+F2"/>
                      <w:b/>
                      <w:bCs/>
                      <w:lang w:eastAsia="en-US"/>
                    </w:rPr>
                    <w:t xml:space="preserve"> </w:t>
                  </w:r>
                  <w:r>
                    <w:rPr>
                      <w:color w:val="000000"/>
                      <w:sz w:val="22"/>
                      <w:szCs w:val="22"/>
                      <w:lang w:eastAsia="es-GT"/>
                    </w:rPr>
                    <w:t>Anticipo</w:t>
                  </w:r>
                </w:p>
              </w:tc>
            </w:tr>
            <w:tr w:rsidR="00304E76" w:rsidRPr="0000726C" w14:paraId="6244FD14" w14:textId="77777777" w:rsidTr="00660FA3">
              <w:trPr>
                <w:trHeight w:val="315"/>
                <w:jc w:val="center"/>
              </w:trPr>
              <w:tc>
                <w:tcPr>
                  <w:tcW w:w="2140" w:type="dxa"/>
                  <w:tcBorders>
                    <w:top w:val="single" w:sz="4" w:space="0" w:color="000000"/>
                    <w:left w:val="single" w:sz="4" w:space="0" w:color="auto"/>
                    <w:bottom w:val="single" w:sz="4" w:space="0" w:color="000000"/>
                    <w:right w:val="single" w:sz="4" w:space="0" w:color="auto"/>
                  </w:tcBorders>
                  <w:shd w:val="clear" w:color="auto" w:fill="auto"/>
                  <w:vAlign w:val="center"/>
                </w:tcPr>
                <w:p w14:paraId="1A69D844" w14:textId="77777777" w:rsidR="00304E76" w:rsidRDefault="00304E76" w:rsidP="00C154C6">
                  <w:pPr>
                    <w:framePr w:hSpace="141" w:wrap="around" w:vAnchor="text" w:hAnchor="margin" w:y="-19"/>
                    <w:rPr>
                      <w:b/>
                      <w:bCs/>
                      <w:color w:val="000000"/>
                      <w:sz w:val="22"/>
                      <w:szCs w:val="22"/>
                      <w:lang w:eastAsia="es-GT"/>
                    </w:rPr>
                  </w:pPr>
                  <w:r>
                    <w:rPr>
                      <w:b/>
                      <w:bCs/>
                      <w:color w:val="000000"/>
                      <w:sz w:val="22"/>
                      <w:szCs w:val="22"/>
                      <w:lang w:eastAsia="es-GT"/>
                    </w:rPr>
                    <w:t>RG-L</w:t>
                  </w:r>
                </w:p>
              </w:tc>
              <w:tc>
                <w:tcPr>
                  <w:tcW w:w="6340" w:type="dxa"/>
                  <w:tcBorders>
                    <w:top w:val="single" w:sz="4" w:space="0" w:color="000000"/>
                    <w:left w:val="single" w:sz="4" w:space="0" w:color="auto"/>
                    <w:bottom w:val="single" w:sz="4" w:space="0" w:color="000000"/>
                    <w:right w:val="single" w:sz="4" w:space="0" w:color="auto"/>
                  </w:tcBorders>
                  <w:shd w:val="clear" w:color="auto" w:fill="auto"/>
                  <w:vAlign w:val="center"/>
                </w:tcPr>
                <w:p w14:paraId="699A5F40" w14:textId="77777777" w:rsidR="00304E76" w:rsidRDefault="00304E76" w:rsidP="00C154C6">
                  <w:pPr>
                    <w:framePr w:hSpace="141" w:wrap="around" w:vAnchor="text" w:hAnchor="margin" w:y="-19"/>
                    <w:rPr>
                      <w:color w:val="000000"/>
                      <w:sz w:val="22"/>
                      <w:szCs w:val="22"/>
                      <w:lang w:eastAsia="es-GT"/>
                    </w:rPr>
                  </w:pPr>
                  <w:r w:rsidRPr="00E76464">
                    <w:rPr>
                      <w:color w:val="000000"/>
                      <w:sz w:val="22"/>
                      <w:szCs w:val="22"/>
                      <w:lang w:eastAsia="es-GT"/>
                    </w:rPr>
                    <w:t xml:space="preserve">Reconocimiento </w:t>
                  </w:r>
                  <w:r>
                    <w:rPr>
                      <w:color w:val="000000"/>
                      <w:sz w:val="22"/>
                      <w:szCs w:val="22"/>
                      <w:lang w:eastAsia="es-GT"/>
                    </w:rPr>
                    <w:t>d</w:t>
                  </w:r>
                  <w:r w:rsidRPr="00E76464">
                    <w:rPr>
                      <w:color w:val="000000"/>
                      <w:sz w:val="22"/>
                      <w:szCs w:val="22"/>
                      <w:lang w:eastAsia="es-GT"/>
                    </w:rPr>
                    <w:t>e Gastos</w:t>
                  </w:r>
                  <w:r w:rsidRPr="00E76464">
                    <w:rPr>
                      <w:rFonts w:ascii="CIDFont+F2" w:eastAsiaTheme="minorHAnsi" w:hAnsi="CIDFont+F2" w:cs="CIDFont+F2"/>
                      <w:b/>
                      <w:bCs/>
                      <w:lang w:eastAsia="en-US"/>
                    </w:rPr>
                    <w:t xml:space="preserve"> </w:t>
                  </w:r>
                  <w:r>
                    <w:rPr>
                      <w:color w:val="000000"/>
                      <w:sz w:val="22"/>
                      <w:szCs w:val="22"/>
                      <w:lang w:eastAsia="es-GT"/>
                    </w:rPr>
                    <w:t xml:space="preserve">  Liquidación</w:t>
                  </w:r>
                </w:p>
              </w:tc>
            </w:tr>
          </w:tbl>
          <w:p w14:paraId="0BADD883" w14:textId="77777777" w:rsidR="00304E76" w:rsidRPr="0000726C" w:rsidRDefault="00304E76" w:rsidP="00660FA3">
            <w:pPr>
              <w:pStyle w:val="Encabezado"/>
              <w:tabs>
                <w:tab w:val="left" w:pos="708"/>
              </w:tabs>
              <w:jc w:val="both"/>
              <w:rPr>
                <w:rFonts w:eastAsia="Arial Unicode MS"/>
                <w:b/>
                <w:bCs/>
                <w:sz w:val="22"/>
                <w:szCs w:val="22"/>
              </w:rPr>
            </w:pPr>
          </w:p>
          <w:p w14:paraId="2757D0D0" w14:textId="77777777" w:rsidR="00304E76" w:rsidRPr="0000726C" w:rsidRDefault="00304E76" w:rsidP="00660FA3">
            <w:pPr>
              <w:pStyle w:val="Encabezado"/>
              <w:jc w:val="both"/>
              <w:rPr>
                <w:rFonts w:eastAsia="Arial Unicode MS"/>
                <w:b/>
                <w:bCs/>
                <w:sz w:val="22"/>
                <w:szCs w:val="22"/>
              </w:rPr>
            </w:pPr>
            <w:r w:rsidRPr="0000726C">
              <w:rPr>
                <w:rFonts w:eastAsia="Arial Unicode MS"/>
                <w:b/>
                <w:bCs/>
                <w:sz w:val="22"/>
                <w:szCs w:val="22"/>
              </w:rPr>
              <w:t>Proceso a cargo de:</w:t>
            </w:r>
          </w:p>
          <w:p w14:paraId="6EF29061" w14:textId="77777777" w:rsidR="00304E76" w:rsidRPr="0000726C" w:rsidRDefault="00304E76" w:rsidP="00660FA3">
            <w:pPr>
              <w:pStyle w:val="Encabezado"/>
              <w:jc w:val="both"/>
              <w:rPr>
                <w:rFonts w:eastAsia="Arial Unicode MS"/>
                <w:sz w:val="22"/>
                <w:szCs w:val="22"/>
              </w:rPr>
            </w:pPr>
            <w:r w:rsidRPr="0000726C">
              <w:rPr>
                <w:rFonts w:eastAsia="Arial Unicode MS"/>
                <w:sz w:val="22"/>
                <w:szCs w:val="22"/>
              </w:rPr>
              <w:t>Unidad de Administración Financiera -UDAF-</w:t>
            </w:r>
          </w:p>
          <w:p w14:paraId="6A99CAC1" w14:textId="77777777" w:rsidR="00304E76" w:rsidRPr="0000726C" w:rsidRDefault="00304E76" w:rsidP="00660FA3">
            <w:pPr>
              <w:pStyle w:val="Encabezado"/>
              <w:jc w:val="both"/>
              <w:rPr>
                <w:rFonts w:eastAsia="Arial Unicode MS"/>
                <w:sz w:val="22"/>
                <w:szCs w:val="22"/>
              </w:rPr>
            </w:pPr>
          </w:p>
          <w:p w14:paraId="29042F26" w14:textId="77777777" w:rsidR="00304E76" w:rsidRDefault="00304E76" w:rsidP="00660FA3">
            <w:pPr>
              <w:pStyle w:val="Encabezado"/>
              <w:jc w:val="both"/>
              <w:rPr>
                <w:rFonts w:eastAsia="Arial Unicode MS"/>
                <w:b/>
                <w:sz w:val="22"/>
                <w:szCs w:val="22"/>
              </w:rPr>
            </w:pPr>
            <w:r w:rsidRPr="0000726C">
              <w:rPr>
                <w:rFonts w:eastAsia="Arial Unicode MS"/>
                <w:b/>
                <w:sz w:val="22"/>
                <w:szCs w:val="22"/>
              </w:rPr>
              <w:t>Responsable del Proceso:</w:t>
            </w:r>
          </w:p>
          <w:p w14:paraId="209180E6" w14:textId="77777777" w:rsidR="00304E76" w:rsidRDefault="00304E76" w:rsidP="00660FA3">
            <w:pPr>
              <w:pStyle w:val="Encabezado"/>
              <w:jc w:val="both"/>
              <w:rPr>
                <w:rFonts w:eastAsia="Arial Unicode MS"/>
                <w:sz w:val="22"/>
                <w:szCs w:val="22"/>
              </w:rPr>
            </w:pPr>
            <w:r w:rsidRPr="0000726C">
              <w:rPr>
                <w:rFonts w:eastAsia="Arial Unicode MS"/>
                <w:sz w:val="22"/>
                <w:szCs w:val="22"/>
              </w:rPr>
              <w:t>Director (a) de UDAF</w:t>
            </w:r>
            <w:r>
              <w:rPr>
                <w:rFonts w:eastAsia="Arial Unicode MS"/>
                <w:sz w:val="22"/>
                <w:szCs w:val="22"/>
              </w:rPr>
              <w:t xml:space="preserve">, </w:t>
            </w:r>
            <w:proofErr w:type="gramStart"/>
            <w:r w:rsidRPr="0000726C">
              <w:rPr>
                <w:rFonts w:eastAsia="Arial Unicode MS"/>
                <w:sz w:val="22"/>
                <w:szCs w:val="22"/>
              </w:rPr>
              <w:t>Subdirector</w:t>
            </w:r>
            <w:proofErr w:type="gramEnd"/>
            <w:r w:rsidRPr="0000726C">
              <w:rPr>
                <w:rFonts w:eastAsia="Arial Unicode MS"/>
                <w:sz w:val="22"/>
                <w:szCs w:val="22"/>
              </w:rPr>
              <w:t xml:space="preserve"> (a) de UDAF, </w:t>
            </w:r>
            <w:r>
              <w:rPr>
                <w:rFonts w:eastAsia="Arial Unicode MS"/>
                <w:sz w:val="22"/>
                <w:szCs w:val="22"/>
              </w:rPr>
              <w:t>Encargado (a) de Tesorería, Contratista.</w:t>
            </w:r>
          </w:p>
          <w:p w14:paraId="090AC4F6" w14:textId="77777777" w:rsidR="00304E76" w:rsidRPr="0000726C" w:rsidRDefault="00304E76" w:rsidP="00660FA3">
            <w:pPr>
              <w:pStyle w:val="Encabezado"/>
              <w:jc w:val="both"/>
              <w:rPr>
                <w:rFonts w:eastAsia="Arial Unicode MS"/>
                <w:sz w:val="22"/>
                <w:szCs w:val="22"/>
              </w:rPr>
            </w:pPr>
          </w:p>
        </w:tc>
      </w:tr>
      <w:tr w:rsidR="000137B6" w14:paraId="16214CF2" w14:textId="77777777" w:rsidTr="000137B6">
        <w:trPr>
          <w:trHeight w:val="471"/>
        </w:trPr>
        <w:tc>
          <w:tcPr>
            <w:tcW w:w="10605" w:type="dxa"/>
            <w:gridSpan w:val="3"/>
            <w:tcBorders>
              <w:top w:val="single" w:sz="4" w:space="0" w:color="auto"/>
              <w:left w:val="single" w:sz="4" w:space="0" w:color="auto"/>
              <w:bottom w:val="single" w:sz="4" w:space="0" w:color="auto"/>
              <w:right w:val="single" w:sz="4" w:space="0" w:color="auto"/>
            </w:tcBorders>
          </w:tcPr>
          <w:p w14:paraId="1B974AE7" w14:textId="4424892D" w:rsidR="000137B6" w:rsidRDefault="000B6187" w:rsidP="000137B6">
            <w:pPr>
              <w:pStyle w:val="Encabezado"/>
              <w:jc w:val="center"/>
              <w:rPr>
                <w:rFonts w:eastAsia="Arial Unicode MS"/>
                <w:b/>
                <w:bCs/>
                <w:sz w:val="22"/>
                <w:szCs w:val="22"/>
              </w:rPr>
            </w:pPr>
            <w:r>
              <w:rPr>
                <w:rFonts w:eastAsia="Arial Unicode MS"/>
                <w:b/>
                <w:bCs/>
                <w:color w:val="000000"/>
                <w:sz w:val="22"/>
                <w:szCs w:val="22"/>
              </w:rPr>
              <w:t>NORMAS INTERNAS</w:t>
            </w:r>
          </w:p>
        </w:tc>
      </w:tr>
      <w:tr w:rsidR="000137B6" w14:paraId="0B0C15B6" w14:textId="77777777" w:rsidTr="008E4448">
        <w:trPr>
          <w:trHeight w:val="411"/>
        </w:trPr>
        <w:tc>
          <w:tcPr>
            <w:tcW w:w="10605"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2B197FED" w14:textId="77777777" w:rsidR="000137B6" w:rsidRDefault="000137B6">
            <w:pPr>
              <w:pStyle w:val="Prrafodelista"/>
              <w:numPr>
                <w:ilvl w:val="0"/>
                <w:numId w:val="46"/>
              </w:numPr>
              <w:spacing w:after="60" w:line="276" w:lineRule="auto"/>
              <w:ind w:left="318" w:hanging="318"/>
              <w:jc w:val="both"/>
              <w:rPr>
                <w:rFonts w:eastAsia="Arial Unicode MS"/>
                <w:sz w:val="22"/>
                <w:szCs w:val="22"/>
                <w:lang w:val="es-ES"/>
              </w:rPr>
            </w:pPr>
            <w:r w:rsidRPr="00E67950">
              <w:rPr>
                <w:rFonts w:eastAsia="Arial Unicode MS"/>
                <w:sz w:val="22"/>
                <w:szCs w:val="22"/>
                <w:lang w:val="es-ES"/>
              </w:rPr>
              <w:t>El informe de</w:t>
            </w:r>
            <w:r>
              <w:rPr>
                <w:rFonts w:eastAsia="Arial Unicode MS"/>
                <w:sz w:val="22"/>
                <w:szCs w:val="22"/>
                <w:lang w:val="es-ES"/>
              </w:rPr>
              <w:t xml:space="preserve">l requerimiento de traslado </w:t>
            </w:r>
            <w:r w:rsidRPr="00E67950">
              <w:rPr>
                <w:rFonts w:eastAsia="Arial Unicode MS"/>
                <w:sz w:val="22"/>
                <w:szCs w:val="22"/>
                <w:lang w:val="es-ES"/>
              </w:rPr>
              <w:t xml:space="preserve">deberá cumplir con lo establecido en el Decreto Número 57-2008 del Congreso de la República de Guatemala, Ley de Acceso a la Información Pública. </w:t>
            </w:r>
          </w:p>
          <w:p w14:paraId="0C4D6C09" w14:textId="77777777" w:rsidR="000137B6" w:rsidRDefault="000137B6">
            <w:pPr>
              <w:pStyle w:val="Prrafodelista"/>
              <w:numPr>
                <w:ilvl w:val="0"/>
                <w:numId w:val="46"/>
              </w:numPr>
              <w:spacing w:after="60" w:line="276" w:lineRule="auto"/>
              <w:ind w:left="318" w:hanging="318"/>
              <w:jc w:val="both"/>
              <w:rPr>
                <w:rFonts w:eastAsia="Arial Unicode MS"/>
                <w:sz w:val="22"/>
                <w:szCs w:val="22"/>
                <w:lang w:val="es-ES"/>
              </w:rPr>
            </w:pPr>
            <w:r w:rsidRPr="00587D3B">
              <w:rPr>
                <w:rFonts w:eastAsia="Arial Unicode MS"/>
                <w:sz w:val="22"/>
                <w:szCs w:val="22"/>
                <w:lang w:val="es-ES"/>
              </w:rPr>
              <w:t xml:space="preserve">Si existe saldo a favor de la SPP por el anticipo de reconocimiento de gasto otorgado, </w:t>
            </w:r>
            <w:r>
              <w:rPr>
                <w:rFonts w:eastAsia="Arial Unicode MS"/>
                <w:sz w:val="22"/>
                <w:szCs w:val="22"/>
                <w:lang w:val="es-ES"/>
              </w:rPr>
              <w:t>el Contratista</w:t>
            </w:r>
            <w:r w:rsidRPr="00587D3B">
              <w:rPr>
                <w:rFonts w:eastAsia="Arial Unicode MS"/>
                <w:sz w:val="22"/>
                <w:szCs w:val="22"/>
                <w:lang w:val="es-ES"/>
              </w:rPr>
              <w:t xml:space="preserve"> debe efectuar el depósito correspondiente, a la cuenta GT82CHNA01010000010430018034 “Tesorería Nacional, Depósitos Fondo Común -CHN-”.</w:t>
            </w:r>
          </w:p>
          <w:p w14:paraId="11364CF2" w14:textId="155D550B" w:rsidR="000137B6" w:rsidRDefault="000137B6">
            <w:pPr>
              <w:pStyle w:val="Prrafodelista"/>
              <w:numPr>
                <w:ilvl w:val="0"/>
                <w:numId w:val="46"/>
              </w:numPr>
              <w:spacing w:after="60" w:line="276" w:lineRule="auto"/>
              <w:ind w:left="318" w:hanging="318"/>
              <w:jc w:val="both"/>
              <w:rPr>
                <w:rFonts w:eastAsia="Arial Unicode MS"/>
                <w:sz w:val="22"/>
                <w:szCs w:val="22"/>
                <w:lang w:val="es-ES"/>
              </w:rPr>
            </w:pPr>
            <w:r w:rsidRPr="00587D3B">
              <w:rPr>
                <w:rFonts w:eastAsia="Arial Unicode MS"/>
                <w:sz w:val="22"/>
                <w:szCs w:val="22"/>
                <w:lang w:val="es-ES"/>
              </w:rPr>
              <w:t>La liquidación de reconocimiento de gastos al interior y exterior debe presentarse dentro del plazo de 10 días hábiles</w:t>
            </w:r>
            <w:r w:rsidR="00AC3E4A">
              <w:rPr>
                <w:rFonts w:eastAsia="Arial Unicode MS"/>
                <w:sz w:val="22"/>
                <w:szCs w:val="22"/>
                <w:lang w:val="es-ES"/>
              </w:rPr>
              <w:t xml:space="preserve"> después de finalizada la designación</w:t>
            </w:r>
            <w:r w:rsidRPr="00587D3B">
              <w:rPr>
                <w:rFonts w:eastAsia="Arial Unicode MS"/>
                <w:sz w:val="22"/>
                <w:szCs w:val="22"/>
                <w:lang w:val="es-ES"/>
              </w:rPr>
              <w:t>.</w:t>
            </w:r>
          </w:p>
          <w:p w14:paraId="6B3291D0" w14:textId="77777777" w:rsidR="000137B6" w:rsidRPr="00587D3B" w:rsidRDefault="000137B6">
            <w:pPr>
              <w:pStyle w:val="Prrafodelista"/>
              <w:numPr>
                <w:ilvl w:val="0"/>
                <w:numId w:val="46"/>
              </w:numPr>
              <w:spacing w:after="60" w:line="276" w:lineRule="auto"/>
              <w:ind w:left="318" w:hanging="318"/>
              <w:jc w:val="both"/>
              <w:rPr>
                <w:rFonts w:eastAsia="Arial Unicode MS"/>
                <w:sz w:val="22"/>
                <w:szCs w:val="22"/>
                <w:lang w:val="es-ES"/>
              </w:rPr>
            </w:pPr>
            <w:r w:rsidRPr="00587D3B">
              <w:rPr>
                <w:rFonts w:eastAsia="Arial Unicode MS"/>
                <w:b/>
                <w:bCs/>
                <w:sz w:val="22"/>
                <w:szCs w:val="22"/>
                <w:lang w:val="es-ES"/>
              </w:rPr>
              <w:t xml:space="preserve">Requisitos para </w:t>
            </w:r>
            <w:r>
              <w:rPr>
                <w:rFonts w:eastAsia="Arial Unicode MS"/>
                <w:b/>
                <w:bCs/>
                <w:sz w:val="22"/>
                <w:szCs w:val="22"/>
                <w:lang w:val="es-ES"/>
              </w:rPr>
              <w:t>L</w:t>
            </w:r>
            <w:r w:rsidRPr="00587D3B">
              <w:rPr>
                <w:rFonts w:eastAsia="Arial Unicode MS"/>
                <w:b/>
                <w:bCs/>
                <w:sz w:val="22"/>
                <w:szCs w:val="22"/>
                <w:lang w:val="es-ES"/>
              </w:rPr>
              <w:t xml:space="preserve">iquidación y </w:t>
            </w:r>
            <w:r>
              <w:rPr>
                <w:rFonts w:eastAsia="Arial Unicode MS"/>
                <w:b/>
                <w:bCs/>
                <w:sz w:val="22"/>
                <w:szCs w:val="22"/>
                <w:lang w:val="es-ES"/>
              </w:rPr>
              <w:t>R</w:t>
            </w:r>
            <w:r w:rsidRPr="00587D3B">
              <w:rPr>
                <w:rFonts w:eastAsia="Arial Unicode MS"/>
                <w:b/>
                <w:bCs/>
                <w:sz w:val="22"/>
                <w:szCs w:val="22"/>
                <w:lang w:val="es-ES"/>
              </w:rPr>
              <w:t xml:space="preserve">eembolso de Reconocimiento de </w:t>
            </w:r>
            <w:r>
              <w:rPr>
                <w:rFonts w:eastAsia="Arial Unicode MS"/>
                <w:b/>
                <w:bCs/>
                <w:sz w:val="22"/>
                <w:szCs w:val="22"/>
                <w:lang w:val="es-ES"/>
              </w:rPr>
              <w:t>G</w:t>
            </w:r>
            <w:r w:rsidRPr="00587D3B">
              <w:rPr>
                <w:rFonts w:eastAsia="Arial Unicode MS"/>
                <w:b/>
                <w:bCs/>
                <w:sz w:val="22"/>
                <w:szCs w:val="22"/>
                <w:lang w:val="es-ES"/>
              </w:rPr>
              <w:t xml:space="preserve">astos al </w:t>
            </w:r>
            <w:r>
              <w:rPr>
                <w:rFonts w:eastAsia="Arial Unicode MS"/>
                <w:b/>
                <w:bCs/>
                <w:sz w:val="22"/>
                <w:szCs w:val="22"/>
                <w:lang w:val="es-ES"/>
              </w:rPr>
              <w:t>I</w:t>
            </w:r>
            <w:r w:rsidRPr="00587D3B">
              <w:rPr>
                <w:rFonts w:eastAsia="Arial Unicode MS"/>
                <w:b/>
                <w:bCs/>
                <w:sz w:val="22"/>
                <w:szCs w:val="22"/>
                <w:lang w:val="es-ES"/>
              </w:rPr>
              <w:t>nterior:</w:t>
            </w:r>
          </w:p>
          <w:p w14:paraId="0E10D7B8" w14:textId="77777777" w:rsidR="000137B6" w:rsidRDefault="000137B6">
            <w:pPr>
              <w:pStyle w:val="Prrafodelista"/>
              <w:numPr>
                <w:ilvl w:val="1"/>
                <w:numId w:val="46"/>
              </w:numPr>
              <w:spacing w:after="60" w:line="276" w:lineRule="auto"/>
              <w:ind w:left="744"/>
              <w:jc w:val="both"/>
              <w:rPr>
                <w:rFonts w:eastAsia="Arial Unicode MS"/>
                <w:sz w:val="22"/>
                <w:szCs w:val="22"/>
                <w:lang w:val="es-ES"/>
              </w:rPr>
            </w:pPr>
            <w:r w:rsidRPr="00D03DD6">
              <w:rPr>
                <w:rFonts w:eastAsia="Arial Unicode MS"/>
                <w:sz w:val="22"/>
                <w:szCs w:val="22"/>
                <w:lang w:val="es-ES"/>
              </w:rPr>
              <w:t xml:space="preserve">Informe </w:t>
            </w:r>
            <w:r>
              <w:rPr>
                <w:rFonts w:eastAsia="Arial Unicode MS"/>
                <w:sz w:val="22"/>
                <w:szCs w:val="22"/>
                <w:lang w:val="es-ES"/>
              </w:rPr>
              <w:t>de la designación</w:t>
            </w:r>
            <w:r w:rsidRPr="00D03DD6">
              <w:rPr>
                <w:rFonts w:eastAsia="Arial Unicode MS"/>
                <w:sz w:val="22"/>
                <w:szCs w:val="22"/>
                <w:lang w:val="es-ES"/>
              </w:rPr>
              <w:t>.</w:t>
            </w:r>
          </w:p>
          <w:p w14:paraId="37306AC3" w14:textId="77777777" w:rsidR="000137B6" w:rsidRPr="00587D3B" w:rsidRDefault="000137B6">
            <w:pPr>
              <w:pStyle w:val="Prrafodelista"/>
              <w:numPr>
                <w:ilvl w:val="1"/>
                <w:numId w:val="46"/>
              </w:numPr>
              <w:spacing w:after="60" w:line="276" w:lineRule="auto"/>
              <w:ind w:left="744"/>
              <w:jc w:val="both"/>
              <w:rPr>
                <w:rFonts w:eastAsia="Arial Unicode MS"/>
                <w:sz w:val="22"/>
                <w:szCs w:val="22"/>
                <w:lang w:val="es-ES"/>
              </w:rPr>
            </w:pPr>
            <w:r w:rsidRPr="00587D3B">
              <w:rPr>
                <w:rFonts w:eastAsia="Arial Unicode MS"/>
                <w:sz w:val="22"/>
                <w:szCs w:val="22"/>
                <w:lang w:val="es-ES"/>
              </w:rPr>
              <w:t>Las facturas deben llenar según su formato los requisitos siguientes:</w:t>
            </w:r>
          </w:p>
          <w:p w14:paraId="577C882A" w14:textId="77777777" w:rsidR="000137B6" w:rsidRPr="00922A0A" w:rsidRDefault="000137B6">
            <w:pPr>
              <w:pStyle w:val="Prrafodelista"/>
              <w:numPr>
                <w:ilvl w:val="0"/>
                <w:numId w:val="47"/>
              </w:numPr>
              <w:autoSpaceDE w:val="0"/>
              <w:autoSpaceDN w:val="0"/>
              <w:adjustRightInd w:val="0"/>
              <w:rPr>
                <w:rFonts w:eastAsia="Arial Unicode MS"/>
                <w:sz w:val="22"/>
                <w:szCs w:val="22"/>
                <w:lang w:val="es-ES"/>
              </w:rPr>
            </w:pPr>
            <w:r w:rsidRPr="00922A0A">
              <w:rPr>
                <w:rFonts w:eastAsia="Arial Unicode MS"/>
                <w:sz w:val="22"/>
                <w:szCs w:val="22"/>
                <w:lang w:val="es-ES"/>
              </w:rPr>
              <w:t xml:space="preserve">Emitida a nombre Secretaría </w:t>
            </w:r>
            <w:r>
              <w:rPr>
                <w:rFonts w:eastAsia="Arial Unicode MS"/>
                <w:sz w:val="22"/>
                <w:szCs w:val="22"/>
                <w:lang w:val="es-ES"/>
              </w:rPr>
              <w:t>P</w:t>
            </w:r>
            <w:r w:rsidRPr="00922A0A">
              <w:rPr>
                <w:rFonts w:eastAsia="Arial Unicode MS"/>
                <w:sz w:val="22"/>
                <w:szCs w:val="22"/>
                <w:lang w:val="es-ES"/>
              </w:rPr>
              <w:t xml:space="preserve">rivada de la </w:t>
            </w:r>
            <w:r>
              <w:rPr>
                <w:rFonts w:eastAsia="Arial Unicode MS"/>
                <w:sz w:val="22"/>
                <w:szCs w:val="22"/>
                <w:lang w:val="es-ES"/>
              </w:rPr>
              <w:t>P</w:t>
            </w:r>
            <w:r w:rsidRPr="00922A0A">
              <w:rPr>
                <w:rFonts w:eastAsia="Arial Unicode MS"/>
                <w:sz w:val="22"/>
                <w:szCs w:val="22"/>
                <w:lang w:val="es-ES"/>
              </w:rPr>
              <w:t>residencia</w:t>
            </w:r>
            <w:r>
              <w:rPr>
                <w:rFonts w:eastAsia="Arial Unicode MS"/>
                <w:sz w:val="22"/>
                <w:szCs w:val="22"/>
                <w:lang w:val="es-ES"/>
              </w:rPr>
              <w:t>.</w:t>
            </w:r>
            <w:r w:rsidRPr="00922A0A">
              <w:rPr>
                <w:rFonts w:eastAsia="Arial Unicode MS"/>
                <w:sz w:val="22"/>
                <w:szCs w:val="22"/>
                <w:lang w:val="es-ES"/>
              </w:rPr>
              <w:t xml:space="preserve"> </w:t>
            </w:r>
          </w:p>
          <w:p w14:paraId="5F809E7B" w14:textId="77777777" w:rsidR="000137B6" w:rsidRPr="00922A0A" w:rsidRDefault="000137B6">
            <w:pPr>
              <w:pStyle w:val="Prrafodelista"/>
              <w:numPr>
                <w:ilvl w:val="0"/>
                <w:numId w:val="47"/>
              </w:numPr>
              <w:autoSpaceDE w:val="0"/>
              <w:autoSpaceDN w:val="0"/>
              <w:adjustRightInd w:val="0"/>
              <w:rPr>
                <w:rFonts w:eastAsia="Arial Unicode MS"/>
                <w:sz w:val="22"/>
                <w:szCs w:val="22"/>
                <w:lang w:val="es-ES"/>
              </w:rPr>
            </w:pPr>
            <w:r w:rsidRPr="00922A0A">
              <w:rPr>
                <w:rFonts w:eastAsia="Arial Unicode MS"/>
                <w:sz w:val="22"/>
                <w:szCs w:val="22"/>
                <w:lang w:val="es-ES"/>
              </w:rPr>
              <w:t>NIT de la SPP 3377865.</w:t>
            </w:r>
          </w:p>
          <w:p w14:paraId="644CABC0" w14:textId="77777777" w:rsidR="000137B6" w:rsidRPr="00922A0A" w:rsidRDefault="000137B6">
            <w:pPr>
              <w:pStyle w:val="Prrafodelista"/>
              <w:numPr>
                <w:ilvl w:val="0"/>
                <w:numId w:val="47"/>
              </w:numPr>
              <w:autoSpaceDE w:val="0"/>
              <w:autoSpaceDN w:val="0"/>
              <w:adjustRightInd w:val="0"/>
              <w:rPr>
                <w:rFonts w:eastAsia="Arial Unicode MS"/>
                <w:sz w:val="22"/>
                <w:szCs w:val="22"/>
                <w:lang w:val="es-ES"/>
              </w:rPr>
            </w:pPr>
            <w:r w:rsidRPr="00922A0A">
              <w:rPr>
                <w:rFonts w:eastAsia="Arial Unicode MS"/>
                <w:sz w:val="22"/>
                <w:szCs w:val="22"/>
                <w:lang w:val="es-ES"/>
              </w:rPr>
              <w:t>Dirección de la SPP 6ta. Ave. 4-46 zona 1 Guatemala.</w:t>
            </w:r>
            <w:r>
              <w:rPr>
                <w:rFonts w:eastAsia="Arial Unicode MS"/>
                <w:sz w:val="22"/>
                <w:szCs w:val="22"/>
                <w:lang w:val="es-ES"/>
              </w:rPr>
              <w:t xml:space="preserve"> </w:t>
            </w:r>
          </w:p>
          <w:p w14:paraId="6C65C122" w14:textId="77777777" w:rsidR="000137B6" w:rsidRDefault="000137B6">
            <w:pPr>
              <w:pStyle w:val="Prrafodelista"/>
              <w:numPr>
                <w:ilvl w:val="0"/>
                <w:numId w:val="47"/>
              </w:numPr>
              <w:autoSpaceDE w:val="0"/>
              <w:autoSpaceDN w:val="0"/>
              <w:adjustRightInd w:val="0"/>
              <w:rPr>
                <w:rFonts w:eastAsia="Arial Unicode MS"/>
                <w:sz w:val="22"/>
                <w:szCs w:val="22"/>
                <w:lang w:val="es-ES"/>
              </w:rPr>
            </w:pPr>
            <w:r w:rsidRPr="00922A0A">
              <w:rPr>
                <w:rFonts w:eastAsia="Arial Unicode MS"/>
                <w:sz w:val="22"/>
                <w:szCs w:val="22"/>
                <w:lang w:val="es-ES"/>
              </w:rPr>
              <w:t>Detalle del servicio</w:t>
            </w:r>
            <w:r>
              <w:rPr>
                <w:rFonts w:eastAsia="Arial Unicode MS"/>
                <w:sz w:val="22"/>
                <w:szCs w:val="22"/>
                <w:lang w:val="es-ES"/>
              </w:rPr>
              <w:t xml:space="preserve"> (cantidad de servicio, tipo de servicio, descripción del servicio, precio unitario del servicio, precio total).</w:t>
            </w:r>
          </w:p>
          <w:p w14:paraId="16AF3422" w14:textId="77777777" w:rsidR="000137B6" w:rsidRDefault="000137B6">
            <w:pPr>
              <w:pStyle w:val="Prrafodelista"/>
              <w:numPr>
                <w:ilvl w:val="0"/>
                <w:numId w:val="47"/>
              </w:numPr>
              <w:autoSpaceDE w:val="0"/>
              <w:autoSpaceDN w:val="0"/>
              <w:adjustRightInd w:val="0"/>
              <w:rPr>
                <w:rFonts w:eastAsia="Arial Unicode MS"/>
                <w:sz w:val="22"/>
                <w:szCs w:val="22"/>
                <w:lang w:val="es-ES"/>
              </w:rPr>
            </w:pPr>
            <w:r>
              <w:rPr>
                <w:rFonts w:eastAsia="Arial Unicode MS"/>
                <w:sz w:val="22"/>
                <w:szCs w:val="22"/>
                <w:lang w:val="es-ES"/>
              </w:rPr>
              <w:t>Valor en números y letras.</w:t>
            </w:r>
          </w:p>
          <w:p w14:paraId="5A6FBCB7" w14:textId="77777777" w:rsidR="000137B6" w:rsidRDefault="000137B6">
            <w:pPr>
              <w:pStyle w:val="Prrafodelista"/>
              <w:numPr>
                <w:ilvl w:val="0"/>
                <w:numId w:val="47"/>
              </w:numPr>
              <w:autoSpaceDE w:val="0"/>
              <w:autoSpaceDN w:val="0"/>
              <w:adjustRightInd w:val="0"/>
              <w:rPr>
                <w:rFonts w:eastAsia="Arial Unicode MS"/>
                <w:sz w:val="22"/>
                <w:szCs w:val="22"/>
                <w:lang w:val="es-ES"/>
              </w:rPr>
            </w:pPr>
            <w:r>
              <w:rPr>
                <w:rFonts w:eastAsia="Arial Unicode MS"/>
                <w:sz w:val="22"/>
                <w:szCs w:val="22"/>
                <w:lang w:val="es-ES"/>
              </w:rPr>
              <w:t>Datos generales de la entidad proveedora del servicio.</w:t>
            </w:r>
          </w:p>
          <w:p w14:paraId="0BA79372" w14:textId="77777777" w:rsidR="000137B6" w:rsidRDefault="000137B6">
            <w:pPr>
              <w:pStyle w:val="Prrafodelista"/>
              <w:numPr>
                <w:ilvl w:val="1"/>
                <w:numId w:val="46"/>
              </w:numPr>
              <w:autoSpaceDE w:val="0"/>
              <w:autoSpaceDN w:val="0"/>
              <w:adjustRightInd w:val="0"/>
              <w:ind w:left="885" w:hanging="425"/>
              <w:rPr>
                <w:rFonts w:eastAsia="Arial Unicode MS"/>
                <w:sz w:val="22"/>
                <w:szCs w:val="22"/>
                <w:lang w:val="es-ES"/>
              </w:rPr>
            </w:pPr>
            <w:r w:rsidRPr="00587D3B">
              <w:rPr>
                <w:rFonts w:eastAsia="Arial Unicode MS"/>
                <w:sz w:val="22"/>
                <w:szCs w:val="22"/>
                <w:lang w:val="es-ES"/>
              </w:rPr>
              <w:t>Recibo de caja cuando aplique.</w:t>
            </w:r>
          </w:p>
          <w:p w14:paraId="36D04386" w14:textId="77777777" w:rsidR="000137B6" w:rsidRDefault="000137B6">
            <w:pPr>
              <w:pStyle w:val="Prrafodelista"/>
              <w:numPr>
                <w:ilvl w:val="1"/>
                <w:numId w:val="46"/>
              </w:numPr>
              <w:autoSpaceDE w:val="0"/>
              <w:autoSpaceDN w:val="0"/>
              <w:adjustRightInd w:val="0"/>
              <w:ind w:left="885" w:hanging="425"/>
              <w:rPr>
                <w:rFonts w:eastAsia="Arial Unicode MS"/>
                <w:sz w:val="22"/>
                <w:szCs w:val="22"/>
                <w:lang w:val="es-ES"/>
              </w:rPr>
            </w:pPr>
            <w:r w:rsidRPr="00587D3B">
              <w:rPr>
                <w:rFonts w:eastAsia="Arial Unicode MS"/>
                <w:sz w:val="22"/>
                <w:szCs w:val="22"/>
                <w:lang w:val="es-ES"/>
              </w:rPr>
              <w:t>Razonamiento de la factura con firma de la persona designada.</w:t>
            </w:r>
          </w:p>
          <w:p w14:paraId="6EBB2D9D" w14:textId="0AFD24DD" w:rsidR="000137B6" w:rsidRDefault="000137B6">
            <w:pPr>
              <w:pStyle w:val="Prrafodelista"/>
              <w:numPr>
                <w:ilvl w:val="1"/>
                <w:numId w:val="46"/>
              </w:numPr>
              <w:autoSpaceDE w:val="0"/>
              <w:autoSpaceDN w:val="0"/>
              <w:adjustRightInd w:val="0"/>
              <w:ind w:left="885" w:hanging="425"/>
              <w:rPr>
                <w:rFonts w:eastAsia="Arial Unicode MS"/>
                <w:sz w:val="22"/>
                <w:szCs w:val="22"/>
                <w:lang w:val="es-ES"/>
              </w:rPr>
            </w:pPr>
            <w:r w:rsidRPr="00587D3B">
              <w:rPr>
                <w:rFonts w:eastAsia="Arial Unicode MS"/>
                <w:sz w:val="22"/>
                <w:szCs w:val="22"/>
                <w:lang w:val="es-ES"/>
              </w:rPr>
              <w:lastRenderedPageBreak/>
              <w:t xml:space="preserve">Boleta original de reintegro cuando </w:t>
            </w:r>
            <w:r w:rsidR="00AC3E4A" w:rsidRPr="00587D3B">
              <w:rPr>
                <w:rFonts w:eastAsia="Arial Unicode MS"/>
                <w:sz w:val="22"/>
                <w:szCs w:val="22"/>
                <w:lang w:val="es-ES"/>
              </w:rPr>
              <w:t>corresponda</w:t>
            </w:r>
            <w:r w:rsidR="00AC3E4A">
              <w:rPr>
                <w:rFonts w:eastAsia="Arial Unicode MS"/>
                <w:sz w:val="22"/>
                <w:szCs w:val="22"/>
                <w:lang w:val="es-ES"/>
              </w:rPr>
              <w:t xml:space="preserve"> debidamente razonada y firmada por la persona designada</w:t>
            </w:r>
            <w:r w:rsidRPr="00587D3B">
              <w:rPr>
                <w:rFonts w:eastAsia="Arial Unicode MS"/>
                <w:sz w:val="22"/>
                <w:szCs w:val="22"/>
                <w:lang w:val="es-ES"/>
              </w:rPr>
              <w:t>.</w:t>
            </w:r>
          </w:p>
          <w:p w14:paraId="6446D72D" w14:textId="77777777" w:rsidR="00AC3E4A" w:rsidRDefault="000137B6" w:rsidP="00AC3E4A">
            <w:pPr>
              <w:pStyle w:val="Prrafodelista"/>
              <w:numPr>
                <w:ilvl w:val="1"/>
                <w:numId w:val="46"/>
              </w:numPr>
              <w:spacing w:after="60" w:line="276" w:lineRule="auto"/>
              <w:ind w:left="885" w:hanging="425"/>
              <w:jc w:val="both"/>
              <w:rPr>
                <w:rFonts w:eastAsia="Arial Unicode MS"/>
                <w:sz w:val="22"/>
                <w:szCs w:val="22"/>
                <w:lang w:val="es-ES"/>
              </w:rPr>
            </w:pPr>
            <w:r w:rsidRPr="00587D3B">
              <w:rPr>
                <w:rFonts w:eastAsia="Arial Unicode MS"/>
                <w:sz w:val="22"/>
                <w:szCs w:val="22"/>
                <w:lang w:val="es-ES"/>
              </w:rPr>
              <w:t>Formulario original de RG-L previamente llenado, firmado y sellado</w:t>
            </w:r>
            <w:r>
              <w:rPr>
                <w:rFonts w:eastAsia="Arial Unicode MS"/>
                <w:sz w:val="22"/>
                <w:szCs w:val="22"/>
                <w:lang w:val="es-ES"/>
              </w:rPr>
              <w:t xml:space="preserve"> según corresponda.</w:t>
            </w:r>
          </w:p>
          <w:p w14:paraId="16AE6041" w14:textId="058F4496" w:rsidR="000137B6" w:rsidRPr="00AC3E4A" w:rsidRDefault="000137B6" w:rsidP="00AC3E4A">
            <w:pPr>
              <w:pStyle w:val="Prrafodelista"/>
              <w:numPr>
                <w:ilvl w:val="1"/>
                <w:numId w:val="46"/>
              </w:numPr>
              <w:spacing w:after="60" w:line="276" w:lineRule="auto"/>
              <w:ind w:left="885" w:hanging="425"/>
              <w:jc w:val="both"/>
              <w:rPr>
                <w:rFonts w:eastAsia="Arial Unicode MS"/>
                <w:sz w:val="22"/>
                <w:szCs w:val="22"/>
                <w:lang w:val="es-ES"/>
              </w:rPr>
            </w:pPr>
            <w:r w:rsidRPr="00AC3E4A">
              <w:rPr>
                <w:rFonts w:eastAsia="Arial Unicode MS"/>
                <w:sz w:val="22"/>
                <w:szCs w:val="22"/>
                <w:lang w:val="es-ES"/>
              </w:rPr>
              <w:t>Otro documento necesario para respaldar el gasto de reconocimiento de gastos al interior.</w:t>
            </w:r>
          </w:p>
          <w:p w14:paraId="3AAF6E63" w14:textId="77777777" w:rsidR="000137B6" w:rsidRPr="00587D3B" w:rsidRDefault="000137B6">
            <w:pPr>
              <w:pStyle w:val="Prrafodelista"/>
              <w:numPr>
                <w:ilvl w:val="0"/>
                <w:numId w:val="46"/>
              </w:numPr>
              <w:spacing w:after="160" w:line="259" w:lineRule="auto"/>
              <w:ind w:left="318" w:hanging="283"/>
              <w:jc w:val="both"/>
              <w:rPr>
                <w:rFonts w:eastAsia="Arial Unicode MS"/>
                <w:b/>
                <w:bCs/>
                <w:sz w:val="22"/>
                <w:szCs w:val="22"/>
                <w:lang w:val="es-ES"/>
              </w:rPr>
            </w:pPr>
            <w:r w:rsidRPr="00587D3B">
              <w:rPr>
                <w:rFonts w:eastAsia="Arial Unicode MS"/>
                <w:b/>
                <w:bCs/>
                <w:sz w:val="22"/>
                <w:szCs w:val="22"/>
                <w:lang w:val="es-ES"/>
              </w:rPr>
              <w:t xml:space="preserve">Requisitos para </w:t>
            </w:r>
            <w:r>
              <w:rPr>
                <w:rFonts w:eastAsia="Arial Unicode MS"/>
                <w:b/>
                <w:bCs/>
                <w:sz w:val="22"/>
                <w:szCs w:val="22"/>
                <w:lang w:val="es-ES"/>
              </w:rPr>
              <w:t>L</w:t>
            </w:r>
            <w:r w:rsidRPr="00587D3B">
              <w:rPr>
                <w:rFonts w:eastAsia="Arial Unicode MS"/>
                <w:b/>
                <w:bCs/>
                <w:sz w:val="22"/>
                <w:szCs w:val="22"/>
                <w:lang w:val="es-ES"/>
              </w:rPr>
              <w:t xml:space="preserve">iquidación de Reconocimiento de </w:t>
            </w:r>
            <w:r>
              <w:rPr>
                <w:rFonts w:eastAsia="Arial Unicode MS"/>
                <w:b/>
                <w:bCs/>
                <w:sz w:val="22"/>
                <w:szCs w:val="22"/>
                <w:lang w:val="es-ES"/>
              </w:rPr>
              <w:t>G</w:t>
            </w:r>
            <w:r w:rsidRPr="00587D3B">
              <w:rPr>
                <w:rFonts w:eastAsia="Arial Unicode MS"/>
                <w:b/>
                <w:bCs/>
                <w:sz w:val="22"/>
                <w:szCs w:val="22"/>
                <w:lang w:val="es-ES"/>
              </w:rPr>
              <w:t xml:space="preserve">astos al </w:t>
            </w:r>
            <w:r>
              <w:rPr>
                <w:rFonts w:eastAsia="Arial Unicode MS"/>
                <w:b/>
                <w:bCs/>
                <w:sz w:val="22"/>
                <w:szCs w:val="22"/>
                <w:lang w:val="es-ES"/>
              </w:rPr>
              <w:t>E</w:t>
            </w:r>
            <w:r w:rsidRPr="00587D3B">
              <w:rPr>
                <w:rFonts w:eastAsia="Arial Unicode MS"/>
                <w:b/>
                <w:bCs/>
                <w:sz w:val="22"/>
                <w:szCs w:val="22"/>
                <w:lang w:val="es-ES"/>
              </w:rPr>
              <w:t>xterior:</w:t>
            </w:r>
          </w:p>
          <w:p w14:paraId="772A9E75" w14:textId="6B3EF28C" w:rsidR="000137B6" w:rsidRDefault="000137B6">
            <w:pPr>
              <w:pStyle w:val="Prrafodelista"/>
              <w:numPr>
                <w:ilvl w:val="1"/>
                <w:numId w:val="46"/>
              </w:numPr>
              <w:spacing w:after="60" w:line="276" w:lineRule="auto"/>
              <w:ind w:left="885" w:hanging="425"/>
              <w:jc w:val="both"/>
              <w:rPr>
                <w:rFonts w:eastAsia="Arial Unicode MS"/>
                <w:sz w:val="22"/>
                <w:szCs w:val="22"/>
                <w:lang w:val="es-ES"/>
              </w:rPr>
            </w:pPr>
            <w:r w:rsidRPr="00D03DD6">
              <w:rPr>
                <w:rFonts w:eastAsia="Arial Unicode MS"/>
                <w:sz w:val="22"/>
                <w:szCs w:val="22"/>
                <w:lang w:val="es-ES"/>
              </w:rPr>
              <w:t xml:space="preserve">Informe </w:t>
            </w:r>
            <w:r w:rsidR="00D34CFC">
              <w:rPr>
                <w:rFonts w:eastAsia="Arial Unicode MS"/>
                <w:sz w:val="22"/>
                <w:szCs w:val="22"/>
                <w:lang w:val="es-ES"/>
              </w:rPr>
              <w:t>de la designación</w:t>
            </w:r>
            <w:r w:rsidRPr="00D03DD6">
              <w:rPr>
                <w:rFonts w:eastAsia="Arial Unicode MS"/>
                <w:sz w:val="22"/>
                <w:szCs w:val="22"/>
                <w:lang w:val="es-ES"/>
              </w:rPr>
              <w:t>.</w:t>
            </w:r>
          </w:p>
          <w:p w14:paraId="390DEE2F" w14:textId="77777777" w:rsidR="000137B6" w:rsidRPr="008D47E7" w:rsidRDefault="000137B6">
            <w:pPr>
              <w:pStyle w:val="Prrafodelista"/>
              <w:numPr>
                <w:ilvl w:val="1"/>
                <w:numId w:val="46"/>
              </w:numPr>
              <w:spacing w:after="60" w:line="276" w:lineRule="auto"/>
              <w:ind w:left="885" w:hanging="425"/>
              <w:jc w:val="both"/>
              <w:rPr>
                <w:rFonts w:eastAsia="Arial Unicode MS"/>
                <w:sz w:val="22"/>
                <w:szCs w:val="22"/>
                <w:lang w:val="es-ES"/>
              </w:rPr>
            </w:pPr>
            <w:r>
              <w:rPr>
                <w:rFonts w:eastAsia="Arial Unicode MS"/>
                <w:sz w:val="22"/>
                <w:szCs w:val="22"/>
                <w:lang w:val="es-ES"/>
              </w:rPr>
              <w:t>Listado detallado de gastos.</w:t>
            </w:r>
          </w:p>
          <w:p w14:paraId="66774854" w14:textId="77777777" w:rsidR="000137B6" w:rsidRDefault="000137B6">
            <w:pPr>
              <w:pStyle w:val="Prrafodelista"/>
              <w:numPr>
                <w:ilvl w:val="1"/>
                <w:numId w:val="46"/>
              </w:numPr>
              <w:spacing w:after="60" w:line="276" w:lineRule="auto"/>
              <w:ind w:left="885" w:hanging="425"/>
              <w:jc w:val="both"/>
              <w:rPr>
                <w:rFonts w:eastAsia="Arial Unicode MS"/>
                <w:sz w:val="22"/>
                <w:szCs w:val="22"/>
                <w:lang w:val="es-ES"/>
              </w:rPr>
            </w:pPr>
            <w:r w:rsidRPr="00587D3B">
              <w:rPr>
                <w:rFonts w:eastAsia="Arial Unicode MS"/>
                <w:sz w:val="22"/>
                <w:szCs w:val="22"/>
                <w:lang w:val="es-ES"/>
              </w:rPr>
              <w:t>Fotocopia del pasaporte.</w:t>
            </w:r>
          </w:p>
          <w:p w14:paraId="091EB4C2" w14:textId="77777777" w:rsidR="000137B6" w:rsidRDefault="000137B6">
            <w:pPr>
              <w:pStyle w:val="Prrafodelista"/>
              <w:numPr>
                <w:ilvl w:val="1"/>
                <w:numId w:val="46"/>
              </w:numPr>
              <w:spacing w:after="60" w:line="276" w:lineRule="auto"/>
              <w:ind w:left="885" w:hanging="425"/>
              <w:jc w:val="both"/>
              <w:rPr>
                <w:rFonts w:eastAsia="Arial Unicode MS"/>
                <w:sz w:val="22"/>
                <w:szCs w:val="22"/>
                <w:lang w:val="es-ES"/>
              </w:rPr>
            </w:pPr>
            <w:r w:rsidRPr="00587D3B">
              <w:rPr>
                <w:rFonts w:eastAsia="Arial Unicode MS"/>
                <w:sz w:val="22"/>
                <w:szCs w:val="22"/>
                <w:lang w:val="es-ES"/>
              </w:rPr>
              <w:t>Formulario original de RG-L previamente llenado, firmado y sellado</w:t>
            </w:r>
            <w:r>
              <w:rPr>
                <w:rFonts w:eastAsia="Arial Unicode MS"/>
                <w:sz w:val="22"/>
                <w:szCs w:val="22"/>
                <w:lang w:val="es-ES"/>
              </w:rPr>
              <w:t xml:space="preserve"> según corresponda.</w:t>
            </w:r>
          </w:p>
          <w:p w14:paraId="7A091BB6" w14:textId="77777777" w:rsidR="000137B6" w:rsidRDefault="000137B6">
            <w:pPr>
              <w:pStyle w:val="Prrafodelista"/>
              <w:numPr>
                <w:ilvl w:val="1"/>
                <w:numId w:val="46"/>
              </w:numPr>
              <w:spacing w:after="60" w:line="276" w:lineRule="auto"/>
              <w:ind w:left="885" w:hanging="425"/>
              <w:jc w:val="both"/>
              <w:rPr>
                <w:rFonts w:eastAsia="Arial Unicode MS"/>
                <w:sz w:val="22"/>
                <w:szCs w:val="22"/>
                <w:lang w:val="es-ES"/>
              </w:rPr>
            </w:pPr>
            <w:r w:rsidRPr="00587D3B">
              <w:rPr>
                <w:rFonts w:eastAsia="Arial Unicode MS"/>
                <w:sz w:val="22"/>
                <w:szCs w:val="22"/>
                <w:lang w:val="es-ES"/>
              </w:rPr>
              <w:t>Otro documento necesario para respaldar el gasto de reconocimiento de gasto al exterior.</w:t>
            </w:r>
          </w:p>
          <w:p w14:paraId="4A791FE2" w14:textId="2C6B8D71" w:rsidR="000137B6" w:rsidRDefault="000137B6">
            <w:pPr>
              <w:pStyle w:val="Prrafodelista"/>
              <w:numPr>
                <w:ilvl w:val="1"/>
                <w:numId w:val="46"/>
              </w:numPr>
              <w:spacing w:after="60" w:line="276" w:lineRule="auto"/>
              <w:ind w:left="885" w:hanging="425"/>
              <w:jc w:val="both"/>
              <w:rPr>
                <w:rFonts w:eastAsia="Arial Unicode MS"/>
                <w:sz w:val="22"/>
                <w:szCs w:val="22"/>
                <w:lang w:val="es-ES"/>
              </w:rPr>
            </w:pPr>
            <w:r w:rsidRPr="00587D3B">
              <w:rPr>
                <w:rFonts w:eastAsia="Arial Unicode MS"/>
                <w:sz w:val="22"/>
                <w:szCs w:val="22"/>
                <w:lang w:val="es-ES"/>
              </w:rPr>
              <w:t xml:space="preserve">Boleta original de reintegro cuando </w:t>
            </w:r>
            <w:r w:rsidR="00AC3E4A" w:rsidRPr="00587D3B">
              <w:rPr>
                <w:rFonts w:eastAsia="Arial Unicode MS"/>
                <w:sz w:val="22"/>
                <w:szCs w:val="22"/>
                <w:lang w:val="es-ES"/>
              </w:rPr>
              <w:t>corresponda</w:t>
            </w:r>
            <w:r w:rsidR="00AC3E4A">
              <w:rPr>
                <w:rFonts w:eastAsia="Arial Unicode MS"/>
                <w:sz w:val="22"/>
                <w:szCs w:val="22"/>
                <w:lang w:val="es-ES"/>
              </w:rPr>
              <w:t xml:space="preserve"> debidamente razonada y firmada por </w:t>
            </w:r>
            <w:r w:rsidR="00D34CFC">
              <w:rPr>
                <w:rFonts w:eastAsia="Arial Unicode MS"/>
                <w:sz w:val="22"/>
                <w:szCs w:val="22"/>
                <w:lang w:val="es-ES"/>
              </w:rPr>
              <w:t>el contratista</w:t>
            </w:r>
            <w:r w:rsidRPr="00587D3B">
              <w:rPr>
                <w:rFonts w:eastAsia="Arial Unicode MS"/>
                <w:sz w:val="22"/>
                <w:szCs w:val="22"/>
                <w:lang w:val="es-ES"/>
              </w:rPr>
              <w:t>.</w:t>
            </w:r>
          </w:p>
          <w:p w14:paraId="23C90A3A" w14:textId="187A3DFC" w:rsidR="000137B6" w:rsidRPr="00E967E0" w:rsidRDefault="000137B6">
            <w:pPr>
              <w:pStyle w:val="Prrafodelista"/>
              <w:numPr>
                <w:ilvl w:val="0"/>
                <w:numId w:val="46"/>
              </w:numPr>
              <w:autoSpaceDE w:val="0"/>
              <w:autoSpaceDN w:val="0"/>
              <w:adjustRightInd w:val="0"/>
              <w:ind w:left="311" w:hanging="283"/>
              <w:jc w:val="both"/>
              <w:rPr>
                <w:rFonts w:eastAsia="Arial Unicode MS"/>
                <w:sz w:val="22"/>
                <w:szCs w:val="22"/>
                <w:lang w:val="es-ES"/>
              </w:rPr>
            </w:pPr>
            <w:r w:rsidRPr="00E967E0">
              <w:rPr>
                <w:rFonts w:eastAsia="Arial Unicode MS"/>
                <w:sz w:val="22"/>
                <w:szCs w:val="22"/>
                <w:lang w:val="es-ES"/>
              </w:rPr>
              <w:t xml:space="preserve">Cuando </w:t>
            </w:r>
            <w:r>
              <w:rPr>
                <w:rFonts w:eastAsia="Arial Unicode MS"/>
                <w:sz w:val="22"/>
                <w:szCs w:val="22"/>
                <w:lang w:val="es-ES"/>
              </w:rPr>
              <w:t xml:space="preserve">el Contratista </w:t>
            </w:r>
            <w:r w:rsidRPr="00E967E0">
              <w:rPr>
                <w:rFonts w:eastAsia="Arial Unicode MS"/>
                <w:sz w:val="22"/>
                <w:szCs w:val="22"/>
                <w:lang w:val="es-ES"/>
              </w:rPr>
              <w:t xml:space="preserve">solicita complemento por </w:t>
            </w:r>
            <w:r>
              <w:rPr>
                <w:rFonts w:eastAsia="Arial Unicode MS"/>
                <w:sz w:val="22"/>
                <w:szCs w:val="22"/>
                <w:lang w:val="es-ES"/>
              </w:rPr>
              <w:t>reconocimiento de gastos</w:t>
            </w:r>
            <w:r w:rsidRPr="00E967E0">
              <w:rPr>
                <w:rFonts w:eastAsia="Arial Unicode MS"/>
                <w:sz w:val="22"/>
                <w:szCs w:val="22"/>
                <w:lang w:val="es-ES"/>
              </w:rPr>
              <w:t xml:space="preserve">, debidamente </w:t>
            </w:r>
            <w:r w:rsidR="005B350E" w:rsidRPr="00E967E0">
              <w:rPr>
                <w:rFonts w:eastAsia="Arial Unicode MS"/>
                <w:sz w:val="22"/>
                <w:szCs w:val="22"/>
                <w:lang w:val="es-ES"/>
              </w:rPr>
              <w:t>justificados</w:t>
            </w:r>
            <w:r w:rsidR="005B350E">
              <w:rPr>
                <w:rFonts w:eastAsia="Arial Unicode MS"/>
                <w:sz w:val="22"/>
                <w:szCs w:val="22"/>
                <w:lang w:val="es-ES"/>
              </w:rPr>
              <w:t xml:space="preserve">; </w:t>
            </w:r>
            <w:r w:rsidR="005B350E" w:rsidRPr="00E967E0">
              <w:rPr>
                <w:rFonts w:eastAsia="Arial Unicode MS"/>
                <w:sz w:val="22"/>
                <w:szCs w:val="22"/>
                <w:lang w:val="es-ES"/>
              </w:rPr>
              <w:t>el</w:t>
            </w:r>
            <w:r w:rsidRPr="00E967E0">
              <w:rPr>
                <w:rFonts w:eastAsia="Arial Unicode MS"/>
                <w:sz w:val="22"/>
                <w:szCs w:val="22"/>
                <w:lang w:val="es-ES"/>
              </w:rPr>
              <w:t xml:space="preserve"> Encargado (a) de Tesorería gestionará la asignación de disponibilidad en la TCI en SIGES para poder reembolsar dichos gastos.</w:t>
            </w:r>
          </w:p>
          <w:p w14:paraId="729A26D6" w14:textId="77777777" w:rsidR="000137B6" w:rsidRDefault="000137B6">
            <w:pPr>
              <w:pStyle w:val="Prrafodelista"/>
              <w:numPr>
                <w:ilvl w:val="0"/>
                <w:numId w:val="46"/>
              </w:numPr>
              <w:autoSpaceDE w:val="0"/>
              <w:autoSpaceDN w:val="0"/>
              <w:adjustRightInd w:val="0"/>
              <w:ind w:left="318" w:hanging="283"/>
              <w:jc w:val="both"/>
              <w:rPr>
                <w:rFonts w:eastAsia="Arial Unicode MS"/>
                <w:sz w:val="22"/>
                <w:szCs w:val="22"/>
                <w:lang w:val="es-ES"/>
              </w:rPr>
            </w:pPr>
            <w:r w:rsidRPr="00174794">
              <w:rPr>
                <w:rFonts w:eastAsia="Arial Unicode MS"/>
                <w:sz w:val="22"/>
                <w:szCs w:val="22"/>
                <w:lang w:val="es-ES"/>
              </w:rPr>
              <w:t>Cuando exista la necesidad por causa de fuerza mayor, y se requiera</w:t>
            </w:r>
            <w:r>
              <w:rPr>
                <w:rFonts w:eastAsia="Arial Unicode MS"/>
                <w:sz w:val="22"/>
                <w:szCs w:val="22"/>
                <w:lang w:val="es-ES"/>
              </w:rPr>
              <w:t xml:space="preserve"> </w:t>
            </w:r>
            <w:r w:rsidRPr="00174794">
              <w:rPr>
                <w:rFonts w:eastAsia="Arial Unicode MS"/>
                <w:sz w:val="22"/>
                <w:szCs w:val="22"/>
                <w:lang w:val="es-ES"/>
              </w:rPr>
              <w:t>extender el plazo establecido en el requerimiento de traslado, la</w:t>
            </w:r>
            <w:r>
              <w:rPr>
                <w:rFonts w:eastAsia="Arial Unicode MS"/>
                <w:sz w:val="22"/>
                <w:szCs w:val="22"/>
                <w:lang w:val="es-ES"/>
              </w:rPr>
              <w:t xml:space="preserve"> </w:t>
            </w:r>
            <w:r w:rsidRPr="00174794">
              <w:rPr>
                <w:rFonts w:eastAsia="Arial Unicode MS"/>
                <w:sz w:val="22"/>
                <w:szCs w:val="22"/>
                <w:lang w:val="es-ES"/>
              </w:rPr>
              <w:t xml:space="preserve">autoridad solicitante deberá realizarlo por escrito </w:t>
            </w:r>
            <w:r>
              <w:rPr>
                <w:rFonts w:eastAsia="Arial Unicode MS"/>
                <w:sz w:val="22"/>
                <w:szCs w:val="22"/>
                <w:lang w:val="es-ES"/>
              </w:rPr>
              <w:t>al Contratista para que se le pueda cubrir los gastos.</w:t>
            </w:r>
          </w:p>
          <w:p w14:paraId="1ED0E2CB" w14:textId="77777777" w:rsidR="000137B6" w:rsidRDefault="000137B6">
            <w:pPr>
              <w:pStyle w:val="Prrafodelista"/>
              <w:numPr>
                <w:ilvl w:val="0"/>
                <w:numId w:val="46"/>
              </w:numPr>
              <w:autoSpaceDE w:val="0"/>
              <w:autoSpaceDN w:val="0"/>
              <w:adjustRightInd w:val="0"/>
              <w:ind w:left="318" w:hanging="283"/>
              <w:jc w:val="both"/>
              <w:rPr>
                <w:rFonts w:eastAsia="Arial Unicode MS"/>
                <w:sz w:val="22"/>
                <w:szCs w:val="22"/>
                <w:lang w:val="es-ES"/>
              </w:rPr>
            </w:pPr>
            <w:r w:rsidRPr="00587D3B">
              <w:rPr>
                <w:rFonts w:eastAsia="Arial Unicode MS"/>
                <w:sz w:val="22"/>
                <w:szCs w:val="22"/>
                <w:lang w:val="es-ES"/>
              </w:rPr>
              <w:t xml:space="preserve">Para asignación de correlativos de formularios de reconocimiento de gastos electrónicos, </w:t>
            </w:r>
            <w:r>
              <w:rPr>
                <w:rFonts w:eastAsia="Arial Unicode MS"/>
                <w:sz w:val="22"/>
                <w:szCs w:val="22"/>
                <w:lang w:val="es-ES"/>
              </w:rPr>
              <w:t>el Contratista</w:t>
            </w:r>
            <w:r w:rsidRPr="00587D3B">
              <w:rPr>
                <w:rFonts w:eastAsia="Arial Unicode MS"/>
                <w:sz w:val="22"/>
                <w:szCs w:val="22"/>
                <w:lang w:val="es-ES"/>
              </w:rPr>
              <w:t xml:space="preserve"> debe entregar o enviar copia del requerimiento de traslado a Encargado (a) de Tesorería, ya que este es el respaldo de la asignación de correlativo del juego de formularios de reconocimiento de gastos electrónico.</w:t>
            </w:r>
          </w:p>
          <w:p w14:paraId="4E9953BF" w14:textId="77777777" w:rsidR="000137B6" w:rsidRPr="00587D3B" w:rsidRDefault="000137B6">
            <w:pPr>
              <w:pStyle w:val="Prrafodelista"/>
              <w:numPr>
                <w:ilvl w:val="0"/>
                <w:numId w:val="46"/>
              </w:numPr>
              <w:autoSpaceDE w:val="0"/>
              <w:autoSpaceDN w:val="0"/>
              <w:adjustRightInd w:val="0"/>
              <w:ind w:left="318" w:hanging="283"/>
              <w:jc w:val="both"/>
              <w:rPr>
                <w:rFonts w:eastAsia="Arial Unicode MS"/>
                <w:sz w:val="22"/>
                <w:szCs w:val="22"/>
                <w:lang w:val="es-ES"/>
              </w:rPr>
            </w:pPr>
            <w:r w:rsidRPr="00587D3B">
              <w:rPr>
                <w:rFonts w:eastAsia="Arial Unicode MS"/>
                <w:sz w:val="22"/>
                <w:szCs w:val="22"/>
                <w:lang w:val="es-ES"/>
              </w:rPr>
              <w:t xml:space="preserve">Es responsabilidad de </w:t>
            </w:r>
            <w:r>
              <w:rPr>
                <w:rFonts w:eastAsia="Arial Unicode MS"/>
                <w:sz w:val="22"/>
                <w:szCs w:val="22"/>
                <w:lang w:val="es-ES"/>
              </w:rPr>
              <w:t>la Autoridad correspondiente</w:t>
            </w:r>
            <w:r w:rsidRPr="00587D3B">
              <w:rPr>
                <w:rFonts w:eastAsia="Arial Unicode MS"/>
                <w:sz w:val="22"/>
                <w:szCs w:val="22"/>
                <w:lang w:val="es-ES"/>
              </w:rPr>
              <w:t xml:space="preserve">, el requerimiento de traslado y la asignación de reconocimiento de gastos para la designación que se le encomiende </w:t>
            </w:r>
            <w:r>
              <w:rPr>
                <w:rFonts w:eastAsia="Arial Unicode MS"/>
                <w:sz w:val="22"/>
                <w:szCs w:val="22"/>
                <w:lang w:val="es-ES"/>
              </w:rPr>
              <w:t>al Contratista</w:t>
            </w:r>
            <w:r w:rsidRPr="00587D3B">
              <w:rPr>
                <w:rFonts w:eastAsia="Arial Unicode MS"/>
                <w:sz w:val="22"/>
                <w:szCs w:val="22"/>
                <w:lang w:val="es-ES"/>
              </w:rPr>
              <w:t>.</w:t>
            </w:r>
          </w:p>
          <w:p w14:paraId="6B2EA398" w14:textId="77777777" w:rsidR="000137B6" w:rsidRDefault="000137B6">
            <w:pPr>
              <w:pStyle w:val="Prrafodelista"/>
              <w:numPr>
                <w:ilvl w:val="0"/>
                <w:numId w:val="46"/>
              </w:numPr>
              <w:autoSpaceDE w:val="0"/>
              <w:autoSpaceDN w:val="0"/>
              <w:adjustRightInd w:val="0"/>
              <w:ind w:left="318" w:hanging="318"/>
              <w:jc w:val="both"/>
              <w:rPr>
                <w:rFonts w:eastAsia="Arial Unicode MS"/>
                <w:sz w:val="22"/>
                <w:szCs w:val="22"/>
                <w:lang w:val="es-ES"/>
              </w:rPr>
            </w:pPr>
            <w:r w:rsidRPr="00587D3B">
              <w:rPr>
                <w:rFonts w:eastAsia="Arial Unicode MS"/>
                <w:sz w:val="22"/>
                <w:szCs w:val="22"/>
                <w:lang w:val="es-ES"/>
              </w:rPr>
              <w:t>Los objetivos del traslado deben estar dentro del marco de los términos de referencia, establecidos en el contrato de prestación de servicios.</w:t>
            </w:r>
          </w:p>
          <w:p w14:paraId="7746FCEB" w14:textId="77777777" w:rsidR="000137B6" w:rsidRDefault="000137B6">
            <w:pPr>
              <w:pStyle w:val="Prrafodelista"/>
              <w:numPr>
                <w:ilvl w:val="0"/>
                <w:numId w:val="46"/>
              </w:numPr>
              <w:autoSpaceDE w:val="0"/>
              <w:autoSpaceDN w:val="0"/>
              <w:adjustRightInd w:val="0"/>
              <w:ind w:left="318" w:hanging="318"/>
              <w:jc w:val="both"/>
              <w:rPr>
                <w:rFonts w:eastAsia="Arial Unicode MS"/>
                <w:sz w:val="22"/>
                <w:szCs w:val="22"/>
                <w:lang w:val="es-ES"/>
              </w:rPr>
            </w:pPr>
            <w:r w:rsidRPr="00587D3B">
              <w:rPr>
                <w:rFonts w:eastAsia="Arial Unicode MS"/>
                <w:sz w:val="22"/>
                <w:szCs w:val="22"/>
                <w:lang w:val="es-ES"/>
              </w:rPr>
              <w:t xml:space="preserve">En cualquiera de los casos cuando no </w:t>
            </w:r>
            <w:r>
              <w:rPr>
                <w:rFonts w:eastAsia="Arial Unicode MS"/>
                <w:sz w:val="22"/>
                <w:szCs w:val="22"/>
                <w:lang w:val="es-ES"/>
              </w:rPr>
              <w:t xml:space="preserve">se </w:t>
            </w:r>
            <w:r w:rsidRPr="00587D3B">
              <w:rPr>
                <w:rFonts w:eastAsia="Arial Unicode MS"/>
                <w:sz w:val="22"/>
                <w:szCs w:val="22"/>
                <w:lang w:val="es-ES"/>
              </w:rPr>
              <w:t>solicita anticipo de reconocimiento de gastos</w:t>
            </w:r>
            <w:r>
              <w:rPr>
                <w:rFonts w:eastAsia="Arial Unicode MS"/>
                <w:sz w:val="22"/>
                <w:szCs w:val="22"/>
                <w:lang w:val="es-ES"/>
              </w:rPr>
              <w:t>,</w:t>
            </w:r>
            <w:r w:rsidRPr="00587D3B">
              <w:rPr>
                <w:rFonts w:eastAsia="Arial Unicode MS"/>
                <w:sz w:val="22"/>
                <w:szCs w:val="22"/>
                <w:lang w:val="es-ES"/>
              </w:rPr>
              <w:t xml:space="preserve"> </w:t>
            </w:r>
            <w:r>
              <w:rPr>
                <w:rFonts w:eastAsia="Arial Unicode MS"/>
                <w:sz w:val="22"/>
                <w:szCs w:val="22"/>
                <w:lang w:val="es-ES"/>
              </w:rPr>
              <w:t>el Contratista</w:t>
            </w:r>
            <w:r w:rsidRPr="00587D3B">
              <w:rPr>
                <w:rFonts w:eastAsia="Arial Unicode MS"/>
                <w:sz w:val="22"/>
                <w:szCs w:val="22"/>
                <w:lang w:val="es-ES"/>
              </w:rPr>
              <w:t xml:space="preserve"> podrá solicitar reembolso de gastos en cumplimiento al requerimiento de traslado, debiendo </w:t>
            </w:r>
            <w:r>
              <w:rPr>
                <w:rFonts w:eastAsia="Arial Unicode MS"/>
                <w:sz w:val="22"/>
                <w:szCs w:val="22"/>
                <w:lang w:val="es-ES"/>
              </w:rPr>
              <w:t>cumplir con las normativas vigentes y aplicables.</w:t>
            </w:r>
          </w:p>
          <w:p w14:paraId="7961C991" w14:textId="14770BD1" w:rsidR="000137B6" w:rsidRDefault="000137B6">
            <w:pPr>
              <w:pStyle w:val="Prrafodelista"/>
              <w:numPr>
                <w:ilvl w:val="0"/>
                <w:numId w:val="46"/>
              </w:numPr>
              <w:autoSpaceDE w:val="0"/>
              <w:autoSpaceDN w:val="0"/>
              <w:adjustRightInd w:val="0"/>
              <w:ind w:left="318" w:hanging="318"/>
              <w:jc w:val="both"/>
              <w:rPr>
                <w:rFonts w:eastAsia="Arial Unicode MS"/>
                <w:sz w:val="22"/>
                <w:szCs w:val="22"/>
                <w:lang w:val="es-ES"/>
              </w:rPr>
            </w:pPr>
            <w:r w:rsidRPr="00CB468E">
              <w:rPr>
                <w:rFonts w:eastAsia="Arial Unicode MS"/>
                <w:sz w:val="22"/>
                <w:szCs w:val="22"/>
                <w:lang w:val="es-ES"/>
              </w:rPr>
              <w:t>Los formularios de reconocimiento de gastos</w:t>
            </w:r>
            <w:r w:rsidR="00D34CFC">
              <w:rPr>
                <w:rFonts w:eastAsia="Arial Unicode MS"/>
                <w:sz w:val="22"/>
                <w:szCs w:val="22"/>
                <w:lang w:val="es-ES"/>
              </w:rPr>
              <w:t xml:space="preserve"> (RG-A, RG-L)</w:t>
            </w:r>
            <w:r w:rsidRPr="00CB468E">
              <w:rPr>
                <w:rFonts w:eastAsia="Arial Unicode MS"/>
                <w:sz w:val="22"/>
                <w:szCs w:val="22"/>
                <w:lang w:val="es-ES"/>
              </w:rPr>
              <w:t xml:space="preserve"> para designaciones deben e</w:t>
            </w:r>
            <w:r>
              <w:rPr>
                <w:rFonts w:eastAsia="Arial Unicode MS"/>
                <w:sz w:val="22"/>
                <w:szCs w:val="22"/>
                <w:lang w:val="es-ES"/>
              </w:rPr>
              <w:t>star</w:t>
            </w:r>
            <w:r w:rsidRPr="00CB468E">
              <w:rPr>
                <w:rFonts w:eastAsia="Arial Unicode MS"/>
                <w:sz w:val="22"/>
                <w:szCs w:val="22"/>
                <w:lang w:val="es-ES"/>
              </w:rPr>
              <w:t xml:space="preserve"> autorizados por la Contraloría General de Cuentas.</w:t>
            </w:r>
          </w:p>
          <w:p w14:paraId="377EA5CE" w14:textId="77777777" w:rsidR="000137B6" w:rsidRDefault="000137B6">
            <w:pPr>
              <w:pStyle w:val="Prrafodelista"/>
              <w:numPr>
                <w:ilvl w:val="0"/>
                <w:numId w:val="46"/>
              </w:numPr>
              <w:autoSpaceDE w:val="0"/>
              <w:autoSpaceDN w:val="0"/>
              <w:adjustRightInd w:val="0"/>
              <w:ind w:left="318" w:hanging="318"/>
              <w:jc w:val="both"/>
              <w:rPr>
                <w:rFonts w:eastAsia="Arial Unicode MS"/>
                <w:sz w:val="22"/>
                <w:szCs w:val="22"/>
                <w:lang w:val="es-ES"/>
              </w:rPr>
            </w:pPr>
            <w:r w:rsidRPr="00CB468E">
              <w:rPr>
                <w:rFonts w:eastAsia="Arial Unicode MS"/>
                <w:sz w:val="22"/>
                <w:szCs w:val="22"/>
                <w:lang w:val="es-ES"/>
              </w:rPr>
              <w:t xml:space="preserve">El </w:t>
            </w:r>
            <w:proofErr w:type="gramStart"/>
            <w:r w:rsidRPr="00CB468E">
              <w:rPr>
                <w:rFonts w:eastAsia="Arial Unicode MS"/>
                <w:sz w:val="22"/>
                <w:szCs w:val="22"/>
                <w:lang w:val="es-ES"/>
              </w:rPr>
              <w:t>Director</w:t>
            </w:r>
            <w:proofErr w:type="gramEnd"/>
            <w:r w:rsidRPr="00CB468E">
              <w:rPr>
                <w:rFonts w:eastAsia="Arial Unicode MS"/>
                <w:sz w:val="22"/>
                <w:szCs w:val="22"/>
                <w:lang w:val="es-ES"/>
              </w:rPr>
              <w:t xml:space="preserve"> (a) de UDAF y Subdirector (a) de UDAF ejercerán la función de supervisión en la asignación y liquidación de reconocimiento de gastos.</w:t>
            </w:r>
          </w:p>
          <w:p w14:paraId="10AB997E" w14:textId="77777777" w:rsidR="000137B6" w:rsidRDefault="000137B6">
            <w:pPr>
              <w:pStyle w:val="Prrafodelista"/>
              <w:numPr>
                <w:ilvl w:val="0"/>
                <w:numId w:val="46"/>
              </w:numPr>
              <w:autoSpaceDE w:val="0"/>
              <w:autoSpaceDN w:val="0"/>
              <w:adjustRightInd w:val="0"/>
              <w:ind w:left="318" w:hanging="318"/>
              <w:jc w:val="both"/>
              <w:rPr>
                <w:rFonts w:eastAsia="Arial Unicode MS"/>
                <w:sz w:val="22"/>
                <w:szCs w:val="22"/>
                <w:lang w:val="es-ES"/>
              </w:rPr>
            </w:pPr>
            <w:r w:rsidRPr="00CB468E">
              <w:rPr>
                <w:rFonts w:eastAsia="Arial Unicode MS"/>
                <w:sz w:val="22"/>
                <w:szCs w:val="22"/>
                <w:lang w:val="es-ES"/>
              </w:rPr>
              <w:t>El responsable del resguardo y custodia de los formularios de reconocimiento de gastos (RG-A y RG-L) es el Encargado (a) de Tesorería.</w:t>
            </w:r>
          </w:p>
          <w:p w14:paraId="222C3F75" w14:textId="77777777" w:rsidR="000137B6" w:rsidRDefault="000137B6">
            <w:pPr>
              <w:pStyle w:val="Prrafodelista"/>
              <w:numPr>
                <w:ilvl w:val="0"/>
                <w:numId w:val="46"/>
              </w:numPr>
              <w:autoSpaceDE w:val="0"/>
              <w:autoSpaceDN w:val="0"/>
              <w:adjustRightInd w:val="0"/>
              <w:ind w:left="318" w:hanging="318"/>
              <w:jc w:val="both"/>
              <w:rPr>
                <w:rFonts w:eastAsia="Arial Unicode MS"/>
                <w:sz w:val="22"/>
                <w:szCs w:val="22"/>
                <w:lang w:val="es-ES"/>
              </w:rPr>
            </w:pPr>
            <w:r w:rsidRPr="00CB468E">
              <w:rPr>
                <w:rFonts w:eastAsia="Arial Unicode MS"/>
                <w:sz w:val="22"/>
                <w:szCs w:val="22"/>
                <w:lang w:val="es-ES"/>
              </w:rPr>
              <w:t>Encargado (a) de Tesorería, debe llevar el control mensual autorizado por la Contraloría General de Cuentas, de los formularios electrónicos de reconocimiento de gastos utilizados y existencias.</w:t>
            </w:r>
          </w:p>
          <w:p w14:paraId="168B2653" w14:textId="77777777" w:rsidR="000137B6" w:rsidRDefault="000137B6">
            <w:pPr>
              <w:pStyle w:val="Prrafodelista"/>
              <w:numPr>
                <w:ilvl w:val="0"/>
                <w:numId w:val="46"/>
              </w:numPr>
              <w:autoSpaceDE w:val="0"/>
              <w:autoSpaceDN w:val="0"/>
              <w:adjustRightInd w:val="0"/>
              <w:ind w:left="318" w:hanging="318"/>
              <w:jc w:val="both"/>
              <w:rPr>
                <w:rFonts w:eastAsia="Arial Unicode MS"/>
                <w:sz w:val="22"/>
                <w:szCs w:val="22"/>
                <w:lang w:val="es-ES"/>
              </w:rPr>
            </w:pPr>
            <w:r w:rsidRPr="00CB468E">
              <w:rPr>
                <w:rFonts w:eastAsia="Arial Unicode MS"/>
                <w:sz w:val="22"/>
                <w:szCs w:val="22"/>
                <w:lang w:val="es-ES"/>
              </w:rPr>
              <w:t xml:space="preserve">El </w:t>
            </w:r>
            <w:proofErr w:type="gramStart"/>
            <w:r w:rsidRPr="00CB468E">
              <w:rPr>
                <w:rFonts w:eastAsia="Arial Unicode MS"/>
                <w:sz w:val="22"/>
                <w:szCs w:val="22"/>
                <w:lang w:val="es-ES"/>
              </w:rPr>
              <w:t>Director</w:t>
            </w:r>
            <w:proofErr w:type="gramEnd"/>
            <w:r w:rsidRPr="00CB468E">
              <w:rPr>
                <w:rFonts w:eastAsia="Arial Unicode MS"/>
                <w:sz w:val="22"/>
                <w:szCs w:val="22"/>
                <w:lang w:val="es-ES"/>
              </w:rPr>
              <w:t xml:space="preserve"> (a) de UDAF y Subdirector (a) de UDAF son los responsable de realizar arqueo de las formas oficiales que se resguarda y custodia en Tesorería.</w:t>
            </w:r>
          </w:p>
          <w:p w14:paraId="734A082E" w14:textId="77777777" w:rsidR="000137B6" w:rsidRDefault="000137B6">
            <w:pPr>
              <w:pStyle w:val="Prrafodelista"/>
              <w:numPr>
                <w:ilvl w:val="0"/>
                <w:numId w:val="46"/>
              </w:numPr>
              <w:autoSpaceDE w:val="0"/>
              <w:autoSpaceDN w:val="0"/>
              <w:adjustRightInd w:val="0"/>
              <w:ind w:left="318" w:hanging="318"/>
              <w:jc w:val="both"/>
              <w:rPr>
                <w:rFonts w:eastAsia="Arial Unicode MS"/>
                <w:sz w:val="22"/>
                <w:szCs w:val="22"/>
                <w:lang w:val="es-ES"/>
              </w:rPr>
            </w:pPr>
            <w:r w:rsidRPr="00CB468E">
              <w:rPr>
                <w:rFonts w:eastAsia="Arial Unicode MS"/>
                <w:sz w:val="22"/>
                <w:szCs w:val="22"/>
                <w:lang w:val="es-ES"/>
              </w:rPr>
              <w:t xml:space="preserve">No se aprobará la liquidación de reconocimiento de gastos si en la liquidación faltaren comprobantes o requisitos que se deben cumplir o existan anomalías. En tales casos, se le fijará al </w:t>
            </w:r>
            <w:r>
              <w:rPr>
                <w:rFonts w:eastAsia="Arial Unicode MS"/>
                <w:sz w:val="22"/>
                <w:szCs w:val="22"/>
                <w:lang w:val="es-ES"/>
              </w:rPr>
              <w:t>Contratista</w:t>
            </w:r>
            <w:r w:rsidRPr="00CB468E">
              <w:rPr>
                <w:rFonts w:eastAsia="Arial Unicode MS"/>
                <w:sz w:val="22"/>
                <w:szCs w:val="22"/>
                <w:lang w:val="es-ES"/>
              </w:rPr>
              <w:t xml:space="preserve"> el término improrrogable de cinco (5) días hábiles contados a partir del día siguiente de la fecha en que fuera informado por escrito, para que presente nueva liquidación con los documentos y requisitos correspondientes. Vencido dicho término, sin que se hubiere presentado la liquidación o se presentare sin los documentos y requisitos respectivos, se procederá a requerir </w:t>
            </w:r>
            <w:r>
              <w:rPr>
                <w:rFonts w:eastAsia="Arial Unicode MS"/>
                <w:sz w:val="22"/>
                <w:szCs w:val="22"/>
                <w:lang w:val="es-ES"/>
              </w:rPr>
              <w:t>el reintegro respectivo.</w:t>
            </w:r>
          </w:p>
          <w:p w14:paraId="7A28B83B" w14:textId="77777777" w:rsidR="000137B6" w:rsidRDefault="000137B6">
            <w:pPr>
              <w:pStyle w:val="Prrafodelista"/>
              <w:numPr>
                <w:ilvl w:val="0"/>
                <w:numId w:val="46"/>
              </w:numPr>
              <w:autoSpaceDE w:val="0"/>
              <w:autoSpaceDN w:val="0"/>
              <w:adjustRightInd w:val="0"/>
              <w:ind w:left="318" w:hanging="318"/>
              <w:jc w:val="both"/>
              <w:rPr>
                <w:rFonts w:eastAsia="Arial Unicode MS"/>
                <w:sz w:val="22"/>
                <w:szCs w:val="22"/>
                <w:lang w:val="es-ES"/>
              </w:rPr>
            </w:pPr>
            <w:r w:rsidRPr="00CB468E">
              <w:rPr>
                <w:rFonts w:eastAsia="Arial Unicode MS"/>
                <w:sz w:val="22"/>
                <w:szCs w:val="22"/>
                <w:lang w:val="es-ES"/>
              </w:rPr>
              <w:t>No se concederá anticipo de reconocimiento de gastos por medio de Fondo Rotativo con TCI, si aún está pendiente de liquidar el anterior.</w:t>
            </w:r>
          </w:p>
          <w:p w14:paraId="11D7B1B4" w14:textId="77777777" w:rsidR="000137B6" w:rsidRDefault="000137B6">
            <w:pPr>
              <w:pStyle w:val="Prrafodelista"/>
              <w:numPr>
                <w:ilvl w:val="0"/>
                <w:numId w:val="46"/>
              </w:numPr>
              <w:autoSpaceDE w:val="0"/>
              <w:autoSpaceDN w:val="0"/>
              <w:adjustRightInd w:val="0"/>
              <w:ind w:left="318" w:hanging="318"/>
              <w:jc w:val="both"/>
              <w:rPr>
                <w:rFonts w:eastAsia="Arial Unicode MS"/>
                <w:sz w:val="22"/>
                <w:szCs w:val="22"/>
                <w:lang w:val="es-ES"/>
              </w:rPr>
            </w:pPr>
            <w:r w:rsidRPr="00CB468E">
              <w:rPr>
                <w:rFonts w:eastAsia="Arial Unicode MS"/>
                <w:sz w:val="22"/>
                <w:szCs w:val="22"/>
                <w:lang w:val="es-ES"/>
              </w:rPr>
              <w:lastRenderedPageBreak/>
              <w:t>No se autorizará el pago de reconocimiento de gastos cuando estos sean cubiertos o patrocinados par un tercero, pudiendo este ser una persona o entidad nacional o extranjera.</w:t>
            </w:r>
          </w:p>
          <w:p w14:paraId="1818D0B9" w14:textId="4819BF37" w:rsidR="000137B6" w:rsidRPr="007702AB" w:rsidRDefault="000137B6">
            <w:pPr>
              <w:pStyle w:val="Prrafodelista"/>
              <w:numPr>
                <w:ilvl w:val="0"/>
                <w:numId w:val="46"/>
              </w:numPr>
              <w:autoSpaceDE w:val="0"/>
              <w:autoSpaceDN w:val="0"/>
              <w:adjustRightInd w:val="0"/>
              <w:ind w:left="318" w:hanging="318"/>
              <w:jc w:val="both"/>
              <w:rPr>
                <w:rFonts w:eastAsia="Arial Unicode MS"/>
                <w:sz w:val="22"/>
                <w:szCs w:val="22"/>
                <w:lang w:val="es-ES"/>
              </w:rPr>
            </w:pPr>
            <w:r w:rsidRPr="007702AB">
              <w:rPr>
                <w:rFonts w:eastAsia="Arial Unicode MS"/>
                <w:sz w:val="22"/>
                <w:szCs w:val="22"/>
              </w:rPr>
              <w:t xml:space="preserve">Lo que no se establezca en el presente </w:t>
            </w:r>
            <w:r w:rsidR="00D34CFC">
              <w:rPr>
                <w:rFonts w:eastAsia="Arial Unicode MS"/>
                <w:sz w:val="22"/>
                <w:szCs w:val="22"/>
              </w:rPr>
              <w:t>manual</w:t>
            </w:r>
            <w:r w:rsidRPr="007702AB">
              <w:rPr>
                <w:rFonts w:eastAsia="Arial Unicode MS"/>
                <w:sz w:val="22"/>
                <w:szCs w:val="22"/>
              </w:rPr>
              <w:t xml:space="preserve"> deberá apegarse a lo que dispongan las normas vigentes y aplicables con el fin de trasparentar el gasto de esta Secretaría.</w:t>
            </w:r>
          </w:p>
        </w:tc>
      </w:tr>
      <w:tr w:rsidR="00304E76" w14:paraId="2D3A4CC2" w14:textId="77777777" w:rsidTr="00660FA3">
        <w:trPr>
          <w:trHeight w:val="411"/>
        </w:trPr>
        <w:tc>
          <w:tcPr>
            <w:tcW w:w="10605"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69A9AC0D" w14:textId="77777777" w:rsidR="00304E76" w:rsidRPr="0000726C" w:rsidRDefault="00304E76" w:rsidP="00660FA3">
            <w:pPr>
              <w:pStyle w:val="Encabezado"/>
              <w:spacing w:line="276" w:lineRule="auto"/>
              <w:ind w:left="-360" w:firstLine="360"/>
              <w:jc w:val="center"/>
              <w:rPr>
                <w:rFonts w:eastAsia="Arial Unicode MS"/>
                <w:b/>
                <w:bCs/>
                <w:sz w:val="22"/>
                <w:szCs w:val="22"/>
              </w:rPr>
            </w:pPr>
            <w:r>
              <w:rPr>
                <w:rFonts w:eastAsia="Arial Unicode MS"/>
                <w:b/>
                <w:bCs/>
                <w:sz w:val="22"/>
                <w:szCs w:val="22"/>
              </w:rPr>
              <w:lastRenderedPageBreak/>
              <w:t>PROCEDIMIENTO</w:t>
            </w:r>
          </w:p>
        </w:tc>
      </w:tr>
      <w:tr w:rsidR="00304E76" w14:paraId="4D4A98EC" w14:textId="77777777" w:rsidTr="0006258E">
        <w:trPr>
          <w:trHeight w:val="411"/>
        </w:trPr>
        <w:tc>
          <w:tcPr>
            <w:tcW w:w="2405"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309F86BE" w14:textId="77777777" w:rsidR="00304E76" w:rsidRPr="00B12A88" w:rsidRDefault="00304E76" w:rsidP="00660FA3">
            <w:pPr>
              <w:pStyle w:val="Encabezado"/>
              <w:spacing w:line="276" w:lineRule="auto"/>
              <w:rPr>
                <w:rFonts w:eastAsia="Arial Unicode MS"/>
                <w:b/>
                <w:bCs/>
                <w:color w:val="000000"/>
                <w:sz w:val="22"/>
                <w:szCs w:val="22"/>
              </w:rPr>
            </w:pPr>
            <w:r w:rsidRPr="0000726C">
              <w:rPr>
                <w:rFonts w:eastAsia="Arial Unicode MS"/>
                <w:b/>
                <w:bCs/>
                <w:sz w:val="22"/>
                <w:szCs w:val="22"/>
              </w:rPr>
              <w:t>Entrada del Proceso</w:t>
            </w:r>
          </w:p>
        </w:tc>
        <w:tc>
          <w:tcPr>
            <w:tcW w:w="5783"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7300FFD0" w14:textId="3E7DAF85" w:rsidR="00304E76" w:rsidRPr="00B12A88" w:rsidRDefault="00304E76" w:rsidP="00037EB6">
            <w:pPr>
              <w:pStyle w:val="Prrafodelista"/>
              <w:autoSpaceDE w:val="0"/>
              <w:autoSpaceDN w:val="0"/>
              <w:adjustRightInd w:val="0"/>
              <w:jc w:val="center"/>
              <w:rPr>
                <w:rFonts w:eastAsiaTheme="minorHAnsi"/>
                <w:sz w:val="22"/>
                <w:szCs w:val="22"/>
                <w:lang w:eastAsia="en-US"/>
              </w:rPr>
            </w:pPr>
            <w:r w:rsidRPr="0000726C">
              <w:rPr>
                <w:rFonts w:eastAsia="Arial Unicode MS"/>
                <w:b/>
                <w:bCs/>
                <w:sz w:val="22"/>
                <w:szCs w:val="22"/>
              </w:rPr>
              <w:t>Descripción del Proce</w:t>
            </w:r>
            <w:r w:rsidR="00037EB6">
              <w:rPr>
                <w:rFonts w:eastAsia="Arial Unicode MS"/>
                <w:b/>
                <w:bCs/>
                <w:sz w:val="22"/>
                <w:szCs w:val="22"/>
              </w:rPr>
              <w:t>so</w:t>
            </w:r>
          </w:p>
        </w:tc>
        <w:tc>
          <w:tcPr>
            <w:tcW w:w="2417"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0862B1C5" w14:textId="77777777" w:rsidR="00304E76" w:rsidRPr="0000726C" w:rsidRDefault="00304E76" w:rsidP="00660FA3">
            <w:pPr>
              <w:pStyle w:val="Encabezado"/>
              <w:spacing w:line="276" w:lineRule="auto"/>
              <w:ind w:left="-360" w:firstLine="360"/>
              <w:jc w:val="center"/>
              <w:rPr>
                <w:rFonts w:eastAsia="Arial Unicode MS"/>
                <w:b/>
                <w:bCs/>
                <w:sz w:val="22"/>
                <w:szCs w:val="22"/>
              </w:rPr>
            </w:pPr>
            <w:r w:rsidRPr="0000726C">
              <w:rPr>
                <w:rFonts w:eastAsia="Arial Unicode MS"/>
                <w:b/>
                <w:bCs/>
                <w:sz w:val="22"/>
                <w:szCs w:val="22"/>
              </w:rPr>
              <w:t>Salida del Proceso</w:t>
            </w:r>
          </w:p>
        </w:tc>
      </w:tr>
      <w:tr w:rsidR="00304E76" w14:paraId="63FC0362" w14:textId="77777777" w:rsidTr="0006258E">
        <w:trPr>
          <w:trHeight w:val="416"/>
        </w:trPr>
        <w:tc>
          <w:tcPr>
            <w:tcW w:w="2405" w:type="dxa"/>
            <w:tcBorders>
              <w:top w:val="single" w:sz="4" w:space="0" w:color="auto"/>
              <w:left w:val="single" w:sz="4" w:space="0" w:color="auto"/>
              <w:bottom w:val="single" w:sz="4" w:space="0" w:color="auto"/>
              <w:right w:val="single" w:sz="4" w:space="0" w:color="auto"/>
            </w:tcBorders>
            <w:hideMark/>
          </w:tcPr>
          <w:p w14:paraId="41D98514" w14:textId="77777777" w:rsidR="00304E76" w:rsidRPr="00760E10" w:rsidRDefault="00304E76" w:rsidP="00660FA3">
            <w:pPr>
              <w:pStyle w:val="Encabezado"/>
              <w:tabs>
                <w:tab w:val="clear" w:pos="4419"/>
                <w:tab w:val="clear" w:pos="8838"/>
              </w:tabs>
              <w:rPr>
                <w:rFonts w:eastAsia="Arial Unicode MS"/>
                <w:color w:val="000000"/>
                <w:sz w:val="22"/>
                <w:szCs w:val="22"/>
              </w:rPr>
            </w:pPr>
            <w:r>
              <w:rPr>
                <w:rFonts w:eastAsiaTheme="minorHAnsi"/>
                <w:sz w:val="22"/>
                <w:szCs w:val="22"/>
                <w:lang w:eastAsia="en-US"/>
              </w:rPr>
              <w:t>Recepción de requerimiento de traslado.</w:t>
            </w:r>
          </w:p>
        </w:tc>
        <w:tc>
          <w:tcPr>
            <w:tcW w:w="5783" w:type="dxa"/>
            <w:tcBorders>
              <w:top w:val="single" w:sz="4" w:space="0" w:color="auto"/>
              <w:left w:val="single" w:sz="4" w:space="0" w:color="auto"/>
              <w:bottom w:val="single" w:sz="4" w:space="0" w:color="auto"/>
              <w:right w:val="single" w:sz="4" w:space="0" w:color="auto"/>
            </w:tcBorders>
            <w:vAlign w:val="center"/>
          </w:tcPr>
          <w:p w14:paraId="424651AF" w14:textId="355699F2" w:rsidR="00EC1270" w:rsidRDefault="00304E76" w:rsidP="002F542E">
            <w:pPr>
              <w:pStyle w:val="Prrafodelista"/>
              <w:numPr>
                <w:ilvl w:val="1"/>
                <w:numId w:val="57"/>
              </w:numPr>
              <w:ind w:left="318"/>
              <w:jc w:val="both"/>
              <w:rPr>
                <w:rFonts w:eastAsia="Arial Unicode MS"/>
                <w:sz w:val="22"/>
                <w:szCs w:val="22"/>
                <w:lang w:val="es-ES"/>
              </w:rPr>
            </w:pPr>
            <w:r w:rsidRPr="00304E76">
              <w:rPr>
                <w:rFonts w:eastAsia="Arial Unicode MS"/>
                <w:sz w:val="22"/>
                <w:szCs w:val="22"/>
                <w:lang w:val="es-ES"/>
              </w:rPr>
              <w:t>Contratista recibe</w:t>
            </w:r>
            <w:r w:rsidR="00CB24CB">
              <w:rPr>
                <w:rFonts w:eastAsia="Arial Unicode MS"/>
                <w:sz w:val="22"/>
                <w:szCs w:val="22"/>
                <w:lang w:val="es-ES"/>
              </w:rPr>
              <w:t xml:space="preserve"> y </w:t>
            </w:r>
            <w:r w:rsidR="00EB3A8A">
              <w:rPr>
                <w:rFonts w:eastAsia="Arial Unicode MS"/>
                <w:sz w:val="22"/>
                <w:szCs w:val="22"/>
                <w:lang w:val="es-ES"/>
              </w:rPr>
              <w:t xml:space="preserve">revisa </w:t>
            </w:r>
            <w:r w:rsidR="00EB3A8A" w:rsidRPr="00304E76">
              <w:rPr>
                <w:rFonts w:eastAsia="Arial Unicode MS"/>
                <w:sz w:val="22"/>
                <w:szCs w:val="22"/>
                <w:lang w:val="es-ES"/>
              </w:rPr>
              <w:t>requerimiento</w:t>
            </w:r>
            <w:r w:rsidRPr="00304E76">
              <w:rPr>
                <w:rFonts w:eastAsia="Arial Unicode MS"/>
                <w:sz w:val="22"/>
                <w:szCs w:val="22"/>
                <w:lang w:val="es-ES"/>
              </w:rPr>
              <w:t xml:space="preserve"> de traslado firmado por la autoridad correspondiente, entrega o envía copia del requerimiento de traslado y solicita al Encargado (a) de Tesorería correlativo de formularios de reconocimiento de gastos electrónicos correspondientes.</w:t>
            </w:r>
          </w:p>
          <w:p w14:paraId="1F355A06" w14:textId="77777777" w:rsidR="00EC1270" w:rsidRDefault="00304E76" w:rsidP="002F542E">
            <w:pPr>
              <w:pStyle w:val="Prrafodelista"/>
              <w:numPr>
                <w:ilvl w:val="1"/>
                <w:numId w:val="57"/>
              </w:numPr>
              <w:ind w:left="318"/>
              <w:jc w:val="both"/>
              <w:rPr>
                <w:rFonts w:eastAsia="Arial Unicode MS"/>
                <w:sz w:val="22"/>
                <w:szCs w:val="22"/>
                <w:lang w:val="es-ES"/>
              </w:rPr>
            </w:pPr>
            <w:r w:rsidRPr="00EC1270">
              <w:rPr>
                <w:rFonts w:eastAsia="Arial Unicode MS"/>
                <w:sz w:val="22"/>
                <w:szCs w:val="22"/>
                <w:lang w:val="es-ES"/>
              </w:rPr>
              <w:t>Encargado (a) de Tesorería, recibe y revisa requerimiento de traslado procediendo de la manera siguiente:</w:t>
            </w:r>
          </w:p>
          <w:p w14:paraId="5957DC16" w14:textId="77777777" w:rsidR="002F542E" w:rsidRDefault="00304E76" w:rsidP="002F542E">
            <w:pPr>
              <w:pStyle w:val="Prrafodelista"/>
              <w:numPr>
                <w:ilvl w:val="1"/>
                <w:numId w:val="67"/>
              </w:numPr>
              <w:jc w:val="both"/>
              <w:rPr>
                <w:rFonts w:eastAsia="Arial Unicode MS"/>
                <w:sz w:val="22"/>
                <w:szCs w:val="22"/>
                <w:lang w:val="es-ES"/>
              </w:rPr>
            </w:pPr>
            <w:r w:rsidRPr="00EC1270">
              <w:rPr>
                <w:rFonts w:eastAsia="Arial Unicode MS"/>
                <w:sz w:val="22"/>
                <w:szCs w:val="22"/>
                <w:lang w:val="es-ES"/>
              </w:rPr>
              <w:t>Si esta correcto asigna correlativo de formularios electrónicos siguientes: RG-A, y RG-L. Continúa paso 3.</w:t>
            </w:r>
          </w:p>
          <w:p w14:paraId="48FE0C14" w14:textId="10A9B37F" w:rsidR="00EC1270" w:rsidRPr="002F542E" w:rsidRDefault="00304E76" w:rsidP="002F542E">
            <w:pPr>
              <w:pStyle w:val="Prrafodelista"/>
              <w:numPr>
                <w:ilvl w:val="1"/>
                <w:numId w:val="67"/>
              </w:numPr>
              <w:jc w:val="both"/>
              <w:rPr>
                <w:rFonts w:eastAsia="Arial Unicode MS"/>
                <w:sz w:val="22"/>
                <w:szCs w:val="22"/>
                <w:lang w:val="es-ES"/>
              </w:rPr>
            </w:pPr>
            <w:r w:rsidRPr="002F542E">
              <w:rPr>
                <w:rFonts w:eastAsia="Arial Unicode MS"/>
                <w:sz w:val="22"/>
                <w:szCs w:val="22"/>
                <w:lang w:val="es-ES"/>
              </w:rPr>
              <w:t>Si no está correcto devuelve requerimiento de traslado a Contratista. Regresa paso 1.</w:t>
            </w:r>
          </w:p>
          <w:p w14:paraId="0D6F5997" w14:textId="77777777" w:rsidR="00EC1270" w:rsidRDefault="00304E76" w:rsidP="002F542E">
            <w:pPr>
              <w:pStyle w:val="Prrafodelista"/>
              <w:numPr>
                <w:ilvl w:val="1"/>
                <w:numId w:val="57"/>
              </w:numPr>
              <w:ind w:left="318"/>
              <w:jc w:val="both"/>
              <w:rPr>
                <w:rFonts w:eastAsia="Arial Unicode MS"/>
                <w:sz w:val="22"/>
                <w:szCs w:val="22"/>
                <w:lang w:val="es-ES"/>
              </w:rPr>
            </w:pPr>
            <w:r w:rsidRPr="00EC1270">
              <w:rPr>
                <w:rFonts w:eastAsia="Arial Unicode MS"/>
                <w:sz w:val="22"/>
                <w:szCs w:val="22"/>
                <w:lang w:val="es-ES"/>
              </w:rPr>
              <w:t>Contratista, si solicita anticipo de reconocimiento de gastos, debe llenar el formulario RG-A con base al requerimiento de traslado y entrega al Encargado (a) de Tesorería, debidamente firmado y sellado según corresponda</w:t>
            </w:r>
            <w:r w:rsidR="00EC1270">
              <w:rPr>
                <w:rFonts w:eastAsia="Arial Unicode MS"/>
                <w:sz w:val="22"/>
                <w:szCs w:val="22"/>
                <w:lang w:val="es-ES"/>
              </w:rPr>
              <w:t>.</w:t>
            </w:r>
          </w:p>
          <w:p w14:paraId="15B288A3" w14:textId="77777777" w:rsidR="00EC1270" w:rsidRPr="00EC1270" w:rsidRDefault="00304E76" w:rsidP="002F542E">
            <w:pPr>
              <w:pStyle w:val="Prrafodelista"/>
              <w:numPr>
                <w:ilvl w:val="1"/>
                <w:numId w:val="57"/>
              </w:numPr>
              <w:ind w:left="318"/>
              <w:jc w:val="both"/>
              <w:rPr>
                <w:rFonts w:eastAsia="Arial Unicode MS"/>
                <w:sz w:val="22"/>
                <w:szCs w:val="22"/>
                <w:lang w:val="es-ES"/>
              </w:rPr>
            </w:pPr>
            <w:r w:rsidRPr="00EC1270">
              <w:rPr>
                <w:rFonts w:eastAsia="Arial Unicode MS"/>
                <w:sz w:val="22"/>
                <w:szCs w:val="22"/>
                <w:lang w:val="es-ES"/>
              </w:rPr>
              <w:t xml:space="preserve">Encargado (a) de Tesorería, recibe y revisa datos en el formulario RG-A, </w:t>
            </w:r>
            <w:r w:rsidRPr="00EC1270">
              <w:rPr>
                <w:rFonts w:eastAsiaTheme="minorHAnsi"/>
                <w:sz w:val="22"/>
                <w:szCs w:val="22"/>
                <w:lang w:eastAsia="en-US"/>
              </w:rPr>
              <w:t>procediendo de la manera siguiente:</w:t>
            </w:r>
          </w:p>
          <w:p w14:paraId="7B1E01D0" w14:textId="4938908F" w:rsidR="002F542E" w:rsidRDefault="00304E76" w:rsidP="002F542E">
            <w:pPr>
              <w:pStyle w:val="Prrafodelista"/>
              <w:numPr>
                <w:ilvl w:val="1"/>
                <w:numId w:val="68"/>
              </w:numPr>
              <w:jc w:val="both"/>
              <w:rPr>
                <w:rFonts w:eastAsia="Arial Unicode MS"/>
                <w:sz w:val="22"/>
                <w:szCs w:val="22"/>
                <w:lang w:val="es-ES"/>
              </w:rPr>
            </w:pPr>
            <w:r w:rsidRPr="00EC1270">
              <w:rPr>
                <w:rFonts w:eastAsia="Arial Unicode MS"/>
                <w:sz w:val="22"/>
                <w:szCs w:val="22"/>
                <w:lang w:val="es-ES"/>
              </w:rPr>
              <w:t>Si esta correcto traslada al Encargado (a) de Presupuesto el formulario RG-A para solicitar disponibilidad presupuestaria. Continúa paso 5</w:t>
            </w:r>
            <w:r w:rsidR="002F542E">
              <w:rPr>
                <w:rFonts w:eastAsia="Arial Unicode MS"/>
                <w:sz w:val="22"/>
                <w:szCs w:val="22"/>
                <w:lang w:val="es-ES"/>
              </w:rPr>
              <w:t>.</w:t>
            </w:r>
          </w:p>
          <w:p w14:paraId="35FC7188" w14:textId="328D8B19" w:rsidR="00EC1270" w:rsidRPr="002F542E" w:rsidRDefault="00304E76" w:rsidP="002F542E">
            <w:pPr>
              <w:pStyle w:val="Prrafodelista"/>
              <w:numPr>
                <w:ilvl w:val="1"/>
                <w:numId w:val="68"/>
              </w:numPr>
              <w:jc w:val="both"/>
              <w:rPr>
                <w:rFonts w:eastAsia="Arial Unicode MS"/>
                <w:sz w:val="22"/>
                <w:szCs w:val="22"/>
                <w:lang w:val="es-ES"/>
              </w:rPr>
            </w:pPr>
            <w:r w:rsidRPr="002F542E">
              <w:rPr>
                <w:rFonts w:eastAsia="Arial Unicode MS"/>
                <w:sz w:val="22"/>
                <w:szCs w:val="22"/>
                <w:lang w:val="es-ES"/>
              </w:rPr>
              <w:t>Si no está correcto devuelve formulario RG-A a Contratista. Regresa paso 3.</w:t>
            </w:r>
          </w:p>
          <w:p w14:paraId="34670A23" w14:textId="77777777" w:rsidR="005F164D" w:rsidRDefault="00304E76" w:rsidP="002F542E">
            <w:pPr>
              <w:pStyle w:val="Prrafodelista"/>
              <w:numPr>
                <w:ilvl w:val="1"/>
                <w:numId w:val="57"/>
              </w:numPr>
              <w:ind w:left="318"/>
              <w:jc w:val="both"/>
              <w:rPr>
                <w:rFonts w:eastAsia="Arial Unicode MS"/>
                <w:sz w:val="22"/>
                <w:szCs w:val="22"/>
                <w:lang w:val="es-ES"/>
              </w:rPr>
            </w:pPr>
            <w:r w:rsidRPr="00EC1270">
              <w:rPr>
                <w:rFonts w:eastAsia="Arial Unicode MS"/>
                <w:sz w:val="22"/>
                <w:szCs w:val="22"/>
                <w:lang w:val="es-ES"/>
              </w:rPr>
              <w:t xml:space="preserve">Encargado (a) de Presupuesto, </w:t>
            </w:r>
            <w:r w:rsidR="00EC1270" w:rsidRPr="00EC1270">
              <w:rPr>
                <w:rFonts w:eastAsia="Arial Unicode MS"/>
                <w:sz w:val="22"/>
                <w:szCs w:val="22"/>
                <w:lang w:val="es-ES"/>
              </w:rPr>
              <w:t>recibe</w:t>
            </w:r>
            <w:r w:rsidR="00EC1270">
              <w:rPr>
                <w:rFonts w:eastAsia="Arial Unicode MS"/>
                <w:sz w:val="22"/>
                <w:szCs w:val="22"/>
                <w:lang w:val="es-ES"/>
              </w:rPr>
              <w:t>, revisa</w:t>
            </w:r>
            <w:r w:rsidR="00EC1270" w:rsidRPr="00EC1270">
              <w:rPr>
                <w:rFonts w:eastAsia="Arial Unicode MS"/>
                <w:sz w:val="22"/>
                <w:szCs w:val="22"/>
                <w:lang w:val="es-ES"/>
              </w:rPr>
              <w:t>, completa</w:t>
            </w:r>
            <w:r w:rsidRPr="00EC1270">
              <w:rPr>
                <w:rFonts w:eastAsia="Arial Unicode MS"/>
                <w:sz w:val="22"/>
                <w:szCs w:val="22"/>
                <w:lang w:val="es-ES"/>
              </w:rPr>
              <w:t xml:space="preserve"> datos, firma y sella el formulario RG-A y devuelve a Encargado (a) de Tesorería.</w:t>
            </w:r>
          </w:p>
          <w:p w14:paraId="0A4B86AA" w14:textId="77777777" w:rsidR="002F542E" w:rsidRPr="002F542E" w:rsidRDefault="00304E76" w:rsidP="002F542E">
            <w:pPr>
              <w:pStyle w:val="Prrafodelista"/>
              <w:numPr>
                <w:ilvl w:val="1"/>
                <w:numId w:val="57"/>
              </w:numPr>
              <w:ind w:left="318"/>
              <w:jc w:val="both"/>
              <w:rPr>
                <w:rFonts w:eastAsia="Arial Unicode MS"/>
                <w:sz w:val="22"/>
                <w:szCs w:val="22"/>
                <w:lang w:val="es-ES"/>
              </w:rPr>
            </w:pPr>
            <w:r w:rsidRPr="005F164D">
              <w:rPr>
                <w:rFonts w:eastAsia="Arial Unicode MS"/>
                <w:sz w:val="22"/>
                <w:szCs w:val="22"/>
                <w:lang w:val="es-ES"/>
              </w:rPr>
              <w:t xml:space="preserve">Encargado (a) de Tesorería, recibe formulario RG-A y </w:t>
            </w:r>
            <w:r w:rsidRPr="005F164D">
              <w:rPr>
                <w:rFonts w:eastAsiaTheme="minorHAnsi"/>
                <w:b/>
                <w:bCs/>
                <w:sz w:val="22"/>
                <w:szCs w:val="22"/>
                <w:lang w:eastAsia="en-US"/>
              </w:rPr>
              <w:t>crea y solicita</w:t>
            </w:r>
            <w:r w:rsidRPr="005F164D">
              <w:rPr>
                <w:rFonts w:eastAsiaTheme="minorHAnsi"/>
                <w:sz w:val="22"/>
                <w:szCs w:val="22"/>
                <w:lang w:eastAsia="en-US"/>
              </w:rPr>
              <w:t xml:space="preserve"> en el SIGES la solicitud de retiro en Ventanilla de Fondo Rotativo con TCI, y traslada documentación de soporte a </w:t>
            </w:r>
            <w:proofErr w:type="gramStart"/>
            <w:r w:rsidRPr="005F164D">
              <w:rPr>
                <w:rFonts w:eastAsiaTheme="minorHAnsi"/>
                <w:sz w:val="22"/>
                <w:szCs w:val="22"/>
                <w:lang w:eastAsia="en-US"/>
              </w:rPr>
              <w:t>Subdirector</w:t>
            </w:r>
            <w:proofErr w:type="gramEnd"/>
            <w:r w:rsidRPr="005F164D">
              <w:rPr>
                <w:rFonts w:eastAsiaTheme="minorHAnsi"/>
                <w:sz w:val="22"/>
                <w:szCs w:val="22"/>
                <w:lang w:eastAsia="en-US"/>
              </w:rPr>
              <w:t xml:space="preserve"> (a) de UDAF. Continúa paso 7.</w:t>
            </w:r>
          </w:p>
          <w:p w14:paraId="341A513E" w14:textId="77777777" w:rsidR="002F542E" w:rsidRDefault="002F542E" w:rsidP="002F542E">
            <w:pPr>
              <w:pStyle w:val="Prrafodelista"/>
              <w:numPr>
                <w:ilvl w:val="1"/>
                <w:numId w:val="57"/>
              </w:numPr>
              <w:ind w:left="318"/>
              <w:jc w:val="both"/>
              <w:rPr>
                <w:rFonts w:eastAsia="Arial Unicode MS"/>
                <w:sz w:val="22"/>
                <w:szCs w:val="22"/>
                <w:lang w:val="es-ES"/>
              </w:rPr>
            </w:pPr>
            <w:r w:rsidRPr="002F542E">
              <w:rPr>
                <w:rFonts w:eastAsia="Arial Unicode MS"/>
                <w:sz w:val="22"/>
                <w:szCs w:val="22"/>
                <w:lang w:val="es-ES"/>
              </w:rPr>
              <w:t>Subdirector (a) de UDAF recibe, revisa documentación de soporte y confronta con los registros en SIGES, procediendo de la manera siguiente:</w:t>
            </w:r>
          </w:p>
          <w:p w14:paraId="331CA14C" w14:textId="77777777" w:rsidR="002F542E" w:rsidRDefault="002F542E" w:rsidP="002F542E">
            <w:pPr>
              <w:pStyle w:val="Prrafodelista"/>
              <w:numPr>
                <w:ilvl w:val="1"/>
                <w:numId w:val="31"/>
              </w:numPr>
              <w:jc w:val="both"/>
              <w:rPr>
                <w:rFonts w:eastAsia="Arial Unicode MS"/>
                <w:sz w:val="22"/>
                <w:szCs w:val="22"/>
                <w:lang w:val="es-ES"/>
              </w:rPr>
            </w:pPr>
            <w:r w:rsidRPr="002F542E">
              <w:rPr>
                <w:rFonts w:eastAsia="Arial Unicode MS"/>
                <w:sz w:val="22"/>
                <w:szCs w:val="22"/>
                <w:lang w:val="es-ES"/>
              </w:rPr>
              <w:t xml:space="preserve">Si está correcto, </w:t>
            </w:r>
            <w:r w:rsidRPr="002F542E">
              <w:rPr>
                <w:rFonts w:eastAsia="Arial Unicode MS"/>
                <w:b/>
                <w:bCs/>
                <w:sz w:val="22"/>
                <w:szCs w:val="22"/>
                <w:lang w:val="es-ES"/>
              </w:rPr>
              <w:t xml:space="preserve">rubrica </w:t>
            </w:r>
            <w:r w:rsidRPr="002F542E">
              <w:rPr>
                <w:rFonts w:eastAsia="Arial Unicode MS"/>
                <w:sz w:val="22"/>
                <w:szCs w:val="22"/>
                <w:lang w:val="es-ES"/>
              </w:rPr>
              <w:t xml:space="preserve">y traslada documentación de soporte a </w:t>
            </w:r>
            <w:proofErr w:type="gramStart"/>
            <w:r w:rsidRPr="002F542E">
              <w:rPr>
                <w:rFonts w:eastAsia="Arial Unicode MS"/>
                <w:sz w:val="22"/>
                <w:szCs w:val="22"/>
                <w:lang w:val="es-ES"/>
              </w:rPr>
              <w:t>Director</w:t>
            </w:r>
            <w:proofErr w:type="gramEnd"/>
            <w:r w:rsidRPr="002F542E">
              <w:rPr>
                <w:rFonts w:eastAsia="Arial Unicode MS"/>
                <w:sz w:val="22"/>
                <w:szCs w:val="22"/>
                <w:lang w:val="es-ES"/>
              </w:rPr>
              <w:t xml:space="preserve"> (a) de UDAF para su aprobación. Continúa paso 8.</w:t>
            </w:r>
          </w:p>
          <w:p w14:paraId="5BE4D1D1" w14:textId="007F6A46" w:rsidR="002F542E" w:rsidRPr="002F542E" w:rsidRDefault="002F542E" w:rsidP="002F542E">
            <w:pPr>
              <w:pStyle w:val="Prrafodelista"/>
              <w:numPr>
                <w:ilvl w:val="1"/>
                <w:numId w:val="31"/>
              </w:numPr>
              <w:jc w:val="both"/>
              <w:rPr>
                <w:rFonts w:eastAsia="Arial Unicode MS"/>
                <w:sz w:val="22"/>
                <w:szCs w:val="22"/>
                <w:lang w:val="es-ES"/>
              </w:rPr>
            </w:pPr>
            <w:r w:rsidRPr="002F542E">
              <w:rPr>
                <w:rFonts w:eastAsia="Arial Unicode MS"/>
                <w:sz w:val="22"/>
                <w:szCs w:val="22"/>
                <w:lang w:val="es-ES"/>
              </w:rPr>
              <w:t>Si no está correcto, devuelve expediente. Regresa al paso 6.</w:t>
            </w:r>
          </w:p>
          <w:p w14:paraId="74522EB7" w14:textId="787DB80E" w:rsidR="002F542E" w:rsidRPr="002F542E" w:rsidRDefault="002F542E" w:rsidP="002F542E">
            <w:pPr>
              <w:pStyle w:val="Prrafodelista"/>
              <w:numPr>
                <w:ilvl w:val="0"/>
                <w:numId w:val="31"/>
              </w:numPr>
              <w:spacing w:after="160" w:line="259" w:lineRule="auto"/>
              <w:ind w:left="318"/>
              <w:jc w:val="both"/>
              <w:rPr>
                <w:rFonts w:eastAsia="Arial Unicode MS"/>
                <w:sz w:val="22"/>
                <w:szCs w:val="22"/>
                <w:lang w:val="es-ES"/>
              </w:rPr>
            </w:pPr>
            <w:r w:rsidRPr="002F542E">
              <w:rPr>
                <w:rFonts w:eastAsia="Arial Unicode MS"/>
                <w:sz w:val="22"/>
                <w:szCs w:val="22"/>
                <w:lang w:val="es-ES"/>
              </w:rPr>
              <w:lastRenderedPageBreak/>
              <w:t>Director (a) de UDAF, recibe, revisa documentación de soporte y confronta con los registros en SIGES, procediendo de la manera siguiente:</w:t>
            </w:r>
          </w:p>
          <w:p w14:paraId="0FD722FC" w14:textId="7A506F15" w:rsidR="002F542E" w:rsidRPr="00300BB9" w:rsidRDefault="002F542E" w:rsidP="002F542E">
            <w:pPr>
              <w:pStyle w:val="Prrafodelista"/>
              <w:numPr>
                <w:ilvl w:val="1"/>
                <w:numId w:val="31"/>
              </w:numPr>
              <w:spacing w:after="160" w:line="259" w:lineRule="auto"/>
              <w:jc w:val="both"/>
              <w:rPr>
                <w:rFonts w:eastAsia="Arial Unicode MS"/>
                <w:sz w:val="22"/>
                <w:szCs w:val="22"/>
                <w:lang w:val="es-ES"/>
              </w:rPr>
            </w:pPr>
            <w:r w:rsidRPr="00300BB9">
              <w:rPr>
                <w:rFonts w:eastAsia="Arial Unicode MS"/>
                <w:sz w:val="22"/>
                <w:szCs w:val="22"/>
                <w:lang w:val="es-ES"/>
              </w:rPr>
              <w:t xml:space="preserve">Si está correcto, </w:t>
            </w:r>
            <w:r>
              <w:rPr>
                <w:rFonts w:eastAsia="Arial Unicode MS"/>
                <w:b/>
                <w:bCs/>
                <w:sz w:val="22"/>
                <w:szCs w:val="22"/>
                <w:lang w:val="es-ES"/>
              </w:rPr>
              <w:t>aprueba</w:t>
            </w:r>
            <w:r w:rsidRPr="00300BB9">
              <w:rPr>
                <w:rFonts w:eastAsia="Arial Unicode MS"/>
                <w:sz w:val="22"/>
                <w:szCs w:val="22"/>
                <w:lang w:val="es-ES"/>
              </w:rPr>
              <w:t xml:space="preserve"> en SIGES y </w:t>
            </w:r>
            <w:r>
              <w:rPr>
                <w:rFonts w:eastAsia="Arial Unicode MS"/>
                <w:sz w:val="22"/>
                <w:szCs w:val="22"/>
                <w:lang w:val="es-ES"/>
              </w:rPr>
              <w:t>traslada</w:t>
            </w:r>
            <w:r w:rsidRPr="00300BB9">
              <w:rPr>
                <w:rFonts w:eastAsia="Arial Unicode MS"/>
                <w:sz w:val="22"/>
                <w:szCs w:val="22"/>
                <w:lang w:val="es-ES"/>
              </w:rPr>
              <w:t xml:space="preserve"> </w:t>
            </w:r>
            <w:r>
              <w:rPr>
                <w:rFonts w:eastAsia="Arial Unicode MS"/>
                <w:sz w:val="22"/>
                <w:szCs w:val="22"/>
                <w:lang w:val="es-ES"/>
              </w:rPr>
              <w:t>documentación de soporte a Subsecretario (a) Administrativo (a)</w:t>
            </w:r>
            <w:r w:rsidRPr="00300BB9">
              <w:rPr>
                <w:rFonts w:eastAsia="Arial Unicode MS"/>
                <w:sz w:val="22"/>
                <w:szCs w:val="22"/>
                <w:lang w:val="es-ES"/>
              </w:rPr>
              <w:t>. Continúa paso 9.</w:t>
            </w:r>
          </w:p>
          <w:p w14:paraId="4B65E4CE" w14:textId="77777777" w:rsidR="002F542E" w:rsidRDefault="002F542E" w:rsidP="002F542E">
            <w:pPr>
              <w:pStyle w:val="Prrafodelista"/>
              <w:numPr>
                <w:ilvl w:val="1"/>
                <w:numId w:val="31"/>
              </w:numPr>
              <w:spacing w:after="160" w:line="259" w:lineRule="auto"/>
              <w:jc w:val="both"/>
              <w:rPr>
                <w:rFonts w:eastAsia="Arial Unicode MS"/>
                <w:sz w:val="22"/>
                <w:szCs w:val="22"/>
                <w:lang w:val="es-ES"/>
              </w:rPr>
            </w:pPr>
            <w:r w:rsidRPr="00300BB9">
              <w:rPr>
                <w:rFonts w:eastAsia="Arial Unicode MS"/>
                <w:sz w:val="22"/>
                <w:szCs w:val="22"/>
                <w:lang w:val="es-ES"/>
              </w:rPr>
              <w:t xml:space="preserve">Si no está correcto, devuelve expediente. Regresa al paso </w:t>
            </w:r>
            <w:r>
              <w:rPr>
                <w:rFonts w:eastAsia="Arial Unicode MS"/>
                <w:sz w:val="22"/>
                <w:szCs w:val="22"/>
                <w:lang w:val="es-ES"/>
              </w:rPr>
              <w:t>6</w:t>
            </w:r>
            <w:r w:rsidRPr="00300BB9">
              <w:rPr>
                <w:rFonts w:eastAsia="Arial Unicode MS"/>
                <w:sz w:val="22"/>
                <w:szCs w:val="22"/>
                <w:lang w:val="es-ES"/>
              </w:rPr>
              <w:t>.</w:t>
            </w:r>
          </w:p>
          <w:p w14:paraId="1F0782B6" w14:textId="77777777" w:rsidR="002F542E" w:rsidRPr="00300BB9" w:rsidRDefault="002F542E" w:rsidP="002F542E">
            <w:pPr>
              <w:pStyle w:val="Prrafodelista"/>
              <w:numPr>
                <w:ilvl w:val="0"/>
                <w:numId w:val="31"/>
              </w:numPr>
              <w:spacing w:after="160" w:line="259" w:lineRule="auto"/>
              <w:ind w:left="318"/>
              <w:jc w:val="both"/>
              <w:rPr>
                <w:rFonts w:eastAsia="Arial Unicode MS"/>
                <w:sz w:val="22"/>
                <w:szCs w:val="22"/>
                <w:lang w:val="es-ES"/>
              </w:rPr>
            </w:pPr>
            <w:r>
              <w:rPr>
                <w:rFonts w:eastAsia="Arial Unicode MS"/>
                <w:sz w:val="22"/>
                <w:szCs w:val="22"/>
                <w:lang w:val="es-ES"/>
              </w:rPr>
              <w:t>Subsecretario (a) Administrativo</w:t>
            </w:r>
            <w:r w:rsidRPr="00300BB9">
              <w:rPr>
                <w:rFonts w:eastAsia="Arial Unicode MS"/>
                <w:sz w:val="22"/>
                <w:szCs w:val="22"/>
                <w:lang w:val="es-ES"/>
              </w:rPr>
              <w:t xml:space="preserve">, recibe, revisa </w:t>
            </w:r>
            <w:r>
              <w:rPr>
                <w:rFonts w:eastAsia="Arial Unicode MS"/>
                <w:sz w:val="22"/>
                <w:szCs w:val="22"/>
                <w:lang w:val="es-ES"/>
              </w:rPr>
              <w:t xml:space="preserve">documentación de soporte </w:t>
            </w:r>
            <w:r w:rsidRPr="00300BB9">
              <w:rPr>
                <w:rFonts w:eastAsia="Arial Unicode MS"/>
                <w:sz w:val="22"/>
                <w:szCs w:val="22"/>
                <w:lang w:val="es-ES"/>
              </w:rPr>
              <w:t>y confronta con los registros en SIGES, procediendo de la manera siguiente:</w:t>
            </w:r>
          </w:p>
          <w:p w14:paraId="7E2E4BB7" w14:textId="77777777" w:rsidR="002F542E" w:rsidRPr="00300BB9" w:rsidRDefault="002F542E" w:rsidP="002F542E">
            <w:pPr>
              <w:pStyle w:val="Prrafodelista"/>
              <w:numPr>
                <w:ilvl w:val="1"/>
                <w:numId w:val="31"/>
              </w:numPr>
              <w:spacing w:after="160" w:line="259" w:lineRule="auto"/>
              <w:jc w:val="both"/>
              <w:rPr>
                <w:rFonts w:eastAsia="Arial Unicode MS"/>
                <w:sz w:val="22"/>
                <w:szCs w:val="22"/>
                <w:lang w:val="es-ES"/>
              </w:rPr>
            </w:pPr>
            <w:r w:rsidRPr="00300BB9">
              <w:rPr>
                <w:rFonts w:eastAsia="Arial Unicode MS"/>
                <w:sz w:val="22"/>
                <w:szCs w:val="22"/>
                <w:lang w:val="es-ES"/>
              </w:rPr>
              <w:t xml:space="preserve">Si está correcto, </w:t>
            </w:r>
            <w:r w:rsidRPr="00300BB9">
              <w:rPr>
                <w:rFonts w:eastAsia="Arial Unicode MS"/>
                <w:b/>
                <w:bCs/>
                <w:sz w:val="22"/>
                <w:szCs w:val="22"/>
                <w:lang w:val="es-ES"/>
              </w:rPr>
              <w:t>autoriza</w:t>
            </w:r>
            <w:r w:rsidRPr="00300BB9">
              <w:rPr>
                <w:rFonts w:eastAsia="Arial Unicode MS"/>
                <w:sz w:val="22"/>
                <w:szCs w:val="22"/>
                <w:lang w:val="es-ES"/>
              </w:rPr>
              <w:t xml:space="preserve"> en SIGES y </w:t>
            </w:r>
            <w:r>
              <w:rPr>
                <w:rFonts w:eastAsia="Arial Unicode MS"/>
                <w:sz w:val="22"/>
                <w:szCs w:val="22"/>
                <w:lang w:val="es-ES"/>
              </w:rPr>
              <w:t>traslada</w:t>
            </w:r>
            <w:r w:rsidRPr="00300BB9">
              <w:rPr>
                <w:rFonts w:eastAsia="Arial Unicode MS"/>
                <w:sz w:val="22"/>
                <w:szCs w:val="22"/>
                <w:lang w:val="es-ES"/>
              </w:rPr>
              <w:t xml:space="preserve"> </w:t>
            </w:r>
            <w:r>
              <w:rPr>
                <w:rFonts w:eastAsia="Arial Unicode MS"/>
                <w:sz w:val="22"/>
                <w:szCs w:val="22"/>
                <w:lang w:val="es-ES"/>
              </w:rPr>
              <w:t xml:space="preserve">documentación de soporte </w:t>
            </w:r>
            <w:r w:rsidRPr="00300BB9">
              <w:rPr>
                <w:rFonts w:eastAsia="Arial Unicode MS"/>
                <w:sz w:val="22"/>
                <w:szCs w:val="22"/>
                <w:lang w:val="es-ES"/>
              </w:rPr>
              <w:t xml:space="preserve">a Encargado (a) de Tesorería. Continúa paso </w:t>
            </w:r>
            <w:r>
              <w:rPr>
                <w:rFonts w:eastAsia="Arial Unicode MS"/>
                <w:sz w:val="22"/>
                <w:szCs w:val="22"/>
                <w:lang w:val="es-ES"/>
              </w:rPr>
              <w:t>10</w:t>
            </w:r>
            <w:r w:rsidRPr="00300BB9">
              <w:rPr>
                <w:rFonts w:eastAsia="Arial Unicode MS"/>
                <w:sz w:val="22"/>
                <w:szCs w:val="22"/>
                <w:lang w:val="es-ES"/>
              </w:rPr>
              <w:t>.</w:t>
            </w:r>
          </w:p>
          <w:p w14:paraId="511BB63F" w14:textId="11C4D394" w:rsidR="002F542E" w:rsidRDefault="002F542E" w:rsidP="002F542E">
            <w:pPr>
              <w:pStyle w:val="Prrafodelista"/>
              <w:numPr>
                <w:ilvl w:val="1"/>
                <w:numId w:val="31"/>
              </w:numPr>
              <w:spacing w:after="160" w:line="259" w:lineRule="auto"/>
              <w:jc w:val="both"/>
              <w:rPr>
                <w:rFonts w:eastAsia="Arial Unicode MS"/>
                <w:sz w:val="22"/>
                <w:szCs w:val="22"/>
                <w:lang w:val="es-ES"/>
              </w:rPr>
            </w:pPr>
            <w:r w:rsidRPr="00300BB9">
              <w:rPr>
                <w:rFonts w:eastAsia="Arial Unicode MS"/>
                <w:sz w:val="22"/>
                <w:szCs w:val="22"/>
                <w:lang w:val="es-ES"/>
              </w:rPr>
              <w:t>Si no está correcto, devuelve expediente. Regr</w:t>
            </w:r>
            <w:r>
              <w:rPr>
                <w:rFonts w:eastAsia="Arial Unicode MS"/>
                <w:sz w:val="22"/>
                <w:szCs w:val="22"/>
                <w:lang w:val="es-ES"/>
              </w:rPr>
              <w:t>e</w:t>
            </w:r>
            <w:r w:rsidRPr="00300BB9">
              <w:rPr>
                <w:rFonts w:eastAsia="Arial Unicode MS"/>
                <w:sz w:val="22"/>
                <w:szCs w:val="22"/>
                <w:lang w:val="es-ES"/>
              </w:rPr>
              <w:t xml:space="preserve">sa al paso </w:t>
            </w:r>
            <w:r>
              <w:rPr>
                <w:rFonts w:eastAsia="Arial Unicode MS"/>
                <w:sz w:val="22"/>
                <w:szCs w:val="22"/>
                <w:lang w:val="es-ES"/>
              </w:rPr>
              <w:t>6</w:t>
            </w:r>
            <w:r w:rsidRPr="00300BB9">
              <w:rPr>
                <w:rFonts w:eastAsia="Arial Unicode MS"/>
                <w:sz w:val="22"/>
                <w:szCs w:val="22"/>
                <w:lang w:val="es-ES"/>
              </w:rPr>
              <w:t>.</w:t>
            </w:r>
          </w:p>
          <w:p w14:paraId="2F2B7803" w14:textId="0F81D0C2" w:rsidR="002F542E" w:rsidRPr="00AE6E85" w:rsidRDefault="002F542E" w:rsidP="002F542E">
            <w:pPr>
              <w:pStyle w:val="Prrafodelista"/>
              <w:numPr>
                <w:ilvl w:val="0"/>
                <w:numId w:val="31"/>
              </w:numPr>
              <w:spacing w:after="160" w:line="259" w:lineRule="auto"/>
              <w:ind w:left="318"/>
              <w:jc w:val="both"/>
              <w:rPr>
                <w:rFonts w:eastAsia="Arial Unicode MS"/>
                <w:sz w:val="20"/>
                <w:szCs w:val="20"/>
                <w:lang w:val="es-ES"/>
              </w:rPr>
            </w:pPr>
            <w:r w:rsidRPr="00AE6E85">
              <w:rPr>
                <w:rFonts w:eastAsia="Arial Unicode MS"/>
                <w:sz w:val="22"/>
                <w:szCs w:val="22"/>
                <w:lang w:val="es-ES"/>
              </w:rPr>
              <w:t xml:space="preserve">Encargado (a) de Tesorería recibe documentación de soporte imprime Documento de Solicitud de Retiro en Ventanilla de Fondo Rotativo con TCI firma y gestiona firmas de </w:t>
            </w:r>
            <w:proofErr w:type="gramStart"/>
            <w:r w:rsidRPr="00AE6E85">
              <w:rPr>
                <w:rFonts w:eastAsia="Arial Unicode MS"/>
                <w:sz w:val="22"/>
                <w:szCs w:val="22"/>
                <w:lang w:val="es-ES"/>
              </w:rPr>
              <w:t>Director</w:t>
            </w:r>
            <w:proofErr w:type="gramEnd"/>
            <w:r w:rsidRPr="00AE6E85">
              <w:rPr>
                <w:rFonts w:eastAsia="Arial Unicode MS"/>
                <w:sz w:val="22"/>
                <w:szCs w:val="22"/>
                <w:lang w:val="es-ES"/>
              </w:rPr>
              <w:t xml:space="preserve"> (a) de UDAF y Subsecretario (a) Administrativo (a) y entrega a la persona </w:t>
            </w:r>
            <w:r>
              <w:rPr>
                <w:rFonts w:eastAsia="Arial Unicode MS"/>
                <w:sz w:val="22"/>
                <w:szCs w:val="22"/>
                <w:lang w:val="es-ES"/>
              </w:rPr>
              <w:t>designada</w:t>
            </w:r>
            <w:r w:rsidRPr="00AE6E85">
              <w:rPr>
                <w:rFonts w:eastAsia="Arial Unicode MS"/>
                <w:sz w:val="22"/>
                <w:szCs w:val="22"/>
                <w:lang w:val="es-ES"/>
              </w:rPr>
              <w:t>, para que retire el efectivo.</w:t>
            </w:r>
          </w:p>
          <w:p w14:paraId="31A7DEDC" w14:textId="77777777" w:rsidR="002F542E" w:rsidRPr="00300BB9" w:rsidRDefault="002F542E" w:rsidP="002F542E">
            <w:pPr>
              <w:pStyle w:val="Prrafodelista"/>
              <w:numPr>
                <w:ilvl w:val="0"/>
                <w:numId w:val="31"/>
              </w:numPr>
              <w:spacing w:after="160" w:line="259" w:lineRule="auto"/>
              <w:ind w:left="318"/>
              <w:jc w:val="both"/>
              <w:rPr>
                <w:rFonts w:eastAsia="Arial Unicode MS"/>
                <w:sz w:val="22"/>
                <w:szCs w:val="22"/>
                <w:lang w:val="es-ES"/>
              </w:rPr>
            </w:pPr>
            <w:r w:rsidRPr="00300BB9">
              <w:rPr>
                <w:rFonts w:eastAsia="Arial Unicode MS"/>
                <w:sz w:val="22"/>
                <w:szCs w:val="22"/>
                <w:lang w:val="es-ES"/>
              </w:rPr>
              <w:t>Encargado (a) de Tesorería resguarda temporalmente la documentación generada.</w:t>
            </w:r>
          </w:p>
          <w:p w14:paraId="101D7A9D" w14:textId="044BDF4D" w:rsidR="002F542E" w:rsidRPr="00300BB9" w:rsidRDefault="002F542E" w:rsidP="002F542E">
            <w:pPr>
              <w:pStyle w:val="Prrafodelista"/>
              <w:numPr>
                <w:ilvl w:val="0"/>
                <w:numId w:val="31"/>
              </w:numPr>
              <w:spacing w:after="160" w:line="259" w:lineRule="auto"/>
              <w:ind w:left="318"/>
              <w:jc w:val="both"/>
              <w:rPr>
                <w:rFonts w:eastAsia="Arial Unicode MS"/>
                <w:sz w:val="22"/>
                <w:szCs w:val="22"/>
                <w:lang w:val="es-ES"/>
              </w:rPr>
            </w:pPr>
            <w:r w:rsidRPr="00300BB9">
              <w:rPr>
                <w:rFonts w:eastAsia="Arial Unicode MS"/>
                <w:sz w:val="22"/>
                <w:szCs w:val="22"/>
                <w:lang w:val="es-ES"/>
              </w:rPr>
              <w:t xml:space="preserve">Persona </w:t>
            </w:r>
            <w:r>
              <w:rPr>
                <w:rFonts w:eastAsia="Arial Unicode MS"/>
                <w:sz w:val="22"/>
                <w:szCs w:val="22"/>
                <w:lang w:val="es-ES"/>
              </w:rPr>
              <w:t>designada</w:t>
            </w:r>
            <w:r w:rsidRPr="00300BB9">
              <w:rPr>
                <w:rFonts w:eastAsia="Arial Unicode MS"/>
                <w:sz w:val="22"/>
                <w:szCs w:val="22"/>
                <w:lang w:val="es-ES"/>
              </w:rPr>
              <w:t xml:space="preserve">, una vez cumplido el plazo de la </w:t>
            </w:r>
            <w:r w:rsidR="00CB24CB">
              <w:rPr>
                <w:rFonts w:eastAsia="Arial Unicode MS"/>
                <w:sz w:val="22"/>
                <w:szCs w:val="22"/>
                <w:lang w:val="es-ES"/>
              </w:rPr>
              <w:t>designación</w:t>
            </w:r>
            <w:r w:rsidRPr="00300BB9">
              <w:rPr>
                <w:rFonts w:eastAsia="Arial Unicode MS"/>
                <w:sz w:val="22"/>
                <w:szCs w:val="22"/>
                <w:lang w:val="es-ES"/>
              </w:rPr>
              <w:t xml:space="preserve">, presenta a Encargado (a) de Tesorería la liquidación de </w:t>
            </w:r>
            <w:r>
              <w:rPr>
                <w:rFonts w:eastAsia="Arial Unicode MS"/>
                <w:sz w:val="22"/>
                <w:szCs w:val="22"/>
                <w:lang w:val="es-ES"/>
              </w:rPr>
              <w:t>reconocimientos de gastos</w:t>
            </w:r>
            <w:r w:rsidRPr="00300BB9">
              <w:rPr>
                <w:rFonts w:eastAsia="Arial Unicode MS"/>
                <w:sz w:val="22"/>
                <w:szCs w:val="22"/>
                <w:lang w:val="es-ES"/>
              </w:rPr>
              <w:t>.</w:t>
            </w:r>
          </w:p>
          <w:p w14:paraId="499AD96D" w14:textId="09ECE462" w:rsidR="00F3446B" w:rsidRDefault="002F542E" w:rsidP="00F3446B">
            <w:pPr>
              <w:pStyle w:val="Prrafodelista"/>
              <w:numPr>
                <w:ilvl w:val="0"/>
                <w:numId w:val="31"/>
              </w:numPr>
              <w:spacing w:after="160" w:line="259" w:lineRule="auto"/>
              <w:ind w:left="318"/>
              <w:jc w:val="both"/>
              <w:rPr>
                <w:rFonts w:eastAsia="Arial Unicode MS"/>
                <w:sz w:val="22"/>
                <w:szCs w:val="22"/>
                <w:lang w:val="es-ES"/>
              </w:rPr>
            </w:pPr>
            <w:r w:rsidRPr="00300BB9">
              <w:rPr>
                <w:rFonts w:eastAsia="Arial Unicode MS"/>
                <w:sz w:val="22"/>
                <w:szCs w:val="22"/>
                <w:lang w:val="es-ES"/>
              </w:rPr>
              <w:t xml:space="preserve">Encargado (a) de Tesorería recibe y revisa la liquidación de </w:t>
            </w:r>
            <w:r w:rsidR="00F3446B">
              <w:rPr>
                <w:rFonts w:eastAsia="Arial Unicode MS"/>
                <w:sz w:val="22"/>
                <w:szCs w:val="22"/>
                <w:lang w:val="es-ES"/>
              </w:rPr>
              <w:t xml:space="preserve">reconocimiento de gastos </w:t>
            </w:r>
            <w:r w:rsidR="00F3446B" w:rsidRPr="00300BB9">
              <w:rPr>
                <w:rFonts w:eastAsia="Arial Unicode MS"/>
                <w:sz w:val="22"/>
                <w:szCs w:val="22"/>
                <w:lang w:val="es-ES"/>
              </w:rPr>
              <w:t>e</w:t>
            </w:r>
            <w:r w:rsidRPr="00300BB9">
              <w:rPr>
                <w:rFonts w:eastAsia="Arial Unicode MS"/>
                <w:sz w:val="22"/>
                <w:szCs w:val="22"/>
                <w:lang w:val="es-ES"/>
              </w:rPr>
              <w:t xml:space="preserve"> informa del reintegro del anticipo otorgado si corresponde, procediendo de la manera siguiente:</w:t>
            </w:r>
          </w:p>
          <w:p w14:paraId="465343D3" w14:textId="2EC77E20" w:rsidR="002F542E" w:rsidRPr="00F3446B" w:rsidRDefault="002F542E" w:rsidP="00F3446B">
            <w:pPr>
              <w:pStyle w:val="Prrafodelista"/>
              <w:numPr>
                <w:ilvl w:val="1"/>
                <w:numId w:val="31"/>
              </w:numPr>
              <w:spacing w:after="160" w:line="259" w:lineRule="auto"/>
              <w:ind w:left="602"/>
              <w:jc w:val="both"/>
              <w:rPr>
                <w:rFonts w:eastAsia="Arial Unicode MS"/>
                <w:sz w:val="22"/>
                <w:szCs w:val="22"/>
                <w:lang w:val="es-ES"/>
              </w:rPr>
            </w:pPr>
            <w:r w:rsidRPr="00F3446B">
              <w:rPr>
                <w:rFonts w:eastAsia="Arial Unicode MS"/>
                <w:sz w:val="22"/>
                <w:szCs w:val="22"/>
                <w:lang w:val="es-ES"/>
              </w:rPr>
              <w:t xml:space="preserve">Si esta correcta firma en el apartado de “revisado por” del formulario </w:t>
            </w:r>
            <w:r w:rsidR="00F3446B">
              <w:rPr>
                <w:rFonts w:eastAsia="Arial Unicode MS"/>
                <w:sz w:val="22"/>
                <w:szCs w:val="22"/>
                <w:lang w:val="es-ES"/>
              </w:rPr>
              <w:t>RG</w:t>
            </w:r>
            <w:r w:rsidRPr="00F3446B">
              <w:rPr>
                <w:rFonts w:eastAsia="Arial Unicode MS"/>
                <w:sz w:val="22"/>
                <w:szCs w:val="22"/>
                <w:lang w:val="es-ES"/>
              </w:rPr>
              <w:t>-L y traslada a Encargado (a) de Presupuesto. Continúa paso 14.</w:t>
            </w:r>
          </w:p>
          <w:p w14:paraId="035DD21E" w14:textId="11A81D2F" w:rsidR="002F542E" w:rsidRPr="006B02D1" w:rsidRDefault="002F542E" w:rsidP="00F3446B">
            <w:pPr>
              <w:pStyle w:val="Prrafodelista"/>
              <w:numPr>
                <w:ilvl w:val="1"/>
                <w:numId w:val="31"/>
              </w:numPr>
              <w:spacing w:after="160" w:line="259" w:lineRule="auto"/>
              <w:ind w:left="602"/>
              <w:jc w:val="both"/>
              <w:rPr>
                <w:rFonts w:eastAsia="Arial Unicode MS"/>
                <w:sz w:val="22"/>
                <w:szCs w:val="22"/>
                <w:lang w:val="es-ES"/>
              </w:rPr>
            </w:pPr>
            <w:r w:rsidRPr="006B02D1">
              <w:rPr>
                <w:rFonts w:eastAsia="Arial Unicode MS"/>
                <w:sz w:val="22"/>
                <w:szCs w:val="22"/>
                <w:lang w:val="es-ES"/>
              </w:rPr>
              <w:t>Si esta no está correcta devuelve a la persona nombrada para corrección. Regresa paso 1</w:t>
            </w:r>
            <w:r w:rsidR="00F3446B">
              <w:rPr>
                <w:rFonts w:eastAsia="Arial Unicode MS"/>
                <w:sz w:val="22"/>
                <w:szCs w:val="22"/>
                <w:lang w:val="es-ES"/>
              </w:rPr>
              <w:t>2</w:t>
            </w:r>
            <w:r w:rsidRPr="006B02D1">
              <w:rPr>
                <w:rFonts w:eastAsia="Arial Unicode MS"/>
                <w:sz w:val="22"/>
                <w:szCs w:val="22"/>
                <w:lang w:val="es-ES"/>
              </w:rPr>
              <w:t>.</w:t>
            </w:r>
          </w:p>
          <w:p w14:paraId="415281EB" w14:textId="38647B06" w:rsidR="002F542E" w:rsidRPr="00300BB9" w:rsidRDefault="002F542E" w:rsidP="00F3446B">
            <w:pPr>
              <w:pStyle w:val="Prrafodelista"/>
              <w:numPr>
                <w:ilvl w:val="0"/>
                <w:numId w:val="31"/>
              </w:numPr>
              <w:ind w:left="318"/>
              <w:jc w:val="both"/>
              <w:rPr>
                <w:rFonts w:eastAsia="Arial Unicode MS"/>
                <w:sz w:val="22"/>
                <w:szCs w:val="22"/>
                <w:lang w:val="es-ES"/>
              </w:rPr>
            </w:pPr>
            <w:r w:rsidRPr="00300BB9">
              <w:rPr>
                <w:rFonts w:eastAsia="Arial Unicode MS"/>
                <w:sz w:val="22"/>
                <w:szCs w:val="22"/>
                <w:lang w:val="es-ES"/>
              </w:rPr>
              <w:t>Encargado (a) de Presupuesto</w:t>
            </w:r>
            <w:r>
              <w:rPr>
                <w:rFonts w:eastAsia="Arial Unicode MS"/>
                <w:sz w:val="22"/>
                <w:szCs w:val="22"/>
                <w:lang w:val="es-ES"/>
              </w:rPr>
              <w:t>, recibe</w:t>
            </w:r>
            <w:r w:rsidR="00F3446B">
              <w:rPr>
                <w:rFonts w:eastAsia="Arial Unicode MS"/>
                <w:sz w:val="22"/>
                <w:szCs w:val="22"/>
                <w:lang w:val="es-ES"/>
              </w:rPr>
              <w:t xml:space="preserve">, revisa </w:t>
            </w:r>
            <w:r>
              <w:rPr>
                <w:rFonts w:eastAsia="Arial Unicode MS"/>
                <w:sz w:val="22"/>
                <w:szCs w:val="22"/>
                <w:lang w:val="es-ES"/>
              </w:rPr>
              <w:t xml:space="preserve">y </w:t>
            </w:r>
            <w:r w:rsidRPr="00300BB9">
              <w:rPr>
                <w:rFonts w:eastAsia="Arial Unicode MS"/>
                <w:sz w:val="22"/>
                <w:szCs w:val="22"/>
                <w:lang w:val="es-ES"/>
              </w:rPr>
              <w:t>corrobora disponibilidad presupuestaria asignada</w:t>
            </w:r>
            <w:r>
              <w:rPr>
                <w:rFonts w:eastAsia="Arial Unicode MS"/>
                <w:sz w:val="22"/>
                <w:szCs w:val="22"/>
                <w:lang w:val="es-ES"/>
              </w:rPr>
              <w:t xml:space="preserve">, firma y sella Formulario </w:t>
            </w:r>
            <w:r w:rsidR="00F3446B">
              <w:rPr>
                <w:rFonts w:eastAsia="Arial Unicode MS"/>
                <w:sz w:val="22"/>
                <w:szCs w:val="22"/>
                <w:lang w:val="es-ES"/>
              </w:rPr>
              <w:t>RG</w:t>
            </w:r>
            <w:r>
              <w:rPr>
                <w:rFonts w:eastAsia="Arial Unicode MS"/>
                <w:sz w:val="22"/>
                <w:szCs w:val="22"/>
                <w:lang w:val="es-ES"/>
              </w:rPr>
              <w:t>-L</w:t>
            </w:r>
            <w:r w:rsidRPr="00300BB9">
              <w:rPr>
                <w:rFonts w:eastAsia="Arial Unicode MS"/>
                <w:sz w:val="22"/>
                <w:szCs w:val="22"/>
                <w:lang w:val="es-ES"/>
              </w:rPr>
              <w:t xml:space="preserve"> y devuelve a Encargado (a) de Tesorería.</w:t>
            </w:r>
          </w:p>
          <w:p w14:paraId="154EF6FB" w14:textId="77777777" w:rsidR="002F542E" w:rsidRDefault="002F542E" w:rsidP="00F3446B">
            <w:pPr>
              <w:pStyle w:val="Prrafodelista"/>
              <w:numPr>
                <w:ilvl w:val="0"/>
                <w:numId w:val="31"/>
              </w:numPr>
              <w:ind w:left="318"/>
              <w:jc w:val="both"/>
              <w:rPr>
                <w:rFonts w:eastAsia="Arial Unicode MS"/>
                <w:sz w:val="22"/>
                <w:szCs w:val="22"/>
                <w:lang w:val="es-ES"/>
              </w:rPr>
            </w:pPr>
            <w:r>
              <w:rPr>
                <w:rFonts w:eastAsia="Arial Unicode MS"/>
                <w:sz w:val="22"/>
                <w:szCs w:val="22"/>
                <w:lang w:val="es-ES"/>
              </w:rPr>
              <w:t xml:space="preserve">Encargado (a) de Tesorería, recibe, revisa y traslada a </w:t>
            </w:r>
            <w:proofErr w:type="gramStart"/>
            <w:r>
              <w:rPr>
                <w:rFonts w:eastAsia="Arial Unicode MS"/>
                <w:sz w:val="22"/>
                <w:szCs w:val="22"/>
                <w:lang w:val="es-ES"/>
              </w:rPr>
              <w:t>Subdirector</w:t>
            </w:r>
            <w:proofErr w:type="gramEnd"/>
            <w:r>
              <w:rPr>
                <w:rFonts w:eastAsia="Arial Unicode MS"/>
                <w:sz w:val="22"/>
                <w:szCs w:val="22"/>
                <w:lang w:val="es-ES"/>
              </w:rPr>
              <w:t xml:space="preserve"> (a) de UDAF para revisión.</w:t>
            </w:r>
          </w:p>
          <w:p w14:paraId="1165B029" w14:textId="77777777" w:rsidR="002F542E" w:rsidRPr="00FD6A23" w:rsidRDefault="002F542E" w:rsidP="00F3446B">
            <w:pPr>
              <w:pStyle w:val="Prrafodelista"/>
              <w:numPr>
                <w:ilvl w:val="0"/>
                <w:numId w:val="31"/>
              </w:numPr>
              <w:ind w:left="318"/>
              <w:jc w:val="both"/>
              <w:rPr>
                <w:rFonts w:eastAsia="Arial Unicode MS"/>
                <w:sz w:val="22"/>
                <w:szCs w:val="22"/>
                <w:lang w:val="es-ES"/>
              </w:rPr>
            </w:pPr>
            <w:r w:rsidRPr="00FD6A23">
              <w:rPr>
                <w:rFonts w:eastAsiaTheme="minorHAnsi"/>
                <w:sz w:val="22"/>
                <w:szCs w:val="22"/>
                <w:lang w:eastAsia="en-US"/>
              </w:rPr>
              <w:t xml:space="preserve">Subdirector (a) de UDAF recibe y revisa que el expediente contenga la documentación e información necesaria </w:t>
            </w:r>
            <w:r w:rsidRPr="00FD6A23">
              <w:rPr>
                <w:rFonts w:eastAsiaTheme="minorHAnsi"/>
                <w:sz w:val="22"/>
                <w:szCs w:val="22"/>
                <w:lang w:eastAsia="en-US"/>
              </w:rPr>
              <w:lastRenderedPageBreak/>
              <w:t xml:space="preserve">conforme las normas vigentes y aplicables y traslada a </w:t>
            </w:r>
            <w:proofErr w:type="gramStart"/>
            <w:r w:rsidRPr="00FD6A23">
              <w:rPr>
                <w:rFonts w:eastAsiaTheme="minorHAnsi"/>
                <w:sz w:val="22"/>
                <w:szCs w:val="22"/>
                <w:lang w:eastAsia="en-US"/>
              </w:rPr>
              <w:t>Director</w:t>
            </w:r>
            <w:proofErr w:type="gramEnd"/>
            <w:r w:rsidRPr="00FD6A23">
              <w:rPr>
                <w:rFonts w:eastAsiaTheme="minorHAnsi"/>
                <w:sz w:val="22"/>
                <w:szCs w:val="22"/>
                <w:lang w:eastAsia="en-US"/>
              </w:rPr>
              <w:t xml:space="preserve"> (a) de UDAF. </w:t>
            </w:r>
          </w:p>
          <w:p w14:paraId="0523D87C" w14:textId="77777777" w:rsidR="002F542E" w:rsidRPr="00FD6A23" w:rsidRDefault="002F542E" w:rsidP="002F542E">
            <w:pPr>
              <w:pStyle w:val="Prrafodelista"/>
              <w:numPr>
                <w:ilvl w:val="0"/>
                <w:numId w:val="31"/>
              </w:numPr>
              <w:jc w:val="both"/>
              <w:rPr>
                <w:rFonts w:eastAsia="Arial Unicode MS"/>
                <w:sz w:val="22"/>
                <w:szCs w:val="22"/>
                <w:lang w:val="es-ES"/>
              </w:rPr>
            </w:pPr>
            <w:r w:rsidRPr="00FD6A23">
              <w:rPr>
                <w:rFonts w:eastAsiaTheme="minorHAnsi"/>
                <w:sz w:val="22"/>
                <w:szCs w:val="22"/>
                <w:lang w:eastAsia="en-US"/>
              </w:rPr>
              <w:t>Director (a) de UDAF recibe y revisa que el expediente contenga la documentación e información necesaria conforme las normas vigentes y aplicables y devuelve a Encargado (a) de Tesorería.</w:t>
            </w:r>
          </w:p>
          <w:p w14:paraId="4B34BA61" w14:textId="77777777" w:rsidR="002F542E" w:rsidRPr="00300BB9" w:rsidRDefault="002F542E" w:rsidP="002F542E">
            <w:pPr>
              <w:pStyle w:val="Prrafodelista"/>
              <w:numPr>
                <w:ilvl w:val="0"/>
                <w:numId w:val="31"/>
              </w:numPr>
              <w:jc w:val="both"/>
              <w:rPr>
                <w:rFonts w:eastAsia="Arial Unicode MS"/>
                <w:sz w:val="22"/>
                <w:szCs w:val="22"/>
                <w:lang w:val="es-ES"/>
              </w:rPr>
            </w:pPr>
            <w:r w:rsidRPr="00300BB9">
              <w:rPr>
                <w:rFonts w:eastAsia="Arial Unicode MS"/>
                <w:sz w:val="22"/>
                <w:szCs w:val="22"/>
                <w:lang w:val="es-ES"/>
              </w:rPr>
              <w:t>Encargado (a) de Tesorería recibe y resguarda el expediente para su rendición respectiva y reposición si corresponde.</w:t>
            </w:r>
          </w:p>
          <w:p w14:paraId="15B56EF5" w14:textId="40DEF0F5" w:rsidR="00304E76" w:rsidRPr="00493C83" w:rsidRDefault="002F542E" w:rsidP="002F542E">
            <w:pPr>
              <w:pStyle w:val="Prrafodelista"/>
              <w:numPr>
                <w:ilvl w:val="0"/>
                <w:numId w:val="31"/>
              </w:numPr>
              <w:spacing w:after="160" w:line="259" w:lineRule="auto"/>
              <w:jc w:val="both"/>
              <w:rPr>
                <w:rFonts w:eastAsia="Arial Unicode MS"/>
                <w:sz w:val="22"/>
                <w:szCs w:val="22"/>
                <w:lang w:val="es-ES"/>
              </w:rPr>
            </w:pPr>
            <w:r w:rsidRPr="00300BB9">
              <w:rPr>
                <w:rFonts w:eastAsia="Arial Unicode MS"/>
                <w:sz w:val="22"/>
                <w:szCs w:val="22"/>
                <w:lang w:val="es-ES"/>
              </w:rPr>
              <w:t>Fin del procedimiento.</w:t>
            </w:r>
          </w:p>
        </w:tc>
        <w:tc>
          <w:tcPr>
            <w:tcW w:w="2417" w:type="dxa"/>
            <w:tcBorders>
              <w:top w:val="single" w:sz="4" w:space="0" w:color="auto"/>
              <w:left w:val="single" w:sz="4" w:space="0" w:color="auto"/>
              <w:bottom w:val="single" w:sz="4" w:space="0" w:color="auto"/>
              <w:right w:val="single" w:sz="4" w:space="0" w:color="auto"/>
            </w:tcBorders>
            <w:hideMark/>
          </w:tcPr>
          <w:p w14:paraId="6C6E7143" w14:textId="76C36831" w:rsidR="00304E76" w:rsidRPr="0000726C" w:rsidRDefault="00304E76" w:rsidP="00660FA3">
            <w:pPr>
              <w:jc w:val="both"/>
              <w:rPr>
                <w:rFonts w:eastAsia="Arial Unicode MS"/>
                <w:color w:val="000000"/>
                <w:sz w:val="22"/>
                <w:szCs w:val="22"/>
                <w:lang w:val="es-ES" w:eastAsia="en-US"/>
              </w:rPr>
            </w:pPr>
            <w:r>
              <w:rPr>
                <w:rFonts w:eastAsia="Arial Unicode MS"/>
                <w:color w:val="000000"/>
                <w:sz w:val="22"/>
                <w:szCs w:val="22"/>
                <w:lang w:val="es-ES" w:eastAsia="en-US"/>
              </w:rPr>
              <w:lastRenderedPageBreak/>
              <w:t>Liquidación de reconocimiento de gastos</w:t>
            </w:r>
            <w:r w:rsidR="00037EB6">
              <w:rPr>
                <w:rFonts w:eastAsia="Arial Unicode MS"/>
                <w:color w:val="000000"/>
                <w:sz w:val="22"/>
                <w:szCs w:val="22"/>
                <w:lang w:val="es-ES" w:eastAsia="en-US"/>
              </w:rPr>
              <w:t>.</w:t>
            </w:r>
            <w:r>
              <w:rPr>
                <w:rFonts w:eastAsia="Arial Unicode MS"/>
                <w:color w:val="000000"/>
                <w:sz w:val="22"/>
                <w:szCs w:val="22"/>
                <w:lang w:val="es-ES" w:eastAsia="en-US"/>
              </w:rPr>
              <w:t xml:space="preserve"> </w:t>
            </w:r>
          </w:p>
        </w:tc>
      </w:tr>
    </w:tbl>
    <w:p w14:paraId="4DB12A29" w14:textId="77777777" w:rsidR="00CB24CB" w:rsidRDefault="00CB24CB" w:rsidP="00304E76">
      <w:pPr>
        <w:jc w:val="center"/>
        <w:rPr>
          <w:b/>
          <w:bCs/>
        </w:rPr>
      </w:pPr>
    </w:p>
    <w:p w14:paraId="63EDC8D5" w14:textId="77777777" w:rsidR="00CB24CB" w:rsidRDefault="00CB24CB" w:rsidP="00304E76">
      <w:pPr>
        <w:jc w:val="center"/>
        <w:rPr>
          <w:b/>
          <w:bCs/>
        </w:rPr>
      </w:pPr>
    </w:p>
    <w:p w14:paraId="5A020E3D" w14:textId="77777777" w:rsidR="00CB24CB" w:rsidRDefault="00CB24CB" w:rsidP="00304E76">
      <w:pPr>
        <w:jc w:val="center"/>
        <w:rPr>
          <w:b/>
          <w:bCs/>
        </w:rPr>
      </w:pPr>
    </w:p>
    <w:p w14:paraId="59AAFEE9" w14:textId="77777777" w:rsidR="00CB24CB" w:rsidRDefault="00CB24CB" w:rsidP="00304E76">
      <w:pPr>
        <w:jc w:val="center"/>
        <w:rPr>
          <w:b/>
          <w:bCs/>
        </w:rPr>
      </w:pPr>
    </w:p>
    <w:p w14:paraId="39D1C34A" w14:textId="77777777" w:rsidR="00CB24CB" w:rsidRDefault="00CB24CB" w:rsidP="00304E76">
      <w:pPr>
        <w:jc w:val="center"/>
        <w:rPr>
          <w:b/>
          <w:bCs/>
        </w:rPr>
      </w:pPr>
    </w:p>
    <w:p w14:paraId="3D21788A" w14:textId="77777777" w:rsidR="00CB24CB" w:rsidRDefault="00CB24CB" w:rsidP="00304E76">
      <w:pPr>
        <w:jc w:val="center"/>
        <w:rPr>
          <w:b/>
          <w:bCs/>
        </w:rPr>
      </w:pPr>
    </w:p>
    <w:p w14:paraId="2C01B3E0" w14:textId="77777777" w:rsidR="00CB24CB" w:rsidRDefault="00CB24CB" w:rsidP="00304E76">
      <w:pPr>
        <w:jc w:val="center"/>
        <w:rPr>
          <w:b/>
          <w:bCs/>
        </w:rPr>
      </w:pPr>
    </w:p>
    <w:p w14:paraId="35E9AC59" w14:textId="77777777" w:rsidR="00CB24CB" w:rsidRDefault="00CB24CB" w:rsidP="00304E76">
      <w:pPr>
        <w:jc w:val="center"/>
        <w:rPr>
          <w:b/>
          <w:bCs/>
        </w:rPr>
      </w:pPr>
    </w:p>
    <w:p w14:paraId="03BA9F32" w14:textId="77777777" w:rsidR="00CB24CB" w:rsidRDefault="00CB24CB" w:rsidP="00304E76">
      <w:pPr>
        <w:jc w:val="center"/>
        <w:rPr>
          <w:b/>
          <w:bCs/>
        </w:rPr>
      </w:pPr>
    </w:p>
    <w:p w14:paraId="4477A299" w14:textId="77777777" w:rsidR="00CB24CB" w:rsidRDefault="00CB24CB" w:rsidP="00304E76">
      <w:pPr>
        <w:jc w:val="center"/>
        <w:rPr>
          <w:b/>
          <w:bCs/>
        </w:rPr>
      </w:pPr>
    </w:p>
    <w:p w14:paraId="396DBB10" w14:textId="77777777" w:rsidR="00CB24CB" w:rsidRDefault="00CB24CB" w:rsidP="00304E76">
      <w:pPr>
        <w:jc w:val="center"/>
        <w:rPr>
          <w:b/>
          <w:bCs/>
        </w:rPr>
      </w:pPr>
    </w:p>
    <w:p w14:paraId="5018A72B" w14:textId="77777777" w:rsidR="00CB24CB" w:rsidRDefault="00CB24CB" w:rsidP="00304E76">
      <w:pPr>
        <w:jc w:val="center"/>
        <w:rPr>
          <w:b/>
          <w:bCs/>
        </w:rPr>
      </w:pPr>
    </w:p>
    <w:p w14:paraId="016F75EF" w14:textId="77777777" w:rsidR="00CB24CB" w:rsidRDefault="00CB24CB" w:rsidP="00304E76">
      <w:pPr>
        <w:jc w:val="center"/>
        <w:rPr>
          <w:b/>
          <w:bCs/>
        </w:rPr>
      </w:pPr>
    </w:p>
    <w:p w14:paraId="65AF9B93" w14:textId="77777777" w:rsidR="00CB24CB" w:rsidRDefault="00CB24CB" w:rsidP="00304E76">
      <w:pPr>
        <w:jc w:val="center"/>
        <w:rPr>
          <w:b/>
          <w:bCs/>
        </w:rPr>
      </w:pPr>
    </w:p>
    <w:p w14:paraId="4617150E" w14:textId="77777777" w:rsidR="00CB24CB" w:rsidRDefault="00CB24CB" w:rsidP="00304E76">
      <w:pPr>
        <w:jc w:val="center"/>
        <w:rPr>
          <w:b/>
          <w:bCs/>
        </w:rPr>
      </w:pPr>
    </w:p>
    <w:p w14:paraId="65D73502" w14:textId="77777777" w:rsidR="00CB24CB" w:rsidRDefault="00CB24CB" w:rsidP="00304E76">
      <w:pPr>
        <w:jc w:val="center"/>
        <w:rPr>
          <w:b/>
          <w:bCs/>
        </w:rPr>
      </w:pPr>
    </w:p>
    <w:p w14:paraId="48CBD323" w14:textId="77777777" w:rsidR="00CB24CB" w:rsidRDefault="00CB24CB" w:rsidP="00304E76">
      <w:pPr>
        <w:jc w:val="center"/>
        <w:rPr>
          <w:b/>
          <w:bCs/>
        </w:rPr>
      </w:pPr>
    </w:p>
    <w:p w14:paraId="2F904235" w14:textId="77777777" w:rsidR="00CB24CB" w:rsidRDefault="00CB24CB" w:rsidP="00304E76">
      <w:pPr>
        <w:jc w:val="center"/>
        <w:rPr>
          <w:b/>
          <w:bCs/>
        </w:rPr>
      </w:pPr>
    </w:p>
    <w:p w14:paraId="1E56800C" w14:textId="77777777" w:rsidR="00CB24CB" w:rsidRDefault="00CB24CB" w:rsidP="00304E76">
      <w:pPr>
        <w:jc w:val="center"/>
        <w:rPr>
          <w:b/>
          <w:bCs/>
        </w:rPr>
      </w:pPr>
    </w:p>
    <w:p w14:paraId="49A08DC5" w14:textId="77777777" w:rsidR="00CB24CB" w:rsidRDefault="00CB24CB" w:rsidP="00304E76">
      <w:pPr>
        <w:jc w:val="center"/>
        <w:rPr>
          <w:b/>
          <w:bCs/>
        </w:rPr>
      </w:pPr>
    </w:p>
    <w:p w14:paraId="4D66A397" w14:textId="77777777" w:rsidR="00CB24CB" w:rsidRDefault="00CB24CB" w:rsidP="00304E76">
      <w:pPr>
        <w:jc w:val="center"/>
        <w:rPr>
          <w:b/>
          <w:bCs/>
        </w:rPr>
      </w:pPr>
    </w:p>
    <w:p w14:paraId="66866F24" w14:textId="77777777" w:rsidR="00CB24CB" w:rsidRDefault="00CB24CB" w:rsidP="00304E76">
      <w:pPr>
        <w:jc w:val="center"/>
        <w:rPr>
          <w:b/>
          <w:bCs/>
        </w:rPr>
      </w:pPr>
    </w:p>
    <w:p w14:paraId="39CC1048" w14:textId="77777777" w:rsidR="00CB24CB" w:rsidRDefault="00CB24CB" w:rsidP="00304E76">
      <w:pPr>
        <w:jc w:val="center"/>
        <w:rPr>
          <w:b/>
          <w:bCs/>
        </w:rPr>
      </w:pPr>
    </w:p>
    <w:p w14:paraId="6BD62865" w14:textId="77777777" w:rsidR="00CB24CB" w:rsidRDefault="00CB24CB" w:rsidP="00304E76">
      <w:pPr>
        <w:jc w:val="center"/>
        <w:rPr>
          <w:b/>
          <w:bCs/>
        </w:rPr>
      </w:pPr>
    </w:p>
    <w:p w14:paraId="3F23F052" w14:textId="77777777" w:rsidR="00CB24CB" w:rsidRDefault="00CB24CB" w:rsidP="00304E76">
      <w:pPr>
        <w:jc w:val="center"/>
        <w:rPr>
          <w:b/>
          <w:bCs/>
        </w:rPr>
      </w:pPr>
    </w:p>
    <w:p w14:paraId="57B5521E" w14:textId="77777777" w:rsidR="00CB24CB" w:rsidRDefault="00CB24CB" w:rsidP="00304E76">
      <w:pPr>
        <w:jc w:val="center"/>
        <w:rPr>
          <w:b/>
          <w:bCs/>
        </w:rPr>
      </w:pPr>
    </w:p>
    <w:p w14:paraId="70922E9C" w14:textId="77777777" w:rsidR="00CB24CB" w:rsidRDefault="00CB24CB" w:rsidP="00304E76">
      <w:pPr>
        <w:jc w:val="center"/>
        <w:rPr>
          <w:b/>
          <w:bCs/>
        </w:rPr>
      </w:pPr>
    </w:p>
    <w:p w14:paraId="7AA42C42" w14:textId="77777777" w:rsidR="00CB24CB" w:rsidRDefault="00CB24CB" w:rsidP="00304E76">
      <w:pPr>
        <w:jc w:val="center"/>
        <w:rPr>
          <w:b/>
          <w:bCs/>
        </w:rPr>
      </w:pPr>
    </w:p>
    <w:p w14:paraId="2C542E63" w14:textId="77777777" w:rsidR="00CB24CB" w:rsidRDefault="00CB24CB" w:rsidP="00304E76">
      <w:pPr>
        <w:jc w:val="center"/>
        <w:rPr>
          <w:b/>
          <w:bCs/>
        </w:rPr>
      </w:pPr>
    </w:p>
    <w:p w14:paraId="53DE1D0E" w14:textId="77777777" w:rsidR="00CB24CB" w:rsidRDefault="00CB24CB" w:rsidP="00304E76">
      <w:pPr>
        <w:jc w:val="center"/>
        <w:rPr>
          <w:b/>
          <w:bCs/>
        </w:rPr>
      </w:pPr>
    </w:p>
    <w:p w14:paraId="79AB1C29" w14:textId="77777777" w:rsidR="00CB24CB" w:rsidRDefault="00CB24CB" w:rsidP="00CB24CB">
      <w:pPr>
        <w:jc w:val="center"/>
        <w:rPr>
          <w:b/>
          <w:bCs/>
        </w:rPr>
      </w:pPr>
    </w:p>
    <w:p w14:paraId="08F50D7C" w14:textId="77777777" w:rsidR="00CB24CB" w:rsidRDefault="00CB24CB" w:rsidP="00CB24CB">
      <w:pPr>
        <w:jc w:val="center"/>
        <w:rPr>
          <w:b/>
          <w:bCs/>
        </w:rPr>
      </w:pPr>
    </w:p>
    <w:p w14:paraId="1E976D70" w14:textId="115FC724" w:rsidR="00CB24CB" w:rsidRDefault="00CB24CB" w:rsidP="00304E76">
      <w:pPr>
        <w:jc w:val="center"/>
        <w:rPr>
          <w:b/>
          <w:bCs/>
        </w:rPr>
      </w:pPr>
      <w:r w:rsidRPr="002F0BBF">
        <w:rPr>
          <w:b/>
          <w:bCs/>
        </w:rPr>
        <w:lastRenderedPageBreak/>
        <w:t>Flujogram</w:t>
      </w:r>
      <w:r>
        <w:rPr>
          <w:b/>
          <w:bCs/>
        </w:rPr>
        <w:t>a No. 17</w:t>
      </w:r>
    </w:p>
    <w:p w14:paraId="1EB4082F" w14:textId="14AD0298" w:rsidR="00304E76" w:rsidRDefault="00CB24CB" w:rsidP="00CB24CB">
      <w:pPr>
        <w:rPr>
          <w:rFonts w:ascii="Arial" w:eastAsia="Arial Unicode MS" w:hAnsi="Arial" w:cs="Arial"/>
          <w:b/>
          <w:sz w:val="22"/>
          <w:szCs w:val="22"/>
        </w:rPr>
      </w:pPr>
      <w:r w:rsidRPr="00CB24CB">
        <w:rPr>
          <w:rFonts w:eastAsia="Arial Unicode MS"/>
          <w:noProof/>
        </w:rPr>
        <w:drawing>
          <wp:anchor distT="0" distB="0" distL="114300" distR="114300" simplePos="0" relativeHeight="251691008" behindDoc="0" locked="0" layoutInCell="1" allowOverlap="1" wp14:anchorId="2D677D23" wp14:editId="4CCDE1E4">
            <wp:simplePos x="0" y="0"/>
            <wp:positionH relativeFrom="margin">
              <wp:align>right</wp:align>
            </wp:positionH>
            <wp:positionV relativeFrom="paragraph">
              <wp:posOffset>0</wp:posOffset>
            </wp:positionV>
            <wp:extent cx="6691630" cy="6830060"/>
            <wp:effectExtent l="0" t="0" r="0" b="0"/>
            <wp:wrapSquare wrapText="bothSides"/>
            <wp:docPr id="47508" name="Imagen 47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6691630" cy="68300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BAAB2D6" w14:textId="77777777" w:rsidR="00304E76" w:rsidRDefault="00304E76" w:rsidP="00304E76">
      <w:pPr>
        <w:jc w:val="center"/>
      </w:pPr>
      <w:r w:rsidRPr="005122B8">
        <w:rPr>
          <w:b/>
          <w:bCs/>
          <w:sz w:val="16"/>
          <w:szCs w:val="16"/>
        </w:rPr>
        <w:t>Fuente:</w:t>
      </w:r>
      <w:r w:rsidRPr="005122B8">
        <w:rPr>
          <w:sz w:val="16"/>
          <w:szCs w:val="16"/>
        </w:rPr>
        <w:t xml:space="preserve"> Elaboración propia. </w:t>
      </w:r>
      <w:r>
        <w:rPr>
          <w:sz w:val="16"/>
          <w:szCs w:val="16"/>
        </w:rPr>
        <w:t xml:space="preserve">Tesorería, Unidad de Administración Financiera, </w:t>
      </w:r>
      <w:r w:rsidRPr="005122B8">
        <w:rPr>
          <w:sz w:val="16"/>
          <w:szCs w:val="16"/>
        </w:rPr>
        <w:t>Secretaría Privada de la Presidencia 2023</w:t>
      </w:r>
      <w:r>
        <w:rPr>
          <w:sz w:val="16"/>
          <w:szCs w:val="16"/>
        </w:rPr>
        <w:t>.</w:t>
      </w:r>
    </w:p>
    <w:p w14:paraId="4E5C2389" w14:textId="77777777" w:rsidR="006B02D1" w:rsidRDefault="006B02D1" w:rsidP="00EE6158">
      <w:pPr>
        <w:jc w:val="both"/>
        <w:rPr>
          <w:b/>
          <w:bCs/>
        </w:rPr>
        <w:sectPr w:rsidR="006B02D1" w:rsidSect="0048720B">
          <w:headerReference w:type="default" r:id="rId57"/>
          <w:footerReference w:type="default" r:id="rId58"/>
          <w:pgSz w:w="12240" w:h="15840"/>
          <w:pgMar w:top="1702" w:right="851" w:bottom="851" w:left="851" w:header="567" w:footer="160" w:gutter="0"/>
          <w:cols w:space="720"/>
          <w:docGrid w:linePitch="326"/>
        </w:sectPr>
      </w:pPr>
    </w:p>
    <w:tbl>
      <w:tblPr>
        <w:tblpPr w:leftFromText="141" w:rightFromText="141" w:vertAnchor="text" w:horzAnchor="margin" w:tblpY="-19"/>
        <w:tblW w:w="106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5"/>
        <w:gridCol w:w="5783"/>
        <w:gridCol w:w="2417"/>
      </w:tblGrid>
      <w:tr w:rsidR="006B02D1" w:rsidRPr="00300BB9" w14:paraId="3A83FDDE" w14:textId="77777777" w:rsidTr="00660FA3">
        <w:trPr>
          <w:trHeight w:val="1833"/>
        </w:trPr>
        <w:tc>
          <w:tcPr>
            <w:tcW w:w="10605" w:type="dxa"/>
            <w:gridSpan w:val="3"/>
            <w:tcBorders>
              <w:top w:val="single" w:sz="4" w:space="0" w:color="auto"/>
              <w:left w:val="single" w:sz="4" w:space="0" w:color="auto"/>
              <w:bottom w:val="single" w:sz="4" w:space="0" w:color="auto"/>
              <w:right w:val="single" w:sz="4" w:space="0" w:color="auto"/>
            </w:tcBorders>
          </w:tcPr>
          <w:p w14:paraId="5FA89487" w14:textId="77777777" w:rsidR="006B02D1" w:rsidRPr="00300BB9" w:rsidRDefault="006B02D1" w:rsidP="00660FA3">
            <w:pPr>
              <w:pStyle w:val="Encabezado"/>
              <w:jc w:val="both"/>
              <w:rPr>
                <w:rFonts w:eastAsia="Arial Unicode MS"/>
                <w:b/>
                <w:bCs/>
                <w:sz w:val="22"/>
                <w:szCs w:val="22"/>
              </w:rPr>
            </w:pPr>
          </w:p>
          <w:p w14:paraId="6156F042" w14:textId="77777777" w:rsidR="006B02D1" w:rsidRPr="00300BB9" w:rsidRDefault="006B02D1" w:rsidP="00660FA3">
            <w:pPr>
              <w:pStyle w:val="Encabezado"/>
              <w:jc w:val="both"/>
              <w:rPr>
                <w:rFonts w:eastAsia="Arial Unicode MS"/>
                <w:b/>
                <w:bCs/>
                <w:sz w:val="22"/>
                <w:szCs w:val="22"/>
              </w:rPr>
            </w:pPr>
            <w:r w:rsidRPr="00300BB9">
              <w:rPr>
                <w:rFonts w:eastAsia="Arial Unicode MS"/>
                <w:b/>
                <w:bCs/>
                <w:sz w:val="22"/>
                <w:szCs w:val="22"/>
              </w:rPr>
              <w:t>Objetivo:</w:t>
            </w:r>
          </w:p>
          <w:p w14:paraId="5F4BFF6C" w14:textId="23BFA936" w:rsidR="006B02D1" w:rsidRPr="00300BB9" w:rsidRDefault="006B02D1" w:rsidP="00660FA3">
            <w:pPr>
              <w:autoSpaceDE w:val="0"/>
              <w:autoSpaceDN w:val="0"/>
              <w:adjustRightInd w:val="0"/>
              <w:jc w:val="both"/>
              <w:rPr>
                <w:rFonts w:eastAsiaTheme="minorHAnsi"/>
                <w:sz w:val="22"/>
                <w:szCs w:val="22"/>
                <w:lang w:eastAsia="en-US"/>
              </w:rPr>
            </w:pPr>
            <w:r w:rsidRPr="00300BB9">
              <w:rPr>
                <w:rFonts w:eastAsiaTheme="minorHAnsi"/>
                <w:sz w:val="22"/>
                <w:szCs w:val="22"/>
                <w:lang w:eastAsia="en-US"/>
              </w:rPr>
              <w:t>Establecer</w:t>
            </w:r>
            <w:r w:rsidR="001E6091">
              <w:rPr>
                <w:rFonts w:eastAsiaTheme="minorHAnsi"/>
                <w:sz w:val="22"/>
                <w:szCs w:val="22"/>
                <w:lang w:eastAsia="en-US"/>
              </w:rPr>
              <w:t xml:space="preserve"> las normas </w:t>
            </w:r>
            <w:r w:rsidR="00AC3E4A">
              <w:rPr>
                <w:rFonts w:eastAsiaTheme="minorHAnsi"/>
                <w:sz w:val="22"/>
                <w:szCs w:val="22"/>
                <w:lang w:eastAsia="en-US"/>
              </w:rPr>
              <w:t xml:space="preserve">y </w:t>
            </w:r>
            <w:r w:rsidR="00AC3E4A" w:rsidRPr="00300BB9">
              <w:rPr>
                <w:rFonts w:eastAsiaTheme="minorHAnsi"/>
                <w:sz w:val="22"/>
                <w:szCs w:val="22"/>
                <w:lang w:eastAsia="en-US"/>
              </w:rPr>
              <w:t>procedimientos</w:t>
            </w:r>
            <w:r w:rsidRPr="00300BB9">
              <w:rPr>
                <w:rFonts w:eastAsiaTheme="minorHAnsi"/>
                <w:sz w:val="22"/>
                <w:szCs w:val="22"/>
                <w:lang w:eastAsia="en-US"/>
              </w:rPr>
              <w:t xml:space="preserve"> </w:t>
            </w:r>
            <w:r w:rsidR="001E6091">
              <w:rPr>
                <w:rFonts w:eastAsiaTheme="minorHAnsi"/>
                <w:sz w:val="22"/>
                <w:szCs w:val="22"/>
                <w:lang w:eastAsia="en-US"/>
              </w:rPr>
              <w:t xml:space="preserve">para </w:t>
            </w:r>
            <w:r w:rsidR="00A646E5">
              <w:rPr>
                <w:rFonts w:eastAsiaTheme="minorHAnsi"/>
                <w:sz w:val="22"/>
                <w:szCs w:val="22"/>
                <w:lang w:eastAsia="en-US"/>
              </w:rPr>
              <w:t>la g</w:t>
            </w:r>
            <w:r w:rsidR="00A646E5" w:rsidRPr="00300BB9">
              <w:rPr>
                <w:rFonts w:eastAsiaTheme="minorHAnsi"/>
                <w:sz w:val="22"/>
                <w:szCs w:val="22"/>
                <w:lang w:eastAsia="en-US"/>
              </w:rPr>
              <w:t>estión</w:t>
            </w:r>
            <w:r w:rsidRPr="00300BB9">
              <w:rPr>
                <w:rFonts w:eastAsiaTheme="minorHAnsi"/>
                <w:sz w:val="22"/>
                <w:szCs w:val="22"/>
                <w:lang w:eastAsia="en-US"/>
              </w:rPr>
              <w:t xml:space="preserve"> de </w:t>
            </w:r>
            <w:r w:rsidR="00A646E5" w:rsidRPr="00300BB9">
              <w:rPr>
                <w:rFonts w:eastAsiaTheme="minorHAnsi"/>
                <w:sz w:val="22"/>
                <w:szCs w:val="22"/>
                <w:lang w:eastAsia="en-US"/>
              </w:rPr>
              <w:t xml:space="preserve">viáticos al interior y exterior </w:t>
            </w:r>
            <w:r w:rsidRPr="00300BB9">
              <w:rPr>
                <w:rFonts w:eastAsiaTheme="minorHAnsi"/>
                <w:sz w:val="22"/>
                <w:szCs w:val="22"/>
                <w:lang w:eastAsia="en-US"/>
              </w:rPr>
              <w:t xml:space="preserve">con Tarjeta de Compras Institucional, con el fin </w:t>
            </w:r>
            <w:r w:rsidR="00EB1517">
              <w:rPr>
                <w:rFonts w:eastAsiaTheme="minorHAnsi"/>
                <w:sz w:val="22"/>
                <w:szCs w:val="22"/>
                <w:lang w:eastAsia="en-US"/>
              </w:rPr>
              <w:t xml:space="preserve">de </w:t>
            </w:r>
            <w:r w:rsidRPr="00300BB9">
              <w:rPr>
                <w:rFonts w:eastAsiaTheme="minorHAnsi"/>
                <w:sz w:val="22"/>
                <w:szCs w:val="22"/>
                <w:lang w:eastAsia="en-US"/>
              </w:rPr>
              <w:t>conocer qué debe hacer el personal involucrado en el proceso, cómo, cuándo y dónde debe</w:t>
            </w:r>
            <w:r w:rsidR="001E6091">
              <w:rPr>
                <w:rFonts w:eastAsiaTheme="minorHAnsi"/>
                <w:sz w:val="22"/>
                <w:szCs w:val="22"/>
                <w:lang w:eastAsia="en-US"/>
              </w:rPr>
              <w:t>n</w:t>
            </w:r>
            <w:r w:rsidRPr="00300BB9">
              <w:rPr>
                <w:rFonts w:eastAsiaTheme="minorHAnsi"/>
                <w:sz w:val="22"/>
                <w:szCs w:val="22"/>
                <w:lang w:eastAsia="en-US"/>
              </w:rPr>
              <w:t xml:space="preserve"> </w:t>
            </w:r>
            <w:r w:rsidR="001E6091">
              <w:rPr>
                <w:rFonts w:eastAsiaTheme="minorHAnsi"/>
                <w:sz w:val="22"/>
                <w:szCs w:val="22"/>
                <w:lang w:eastAsia="en-US"/>
              </w:rPr>
              <w:t>realizar</w:t>
            </w:r>
            <w:r w:rsidRPr="00300BB9">
              <w:rPr>
                <w:rFonts w:eastAsiaTheme="minorHAnsi"/>
                <w:sz w:val="22"/>
                <w:szCs w:val="22"/>
                <w:lang w:eastAsia="en-US"/>
              </w:rPr>
              <w:t xml:space="preserve"> la gestión de anticipo </w:t>
            </w:r>
            <w:r w:rsidR="00AC3E4A" w:rsidRPr="00300BB9">
              <w:rPr>
                <w:rFonts w:eastAsiaTheme="minorHAnsi"/>
                <w:sz w:val="22"/>
                <w:szCs w:val="22"/>
                <w:lang w:eastAsia="en-US"/>
              </w:rPr>
              <w:t>y liquidación</w:t>
            </w:r>
            <w:r w:rsidR="00A646E5" w:rsidRPr="00300BB9">
              <w:rPr>
                <w:rFonts w:eastAsiaTheme="minorHAnsi"/>
                <w:sz w:val="22"/>
                <w:szCs w:val="22"/>
                <w:lang w:eastAsia="en-US"/>
              </w:rPr>
              <w:t xml:space="preserve"> de</w:t>
            </w:r>
            <w:r w:rsidR="001E6091" w:rsidRPr="00300BB9">
              <w:rPr>
                <w:rFonts w:eastAsiaTheme="minorHAnsi"/>
                <w:sz w:val="22"/>
                <w:szCs w:val="22"/>
                <w:lang w:eastAsia="en-US"/>
              </w:rPr>
              <w:t xml:space="preserve"> viáticos </w:t>
            </w:r>
            <w:r w:rsidRPr="00300BB9">
              <w:rPr>
                <w:rFonts w:eastAsiaTheme="minorHAnsi"/>
                <w:sz w:val="22"/>
                <w:szCs w:val="22"/>
                <w:lang w:eastAsia="en-US"/>
              </w:rPr>
              <w:t xml:space="preserve">en cumplimiento a comisión oficial, </w:t>
            </w:r>
            <w:r>
              <w:rPr>
                <w:rFonts w:eastAsiaTheme="minorHAnsi"/>
                <w:sz w:val="22"/>
                <w:szCs w:val="22"/>
                <w:lang w:eastAsia="en-US"/>
              </w:rPr>
              <w:t>según nombramiento emitido</w:t>
            </w:r>
            <w:r w:rsidRPr="00300BB9">
              <w:rPr>
                <w:rFonts w:eastAsiaTheme="minorHAnsi"/>
                <w:sz w:val="22"/>
                <w:szCs w:val="22"/>
                <w:lang w:eastAsia="en-US"/>
              </w:rPr>
              <w:t xml:space="preserve"> por la Secretaría Privada de la Presidencia.</w:t>
            </w:r>
          </w:p>
          <w:p w14:paraId="0192BE36" w14:textId="77777777" w:rsidR="006B02D1" w:rsidRPr="00300BB9" w:rsidRDefault="006B02D1" w:rsidP="00660FA3">
            <w:pPr>
              <w:pStyle w:val="Encabezado"/>
              <w:tabs>
                <w:tab w:val="left" w:pos="708"/>
              </w:tabs>
              <w:jc w:val="both"/>
              <w:rPr>
                <w:rFonts w:eastAsia="Arial Unicode MS"/>
                <w:b/>
                <w:bCs/>
                <w:sz w:val="22"/>
                <w:szCs w:val="22"/>
              </w:rPr>
            </w:pPr>
          </w:p>
          <w:p w14:paraId="7597C746" w14:textId="77777777" w:rsidR="006B02D1" w:rsidRPr="00300BB9" w:rsidRDefault="006B02D1" w:rsidP="00660FA3">
            <w:pPr>
              <w:rPr>
                <w:b/>
                <w:sz w:val="22"/>
                <w:szCs w:val="22"/>
              </w:rPr>
            </w:pPr>
            <w:r w:rsidRPr="00300BB9">
              <w:rPr>
                <w:b/>
                <w:sz w:val="22"/>
                <w:szCs w:val="22"/>
              </w:rPr>
              <w:t>Acrónimo:</w:t>
            </w:r>
          </w:p>
          <w:tbl>
            <w:tblPr>
              <w:tblW w:w="8480" w:type="dxa"/>
              <w:jc w:val="center"/>
              <w:tblLayout w:type="fixed"/>
              <w:tblCellMar>
                <w:left w:w="70" w:type="dxa"/>
                <w:right w:w="70" w:type="dxa"/>
              </w:tblCellMar>
              <w:tblLook w:val="04A0" w:firstRow="1" w:lastRow="0" w:firstColumn="1" w:lastColumn="0" w:noHBand="0" w:noVBand="1"/>
            </w:tblPr>
            <w:tblGrid>
              <w:gridCol w:w="2140"/>
              <w:gridCol w:w="6340"/>
            </w:tblGrid>
            <w:tr w:rsidR="006B02D1" w:rsidRPr="00300BB9" w14:paraId="05F79277" w14:textId="77777777" w:rsidTr="00660FA3">
              <w:trPr>
                <w:trHeight w:val="315"/>
                <w:jc w:val="center"/>
              </w:trPr>
              <w:tc>
                <w:tcPr>
                  <w:tcW w:w="2140" w:type="dxa"/>
                  <w:tcBorders>
                    <w:top w:val="single" w:sz="4" w:space="0" w:color="auto"/>
                    <w:left w:val="single" w:sz="4" w:space="0" w:color="auto"/>
                    <w:bottom w:val="single" w:sz="4" w:space="0" w:color="auto"/>
                    <w:right w:val="single" w:sz="4" w:space="0" w:color="auto"/>
                  </w:tcBorders>
                  <w:shd w:val="clear" w:color="auto" w:fill="auto"/>
                  <w:vAlign w:val="center"/>
                </w:tcPr>
                <w:p w14:paraId="5AC4C855" w14:textId="77777777" w:rsidR="006B02D1" w:rsidRPr="00300BB9" w:rsidRDefault="006B02D1" w:rsidP="00C154C6">
                  <w:pPr>
                    <w:framePr w:hSpace="141" w:wrap="around" w:vAnchor="text" w:hAnchor="margin" w:y="-19"/>
                    <w:rPr>
                      <w:b/>
                      <w:bCs/>
                      <w:color w:val="000000"/>
                      <w:sz w:val="22"/>
                      <w:szCs w:val="22"/>
                      <w:lang w:eastAsia="es-GT"/>
                    </w:rPr>
                  </w:pPr>
                  <w:r w:rsidRPr="00300BB9">
                    <w:rPr>
                      <w:b/>
                      <w:bCs/>
                      <w:color w:val="000000"/>
                      <w:sz w:val="22"/>
                      <w:szCs w:val="22"/>
                      <w:lang w:eastAsia="es-GT"/>
                    </w:rPr>
                    <w:t>TCI</w:t>
                  </w:r>
                </w:p>
              </w:tc>
              <w:tc>
                <w:tcPr>
                  <w:tcW w:w="6340" w:type="dxa"/>
                  <w:tcBorders>
                    <w:top w:val="single" w:sz="4" w:space="0" w:color="auto"/>
                    <w:left w:val="single" w:sz="4" w:space="0" w:color="auto"/>
                    <w:bottom w:val="single" w:sz="4" w:space="0" w:color="auto"/>
                    <w:right w:val="single" w:sz="4" w:space="0" w:color="auto"/>
                  </w:tcBorders>
                  <w:shd w:val="clear" w:color="auto" w:fill="auto"/>
                  <w:vAlign w:val="center"/>
                </w:tcPr>
                <w:p w14:paraId="4A464CA7" w14:textId="77777777" w:rsidR="006B02D1" w:rsidRPr="00300BB9" w:rsidRDefault="006B02D1" w:rsidP="00C154C6">
                  <w:pPr>
                    <w:framePr w:hSpace="141" w:wrap="around" w:vAnchor="text" w:hAnchor="margin" w:y="-19"/>
                    <w:rPr>
                      <w:color w:val="000000"/>
                      <w:sz w:val="22"/>
                      <w:szCs w:val="22"/>
                      <w:lang w:eastAsia="es-GT"/>
                    </w:rPr>
                  </w:pPr>
                  <w:r w:rsidRPr="00300BB9">
                    <w:rPr>
                      <w:color w:val="000000"/>
                      <w:sz w:val="22"/>
                      <w:szCs w:val="22"/>
                      <w:lang w:eastAsia="es-GT"/>
                    </w:rPr>
                    <w:t xml:space="preserve">Tarjeta de Compras Institucional </w:t>
                  </w:r>
                </w:p>
              </w:tc>
            </w:tr>
            <w:tr w:rsidR="006B02D1" w:rsidRPr="00300BB9" w14:paraId="4AC6058D" w14:textId="77777777" w:rsidTr="00660FA3">
              <w:trPr>
                <w:trHeight w:val="315"/>
                <w:jc w:val="center"/>
              </w:trPr>
              <w:tc>
                <w:tcPr>
                  <w:tcW w:w="21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BA9303" w14:textId="77777777" w:rsidR="006B02D1" w:rsidRPr="00300BB9" w:rsidRDefault="006B02D1" w:rsidP="00C154C6">
                  <w:pPr>
                    <w:framePr w:hSpace="141" w:wrap="around" w:vAnchor="text" w:hAnchor="margin" w:y="-19"/>
                    <w:rPr>
                      <w:b/>
                      <w:bCs/>
                      <w:color w:val="000000"/>
                      <w:sz w:val="22"/>
                      <w:szCs w:val="22"/>
                      <w:lang w:eastAsia="es-GT"/>
                    </w:rPr>
                  </w:pPr>
                  <w:r w:rsidRPr="00300BB9">
                    <w:rPr>
                      <w:b/>
                      <w:bCs/>
                      <w:color w:val="000000"/>
                      <w:sz w:val="22"/>
                      <w:szCs w:val="22"/>
                      <w:lang w:eastAsia="es-GT"/>
                    </w:rPr>
                    <w:t>SIGES</w:t>
                  </w:r>
                </w:p>
              </w:tc>
              <w:tc>
                <w:tcPr>
                  <w:tcW w:w="63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A67AE8" w14:textId="77777777" w:rsidR="006B02D1" w:rsidRPr="00300BB9" w:rsidRDefault="006B02D1" w:rsidP="00C154C6">
                  <w:pPr>
                    <w:framePr w:hSpace="141" w:wrap="around" w:vAnchor="text" w:hAnchor="margin" w:y="-19"/>
                    <w:rPr>
                      <w:color w:val="000000"/>
                      <w:sz w:val="22"/>
                      <w:szCs w:val="22"/>
                      <w:lang w:eastAsia="es-GT"/>
                    </w:rPr>
                  </w:pPr>
                  <w:r w:rsidRPr="00300BB9">
                    <w:rPr>
                      <w:color w:val="000000"/>
                      <w:sz w:val="22"/>
                      <w:szCs w:val="22"/>
                      <w:lang w:eastAsia="es-GT"/>
                    </w:rPr>
                    <w:t>Sistema Informático de Gestión</w:t>
                  </w:r>
                </w:p>
              </w:tc>
            </w:tr>
            <w:tr w:rsidR="006B02D1" w:rsidRPr="00300BB9" w14:paraId="7C71BE32" w14:textId="77777777" w:rsidTr="00660FA3">
              <w:trPr>
                <w:trHeight w:val="315"/>
                <w:jc w:val="center"/>
              </w:trPr>
              <w:tc>
                <w:tcPr>
                  <w:tcW w:w="2140" w:type="dxa"/>
                  <w:tcBorders>
                    <w:top w:val="single" w:sz="4" w:space="0" w:color="auto"/>
                    <w:left w:val="single" w:sz="4" w:space="0" w:color="auto"/>
                    <w:bottom w:val="single" w:sz="4" w:space="0" w:color="000000"/>
                    <w:right w:val="single" w:sz="4" w:space="0" w:color="auto"/>
                  </w:tcBorders>
                  <w:shd w:val="clear" w:color="auto" w:fill="auto"/>
                  <w:vAlign w:val="center"/>
                  <w:hideMark/>
                </w:tcPr>
                <w:p w14:paraId="29CFC1F3" w14:textId="77777777" w:rsidR="006B02D1" w:rsidRPr="00300BB9" w:rsidRDefault="006B02D1" w:rsidP="00C154C6">
                  <w:pPr>
                    <w:framePr w:hSpace="141" w:wrap="around" w:vAnchor="text" w:hAnchor="margin" w:y="-19"/>
                    <w:rPr>
                      <w:b/>
                      <w:bCs/>
                      <w:color w:val="000000"/>
                      <w:sz w:val="22"/>
                      <w:szCs w:val="22"/>
                      <w:lang w:eastAsia="es-GT"/>
                    </w:rPr>
                  </w:pPr>
                  <w:r w:rsidRPr="00300BB9">
                    <w:rPr>
                      <w:b/>
                      <w:bCs/>
                      <w:color w:val="000000"/>
                      <w:sz w:val="22"/>
                      <w:szCs w:val="22"/>
                      <w:lang w:eastAsia="es-GT"/>
                    </w:rPr>
                    <w:t>UDAF</w:t>
                  </w:r>
                </w:p>
              </w:tc>
              <w:tc>
                <w:tcPr>
                  <w:tcW w:w="6340" w:type="dxa"/>
                  <w:tcBorders>
                    <w:top w:val="single" w:sz="4" w:space="0" w:color="auto"/>
                    <w:left w:val="single" w:sz="4" w:space="0" w:color="auto"/>
                    <w:bottom w:val="single" w:sz="4" w:space="0" w:color="000000"/>
                    <w:right w:val="single" w:sz="4" w:space="0" w:color="auto"/>
                  </w:tcBorders>
                  <w:shd w:val="clear" w:color="auto" w:fill="auto"/>
                  <w:vAlign w:val="center"/>
                  <w:hideMark/>
                </w:tcPr>
                <w:p w14:paraId="225044F2" w14:textId="77777777" w:rsidR="006B02D1" w:rsidRPr="00300BB9" w:rsidRDefault="006B02D1" w:rsidP="00C154C6">
                  <w:pPr>
                    <w:framePr w:hSpace="141" w:wrap="around" w:vAnchor="text" w:hAnchor="margin" w:y="-19"/>
                    <w:rPr>
                      <w:color w:val="000000"/>
                      <w:sz w:val="22"/>
                      <w:szCs w:val="22"/>
                      <w:lang w:eastAsia="es-GT"/>
                    </w:rPr>
                  </w:pPr>
                  <w:r w:rsidRPr="00300BB9">
                    <w:rPr>
                      <w:color w:val="000000"/>
                      <w:sz w:val="22"/>
                      <w:szCs w:val="22"/>
                      <w:lang w:eastAsia="es-GT"/>
                    </w:rPr>
                    <w:t>Unidad de Administración Financiera</w:t>
                  </w:r>
                </w:p>
              </w:tc>
            </w:tr>
            <w:tr w:rsidR="006B02D1" w:rsidRPr="00300BB9" w14:paraId="418D3752" w14:textId="77777777" w:rsidTr="00660FA3">
              <w:trPr>
                <w:trHeight w:val="315"/>
                <w:jc w:val="center"/>
              </w:trPr>
              <w:tc>
                <w:tcPr>
                  <w:tcW w:w="2140" w:type="dxa"/>
                  <w:tcBorders>
                    <w:top w:val="nil"/>
                    <w:left w:val="single" w:sz="4" w:space="0" w:color="auto"/>
                    <w:bottom w:val="single" w:sz="4" w:space="0" w:color="000000"/>
                    <w:right w:val="single" w:sz="4" w:space="0" w:color="auto"/>
                  </w:tcBorders>
                  <w:shd w:val="clear" w:color="auto" w:fill="auto"/>
                  <w:vAlign w:val="center"/>
                </w:tcPr>
                <w:p w14:paraId="329A6C8A" w14:textId="77777777" w:rsidR="006B02D1" w:rsidRPr="00300BB9" w:rsidRDefault="006B02D1" w:rsidP="00C154C6">
                  <w:pPr>
                    <w:framePr w:hSpace="141" w:wrap="around" w:vAnchor="text" w:hAnchor="margin" w:y="-19"/>
                    <w:rPr>
                      <w:b/>
                      <w:bCs/>
                      <w:color w:val="000000"/>
                      <w:sz w:val="22"/>
                      <w:szCs w:val="22"/>
                      <w:lang w:eastAsia="es-GT"/>
                    </w:rPr>
                  </w:pPr>
                  <w:r w:rsidRPr="00300BB9">
                    <w:rPr>
                      <w:b/>
                      <w:bCs/>
                      <w:color w:val="000000"/>
                      <w:sz w:val="22"/>
                      <w:szCs w:val="22"/>
                      <w:lang w:eastAsia="es-GT"/>
                    </w:rPr>
                    <w:t>SPP</w:t>
                  </w:r>
                </w:p>
              </w:tc>
              <w:tc>
                <w:tcPr>
                  <w:tcW w:w="6340" w:type="dxa"/>
                  <w:tcBorders>
                    <w:top w:val="nil"/>
                    <w:left w:val="single" w:sz="4" w:space="0" w:color="auto"/>
                    <w:bottom w:val="single" w:sz="4" w:space="0" w:color="auto"/>
                    <w:right w:val="single" w:sz="4" w:space="0" w:color="auto"/>
                  </w:tcBorders>
                  <w:shd w:val="clear" w:color="auto" w:fill="auto"/>
                  <w:vAlign w:val="center"/>
                </w:tcPr>
                <w:p w14:paraId="6942C505" w14:textId="77777777" w:rsidR="006B02D1" w:rsidRPr="00300BB9" w:rsidRDefault="006B02D1" w:rsidP="00C154C6">
                  <w:pPr>
                    <w:framePr w:hSpace="141" w:wrap="around" w:vAnchor="text" w:hAnchor="margin" w:y="-19"/>
                    <w:rPr>
                      <w:color w:val="000000"/>
                      <w:sz w:val="22"/>
                      <w:szCs w:val="22"/>
                      <w:lang w:eastAsia="es-GT"/>
                    </w:rPr>
                  </w:pPr>
                  <w:r w:rsidRPr="00300BB9">
                    <w:rPr>
                      <w:color w:val="000000"/>
                      <w:sz w:val="22"/>
                      <w:szCs w:val="22"/>
                      <w:lang w:eastAsia="es-GT"/>
                    </w:rPr>
                    <w:t>Secretaría Privada de la Presidencia</w:t>
                  </w:r>
                </w:p>
              </w:tc>
            </w:tr>
            <w:tr w:rsidR="006B02D1" w:rsidRPr="00300BB9" w14:paraId="1D1B4327" w14:textId="77777777" w:rsidTr="00660FA3">
              <w:trPr>
                <w:trHeight w:val="315"/>
                <w:jc w:val="center"/>
              </w:trPr>
              <w:tc>
                <w:tcPr>
                  <w:tcW w:w="2140" w:type="dxa"/>
                  <w:tcBorders>
                    <w:top w:val="single" w:sz="4" w:space="0" w:color="000000"/>
                    <w:left w:val="single" w:sz="4" w:space="0" w:color="auto"/>
                    <w:bottom w:val="single" w:sz="4" w:space="0" w:color="000000"/>
                    <w:right w:val="single" w:sz="4" w:space="0" w:color="auto"/>
                  </w:tcBorders>
                  <w:shd w:val="clear" w:color="auto" w:fill="auto"/>
                  <w:vAlign w:val="center"/>
                </w:tcPr>
                <w:p w14:paraId="61900AD8" w14:textId="77777777" w:rsidR="006B02D1" w:rsidRPr="00300BB9" w:rsidRDefault="006B02D1" w:rsidP="00C154C6">
                  <w:pPr>
                    <w:framePr w:hSpace="141" w:wrap="around" w:vAnchor="text" w:hAnchor="margin" w:y="-19"/>
                    <w:rPr>
                      <w:b/>
                      <w:bCs/>
                      <w:color w:val="000000"/>
                      <w:sz w:val="22"/>
                      <w:szCs w:val="22"/>
                      <w:lang w:eastAsia="es-GT"/>
                    </w:rPr>
                  </w:pPr>
                  <w:r w:rsidRPr="00300BB9">
                    <w:rPr>
                      <w:b/>
                      <w:bCs/>
                      <w:color w:val="000000"/>
                      <w:sz w:val="22"/>
                      <w:szCs w:val="22"/>
                      <w:lang w:eastAsia="es-GT"/>
                    </w:rPr>
                    <w:t>V-A</w:t>
                  </w:r>
                </w:p>
              </w:tc>
              <w:tc>
                <w:tcPr>
                  <w:tcW w:w="6340" w:type="dxa"/>
                  <w:tcBorders>
                    <w:top w:val="single" w:sz="4" w:space="0" w:color="auto"/>
                    <w:left w:val="single" w:sz="4" w:space="0" w:color="auto"/>
                    <w:bottom w:val="single" w:sz="4" w:space="0" w:color="000000"/>
                    <w:right w:val="single" w:sz="4" w:space="0" w:color="auto"/>
                  </w:tcBorders>
                  <w:shd w:val="clear" w:color="auto" w:fill="auto"/>
                  <w:vAlign w:val="center"/>
                </w:tcPr>
                <w:p w14:paraId="6DFCFA4D" w14:textId="77777777" w:rsidR="006B02D1" w:rsidRPr="00300BB9" w:rsidRDefault="006B02D1" w:rsidP="00C154C6">
                  <w:pPr>
                    <w:framePr w:hSpace="141" w:wrap="around" w:vAnchor="text" w:hAnchor="margin" w:y="-19"/>
                    <w:rPr>
                      <w:color w:val="000000"/>
                      <w:sz w:val="22"/>
                      <w:szCs w:val="22"/>
                      <w:lang w:eastAsia="es-GT"/>
                    </w:rPr>
                  </w:pPr>
                  <w:r w:rsidRPr="00300BB9">
                    <w:rPr>
                      <w:color w:val="000000"/>
                      <w:sz w:val="22"/>
                      <w:szCs w:val="22"/>
                      <w:lang w:eastAsia="es-GT"/>
                    </w:rPr>
                    <w:t>Viático Anticipo</w:t>
                  </w:r>
                </w:p>
              </w:tc>
            </w:tr>
            <w:tr w:rsidR="006B02D1" w:rsidRPr="00300BB9" w14:paraId="7D85F6A4" w14:textId="77777777" w:rsidTr="00660FA3">
              <w:trPr>
                <w:trHeight w:val="315"/>
                <w:jc w:val="center"/>
              </w:trPr>
              <w:tc>
                <w:tcPr>
                  <w:tcW w:w="2140" w:type="dxa"/>
                  <w:tcBorders>
                    <w:top w:val="single" w:sz="4" w:space="0" w:color="000000"/>
                    <w:left w:val="single" w:sz="4" w:space="0" w:color="auto"/>
                    <w:bottom w:val="single" w:sz="4" w:space="0" w:color="000000"/>
                    <w:right w:val="single" w:sz="4" w:space="0" w:color="auto"/>
                  </w:tcBorders>
                  <w:shd w:val="clear" w:color="auto" w:fill="auto"/>
                  <w:vAlign w:val="center"/>
                </w:tcPr>
                <w:p w14:paraId="39EBE74A" w14:textId="77777777" w:rsidR="006B02D1" w:rsidRPr="00300BB9" w:rsidRDefault="006B02D1" w:rsidP="00C154C6">
                  <w:pPr>
                    <w:framePr w:hSpace="141" w:wrap="around" w:vAnchor="text" w:hAnchor="margin" w:y="-19"/>
                    <w:rPr>
                      <w:b/>
                      <w:bCs/>
                      <w:color w:val="000000"/>
                      <w:sz w:val="22"/>
                      <w:szCs w:val="22"/>
                      <w:lang w:eastAsia="es-GT"/>
                    </w:rPr>
                  </w:pPr>
                  <w:r w:rsidRPr="00300BB9">
                    <w:rPr>
                      <w:b/>
                      <w:bCs/>
                      <w:color w:val="000000"/>
                      <w:sz w:val="22"/>
                      <w:szCs w:val="22"/>
                      <w:lang w:eastAsia="es-GT"/>
                    </w:rPr>
                    <w:t>V-C</w:t>
                  </w:r>
                </w:p>
              </w:tc>
              <w:tc>
                <w:tcPr>
                  <w:tcW w:w="6340" w:type="dxa"/>
                  <w:tcBorders>
                    <w:top w:val="single" w:sz="4" w:space="0" w:color="000000"/>
                    <w:left w:val="single" w:sz="4" w:space="0" w:color="auto"/>
                    <w:bottom w:val="single" w:sz="4" w:space="0" w:color="000000"/>
                    <w:right w:val="single" w:sz="4" w:space="0" w:color="auto"/>
                  </w:tcBorders>
                  <w:shd w:val="clear" w:color="auto" w:fill="auto"/>
                  <w:vAlign w:val="center"/>
                </w:tcPr>
                <w:p w14:paraId="2A14DD99" w14:textId="77777777" w:rsidR="006B02D1" w:rsidRPr="00300BB9" w:rsidRDefault="006B02D1" w:rsidP="00C154C6">
                  <w:pPr>
                    <w:framePr w:hSpace="141" w:wrap="around" w:vAnchor="text" w:hAnchor="margin" w:y="-19"/>
                    <w:rPr>
                      <w:color w:val="000000"/>
                      <w:sz w:val="22"/>
                      <w:szCs w:val="22"/>
                      <w:lang w:eastAsia="es-GT"/>
                    </w:rPr>
                  </w:pPr>
                  <w:r w:rsidRPr="00300BB9">
                    <w:rPr>
                      <w:color w:val="000000"/>
                      <w:sz w:val="22"/>
                      <w:szCs w:val="22"/>
                      <w:lang w:eastAsia="es-GT"/>
                    </w:rPr>
                    <w:t>Viático Constancia</w:t>
                  </w:r>
                </w:p>
              </w:tc>
            </w:tr>
            <w:tr w:rsidR="006B02D1" w:rsidRPr="00300BB9" w14:paraId="311DE7B3" w14:textId="77777777" w:rsidTr="00660FA3">
              <w:trPr>
                <w:trHeight w:val="315"/>
                <w:jc w:val="center"/>
              </w:trPr>
              <w:tc>
                <w:tcPr>
                  <w:tcW w:w="2140" w:type="dxa"/>
                  <w:tcBorders>
                    <w:top w:val="single" w:sz="4" w:space="0" w:color="000000"/>
                    <w:left w:val="single" w:sz="4" w:space="0" w:color="auto"/>
                    <w:bottom w:val="single" w:sz="4" w:space="0" w:color="000000"/>
                    <w:right w:val="single" w:sz="4" w:space="0" w:color="auto"/>
                  </w:tcBorders>
                  <w:shd w:val="clear" w:color="auto" w:fill="auto"/>
                  <w:vAlign w:val="center"/>
                </w:tcPr>
                <w:p w14:paraId="1753FD66" w14:textId="77777777" w:rsidR="006B02D1" w:rsidRPr="00300BB9" w:rsidRDefault="006B02D1" w:rsidP="00C154C6">
                  <w:pPr>
                    <w:framePr w:hSpace="141" w:wrap="around" w:vAnchor="text" w:hAnchor="margin" w:y="-19"/>
                    <w:rPr>
                      <w:b/>
                      <w:bCs/>
                      <w:color w:val="000000"/>
                      <w:sz w:val="22"/>
                      <w:szCs w:val="22"/>
                      <w:lang w:eastAsia="es-GT"/>
                    </w:rPr>
                  </w:pPr>
                  <w:r w:rsidRPr="00300BB9">
                    <w:rPr>
                      <w:b/>
                      <w:bCs/>
                      <w:color w:val="000000"/>
                      <w:sz w:val="22"/>
                      <w:szCs w:val="22"/>
                      <w:lang w:eastAsia="es-GT"/>
                    </w:rPr>
                    <w:t>V-L</w:t>
                  </w:r>
                </w:p>
              </w:tc>
              <w:tc>
                <w:tcPr>
                  <w:tcW w:w="6340" w:type="dxa"/>
                  <w:tcBorders>
                    <w:top w:val="single" w:sz="4" w:space="0" w:color="000000"/>
                    <w:left w:val="single" w:sz="4" w:space="0" w:color="auto"/>
                    <w:bottom w:val="single" w:sz="4" w:space="0" w:color="000000"/>
                    <w:right w:val="single" w:sz="4" w:space="0" w:color="auto"/>
                  </w:tcBorders>
                  <w:shd w:val="clear" w:color="auto" w:fill="auto"/>
                  <w:vAlign w:val="center"/>
                </w:tcPr>
                <w:p w14:paraId="0C2CE370" w14:textId="77777777" w:rsidR="006B02D1" w:rsidRPr="00300BB9" w:rsidRDefault="006B02D1" w:rsidP="00C154C6">
                  <w:pPr>
                    <w:framePr w:hSpace="141" w:wrap="around" w:vAnchor="text" w:hAnchor="margin" w:y="-19"/>
                    <w:rPr>
                      <w:color w:val="000000"/>
                      <w:sz w:val="22"/>
                      <w:szCs w:val="22"/>
                      <w:lang w:eastAsia="es-GT"/>
                    </w:rPr>
                  </w:pPr>
                  <w:r w:rsidRPr="00300BB9">
                    <w:rPr>
                      <w:color w:val="000000"/>
                      <w:sz w:val="22"/>
                      <w:szCs w:val="22"/>
                      <w:lang w:eastAsia="es-GT"/>
                    </w:rPr>
                    <w:t>Viático Liquidación</w:t>
                  </w:r>
                </w:p>
              </w:tc>
            </w:tr>
            <w:tr w:rsidR="006B02D1" w:rsidRPr="00300BB9" w14:paraId="1CBDDC66" w14:textId="77777777" w:rsidTr="00660FA3">
              <w:trPr>
                <w:trHeight w:val="315"/>
                <w:jc w:val="center"/>
              </w:trPr>
              <w:tc>
                <w:tcPr>
                  <w:tcW w:w="2140" w:type="dxa"/>
                  <w:tcBorders>
                    <w:top w:val="single" w:sz="4" w:space="0" w:color="000000"/>
                    <w:left w:val="single" w:sz="4" w:space="0" w:color="auto"/>
                    <w:bottom w:val="single" w:sz="4" w:space="0" w:color="000000"/>
                    <w:right w:val="single" w:sz="4" w:space="0" w:color="auto"/>
                  </w:tcBorders>
                  <w:shd w:val="clear" w:color="auto" w:fill="auto"/>
                  <w:vAlign w:val="center"/>
                </w:tcPr>
                <w:p w14:paraId="634E97B7" w14:textId="77777777" w:rsidR="006B02D1" w:rsidRPr="00300BB9" w:rsidRDefault="006B02D1" w:rsidP="00C154C6">
                  <w:pPr>
                    <w:framePr w:hSpace="141" w:wrap="around" w:vAnchor="text" w:hAnchor="margin" w:y="-19"/>
                    <w:rPr>
                      <w:b/>
                      <w:bCs/>
                      <w:color w:val="000000"/>
                      <w:sz w:val="22"/>
                      <w:szCs w:val="22"/>
                      <w:lang w:eastAsia="es-GT"/>
                    </w:rPr>
                  </w:pPr>
                  <w:r w:rsidRPr="00300BB9">
                    <w:rPr>
                      <w:b/>
                      <w:bCs/>
                      <w:color w:val="000000"/>
                      <w:sz w:val="22"/>
                      <w:szCs w:val="22"/>
                      <w:lang w:eastAsia="es-GT"/>
                    </w:rPr>
                    <w:t>V-E</w:t>
                  </w:r>
                </w:p>
              </w:tc>
              <w:tc>
                <w:tcPr>
                  <w:tcW w:w="6340" w:type="dxa"/>
                  <w:tcBorders>
                    <w:top w:val="single" w:sz="4" w:space="0" w:color="000000"/>
                    <w:left w:val="single" w:sz="4" w:space="0" w:color="auto"/>
                    <w:bottom w:val="single" w:sz="4" w:space="0" w:color="000000"/>
                    <w:right w:val="single" w:sz="4" w:space="0" w:color="auto"/>
                  </w:tcBorders>
                  <w:shd w:val="clear" w:color="auto" w:fill="auto"/>
                  <w:vAlign w:val="center"/>
                </w:tcPr>
                <w:p w14:paraId="591F3194" w14:textId="77777777" w:rsidR="006B02D1" w:rsidRPr="00300BB9" w:rsidRDefault="006B02D1" w:rsidP="00C154C6">
                  <w:pPr>
                    <w:framePr w:hSpace="141" w:wrap="around" w:vAnchor="text" w:hAnchor="margin" w:y="-19"/>
                    <w:rPr>
                      <w:color w:val="000000"/>
                      <w:sz w:val="22"/>
                      <w:szCs w:val="22"/>
                      <w:lang w:eastAsia="es-GT"/>
                    </w:rPr>
                  </w:pPr>
                  <w:r w:rsidRPr="00300BB9">
                    <w:rPr>
                      <w:color w:val="000000"/>
                      <w:sz w:val="22"/>
                      <w:szCs w:val="22"/>
                      <w:lang w:eastAsia="es-GT"/>
                    </w:rPr>
                    <w:t>Viático Exterior</w:t>
                  </w:r>
                </w:p>
              </w:tc>
            </w:tr>
          </w:tbl>
          <w:p w14:paraId="3ABD0288" w14:textId="77777777" w:rsidR="006B02D1" w:rsidRPr="00300BB9" w:rsidRDefault="006B02D1" w:rsidP="00660FA3">
            <w:pPr>
              <w:pStyle w:val="Encabezado"/>
              <w:tabs>
                <w:tab w:val="left" w:pos="708"/>
              </w:tabs>
              <w:jc w:val="both"/>
              <w:rPr>
                <w:rFonts w:eastAsia="Arial Unicode MS"/>
                <w:b/>
                <w:bCs/>
                <w:sz w:val="22"/>
                <w:szCs w:val="22"/>
              </w:rPr>
            </w:pPr>
          </w:p>
          <w:p w14:paraId="0016EE35" w14:textId="77777777" w:rsidR="006B02D1" w:rsidRPr="00300BB9" w:rsidRDefault="006B02D1" w:rsidP="00660FA3">
            <w:pPr>
              <w:pStyle w:val="Encabezado"/>
              <w:jc w:val="both"/>
              <w:rPr>
                <w:rFonts w:eastAsia="Arial Unicode MS"/>
                <w:b/>
                <w:bCs/>
                <w:sz w:val="22"/>
                <w:szCs w:val="22"/>
              </w:rPr>
            </w:pPr>
            <w:r w:rsidRPr="00300BB9">
              <w:rPr>
                <w:rFonts w:eastAsia="Arial Unicode MS"/>
                <w:b/>
                <w:bCs/>
                <w:sz w:val="22"/>
                <w:szCs w:val="22"/>
              </w:rPr>
              <w:t>Proceso a cargo de:</w:t>
            </w:r>
          </w:p>
          <w:p w14:paraId="0ABD0FB8" w14:textId="77777777" w:rsidR="006B02D1" w:rsidRPr="00300BB9" w:rsidRDefault="006B02D1" w:rsidP="00660FA3">
            <w:pPr>
              <w:pStyle w:val="Encabezado"/>
              <w:jc w:val="both"/>
              <w:rPr>
                <w:rFonts w:eastAsia="Arial Unicode MS"/>
                <w:sz w:val="22"/>
                <w:szCs w:val="22"/>
              </w:rPr>
            </w:pPr>
            <w:r w:rsidRPr="00300BB9">
              <w:rPr>
                <w:rFonts w:eastAsia="Arial Unicode MS"/>
                <w:sz w:val="22"/>
                <w:szCs w:val="22"/>
              </w:rPr>
              <w:t>Unidad de Administración Financiera -UDAF-</w:t>
            </w:r>
          </w:p>
          <w:p w14:paraId="1210BC9F" w14:textId="77777777" w:rsidR="006B02D1" w:rsidRPr="00300BB9" w:rsidRDefault="006B02D1" w:rsidP="00660FA3">
            <w:pPr>
              <w:pStyle w:val="Encabezado"/>
              <w:jc w:val="both"/>
              <w:rPr>
                <w:rFonts w:eastAsia="Arial Unicode MS"/>
                <w:sz w:val="22"/>
                <w:szCs w:val="22"/>
              </w:rPr>
            </w:pPr>
          </w:p>
          <w:p w14:paraId="2720D86E" w14:textId="77777777" w:rsidR="006B02D1" w:rsidRPr="00300BB9" w:rsidRDefault="006B02D1" w:rsidP="00660FA3">
            <w:pPr>
              <w:pStyle w:val="Encabezado"/>
              <w:jc w:val="both"/>
              <w:rPr>
                <w:rFonts w:eastAsia="Arial Unicode MS"/>
                <w:b/>
                <w:sz w:val="22"/>
                <w:szCs w:val="22"/>
              </w:rPr>
            </w:pPr>
            <w:r w:rsidRPr="00300BB9">
              <w:rPr>
                <w:rFonts w:eastAsia="Arial Unicode MS"/>
                <w:b/>
                <w:sz w:val="22"/>
                <w:szCs w:val="22"/>
              </w:rPr>
              <w:t>Responsable del Proceso:</w:t>
            </w:r>
          </w:p>
          <w:p w14:paraId="321BABE1" w14:textId="77777777" w:rsidR="006B02D1" w:rsidRDefault="006B02D1" w:rsidP="00660FA3">
            <w:pPr>
              <w:pStyle w:val="Encabezado"/>
              <w:jc w:val="both"/>
              <w:rPr>
                <w:rFonts w:eastAsia="Arial Unicode MS"/>
                <w:sz w:val="22"/>
                <w:szCs w:val="22"/>
              </w:rPr>
            </w:pPr>
            <w:r w:rsidRPr="00300BB9">
              <w:rPr>
                <w:rFonts w:eastAsia="Arial Unicode MS"/>
                <w:sz w:val="22"/>
                <w:szCs w:val="22"/>
              </w:rPr>
              <w:t xml:space="preserve">Director (a) de UDAF, </w:t>
            </w:r>
            <w:proofErr w:type="gramStart"/>
            <w:r w:rsidRPr="00300BB9">
              <w:rPr>
                <w:rFonts w:eastAsia="Arial Unicode MS"/>
                <w:sz w:val="22"/>
                <w:szCs w:val="22"/>
              </w:rPr>
              <w:t>Subdirector</w:t>
            </w:r>
            <w:proofErr w:type="gramEnd"/>
            <w:r w:rsidRPr="00300BB9">
              <w:rPr>
                <w:rFonts w:eastAsia="Arial Unicode MS"/>
                <w:sz w:val="22"/>
                <w:szCs w:val="22"/>
              </w:rPr>
              <w:t xml:space="preserve"> (a) de UDAF, Encargado (a) de Tesorería, persona nombrada</w:t>
            </w:r>
            <w:r>
              <w:rPr>
                <w:rFonts w:eastAsia="Arial Unicode MS"/>
                <w:sz w:val="22"/>
                <w:szCs w:val="22"/>
              </w:rPr>
              <w:t>.</w:t>
            </w:r>
          </w:p>
          <w:p w14:paraId="6A9D95AD" w14:textId="77777777" w:rsidR="006B02D1" w:rsidRPr="00300BB9" w:rsidRDefault="006B02D1" w:rsidP="00660FA3">
            <w:pPr>
              <w:pStyle w:val="Encabezado"/>
              <w:jc w:val="both"/>
              <w:rPr>
                <w:rFonts w:eastAsia="Arial Unicode MS"/>
                <w:sz w:val="22"/>
                <w:szCs w:val="22"/>
              </w:rPr>
            </w:pPr>
          </w:p>
        </w:tc>
      </w:tr>
      <w:tr w:rsidR="00A646E5" w:rsidRPr="00300BB9" w14:paraId="6EF06A8F" w14:textId="77777777" w:rsidTr="00A646E5">
        <w:trPr>
          <w:trHeight w:val="381"/>
        </w:trPr>
        <w:tc>
          <w:tcPr>
            <w:tcW w:w="10605" w:type="dxa"/>
            <w:gridSpan w:val="3"/>
            <w:tcBorders>
              <w:top w:val="single" w:sz="4" w:space="0" w:color="auto"/>
              <w:left w:val="single" w:sz="4" w:space="0" w:color="auto"/>
              <w:bottom w:val="single" w:sz="4" w:space="0" w:color="auto"/>
              <w:right w:val="single" w:sz="4" w:space="0" w:color="auto"/>
            </w:tcBorders>
          </w:tcPr>
          <w:p w14:paraId="4F9053EC" w14:textId="0AF887B7" w:rsidR="00A646E5" w:rsidRPr="00300BB9" w:rsidRDefault="000B6187" w:rsidP="00A646E5">
            <w:pPr>
              <w:pStyle w:val="Encabezado"/>
              <w:jc w:val="center"/>
              <w:rPr>
                <w:rFonts w:eastAsia="Arial Unicode MS"/>
                <w:b/>
                <w:bCs/>
                <w:sz w:val="22"/>
                <w:szCs w:val="22"/>
              </w:rPr>
            </w:pPr>
            <w:r>
              <w:rPr>
                <w:rFonts w:eastAsia="Arial Unicode MS"/>
                <w:b/>
                <w:bCs/>
                <w:color w:val="000000"/>
                <w:sz w:val="22"/>
                <w:szCs w:val="22"/>
              </w:rPr>
              <w:t>NORMAS INTERNAS</w:t>
            </w:r>
          </w:p>
        </w:tc>
      </w:tr>
      <w:tr w:rsidR="00A646E5" w:rsidRPr="00300BB9" w14:paraId="278005E7" w14:textId="77777777" w:rsidTr="00F53128">
        <w:trPr>
          <w:trHeight w:val="411"/>
        </w:trPr>
        <w:tc>
          <w:tcPr>
            <w:tcW w:w="10605"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2A032671" w14:textId="77777777" w:rsidR="00A646E5" w:rsidRPr="006B02D1" w:rsidRDefault="00A646E5">
            <w:pPr>
              <w:pStyle w:val="Prrafodelista"/>
              <w:numPr>
                <w:ilvl w:val="0"/>
                <w:numId w:val="48"/>
              </w:numPr>
              <w:spacing w:after="60" w:line="276" w:lineRule="auto"/>
              <w:ind w:left="318"/>
              <w:jc w:val="both"/>
              <w:rPr>
                <w:rFonts w:eastAsia="Arial Unicode MS"/>
                <w:sz w:val="22"/>
                <w:szCs w:val="22"/>
                <w:lang w:val="es-ES"/>
              </w:rPr>
            </w:pPr>
            <w:r w:rsidRPr="006B02D1">
              <w:rPr>
                <w:rFonts w:eastAsia="Arial Unicode MS"/>
                <w:sz w:val="22"/>
                <w:szCs w:val="22"/>
                <w:lang w:val="es-ES"/>
              </w:rPr>
              <w:t xml:space="preserve">El informe de la comisión deberá cumplir con lo establecido en el Decreto Número 57-2008 del Congreso de la República de Guatemala, Ley de Acceso a la Información Pública. </w:t>
            </w:r>
          </w:p>
          <w:p w14:paraId="55E67CAA" w14:textId="77777777" w:rsidR="00A646E5" w:rsidRPr="00300BB9" w:rsidRDefault="00A646E5">
            <w:pPr>
              <w:pStyle w:val="Prrafodelista"/>
              <w:numPr>
                <w:ilvl w:val="0"/>
                <w:numId w:val="48"/>
              </w:numPr>
              <w:spacing w:after="60" w:line="276" w:lineRule="auto"/>
              <w:ind w:left="318"/>
              <w:jc w:val="both"/>
              <w:rPr>
                <w:rFonts w:eastAsia="Arial Unicode MS"/>
                <w:sz w:val="22"/>
                <w:szCs w:val="22"/>
                <w:lang w:val="es-ES"/>
              </w:rPr>
            </w:pPr>
            <w:r w:rsidRPr="00300BB9">
              <w:rPr>
                <w:rFonts w:eastAsia="Arial Unicode MS"/>
                <w:sz w:val="22"/>
                <w:szCs w:val="22"/>
                <w:lang w:val="es-ES"/>
              </w:rPr>
              <w:t>Si existe saldo a favor de la SPP por el anticipo de reconocimiento de gasto otorgado, la persona nombrada debe efectuar el depósito correspondiente a la cuenta GT82CHNA01010000010430018034 Tesorería Nacional, Depósitos Fondo Común -CHN-.</w:t>
            </w:r>
          </w:p>
          <w:p w14:paraId="064967C5" w14:textId="77777777" w:rsidR="00A646E5" w:rsidRPr="00300BB9" w:rsidRDefault="00A646E5">
            <w:pPr>
              <w:pStyle w:val="Prrafodelista"/>
              <w:numPr>
                <w:ilvl w:val="0"/>
                <w:numId w:val="48"/>
              </w:numPr>
              <w:spacing w:after="60" w:line="276" w:lineRule="auto"/>
              <w:ind w:left="318"/>
              <w:jc w:val="both"/>
              <w:rPr>
                <w:rFonts w:eastAsia="Arial Unicode MS"/>
                <w:sz w:val="22"/>
                <w:szCs w:val="22"/>
                <w:lang w:val="es-ES"/>
              </w:rPr>
            </w:pPr>
            <w:r w:rsidRPr="00300BB9">
              <w:rPr>
                <w:rFonts w:eastAsia="Arial Unicode MS"/>
                <w:sz w:val="22"/>
                <w:szCs w:val="22"/>
                <w:lang w:val="es-ES"/>
              </w:rPr>
              <w:t>La liquidación de viáticos al interior y exterior debe presentarse dentro del plazo de 10 días hábiles después de finalizada la comisión.</w:t>
            </w:r>
          </w:p>
          <w:p w14:paraId="491E9428" w14:textId="77777777" w:rsidR="00A646E5" w:rsidRPr="00300BB9" w:rsidRDefault="00A646E5">
            <w:pPr>
              <w:pStyle w:val="Prrafodelista"/>
              <w:numPr>
                <w:ilvl w:val="0"/>
                <w:numId w:val="48"/>
              </w:numPr>
              <w:spacing w:after="60" w:line="276" w:lineRule="auto"/>
              <w:ind w:left="318"/>
              <w:jc w:val="both"/>
              <w:rPr>
                <w:rFonts w:eastAsia="Arial Unicode MS"/>
                <w:b/>
                <w:bCs/>
                <w:sz w:val="22"/>
                <w:szCs w:val="22"/>
                <w:lang w:val="es-ES"/>
              </w:rPr>
            </w:pPr>
            <w:r w:rsidRPr="00300BB9">
              <w:rPr>
                <w:rFonts w:eastAsia="Arial Unicode MS"/>
                <w:b/>
                <w:bCs/>
                <w:sz w:val="22"/>
                <w:szCs w:val="22"/>
                <w:lang w:val="es-ES"/>
              </w:rPr>
              <w:t xml:space="preserve">Requisitos para </w:t>
            </w:r>
            <w:r>
              <w:rPr>
                <w:rFonts w:eastAsia="Arial Unicode MS"/>
                <w:b/>
                <w:bCs/>
                <w:sz w:val="22"/>
                <w:szCs w:val="22"/>
                <w:lang w:val="es-ES"/>
              </w:rPr>
              <w:t>L</w:t>
            </w:r>
            <w:r w:rsidRPr="00300BB9">
              <w:rPr>
                <w:rFonts w:eastAsia="Arial Unicode MS"/>
                <w:b/>
                <w:bCs/>
                <w:sz w:val="22"/>
                <w:szCs w:val="22"/>
                <w:lang w:val="es-ES"/>
              </w:rPr>
              <w:t xml:space="preserve">iquidación y </w:t>
            </w:r>
            <w:r>
              <w:rPr>
                <w:rFonts w:eastAsia="Arial Unicode MS"/>
                <w:b/>
                <w:bCs/>
                <w:sz w:val="22"/>
                <w:szCs w:val="22"/>
                <w:lang w:val="es-ES"/>
              </w:rPr>
              <w:t>R</w:t>
            </w:r>
            <w:r w:rsidRPr="00300BB9">
              <w:rPr>
                <w:rFonts w:eastAsia="Arial Unicode MS"/>
                <w:b/>
                <w:bCs/>
                <w:sz w:val="22"/>
                <w:szCs w:val="22"/>
                <w:lang w:val="es-ES"/>
              </w:rPr>
              <w:t xml:space="preserve">eembolso de </w:t>
            </w:r>
            <w:r>
              <w:rPr>
                <w:rFonts w:eastAsia="Arial Unicode MS"/>
                <w:b/>
                <w:bCs/>
                <w:sz w:val="22"/>
                <w:szCs w:val="22"/>
                <w:lang w:val="es-ES"/>
              </w:rPr>
              <w:t>V</w:t>
            </w:r>
            <w:r w:rsidRPr="00300BB9">
              <w:rPr>
                <w:rFonts w:eastAsia="Arial Unicode MS"/>
                <w:b/>
                <w:bCs/>
                <w:sz w:val="22"/>
                <w:szCs w:val="22"/>
                <w:lang w:val="es-ES"/>
              </w:rPr>
              <w:t xml:space="preserve">iático al </w:t>
            </w:r>
            <w:r>
              <w:rPr>
                <w:rFonts w:eastAsia="Arial Unicode MS"/>
                <w:b/>
                <w:bCs/>
                <w:sz w:val="22"/>
                <w:szCs w:val="22"/>
                <w:lang w:val="es-ES"/>
              </w:rPr>
              <w:t>I</w:t>
            </w:r>
            <w:r w:rsidRPr="00300BB9">
              <w:rPr>
                <w:rFonts w:eastAsia="Arial Unicode MS"/>
                <w:b/>
                <w:bCs/>
                <w:sz w:val="22"/>
                <w:szCs w:val="22"/>
                <w:lang w:val="es-ES"/>
              </w:rPr>
              <w:t>nterior:</w:t>
            </w:r>
          </w:p>
          <w:p w14:paraId="3526A716" w14:textId="77777777" w:rsidR="00A646E5" w:rsidRPr="00300BB9" w:rsidRDefault="00A646E5">
            <w:pPr>
              <w:pStyle w:val="Prrafodelista"/>
              <w:numPr>
                <w:ilvl w:val="1"/>
                <w:numId w:val="49"/>
              </w:numPr>
              <w:spacing w:after="60" w:line="276" w:lineRule="auto"/>
              <w:ind w:left="744"/>
              <w:jc w:val="both"/>
              <w:rPr>
                <w:rFonts w:eastAsia="Arial Unicode MS"/>
                <w:sz w:val="22"/>
                <w:szCs w:val="22"/>
                <w:lang w:val="es-ES"/>
              </w:rPr>
            </w:pPr>
            <w:r w:rsidRPr="00300BB9">
              <w:rPr>
                <w:rFonts w:eastAsia="Arial Unicode MS"/>
                <w:sz w:val="22"/>
                <w:szCs w:val="22"/>
                <w:lang w:val="es-ES"/>
              </w:rPr>
              <w:t>Informe de</w:t>
            </w:r>
            <w:r>
              <w:rPr>
                <w:rFonts w:eastAsia="Arial Unicode MS"/>
                <w:sz w:val="22"/>
                <w:szCs w:val="22"/>
                <w:lang w:val="es-ES"/>
              </w:rPr>
              <w:t xml:space="preserve"> la</w:t>
            </w:r>
            <w:r w:rsidRPr="00300BB9">
              <w:rPr>
                <w:rFonts w:eastAsia="Arial Unicode MS"/>
                <w:sz w:val="22"/>
                <w:szCs w:val="22"/>
                <w:lang w:val="es-ES"/>
              </w:rPr>
              <w:t xml:space="preserve"> comisión.</w:t>
            </w:r>
          </w:p>
          <w:p w14:paraId="26E4C7B1" w14:textId="77777777" w:rsidR="00A646E5" w:rsidRPr="00300BB9" w:rsidRDefault="00A646E5">
            <w:pPr>
              <w:pStyle w:val="Prrafodelista"/>
              <w:numPr>
                <w:ilvl w:val="1"/>
                <w:numId w:val="49"/>
              </w:numPr>
              <w:spacing w:after="60" w:line="276" w:lineRule="auto"/>
              <w:ind w:left="744"/>
              <w:jc w:val="both"/>
              <w:rPr>
                <w:rFonts w:eastAsia="Arial Unicode MS"/>
                <w:sz w:val="22"/>
                <w:szCs w:val="22"/>
                <w:lang w:val="es-ES"/>
              </w:rPr>
            </w:pPr>
            <w:r w:rsidRPr="00300BB9">
              <w:rPr>
                <w:rFonts w:eastAsia="Arial Unicode MS"/>
                <w:sz w:val="22"/>
                <w:szCs w:val="22"/>
                <w:lang w:val="es-ES"/>
              </w:rPr>
              <w:t>Planilla de otros Gastos conexos cuando corresponda.</w:t>
            </w:r>
          </w:p>
          <w:p w14:paraId="31CD9CD4" w14:textId="77777777" w:rsidR="00A646E5" w:rsidRPr="00300BB9" w:rsidRDefault="00A646E5">
            <w:pPr>
              <w:pStyle w:val="Prrafodelista"/>
              <w:numPr>
                <w:ilvl w:val="1"/>
                <w:numId w:val="49"/>
              </w:numPr>
              <w:spacing w:after="60" w:line="276" w:lineRule="auto"/>
              <w:ind w:left="744"/>
              <w:jc w:val="both"/>
              <w:rPr>
                <w:rFonts w:eastAsia="Arial Unicode MS"/>
                <w:sz w:val="22"/>
                <w:szCs w:val="22"/>
                <w:lang w:val="es-ES"/>
              </w:rPr>
            </w:pPr>
            <w:r w:rsidRPr="00300BB9">
              <w:rPr>
                <w:rFonts w:eastAsia="Arial Unicode MS"/>
                <w:sz w:val="22"/>
                <w:szCs w:val="22"/>
                <w:lang w:val="es-ES"/>
              </w:rPr>
              <w:t>Las Facturas deben llenar según su formato los requisitos siguientes:</w:t>
            </w:r>
          </w:p>
          <w:p w14:paraId="38064E74" w14:textId="77777777" w:rsidR="00A646E5" w:rsidRPr="00300BB9" w:rsidRDefault="00A646E5">
            <w:pPr>
              <w:pStyle w:val="Prrafodelista"/>
              <w:numPr>
                <w:ilvl w:val="0"/>
                <w:numId w:val="51"/>
              </w:numPr>
              <w:autoSpaceDE w:val="0"/>
              <w:autoSpaceDN w:val="0"/>
              <w:adjustRightInd w:val="0"/>
              <w:ind w:left="1169"/>
              <w:jc w:val="both"/>
              <w:rPr>
                <w:rFonts w:eastAsia="Arial Unicode MS"/>
                <w:sz w:val="22"/>
                <w:szCs w:val="22"/>
                <w:lang w:val="es-ES"/>
              </w:rPr>
            </w:pPr>
            <w:r w:rsidRPr="00300BB9">
              <w:rPr>
                <w:rFonts w:eastAsia="Arial Unicode MS"/>
                <w:sz w:val="22"/>
                <w:szCs w:val="22"/>
                <w:lang w:val="es-ES"/>
              </w:rPr>
              <w:t xml:space="preserve">Emitida a nombre Secretaría Privada de la Presidencia. </w:t>
            </w:r>
          </w:p>
          <w:p w14:paraId="64FC7F05" w14:textId="77777777" w:rsidR="00A646E5" w:rsidRPr="00300BB9" w:rsidRDefault="00A646E5">
            <w:pPr>
              <w:pStyle w:val="Prrafodelista"/>
              <w:numPr>
                <w:ilvl w:val="0"/>
                <w:numId w:val="51"/>
              </w:numPr>
              <w:autoSpaceDE w:val="0"/>
              <w:autoSpaceDN w:val="0"/>
              <w:adjustRightInd w:val="0"/>
              <w:ind w:left="1169"/>
              <w:jc w:val="both"/>
              <w:rPr>
                <w:rFonts w:eastAsia="Arial Unicode MS"/>
                <w:sz w:val="22"/>
                <w:szCs w:val="22"/>
                <w:lang w:val="es-ES"/>
              </w:rPr>
            </w:pPr>
            <w:r w:rsidRPr="00300BB9">
              <w:rPr>
                <w:rFonts w:eastAsia="Arial Unicode MS"/>
                <w:sz w:val="22"/>
                <w:szCs w:val="22"/>
                <w:lang w:val="es-ES"/>
              </w:rPr>
              <w:t>NIT de la SPP 3377865.</w:t>
            </w:r>
          </w:p>
          <w:p w14:paraId="45A1DC93" w14:textId="77777777" w:rsidR="00A646E5" w:rsidRPr="00300BB9" w:rsidRDefault="00A646E5">
            <w:pPr>
              <w:pStyle w:val="Prrafodelista"/>
              <w:numPr>
                <w:ilvl w:val="0"/>
                <w:numId w:val="51"/>
              </w:numPr>
              <w:autoSpaceDE w:val="0"/>
              <w:autoSpaceDN w:val="0"/>
              <w:adjustRightInd w:val="0"/>
              <w:ind w:left="1169"/>
              <w:jc w:val="both"/>
              <w:rPr>
                <w:rFonts w:eastAsia="Arial Unicode MS"/>
                <w:sz w:val="22"/>
                <w:szCs w:val="22"/>
                <w:lang w:val="es-ES"/>
              </w:rPr>
            </w:pPr>
            <w:r w:rsidRPr="00300BB9">
              <w:rPr>
                <w:rFonts w:eastAsia="Arial Unicode MS"/>
                <w:sz w:val="22"/>
                <w:szCs w:val="22"/>
                <w:lang w:val="es-ES"/>
              </w:rPr>
              <w:t xml:space="preserve">Dirección de la SPP 6ta. Ave. 4-46 zona 1 Guatemala. </w:t>
            </w:r>
          </w:p>
          <w:p w14:paraId="6D97D39C" w14:textId="77777777" w:rsidR="00A646E5" w:rsidRPr="00300BB9" w:rsidRDefault="00A646E5">
            <w:pPr>
              <w:pStyle w:val="Prrafodelista"/>
              <w:numPr>
                <w:ilvl w:val="0"/>
                <w:numId w:val="51"/>
              </w:numPr>
              <w:autoSpaceDE w:val="0"/>
              <w:autoSpaceDN w:val="0"/>
              <w:adjustRightInd w:val="0"/>
              <w:ind w:left="1169"/>
              <w:jc w:val="both"/>
              <w:rPr>
                <w:rFonts w:eastAsia="Arial Unicode MS"/>
                <w:sz w:val="22"/>
                <w:szCs w:val="22"/>
                <w:lang w:val="es-ES"/>
              </w:rPr>
            </w:pPr>
            <w:r w:rsidRPr="00300BB9">
              <w:rPr>
                <w:rFonts w:eastAsia="Arial Unicode MS"/>
                <w:sz w:val="22"/>
                <w:szCs w:val="22"/>
                <w:lang w:val="es-ES"/>
              </w:rPr>
              <w:t>Detalle del servicio (cantidad de servicio, tipo de servicio, descripción del servicio, precio unitario del servicio, precio total).</w:t>
            </w:r>
          </w:p>
          <w:p w14:paraId="749DEA33" w14:textId="77777777" w:rsidR="00A646E5" w:rsidRPr="00300BB9" w:rsidRDefault="00A646E5">
            <w:pPr>
              <w:pStyle w:val="Prrafodelista"/>
              <w:numPr>
                <w:ilvl w:val="0"/>
                <w:numId w:val="51"/>
              </w:numPr>
              <w:autoSpaceDE w:val="0"/>
              <w:autoSpaceDN w:val="0"/>
              <w:adjustRightInd w:val="0"/>
              <w:ind w:left="1169"/>
              <w:jc w:val="both"/>
              <w:rPr>
                <w:rFonts w:eastAsia="Arial Unicode MS"/>
                <w:sz w:val="22"/>
                <w:szCs w:val="22"/>
                <w:lang w:val="es-ES"/>
              </w:rPr>
            </w:pPr>
            <w:r w:rsidRPr="00300BB9">
              <w:rPr>
                <w:rFonts w:eastAsia="Arial Unicode MS"/>
                <w:sz w:val="22"/>
                <w:szCs w:val="22"/>
                <w:lang w:val="es-ES"/>
              </w:rPr>
              <w:t>Valor en números y letras</w:t>
            </w:r>
            <w:r>
              <w:rPr>
                <w:rFonts w:eastAsia="Arial Unicode MS"/>
                <w:sz w:val="22"/>
                <w:szCs w:val="22"/>
                <w:lang w:val="es-ES"/>
              </w:rPr>
              <w:t>.</w:t>
            </w:r>
            <w:r w:rsidRPr="00300BB9">
              <w:rPr>
                <w:rFonts w:eastAsia="Arial Unicode MS"/>
                <w:sz w:val="22"/>
                <w:szCs w:val="22"/>
                <w:lang w:val="es-ES"/>
              </w:rPr>
              <w:t xml:space="preserve"> </w:t>
            </w:r>
          </w:p>
          <w:p w14:paraId="692EA155" w14:textId="77777777" w:rsidR="00A646E5" w:rsidRPr="00300BB9" w:rsidRDefault="00A646E5">
            <w:pPr>
              <w:pStyle w:val="Prrafodelista"/>
              <w:numPr>
                <w:ilvl w:val="0"/>
                <w:numId w:val="51"/>
              </w:numPr>
              <w:autoSpaceDE w:val="0"/>
              <w:autoSpaceDN w:val="0"/>
              <w:adjustRightInd w:val="0"/>
              <w:ind w:left="1169"/>
              <w:jc w:val="both"/>
              <w:rPr>
                <w:rFonts w:eastAsia="Arial Unicode MS"/>
                <w:sz w:val="22"/>
                <w:szCs w:val="22"/>
                <w:lang w:val="es-ES"/>
              </w:rPr>
            </w:pPr>
            <w:r w:rsidRPr="00300BB9">
              <w:rPr>
                <w:rFonts w:eastAsia="Arial Unicode MS"/>
                <w:sz w:val="22"/>
                <w:szCs w:val="22"/>
                <w:lang w:val="es-ES"/>
              </w:rPr>
              <w:t>Datos generales de la entidad proveedora del servicio.</w:t>
            </w:r>
          </w:p>
          <w:p w14:paraId="3CF02EFE" w14:textId="77777777" w:rsidR="00A646E5" w:rsidRPr="00300BB9" w:rsidRDefault="00A646E5">
            <w:pPr>
              <w:pStyle w:val="Prrafodelista"/>
              <w:numPr>
                <w:ilvl w:val="1"/>
                <w:numId w:val="49"/>
              </w:numPr>
              <w:autoSpaceDE w:val="0"/>
              <w:autoSpaceDN w:val="0"/>
              <w:adjustRightInd w:val="0"/>
              <w:ind w:left="744"/>
              <w:jc w:val="both"/>
              <w:rPr>
                <w:rFonts w:eastAsia="Arial Unicode MS"/>
                <w:sz w:val="22"/>
                <w:szCs w:val="22"/>
                <w:lang w:val="es-ES"/>
              </w:rPr>
            </w:pPr>
            <w:r w:rsidRPr="00300BB9">
              <w:rPr>
                <w:rFonts w:eastAsia="Arial Unicode MS"/>
                <w:sz w:val="22"/>
                <w:szCs w:val="22"/>
                <w:lang w:val="es-ES"/>
              </w:rPr>
              <w:lastRenderedPageBreak/>
              <w:t>Recibo de caja cuando aplique.</w:t>
            </w:r>
          </w:p>
          <w:p w14:paraId="65479C70" w14:textId="77777777" w:rsidR="00A646E5" w:rsidRPr="00300BB9" w:rsidRDefault="00A646E5">
            <w:pPr>
              <w:pStyle w:val="Prrafodelista"/>
              <w:numPr>
                <w:ilvl w:val="1"/>
                <w:numId w:val="49"/>
              </w:numPr>
              <w:autoSpaceDE w:val="0"/>
              <w:autoSpaceDN w:val="0"/>
              <w:adjustRightInd w:val="0"/>
              <w:ind w:left="744"/>
              <w:jc w:val="both"/>
              <w:rPr>
                <w:rFonts w:eastAsia="Arial Unicode MS"/>
                <w:sz w:val="22"/>
                <w:szCs w:val="22"/>
                <w:lang w:val="es-ES"/>
              </w:rPr>
            </w:pPr>
            <w:r w:rsidRPr="00300BB9">
              <w:rPr>
                <w:rFonts w:eastAsia="Arial Unicode MS"/>
                <w:sz w:val="22"/>
                <w:szCs w:val="22"/>
                <w:lang w:val="es-ES"/>
              </w:rPr>
              <w:t>Razonamiento de la factura con firma de la persona nombrada.</w:t>
            </w:r>
          </w:p>
          <w:p w14:paraId="0749708C" w14:textId="77777777" w:rsidR="00A646E5" w:rsidRPr="00300BB9" w:rsidRDefault="00A646E5">
            <w:pPr>
              <w:pStyle w:val="Prrafodelista"/>
              <w:numPr>
                <w:ilvl w:val="1"/>
                <w:numId w:val="49"/>
              </w:numPr>
              <w:autoSpaceDE w:val="0"/>
              <w:autoSpaceDN w:val="0"/>
              <w:adjustRightInd w:val="0"/>
              <w:ind w:left="744"/>
              <w:jc w:val="both"/>
              <w:rPr>
                <w:rFonts w:eastAsia="Arial Unicode MS"/>
                <w:sz w:val="22"/>
                <w:szCs w:val="22"/>
                <w:lang w:val="es-ES"/>
              </w:rPr>
            </w:pPr>
            <w:r w:rsidRPr="00300BB9">
              <w:rPr>
                <w:rFonts w:eastAsia="Arial Unicode MS"/>
                <w:sz w:val="22"/>
                <w:szCs w:val="22"/>
                <w:lang w:val="es-ES"/>
              </w:rPr>
              <w:t>Formulario original de V-C previamente llenado, firmado y sellado por la autoridad correspondiente.</w:t>
            </w:r>
          </w:p>
          <w:p w14:paraId="276F6801" w14:textId="778C4F0F" w:rsidR="00A646E5" w:rsidRPr="00300BB9" w:rsidRDefault="00A646E5">
            <w:pPr>
              <w:pStyle w:val="Prrafodelista"/>
              <w:numPr>
                <w:ilvl w:val="1"/>
                <w:numId w:val="49"/>
              </w:numPr>
              <w:autoSpaceDE w:val="0"/>
              <w:autoSpaceDN w:val="0"/>
              <w:adjustRightInd w:val="0"/>
              <w:ind w:left="744"/>
              <w:jc w:val="both"/>
              <w:rPr>
                <w:rFonts w:eastAsia="Arial Unicode MS"/>
                <w:sz w:val="22"/>
                <w:szCs w:val="22"/>
                <w:lang w:val="es-ES"/>
              </w:rPr>
            </w:pPr>
            <w:r w:rsidRPr="00300BB9">
              <w:rPr>
                <w:rFonts w:eastAsia="Arial Unicode MS"/>
                <w:sz w:val="22"/>
                <w:szCs w:val="22"/>
                <w:lang w:val="es-ES"/>
              </w:rPr>
              <w:t xml:space="preserve">Boleta de reintegro cuando </w:t>
            </w:r>
            <w:r w:rsidR="002A0713" w:rsidRPr="00300BB9">
              <w:rPr>
                <w:rFonts w:eastAsia="Arial Unicode MS"/>
                <w:sz w:val="22"/>
                <w:szCs w:val="22"/>
                <w:lang w:val="es-ES"/>
              </w:rPr>
              <w:t>corresponda</w:t>
            </w:r>
            <w:r w:rsidR="002A0713">
              <w:rPr>
                <w:rFonts w:eastAsia="Arial Unicode MS"/>
                <w:sz w:val="22"/>
                <w:szCs w:val="22"/>
                <w:lang w:val="es-ES"/>
              </w:rPr>
              <w:t xml:space="preserve"> debidamente razonada y firmada por la persona nombrada</w:t>
            </w:r>
            <w:r w:rsidRPr="00300BB9">
              <w:rPr>
                <w:rFonts w:eastAsia="Arial Unicode MS"/>
                <w:sz w:val="22"/>
                <w:szCs w:val="22"/>
                <w:lang w:val="es-ES"/>
              </w:rPr>
              <w:t>.</w:t>
            </w:r>
          </w:p>
          <w:p w14:paraId="77F5AA3A" w14:textId="77777777" w:rsidR="00A646E5" w:rsidRPr="00300BB9" w:rsidRDefault="00A646E5">
            <w:pPr>
              <w:pStyle w:val="Prrafodelista"/>
              <w:numPr>
                <w:ilvl w:val="1"/>
                <w:numId w:val="49"/>
              </w:numPr>
              <w:autoSpaceDE w:val="0"/>
              <w:autoSpaceDN w:val="0"/>
              <w:adjustRightInd w:val="0"/>
              <w:ind w:left="744"/>
              <w:jc w:val="both"/>
              <w:rPr>
                <w:rFonts w:eastAsia="Arial Unicode MS"/>
                <w:sz w:val="22"/>
                <w:szCs w:val="22"/>
                <w:lang w:val="es-ES"/>
              </w:rPr>
            </w:pPr>
            <w:r w:rsidRPr="00300BB9">
              <w:rPr>
                <w:rFonts w:eastAsia="Arial Unicode MS"/>
                <w:sz w:val="22"/>
                <w:szCs w:val="22"/>
                <w:lang w:val="es-ES"/>
              </w:rPr>
              <w:t xml:space="preserve">Formulario original de V-L, </w:t>
            </w:r>
            <w:r>
              <w:rPr>
                <w:rFonts w:eastAsia="Arial Unicode MS"/>
                <w:sz w:val="22"/>
                <w:szCs w:val="22"/>
                <w:lang w:val="es-ES"/>
              </w:rPr>
              <w:t>previamente llenado, firmado y sellado según corresponda.</w:t>
            </w:r>
          </w:p>
          <w:p w14:paraId="2690784B" w14:textId="77777777" w:rsidR="00A646E5" w:rsidRPr="00300BB9" w:rsidRDefault="00A646E5">
            <w:pPr>
              <w:pStyle w:val="Prrafodelista"/>
              <w:numPr>
                <w:ilvl w:val="1"/>
                <w:numId w:val="49"/>
              </w:numPr>
              <w:autoSpaceDE w:val="0"/>
              <w:autoSpaceDN w:val="0"/>
              <w:adjustRightInd w:val="0"/>
              <w:ind w:left="744"/>
              <w:jc w:val="both"/>
              <w:rPr>
                <w:rFonts w:eastAsia="Arial Unicode MS"/>
                <w:sz w:val="22"/>
                <w:szCs w:val="22"/>
                <w:lang w:val="es-ES"/>
              </w:rPr>
            </w:pPr>
            <w:r w:rsidRPr="00300BB9">
              <w:rPr>
                <w:rFonts w:eastAsia="Arial Unicode MS"/>
                <w:sz w:val="22"/>
                <w:szCs w:val="22"/>
                <w:lang w:val="es-ES"/>
              </w:rPr>
              <w:t>Otro documento necesario para respaldar el gasto de viático</w:t>
            </w:r>
            <w:r>
              <w:rPr>
                <w:rFonts w:eastAsia="Arial Unicode MS"/>
                <w:sz w:val="22"/>
                <w:szCs w:val="22"/>
                <w:lang w:val="es-ES"/>
              </w:rPr>
              <w:t xml:space="preserve"> al interior.</w:t>
            </w:r>
          </w:p>
          <w:p w14:paraId="0F63AD97" w14:textId="77777777" w:rsidR="00A646E5" w:rsidRPr="00F3412A" w:rsidRDefault="00A646E5">
            <w:pPr>
              <w:pStyle w:val="Prrafodelista"/>
              <w:numPr>
                <w:ilvl w:val="0"/>
                <w:numId w:val="48"/>
              </w:numPr>
              <w:autoSpaceDE w:val="0"/>
              <w:autoSpaceDN w:val="0"/>
              <w:adjustRightInd w:val="0"/>
              <w:ind w:left="318"/>
              <w:jc w:val="both"/>
              <w:rPr>
                <w:rFonts w:eastAsia="Arial Unicode MS"/>
                <w:b/>
                <w:bCs/>
                <w:sz w:val="22"/>
                <w:szCs w:val="22"/>
                <w:lang w:val="es-ES"/>
              </w:rPr>
            </w:pPr>
            <w:r w:rsidRPr="00F3412A">
              <w:rPr>
                <w:rFonts w:eastAsia="Arial Unicode MS"/>
                <w:b/>
                <w:bCs/>
                <w:sz w:val="22"/>
                <w:szCs w:val="22"/>
                <w:lang w:val="es-ES"/>
              </w:rPr>
              <w:t xml:space="preserve">Requisitos para </w:t>
            </w:r>
            <w:r>
              <w:rPr>
                <w:rFonts w:eastAsia="Arial Unicode MS"/>
                <w:b/>
                <w:bCs/>
                <w:sz w:val="22"/>
                <w:szCs w:val="22"/>
                <w:lang w:val="es-ES"/>
              </w:rPr>
              <w:t>L</w:t>
            </w:r>
            <w:r w:rsidRPr="00F3412A">
              <w:rPr>
                <w:rFonts w:eastAsia="Arial Unicode MS"/>
                <w:b/>
                <w:bCs/>
                <w:sz w:val="22"/>
                <w:szCs w:val="22"/>
                <w:lang w:val="es-ES"/>
              </w:rPr>
              <w:t>iquidación</w:t>
            </w:r>
            <w:r>
              <w:rPr>
                <w:rFonts w:eastAsia="Arial Unicode MS"/>
                <w:b/>
                <w:bCs/>
                <w:sz w:val="22"/>
                <w:szCs w:val="22"/>
                <w:lang w:val="es-ES"/>
              </w:rPr>
              <w:t xml:space="preserve"> y Reembolso</w:t>
            </w:r>
            <w:r w:rsidRPr="00F3412A">
              <w:rPr>
                <w:rFonts w:eastAsia="Arial Unicode MS"/>
                <w:b/>
                <w:bCs/>
                <w:sz w:val="22"/>
                <w:szCs w:val="22"/>
                <w:lang w:val="es-ES"/>
              </w:rPr>
              <w:t xml:space="preserve"> de </w:t>
            </w:r>
            <w:r>
              <w:rPr>
                <w:rFonts w:eastAsia="Arial Unicode MS"/>
                <w:b/>
                <w:bCs/>
                <w:sz w:val="22"/>
                <w:szCs w:val="22"/>
                <w:lang w:val="es-ES"/>
              </w:rPr>
              <w:t>V</w:t>
            </w:r>
            <w:r w:rsidRPr="00F3412A">
              <w:rPr>
                <w:rFonts w:eastAsia="Arial Unicode MS"/>
                <w:b/>
                <w:bCs/>
                <w:sz w:val="22"/>
                <w:szCs w:val="22"/>
                <w:lang w:val="es-ES"/>
              </w:rPr>
              <w:t xml:space="preserve">iático al </w:t>
            </w:r>
            <w:r>
              <w:rPr>
                <w:rFonts w:eastAsia="Arial Unicode MS"/>
                <w:b/>
                <w:bCs/>
                <w:sz w:val="22"/>
                <w:szCs w:val="22"/>
                <w:lang w:val="es-ES"/>
              </w:rPr>
              <w:t>E</w:t>
            </w:r>
            <w:r w:rsidRPr="00F3412A">
              <w:rPr>
                <w:rFonts w:eastAsia="Arial Unicode MS"/>
                <w:b/>
                <w:bCs/>
                <w:sz w:val="22"/>
                <w:szCs w:val="22"/>
                <w:lang w:val="es-ES"/>
              </w:rPr>
              <w:t>xterior:</w:t>
            </w:r>
          </w:p>
          <w:p w14:paraId="7E07333F" w14:textId="77777777" w:rsidR="00A646E5" w:rsidRPr="00300BB9" w:rsidRDefault="00A646E5">
            <w:pPr>
              <w:pStyle w:val="Prrafodelista"/>
              <w:numPr>
                <w:ilvl w:val="1"/>
                <w:numId w:val="52"/>
              </w:numPr>
              <w:autoSpaceDE w:val="0"/>
              <w:autoSpaceDN w:val="0"/>
              <w:adjustRightInd w:val="0"/>
              <w:ind w:left="744"/>
              <w:jc w:val="both"/>
              <w:rPr>
                <w:rFonts w:eastAsia="Arial Unicode MS"/>
                <w:sz w:val="22"/>
                <w:szCs w:val="22"/>
                <w:lang w:val="es-ES"/>
              </w:rPr>
            </w:pPr>
            <w:r w:rsidRPr="00300BB9">
              <w:rPr>
                <w:rFonts w:eastAsia="Arial Unicode MS"/>
                <w:sz w:val="22"/>
                <w:szCs w:val="22"/>
                <w:lang w:val="es-ES"/>
              </w:rPr>
              <w:t>Informe de comisión.</w:t>
            </w:r>
          </w:p>
          <w:p w14:paraId="7545FD55" w14:textId="77777777" w:rsidR="00A646E5" w:rsidRPr="00300BB9" w:rsidRDefault="00A646E5">
            <w:pPr>
              <w:pStyle w:val="Prrafodelista"/>
              <w:numPr>
                <w:ilvl w:val="1"/>
                <w:numId w:val="52"/>
              </w:numPr>
              <w:autoSpaceDE w:val="0"/>
              <w:autoSpaceDN w:val="0"/>
              <w:adjustRightInd w:val="0"/>
              <w:ind w:left="744"/>
              <w:jc w:val="both"/>
              <w:rPr>
                <w:rFonts w:eastAsia="Arial Unicode MS"/>
                <w:sz w:val="22"/>
                <w:szCs w:val="22"/>
                <w:lang w:val="es-ES"/>
              </w:rPr>
            </w:pPr>
            <w:r w:rsidRPr="00300BB9">
              <w:rPr>
                <w:rFonts w:eastAsia="Arial Unicode MS"/>
                <w:sz w:val="22"/>
                <w:szCs w:val="22"/>
                <w:lang w:val="es-ES"/>
              </w:rPr>
              <w:t>Formulario original de V-E previamente llenado, firmado y sellado.</w:t>
            </w:r>
          </w:p>
          <w:p w14:paraId="1914930D" w14:textId="77777777" w:rsidR="00A646E5" w:rsidRPr="00300BB9" w:rsidRDefault="00A646E5">
            <w:pPr>
              <w:pStyle w:val="Prrafodelista"/>
              <w:numPr>
                <w:ilvl w:val="1"/>
                <w:numId w:val="52"/>
              </w:numPr>
              <w:autoSpaceDE w:val="0"/>
              <w:autoSpaceDN w:val="0"/>
              <w:adjustRightInd w:val="0"/>
              <w:ind w:left="744"/>
              <w:jc w:val="both"/>
              <w:rPr>
                <w:rFonts w:eastAsia="Arial Unicode MS"/>
                <w:sz w:val="22"/>
                <w:szCs w:val="22"/>
                <w:lang w:val="es-ES"/>
              </w:rPr>
            </w:pPr>
            <w:r w:rsidRPr="00300BB9">
              <w:rPr>
                <w:rFonts w:eastAsia="Arial Unicode MS"/>
                <w:sz w:val="22"/>
                <w:szCs w:val="22"/>
                <w:lang w:val="es-ES"/>
              </w:rPr>
              <w:t>Fotocopia del pasaporte.</w:t>
            </w:r>
          </w:p>
          <w:p w14:paraId="455A2639" w14:textId="77777777" w:rsidR="00A646E5" w:rsidRDefault="00A646E5">
            <w:pPr>
              <w:pStyle w:val="Prrafodelista"/>
              <w:numPr>
                <w:ilvl w:val="1"/>
                <w:numId w:val="52"/>
              </w:numPr>
              <w:autoSpaceDE w:val="0"/>
              <w:autoSpaceDN w:val="0"/>
              <w:adjustRightInd w:val="0"/>
              <w:ind w:left="744"/>
              <w:jc w:val="both"/>
              <w:rPr>
                <w:rFonts w:eastAsia="Arial Unicode MS"/>
                <w:sz w:val="22"/>
                <w:szCs w:val="22"/>
                <w:lang w:val="es-ES"/>
              </w:rPr>
            </w:pPr>
            <w:r w:rsidRPr="00300BB9">
              <w:rPr>
                <w:rFonts w:eastAsia="Arial Unicode MS"/>
                <w:sz w:val="22"/>
                <w:szCs w:val="22"/>
                <w:lang w:val="es-ES"/>
              </w:rPr>
              <w:t xml:space="preserve">Formulario original de V-L, </w:t>
            </w:r>
            <w:r>
              <w:rPr>
                <w:rFonts w:eastAsia="Arial Unicode MS"/>
                <w:sz w:val="22"/>
                <w:szCs w:val="22"/>
                <w:lang w:val="es-ES"/>
              </w:rPr>
              <w:t>previamente llenado, firmado y sellado según corresponda.</w:t>
            </w:r>
          </w:p>
          <w:p w14:paraId="2E794401" w14:textId="72829DB0" w:rsidR="00A646E5" w:rsidRPr="00300BB9" w:rsidRDefault="00A646E5">
            <w:pPr>
              <w:pStyle w:val="Prrafodelista"/>
              <w:numPr>
                <w:ilvl w:val="1"/>
                <w:numId w:val="52"/>
              </w:numPr>
              <w:autoSpaceDE w:val="0"/>
              <w:autoSpaceDN w:val="0"/>
              <w:adjustRightInd w:val="0"/>
              <w:ind w:left="744"/>
              <w:jc w:val="both"/>
              <w:rPr>
                <w:rFonts w:eastAsia="Arial Unicode MS"/>
                <w:sz w:val="22"/>
                <w:szCs w:val="22"/>
                <w:lang w:val="es-ES"/>
              </w:rPr>
            </w:pPr>
            <w:r w:rsidRPr="00300BB9">
              <w:rPr>
                <w:rFonts w:eastAsia="Arial Unicode MS"/>
                <w:sz w:val="22"/>
                <w:szCs w:val="22"/>
                <w:lang w:val="es-ES"/>
              </w:rPr>
              <w:t xml:space="preserve">Boleta de reintegro cuando </w:t>
            </w:r>
            <w:r w:rsidR="002A0713" w:rsidRPr="00300BB9">
              <w:rPr>
                <w:rFonts w:eastAsia="Arial Unicode MS"/>
                <w:sz w:val="22"/>
                <w:szCs w:val="22"/>
                <w:lang w:val="es-ES"/>
              </w:rPr>
              <w:t>corresponda</w:t>
            </w:r>
            <w:r w:rsidR="002A0713">
              <w:rPr>
                <w:rFonts w:eastAsia="Arial Unicode MS"/>
                <w:sz w:val="22"/>
                <w:szCs w:val="22"/>
                <w:lang w:val="es-ES"/>
              </w:rPr>
              <w:t xml:space="preserve"> debidamente razonada y firmada por la persona nombrada</w:t>
            </w:r>
            <w:r w:rsidRPr="00300BB9">
              <w:rPr>
                <w:rFonts w:eastAsia="Arial Unicode MS"/>
                <w:sz w:val="22"/>
                <w:szCs w:val="22"/>
                <w:lang w:val="es-ES"/>
              </w:rPr>
              <w:t>.</w:t>
            </w:r>
          </w:p>
          <w:p w14:paraId="7D32B865" w14:textId="77777777" w:rsidR="00A646E5" w:rsidRPr="00300BB9" w:rsidRDefault="00A646E5">
            <w:pPr>
              <w:pStyle w:val="Prrafodelista"/>
              <w:numPr>
                <w:ilvl w:val="1"/>
                <w:numId w:val="52"/>
              </w:numPr>
              <w:autoSpaceDE w:val="0"/>
              <w:autoSpaceDN w:val="0"/>
              <w:adjustRightInd w:val="0"/>
              <w:ind w:left="744"/>
              <w:jc w:val="both"/>
              <w:rPr>
                <w:rFonts w:eastAsia="Arial Unicode MS"/>
                <w:sz w:val="22"/>
                <w:szCs w:val="22"/>
                <w:lang w:val="es-ES"/>
              </w:rPr>
            </w:pPr>
            <w:r w:rsidRPr="00300BB9">
              <w:rPr>
                <w:rFonts w:eastAsia="Arial Unicode MS"/>
                <w:sz w:val="22"/>
                <w:szCs w:val="22"/>
                <w:lang w:val="es-ES"/>
              </w:rPr>
              <w:t>Otro documento necesario para respaldar el gasto de viático</w:t>
            </w:r>
            <w:r>
              <w:rPr>
                <w:rFonts w:eastAsia="Arial Unicode MS"/>
                <w:sz w:val="22"/>
                <w:szCs w:val="22"/>
                <w:lang w:val="es-ES"/>
              </w:rPr>
              <w:t xml:space="preserve"> al exterior</w:t>
            </w:r>
            <w:r w:rsidRPr="00300BB9">
              <w:rPr>
                <w:rFonts w:eastAsia="Arial Unicode MS"/>
                <w:sz w:val="22"/>
                <w:szCs w:val="22"/>
                <w:lang w:val="es-ES"/>
              </w:rPr>
              <w:t>.</w:t>
            </w:r>
          </w:p>
          <w:p w14:paraId="1DD8F953" w14:textId="17E850F1" w:rsidR="00A646E5" w:rsidRPr="00300BB9" w:rsidRDefault="00A646E5">
            <w:pPr>
              <w:pStyle w:val="Prrafodelista"/>
              <w:numPr>
                <w:ilvl w:val="0"/>
                <w:numId w:val="50"/>
              </w:numPr>
              <w:autoSpaceDE w:val="0"/>
              <w:autoSpaceDN w:val="0"/>
              <w:adjustRightInd w:val="0"/>
              <w:ind w:left="318"/>
              <w:jc w:val="both"/>
              <w:rPr>
                <w:rFonts w:eastAsia="Arial Unicode MS"/>
                <w:sz w:val="22"/>
                <w:szCs w:val="22"/>
                <w:lang w:val="es-ES"/>
              </w:rPr>
            </w:pPr>
            <w:r w:rsidRPr="00300BB9">
              <w:rPr>
                <w:rFonts w:eastAsia="Arial Unicode MS"/>
                <w:sz w:val="22"/>
                <w:szCs w:val="22"/>
                <w:lang w:val="es-ES"/>
              </w:rPr>
              <w:t xml:space="preserve">Cuando </w:t>
            </w:r>
            <w:r>
              <w:rPr>
                <w:rFonts w:eastAsia="Arial Unicode MS"/>
                <w:sz w:val="22"/>
                <w:szCs w:val="22"/>
                <w:lang w:val="es-ES"/>
              </w:rPr>
              <w:t xml:space="preserve">la persona nombrada </w:t>
            </w:r>
            <w:r w:rsidRPr="00300BB9">
              <w:rPr>
                <w:rFonts w:eastAsia="Arial Unicode MS"/>
                <w:sz w:val="22"/>
                <w:szCs w:val="22"/>
                <w:lang w:val="es-ES"/>
              </w:rPr>
              <w:t>solicita complemento por gasto de viáticos, debidamente justificados</w:t>
            </w:r>
            <w:r w:rsidR="002A0713">
              <w:rPr>
                <w:rFonts w:eastAsia="Arial Unicode MS"/>
                <w:sz w:val="22"/>
                <w:szCs w:val="22"/>
                <w:lang w:val="es-ES"/>
              </w:rPr>
              <w:t>;</w:t>
            </w:r>
            <w:r w:rsidRPr="00300BB9">
              <w:rPr>
                <w:rFonts w:eastAsia="Arial Unicode MS"/>
                <w:sz w:val="22"/>
                <w:szCs w:val="22"/>
                <w:lang w:val="es-ES"/>
              </w:rPr>
              <w:t xml:space="preserve"> el Encargado (a) de Tesorería gestionará la asignación de disponibilidad en </w:t>
            </w:r>
            <w:r>
              <w:rPr>
                <w:rFonts w:eastAsia="Arial Unicode MS"/>
                <w:sz w:val="22"/>
                <w:szCs w:val="22"/>
                <w:lang w:val="es-ES"/>
              </w:rPr>
              <w:t xml:space="preserve">la TCI en </w:t>
            </w:r>
            <w:r w:rsidRPr="00300BB9">
              <w:rPr>
                <w:rFonts w:eastAsia="Arial Unicode MS"/>
                <w:sz w:val="22"/>
                <w:szCs w:val="22"/>
                <w:lang w:val="es-ES"/>
              </w:rPr>
              <w:t>SIGES para poder reembolsar dichos gastos.</w:t>
            </w:r>
          </w:p>
          <w:p w14:paraId="27E197BB" w14:textId="77777777" w:rsidR="00A646E5" w:rsidRPr="00300BB9" w:rsidRDefault="00A646E5">
            <w:pPr>
              <w:pStyle w:val="Prrafodelista"/>
              <w:numPr>
                <w:ilvl w:val="0"/>
                <w:numId w:val="50"/>
              </w:numPr>
              <w:autoSpaceDE w:val="0"/>
              <w:autoSpaceDN w:val="0"/>
              <w:adjustRightInd w:val="0"/>
              <w:ind w:left="318"/>
              <w:jc w:val="both"/>
              <w:rPr>
                <w:rFonts w:eastAsia="Arial Unicode MS"/>
                <w:sz w:val="22"/>
                <w:szCs w:val="22"/>
                <w:lang w:val="es-ES"/>
              </w:rPr>
            </w:pPr>
            <w:r w:rsidRPr="00300BB9">
              <w:rPr>
                <w:rFonts w:eastAsia="Arial Unicode MS"/>
                <w:sz w:val="22"/>
                <w:szCs w:val="22"/>
                <w:lang w:val="es-ES"/>
              </w:rPr>
              <w:t>Cuando exista la necesidad por causa de fuerza mayor, y se requiera extender el plazo establecido en el nombramiento, la autoridad solicitante debe realizarlo por escrito a la persona nombrada para que se le pueda cubrir los gastos.</w:t>
            </w:r>
          </w:p>
          <w:p w14:paraId="1486ABB7" w14:textId="77777777" w:rsidR="00A646E5" w:rsidRPr="00300BB9" w:rsidRDefault="00A646E5">
            <w:pPr>
              <w:pStyle w:val="Prrafodelista"/>
              <w:numPr>
                <w:ilvl w:val="0"/>
                <w:numId w:val="50"/>
              </w:numPr>
              <w:autoSpaceDE w:val="0"/>
              <w:autoSpaceDN w:val="0"/>
              <w:adjustRightInd w:val="0"/>
              <w:ind w:left="318"/>
              <w:jc w:val="both"/>
              <w:rPr>
                <w:rFonts w:eastAsia="Arial Unicode MS"/>
                <w:sz w:val="22"/>
                <w:szCs w:val="22"/>
                <w:lang w:val="es-ES"/>
              </w:rPr>
            </w:pPr>
            <w:r w:rsidRPr="00300BB9">
              <w:rPr>
                <w:rFonts w:eastAsia="Arial Unicode MS"/>
                <w:sz w:val="22"/>
                <w:szCs w:val="22"/>
                <w:lang w:val="es-ES"/>
              </w:rPr>
              <w:t xml:space="preserve">Para asignación de correlativos de formularios de viáticos al interior o exterior electrónicos según corresponda </w:t>
            </w:r>
            <w:r>
              <w:rPr>
                <w:rFonts w:eastAsia="Arial Unicode MS"/>
                <w:sz w:val="22"/>
                <w:szCs w:val="22"/>
                <w:lang w:val="es-ES"/>
              </w:rPr>
              <w:t>la persona nombrada</w:t>
            </w:r>
            <w:r w:rsidRPr="00300BB9">
              <w:rPr>
                <w:rFonts w:eastAsia="Arial Unicode MS"/>
                <w:sz w:val="22"/>
                <w:szCs w:val="22"/>
                <w:lang w:val="es-ES"/>
              </w:rPr>
              <w:t xml:space="preserve"> debe entregar o enviar copia del nombramiento a Encargado (a) de Tesorería, ya que este es el respaldo de la asignación de correlativo de </w:t>
            </w:r>
            <w:r>
              <w:rPr>
                <w:rFonts w:eastAsia="Arial Unicode MS"/>
                <w:sz w:val="22"/>
                <w:szCs w:val="22"/>
                <w:lang w:val="es-ES"/>
              </w:rPr>
              <w:t xml:space="preserve">los </w:t>
            </w:r>
            <w:r w:rsidRPr="00300BB9">
              <w:rPr>
                <w:rFonts w:eastAsia="Arial Unicode MS"/>
                <w:sz w:val="22"/>
                <w:szCs w:val="22"/>
                <w:lang w:val="es-ES"/>
              </w:rPr>
              <w:t>formularios de viáticos al interior y exterior electrónico.</w:t>
            </w:r>
          </w:p>
          <w:p w14:paraId="0D764999" w14:textId="77777777" w:rsidR="00A646E5" w:rsidRDefault="00A646E5">
            <w:pPr>
              <w:pStyle w:val="Prrafodelista"/>
              <w:numPr>
                <w:ilvl w:val="0"/>
                <w:numId w:val="50"/>
              </w:numPr>
              <w:autoSpaceDE w:val="0"/>
              <w:autoSpaceDN w:val="0"/>
              <w:adjustRightInd w:val="0"/>
              <w:ind w:left="318"/>
              <w:jc w:val="both"/>
              <w:rPr>
                <w:rFonts w:eastAsia="Arial Unicode MS"/>
                <w:sz w:val="22"/>
                <w:szCs w:val="22"/>
                <w:lang w:val="es-ES"/>
              </w:rPr>
            </w:pPr>
            <w:r w:rsidRPr="00300BB9">
              <w:rPr>
                <w:rFonts w:eastAsia="Arial Unicode MS"/>
                <w:sz w:val="22"/>
                <w:szCs w:val="22"/>
                <w:lang w:val="es-ES"/>
              </w:rPr>
              <w:t>La persona nombrada podrá utilizar más de un juego de formularios de viáticos cuando el nombramiento sea de varios días continuos, sin suspensión de la actividad, quedando prohibido realizar múltiples retornos al lugar permanente de actividades, siendo reconocido únicamente para efectos de cálculo un solo retorno por cada nombramiento.</w:t>
            </w:r>
          </w:p>
          <w:p w14:paraId="0DF23C51" w14:textId="77777777" w:rsidR="00A646E5" w:rsidRPr="00746471" w:rsidRDefault="00A646E5">
            <w:pPr>
              <w:pStyle w:val="Prrafodelista"/>
              <w:numPr>
                <w:ilvl w:val="0"/>
                <w:numId w:val="50"/>
              </w:numPr>
              <w:autoSpaceDE w:val="0"/>
              <w:autoSpaceDN w:val="0"/>
              <w:adjustRightInd w:val="0"/>
              <w:ind w:left="318"/>
              <w:jc w:val="both"/>
              <w:rPr>
                <w:rFonts w:eastAsia="Arial Unicode MS"/>
                <w:sz w:val="22"/>
                <w:szCs w:val="22"/>
                <w:lang w:val="es-ES"/>
              </w:rPr>
            </w:pPr>
            <w:r w:rsidRPr="00300BB9">
              <w:rPr>
                <w:rFonts w:eastAsia="Arial Unicode MS"/>
                <w:sz w:val="22"/>
                <w:szCs w:val="22"/>
                <w:lang w:val="es-ES"/>
              </w:rPr>
              <w:t>En cualquiera de los casos cuando no se solicita anticipo de viáticos, el comisionado podrá solicitar el reembolso de gastos de viáticos en cumplimiento al nombramiento, debiendo cumplir con</w:t>
            </w:r>
            <w:r>
              <w:rPr>
                <w:rFonts w:eastAsia="Arial Unicode MS"/>
                <w:sz w:val="22"/>
                <w:szCs w:val="22"/>
                <w:lang w:val="es-ES"/>
              </w:rPr>
              <w:t xml:space="preserve"> las normas vigentes y aplicables.</w:t>
            </w:r>
          </w:p>
          <w:p w14:paraId="210098B7" w14:textId="77777777" w:rsidR="00A646E5" w:rsidRDefault="00A646E5">
            <w:pPr>
              <w:pStyle w:val="Prrafodelista"/>
              <w:numPr>
                <w:ilvl w:val="0"/>
                <w:numId w:val="50"/>
              </w:numPr>
              <w:autoSpaceDE w:val="0"/>
              <w:autoSpaceDN w:val="0"/>
              <w:adjustRightInd w:val="0"/>
              <w:ind w:left="318"/>
              <w:jc w:val="both"/>
              <w:rPr>
                <w:rFonts w:eastAsia="Arial Unicode MS"/>
                <w:sz w:val="22"/>
                <w:szCs w:val="22"/>
                <w:lang w:val="es-ES"/>
              </w:rPr>
            </w:pPr>
            <w:r w:rsidRPr="00300BB9">
              <w:rPr>
                <w:rFonts w:eastAsia="Arial Unicode MS"/>
                <w:sz w:val="22"/>
                <w:szCs w:val="22"/>
                <w:lang w:val="es-ES"/>
              </w:rPr>
              <w:t>Es responsabilidad de la Unidad Administrativa interesada, el nombramiento y la asignación de viáticos para la comisión que se le encomiende a la persona nombrada.</w:t>
            </w:r>
          </w:p>
          <w:p w14:paraId="2EEF5B2E" w14:textId="77777777" w:rsidR="00A646E5" w:rsidRPr="00746471" w:rsidRDefault="00A646E5">
            <w:pPr>
              <w:pStyle w:val="Prrafodelista"/>
              <w:numPr>
                <w:ilvl w:val="0"/>
                <w:numId w:val="50"/>
              </w:numPr>
              <w:autoSpaceDE w:val="0"/>
              <w:autoSpaceDN w:val="0"/>
              <w:adjustRightInd w:val="0"/>
              <w:ind w:left="318"/>
              <w:jc w:val="both"/>
              <w:rPr>
                <w:rFonts w:eastAsia="Arial Unicode MS"/>
                <w:sz w:val="22"/>
                <w:szCs w:val="22"/>
                <w:lang w:val="es-ES"/>
              </w:rPr>
            </w:pPr>
            <w:r w:rsidRPr="00300BB9">
              <w:rPr>
                <w:rFonts w:eastAsia="Arial Unicode MS"/>
                <w:sz w:val="22"/>
                <w:szCs w:val="22"/>
                <w:lang w:val="es-ES"/>
              </w:rPr>
              <w:t xml:space="preserve">Los formularios electrónicos de viáticos (V-A, V-C, V-L, V-E) para comisiones al interior o exterior deben </w:t>
            </w:r>
            <w:r>
              <w:rPr>
                <w:rFonts w:eastAsia="Arial Unicode MS"/>
                <w:sz w:val="22"/>
                <w:szCs w:val="22"/>
                <w:lang w:val="es-ES"/>
              </w:rPr>
              <w:t>estar</w:t>
            </w:r>
            <w:r w:rsidRPr="00300BB9">
              <w:rPr>
                <w:rFonts w:eastAsia="Arial Unicode MS"/>
                <w:sz w:val="22"/>
                <w:szCs w:val="22"/>
                <w:lang w:val="es-ES"/>
              </w:rPr>
              <w:t xml:space="preserve"> autorizados por la Contraloría General de Cuentas.</w:t>
            </w:r>
          </w:p>
          <w:p w14:paraId="2F89BE1E" w14:textId="77777777" w:rsidR="00A646E5" w:rsidRPr="00300BB9" w:rsidRDefault="00A646E5">
            <w:pPr>
              <w:pStyle w:val="Prrafodelista"/>
              <w:numPr>
                <w:ilvl w:val="0"/>
                <w:numId w:val="50"/>
              </w:numPr>
              <w:autoSpaceDE w:val="0"/>
              <w:autoSpaceDN w:val="0"/>
              <w:adjustRightInd w:val="0"/>
              <w:ind w:left="318"/>
              <w:jc w:val="both"/>
              <w:rPr>
                <w:rFonts w:eastAsia="Arial Unicode MS"/>
                <w:sz w:val="22"/>
                <w:szCs w:val="22"/>
                <w:lang w:val="es-ES"/>
              </w:rPr>
            </w:pPr>
            <w:r w:rsidRPr="00300BB9">
              <w:rPr>
                <w:rFonts w:eastAsia="Arial Unicode MS"/>
                <w:sz w:val="22"/>
                <w:szCs w:val="22"/>
                <w:lang w:val="es-ES"/>
              </w:rPr>
              <w:t>Encargado (a) de Tesorería, debe llevar un control mensual autorizado por la Contraloría General de Cuentas, de los formularios electrónicos de viáticos utilizados y existencias.</w:t>
            </w:r>
          </w:p>
          <w:p w14:paraId="524F4689" w14:textId="77777777" w:rsidR="00A646E5" w:rsidRPr="00300BB9" w:rsidRDefault="00A646E5">
            <w:pPr>
              <w:pStyle w:val="Prrafodelista"/>
              <w:numPr>
                <w:ilvl w:val="0"/>
                <w:numId w:val="50"/>
              </w:numPr>
              <w:autoSpaceDE w:val="0"/>
              <w:autoSpaceDN w:val="0"/>
              <w:adjustRightInd w:val="0"/>
              <w:ind w:left="318"/>
              <w:jc w:val="both"/>
              <w:rPr>
                <w:rFonts w:eastAsia="Arial Unicode MS"/>
                <w:sz w:val="22"/>
                <w:szCs w:val="22"/>
                <w:lang w:val="es-ES"/>
              </w:rPr>
            </w:pPr>
            <w:r w:rsidRPr="00300BB9">
              <w:rPr>
                <w:rFonts w:eastAsia="Arial Unicode MS"/>
                <w:sz w:val="22"/>
                <w:szCs w:val="22"/>
                <w:lang w:val="es-ES"/>
              </w:rPr>
              <w:t xml:space="preserve">El </w:t>
            </w:r>
            <w:proofErr w:type="gramStart"/>
            <w:r w:rsidRPr="00300BB9">
              <w:rPr>
                <w:rFonts w:eastAsia="Arial Unicode MS"/>
                <w:sz w:val="22"/>
                <w:szCs w:val="22"/>
                <w:lang w:val="es-ES"/>
              </w:rPr>
              <w:t>Director</w:t>
            </w:r>
            <w:proofErr w:type="gramEnd"/>
            <w:r w:rsidRPr="00300BB9">
              <w:rPr>
                <w:rFonts w:eastAsia="Arial Unicode MS"/>
                <w:sz w:val="22"/>
                <w:szCs w:val="22"/>
                <w:lang w:val="es-ES"/>
              </w:rPr>
              <w:t xml:space="preserve"> (a) de UDAF y Subdirector (a) de UDAF ejercerán la función de supervisión a la asignación y liquidación de gastos de viáticos.</w:t>
            </w:r>
          </w:p>
          <w:p w14:paraId="4651D41B" w14:textId="77777777" w:rsidR="00A646E5" w:rsidRPr="00300BB9" w:rsidRDefault="00A646E5">
            <w:pPr>
              <w:pStyle w:val="Prrafodelista"/>
              <w:numPr>
                <w:ilvl w:val="0"/>
                <w:numId w:val="50"/>
              </w:numPr>
              <w:autoSpaceDE w:val="0"/>
              <w:autoSpaceDN w:val="0"/>
              <w:adjustRightInd w:val="0"/>
              <w:ind w:left="318"/>
              <w:jc w:val="both"/>
              <w:rPr>
                <w:rFonts w:eastAsia="Arial Unicode MS"/>
                <w:sz w:val="22"/>
                <w:szCs w:val="22"/>
                <w:lang w:val="es-ES"/>
              </w:rPr>
            </w:pPr>
            <w:r w:rsidRPr="00300BB9">
              <w:rPr>
                <w:rFonts w:eastAsia="Arial Unicode MS"/>
                <w:sz w:val="22"/>
                <w:szCs w:val="22"/>
                <w:lang w:val="es-ES"/>
              </w:rPr>
              <w:t>El responsable de la custodia y custodia de los formularios de viáticos (V-A, V-C, V-L, V-E) es el Encargado (a) de Tesorería.</w:t>
            </w:r>
          </w:p>
          <w:p w14:paraId="4C42DD95" w14:textId="77777777" w:rsidR="00A646E5" w:rsidRPr="00300BB9" w:rsidRDefault="00A646E5">
            <w:pPr>
              <w:pStyle w:val="Prrafodelista"/>
              <w:numPr>
                <w:ilvl w:val="0"/>
                <w:numId w:val="50"/>
              </w:numPr>
              <w:autoSpaceDE w:val="0"/>
              <w:autoSpaceDN w:val="0"/>
              <w:adjustRightInd w:val="0"/>
              <w:ind w:left="318"/>
              <w:jc w:val="both"/>
              <w:rPr>
                <w:rFonts w:eastAsia="Arial Unicode MS"/>
                <w:sz w:val="22"/>
                <w:szCs w:val="22"/>
                <w:lang w:val="es-ES"/>
              </w:rPr>
            </w:pPr>
            <w:r w:rsidRPr="00300BB9">
              <w:rPr>
                <w:rFonts w:eastAsia="Arial Unicode MS"/>
                <w:sz w:val="22"/>
                <w:szCs w:val="22"/>
                <w:lang w:val="es-ES"/>
              </w:rPr>
              <w:t xml:space="preserve">El </w:t>
            </w:r>
            <w:proofErr w:type="gramStart"/>
            <w:r w:rsidRPr="00300BB9">
              <w:rPr>
                <w:rFonts w:eastAsia="Arial Unicode MS"/>
                <w:sz w:val="22"/>
                <w:szCs w:val="22"/>
                <w:lang w:val="es-ES"/>
              </w:rPr>
              <w:t>Director</w:t>
            </w:r>
            <w:proofErr w:type="gramEnd"/>
            <w:r w:rsidRPr="00300BB9">
              <w:rPr>
                <w:rFonts w:eastAsia="Arial Unicode MS"/>
                <w:sz w:val="22"/>
                <w:szCs w:val="22"/>
                <w:lang w:val="es-ES"/>
              </w:rPr>
              <w:t xml:space="preserve"> (a) de UDAF y Subdirector (a) de UDAF son los responsable de realizar arqueo de las formas oficiales que se resguarde y custodie en Tesorería.</w:t>
            </w:r>
          </w:p>
          <w:p w14:paraId="3C3B8BCC" w14:textId="77777777" w:rsidR="00A646E5" w:rsidRPr="00300BB9" w:rsidRDefault="00A646E5">
            <w:pPr>
              <w:pStyle w:val="Prrafodelista"/>
              <w:numPr>
                <w:ilvl w:val="0"/>
                <w:numId w:val="50"/>
              </w:numPr>
              <w:autoSpaceDE w:val="0"/>
              <w:autoSpaceDN w:val="0"/>
              <w:adjustRightInd w:val="0"/>
              <w:ind w:left="318"/>
              <w:jc w:val="both"/>
              <w:rPr>
                <w:rFonts w:eastAsia="Arial Unicode MS"/>
                <w:sz w:val="22"/>
                <w:szCs w:val="22"/>
                <w:lang w:val="es-ES"/>
              </w:rPr>
            </w:pPr>
            <w:r w:rsidRPr="00300BB9">
              <w:rPr>
                <w:rFonts w:eastAsia="Arial Unicode MS"/>
                <w:sz w:val="22"/>
                <w:szCs w:val="22"/>
                <w:lang w:val="es-ES"/>
              </w:rPr>
              <w:t>No se aprobará la liquidación de los gastos de viáticos y otros gastos conexos si en la liquidación faltaren comprobantes o requisitos que se deben cumplir o existan anomalías. En tales casos, se le fijará al responsable el término improrrogable de cinco (5) días hábiles contados a partir del día siguiente de la fecha en que fuera informado por escrito, para que presente nueva liquidación con los documentos y requisitos correspondientes. Vencido dicho término, sin que se hubiere presentado la liquidación o se presentare sin los documentos y requisitos respectivos, se procederá a requerir el cobro por la vía económico-coactiva.</w:t>
            </w:r>
          </w:p>
          <w:p w14:paraId="536EF5D0" w14:textId="77777777" w:rsidR="00A646E5" w:rsidRPr="00300BB9" w:rsidRDefault="00A646E5">
            <w:pPr>
              <w:pStyle w:val="Prrafodelista"/>
              <w:numPr>
                <w:ilvl w:val="0"/>
                <w:numId w:val="50"/>
              </w:numPr>
              <w:autoSpaceDE w:val="0"/>
              <w:autoSpaceDN w:val="0"/>
              <w:adjustRightInd w:val="0"/>
              <w:ind w:left="318"/>
              <w:jc w:val="both"/>
              <w:rPr>
                <w:rFonts w:eastAsia="Arial Unicode MS"/>
                <w:sz w:val="22"/>
                <w:szCs w:val="22"/>
                <w:lang w:val="es-ES"/>
              </w:rPr>
            </w:pPr>
            <w:r w:rsidRPr="00300BB9">
              <w:rPr>
                <w:rFonts w:eastAsia="Arial Unicode MS"/>
                <w:sz w:val="22"/>
                <w:szCs w:val="22"/>
                <w:lang w:val="es-ES"/>
              </w:rPr>
              <w:t xml:space="preserve">No se concederá anticipo de viático por medio de Fondo Rotativo </w:t>
            </w:r>
            <w:r>
              <w:rPr>
                <w:rFonts w:eastAsia="Arial Unicode MS"/>
                <w:sz w:val="22"/>
                <w:szCs w:val="22"/>
                <w:lang w:val="es-ES"/>
              </w:rPr>
              <w:t xml:space="preserve">Interno </w:t>
            </w:r>
            <w:r w:rsidRPr="00300BB9">
              <w:rPr>
                <w:rFonts w:eastAsia="Arial Unicode MS"/>
                <w:sz w:val="22"/>
                <w:szCs w:val="22"/>
                <w:lang w:val="es-ES"/>
              </w:rPr>
              <w:t>con TCI, si aún está pendiente de liquidar el anterior.</w:t>
            </w:r>
          </w:p>
          <w:p w14:paraId="4E1C5BCD" w14:textId="77777777" w:rsidR="00A646E5" w:rsidRDefault="00A646E5">
            <w:pPr>
              <w:pStyle w:val="Prrafodelista"/>
              <w:numPr>
                <w:ilvl w:val="0"/>
                <w:numId w:val="50"/>
              </w:numPr>
              <w:autoSpaceDE w:val="0"/>
              <w:autoSpaceDN w:val="0"/>
              <w:adjustRightInd w:val="0"/>
              <w:ind w:left="318"/>
              <w:jc w:val="both"/>
              <w:rPr>
                <w:rFonts w:eastAsia="Arial Unicode MS"/>
                <w:sz w:val="22"/>
                <w:szCs w:val="22"/>
                <w:lang w:val="es-ES"/>
              </w:rPr>
            </w:pPr>
            <w:r w:rsidRPr="00300BB9">
              <w:rPr>
                <w:rFonts w:eastAsia="Arial Unicode MS"/>
                <w:sz w:val="22"/>
                <w:szCs w:val="22"/>
                <w:lang w:val="es-ES"/>
              </w:rPr>
              <w:lastRenderedPageBreak/>
              <w:t xml:space="preserve">No se autorizará </w:t>
            </w:r>
            <w:r>
              <w:rPr>
                <w:rFonts w:eastAsia="Arial Unicode MS"/>
                <w:sz w:val="22"/>
                <w:szCs w:val="22"/>
                <w:lang w:val="es-ES"/>
              </w:rPr>
              <w:t>pagos</w:t>
            </w:r>
            <w:r w:rsidRPr="00300BB9">
              <w:rPr>
                <w:rFonts w:eastAsia="Arial Unicode MS"/>
                <w:sz w:val="22"/>
                <w:szCs w:val="22"/>
                <w:lang w:val="es-ES"/>
              </w:rPr>
              <w:t xml:space="preserve"> de viáticos cuando estos sean cubiertos o patrocinados par un tercero, pudiendo este ser una persona o entidad nacional o extranjera.</w:t>
            </w:r>
          </w:p>
          <w:p w14:paraId="56A8DF01" w14:textId="29ABBB59" w:rsidR="00A646E5" w:rsidRPr="00EB1517" w:rsidRDefault="00A646E5">
            <w:pPr>
              <w:pStyle w:val="Prrafodelista"/>
              <w:numPr>
                <w:ilvl w:val="0"/>
                <w:numId w:val="50"/>
              </w:numPr>
              <w:autoSpaceDE w:val="0"/>
              <w:autoSpaceDN w:val="0"/>
              <w:adjustRightInd w:val="0"/>
              <w:ind w:left="318"/>
              <w:jc w:val="both"/>
              <w:rPr>
                <w:rFonts w:eastAsia="Arial Unicode MS"/>
                <w:sz w:val="22"/>
                <w:szCs w:val="22"/>
                <w:lang w:val="es-ES"/>
              </w:rPr>
            </w:pPr>
            <w:r w:rsidRPr="00EB1517">
              <w:rPr>
                <w:rFonts w:eastAsia="Arial Unicode MS"/>
                <w:sz w:val="22"/>
                <w:szCs w:val="22"/>
              </w:rPr>
              <w:t xml:space="preserve">Lo que no se establezca en el presente </w:t>
            </w:r>
            <w:r w:rsidR="002A0713">
              <w:rPr>
                <w:rFonts w:eastAsia="Arial Unicode MS"/>
                <w:sz w:val="22"/>
                <w:szCs w:val="22"/>
              </w:rPr>
              <w:t>manual</w:t>
            </w:r>
            <w:r w:rsidRPr="00EB1517">
              <w:rPr>
                <w:rFonts w:eastAsia="Arial Unicode MS"/>
                <w:sz w:val="22"/>
                <w:szCs w:val="22"/>
              </w:rPr>
              <w:t xml:space="preserve"> deberá apegarse a lo que se preceptúa en las normas vigentes y aplicables con el fin de trasparentar el gasto de esta Secretaría.</w:t>
            </w:r>
          </w:p>
        </w:tc>
      </w:tr>
      <w:tr w:rsidR="006B02D1" w:rsidRPr="00300BB9" w14:paraId="456758C4" w14:textId="77777777" w:rsidTr="00660FA3">
        <w:trPr>
          <w:trHeight w:val="411"/>
        </w:trPr>
        <w:tc>
          <w:tcPr>
            <w:tcW w:w="10605"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756F2EE7" w14:textId="77777777" w:rsidR="006B02D1" w:rsidRPr="00300BB9" w:rsidRDefault="006B02D1" w:rsidP="00660FA3">
            <w:pPr>
              <w:pStyle w:val="Encabezado"/>
              <w:spacing w:line="276" w:lineRule="auto"/>
              <w:ind w:left="-360" w:firstLine="360"/>
              <w:jc w:val="center"/>
              <w:rPr>
                <w:rFonts w:eastAsia="Arial Unicode MS"/>
                <w:b/>
                <w:bCs/>
                <w:sz w:val="22"/>
                <w:szCs w:val="22"/>
              </w:rPr>
            </w:pPr>
            <w:r w:rsidRPr="00300BB9">
              <w:rPr>
                <w:rFonts w:eastAsia="Arial Unicode MS"/>
                <w:b/>
                <w:bCs/>
                <w:sz w:val="22"/>
                <w:szCs w:val="22"/>
              </w:rPr>
              <w:lastRenderedPageBreak/>
              <w:t>PROCEDIMIENTO</w:t>
            </w:r>
          </w:p>
        </w:tc>
      </w:tr>
      <w:tr w:rsidR="006B02D1" w:rsidRPr="00300BB9" w14:paraId="7628EE15" w14:textId="77777777" w:rsidTr="0006258E">
        <w:trPr>
          <w:trHeight w:val="411"/>
        </w:trPr>
        <w:tc>
          <w:tcPr>
            <w:tcW w:w="2405"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28C532FE" w14:textId="77777777" w:rsidR="006B02D1" w:rsidRPr="00300BB9" w:rsidRDefault="006B02D1" w:rsidP="00660FA3">
            <w:pPr>
              <w:pStyle w:val="Encabezado"/>
              <w:spacing w:line="276" w:lineRule="auto"/>
              <w:rPr>
                <w:rFonts w:eastAsia="Arial Unicode MS"/>
                <w:b/>
                <w:bCs/>
                <w:color w:val="000000"/>
                <w:sz w:val="22"/>
                <w:szCs w:val="22"/>
              </w:rPr>
            </w:pPr>
            <w:r w:rsidRPr="00300BB9">
              <w:rPr>
                <w:rFonts w:eastAsia="Arial Unicode MS"/>
                <w:b/>
                <w:bCs/>
                <w:sz w:val="22"/>
                <w:szCs w:val="22"/>
              </w:rPr>
              <w:t>Entrada del Proceso</w:t>
            </w:r>
          </w:p>
        </w:tc>
        <w:tc>
          <w:tcPr>
            <w:tcW w:w="5783"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3042014F" w14:textId="070BC6AB" w:rsidR="006B02D1" w:rsidRPr="00300BB9" w:rsidRDefault="006B02D1" w:rsidP="00037EB6">
            <w:pPr>
              <w:pStyle w:val="Prrafodelista"/>
              <w:autoSpaceDE w:val="0"/>
              <w:autoSpaceDN w:val="0"/>
              <w:adjustRightInd w:val="0"/>
              <w:jc w:val="center"/>
              <w:rPr>
                <w:rFonts w:eastAsiaTheme="minorHAnsi"/>
                <w:sz w:val="22"/>
                <w:szCs w:val="22"/>
                <w:lang w:eastAsia="en-US"/>
              </w:rPr>
            </w:pPr>
            <w:r w:rsidRPr="00300BB9">
              <w:rPr>
                <w:rFonts w:eastAsia="Arial Unicode MS"/>
                <w:b/>
                <w:bCs/>
                <w:sz w:val="22"/>
                <w:szCs w:val="22"/>
              </w:rPr>
              <w:t>Descripción del Proce</w:t>
            </w:r>
            <w:r w:rsidR="00037EB6">
              <w:rPr>
                <w:rFonts w:eastAsia="Arial Unicode MS"/>
                <w:b/>
                <w:bCs/>
                <w:sz w:val="22"/>
                <w:szCs w:val="22"/>
              </w:rPr>
              <w:t>so</w:t>
            </w:r>
          </w:p>
        </w:tc>
        <w:tc>
          <w:tcPr>
            <w:tcW w:w="2417"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6F38EEAA" w14:textId="77777777" w:rsidR="006B02D1" w:rsidRPr="00300BB9" w:rsidRDefault="006B02D1" w:rsidP="00660FA3">
            <w:pPr>
              <w:pStyle w:val="Encabezado"/>
              <w:spacing w:line="276" w:lineRule="auto"/>
              <w:ind w:left="-360" w:firstLine="360"/>
              <w:jc w:val="center"/>
              <w:rPr>
                <w:rFonts w:eastAsia="Arial Unicode MS"/>
                <w:b/>
                <w:bCs/>
                <w:sz w:val="22"/>
                <w:szCs w:val="22"/>
              </w:rPr>
            </w:pPr>
            <w:r w:rsidRPr="00300BB9">
              <w:rPr>
                <w:rFonts w:eastAsia="Arial Unicode MS"/>
                <w:b/>
                <w:bCs/>
                <w:sz w:val="22"/>
                <w:szCs w:val="22"/>
              </w:rPr>
              <w:t>Salida del Proceso</w:t>
            </w:r>
          </w:p>
        </w:tc>
      </w:tr>
      <w:tr w:rsidR="006B02D1" w:rsidRPr="00300BB9" w14:paraId="70806896" w14:textId="77777777" w:rsidTr="0006258E">
        <w:trPr>
          <w:trHeight w:val="752"/>
        </w:trPr>
        <w:tc>
          <w:tcPr>
            <w:tcW w:w="2405" w:type="dxa"/>
            <w:tcBorders>
              <w:top w:val="single" w:sz="4" w:space="0" w:color="auto"/>
              <w:left w:val="single" w:sz="4" w:space="0" w:color="auto"/>
              <w:bottom w:val="single" w:sz="4" w:space="0" w:color="auto"/>
              <w:right w:val="single" w:sz="4" w:space="0" w:color="auto"/>
            </w:tcBorders>
            <w:hideMark/>
          </w:tcPr>
          <w:p w14:paraId="1B42A56D" w14:textId="77777777" w:rsidR="006B02D1" w:rsidRPr="00300BB9" w:rsidRDefault="006B02D1" w:rsidP="00660FA3">
            <w:pPr>
              <w:pStyle w:val="Encabezado"/>
              <w:tabs>
                <w:tab w:val="clear" w:pos="4419"/>
                <w:tab w:val="clear" w:pos="8838"/>
              </w:tabs>
              <w:rPr>
                <w:rFonts w:eastAsia="Arial Unicode MS"/>
                <w:color w:val="000000"/>
                <w:sz w:val="22"/>
                <w:szCs w:val="22"/>
              </w:rPr>
            </w:pPr>
            <w:r w:rsidRPr="00300BB9">
              <w:rPr>
                <w:rFonts w:eastAsiaTheme="minorHAnsi"/>
                <w:sz w:val="22"/>
                <w:szCs w:val="22"/>
                <w:lang w:eastAsia="en-US"/>
              </w:rPr>
              <w:t>Recepción de nombramiento   para entrega de formularios de viáticos.</w:t>
            </w:r>
          </w:p>
        </w:tc>
        <w:tc>
          <w:tcPr>
            <w:tcW w:w="5783" w:type="dxa"/>
            <w:tcBorders>
              <w:top w:val="single" w:sz="4" w:space="0" w:color="auto"/>
              <w:left w:val="single" w:sz="4" w:space="0" w:color="auto"/>
              <w:bottom w:val="single" w:sz="4" w:space="0" w:color="auto"/>
              <w:right w:val="single" w:sz="4" w:space="0" w:color="auto"/>
            </w:tcBorders>
            <w:vAlign w:val="center"/>
          </w:tcPr>
          <w:p w14:paraId="42120435" w14:textId="16295499" w:rsidR="006B02D1" w:rsidRDefault="006B02D1">
            <w:pPr>
              <w:pStyle w:val="Prrafodelista"/>
              <w:numPr>
                <w:ilvl w:val="0"/>
                <w:numId w:val="53"/>
              </w:numPr>
              <w:ind w:left="318"/>
              <w:jc w:val="both"/>
              <w:rPr>
                <w:rFonts w:eastAsia="Arial Unicode MS"/>
                <w:sz w:val="22"/>
                <w:szCs w:val="22"/>
                <w:lang w:val="es-ES"/>
              </w:rPr>
            </w:pPr>
            <w:r w:rsidRPr="006B02D1">
              <w:rPr>
                <w:rFonts w:eastAsia="Arial Unicode MS"/>
                <w:sz w:val="22"/>
                <w:szCs w:val="22"/>
                <w:lang w:val="es-ES"/>
              </w:rPr>
              <w:t>Persona nombrada, recibe</w:t>
            </w:r>
            <w:r w:rsidR="006F7F47">
              <w:rPr>
                <w:rFonts w:eastAsia="Arial Unicode MS"/>
                <w:sz w:val="22"/>
                <w:szCs w:val="22"/>
                <w:lang w:val="es-ES"/>
              </w:rPr>
              <w:t xml:space="preserve"> y</w:t>
            </w:r>
            <w:r w:rsidR="006669EC">
              <w:rPr>
                <w:rFonts w:eastAsia="Arial Unicode MS"/>
                <w:sz w:val="22"/>
                <w:szCs w:val="22"/>
                <w:lang w:val="es-ES"/>
              </w:rPr>
              <w:t xml:space="preserve"> revisa </w:t>
            </w:r>
            <w:r w:rsidR="006669EC" w:rsidRPr="006B02D1">
              <w:rPr>
                <w:rFonts w:eastAsia="Arial Unicode MS"/>
                <w:sz w:val="22"/>
                <w:szCs w:val="22"/>
                <w:lang w:val="es-ES"/>
              </w:rPr>
              <w:t>nombramiento</w:t>
            </w:r>
            <w:r w:rsidRPr="006B02D1">
              <w:rPr>
                <w:rFonts w:eastAsia="Arial Unicode MS"/>
                <w:sz w:val="22"/>
                <w:szCs w:val="22"/>
                <w:lang w:val="es-ES"/>
              </w:rPr>
              <w:t xml:space="preserve"> de comisión oficial con firmas respectivas</w:t>
            </w:r>
            <w:r w:rsidR="006F7F47">
              <w:rPr>
                <w:rFonts w:eastAsia="Arial Unicode MS"/>
                <w:sz w:val="22"/>
                <w:szCs w:val="22"/>
                <w:lang w:val="es-ES"/>
              </w:rPr>
              <w:t>;</w:t>
            </w:r>
            <w:r w:rsidRPr="006B02D1">
              <w:rPr>
                <w:rFonts w:eastAsia="Arial Unicode MS"/>
                <w:sz w:val="22"/>
                <w:szCs w:val="22"/>
                <w:lang w:val="es-ES"/>
              </w:rPr>
              <w:t xml:space="preserve"> entrega o envía copia del nombramiento y solicita al Encargado (a) de Tesorería correlativo de formularios de viáticos electrónicos correspondientes.</w:t>
            </w:r>
          </w:p>
          <w:p w14:paraId="022FF1C0" w14:textId="77777777" w:rsidR="006B02D1" w:rsidRDefault="006B02D1">
            <w:pPr>
              <w:pStyle w:val="Prrafodelista"/>
              <w:numPr>
                <w:ilvl w:val="0"/>
                <w:numId w:val="53"/>
              </w:numPr>
              <w:ind w:left="318"/>
              <w:jc w:val="both"/>
              <w:rPr>
                <w:rFonts w:eastAsia="Arial Unicode MS"/>
                <w:sz w:val="22"/>
                <w:szCs w:val="22"/>
                <w:lang w:val="es-ES"/>
              </w:rPr>
            </w:pPr>
            <w:r w:rsidRPr="006B02D1">
              <w:rPr>
                <w:rFonts w:eastAsia="Arial Unicode MS"/>
                <w:sz w:val="22"/>
                <w:szCs w:val="22"/>
                <w:lang w:val="es-ES"/>
              </w:rPr>
              <w:t>Encargado (a) de Tesorería, recibe y revisa el nombramiento de comisión, procediendo de la manera siguiente:</w:t>
            </w:r>
          </w:p>
          <w:p w14:paraId="3ADDDCDC" w14:textId="77777777" w:rsidR="006B02D1" w:rsidRDefault="006B02D1">
            <w:pPr>
              <w:pStyle w:val="Prrafodelista"/>
              <w:numPr>
                <w:ilvl w:val="1"/>
                <w:numId w:val="53"/>
              </w:numPr>
              <w:jc w:val="both"/>
              <w:rPr>
                <w:rFonts w:eastAsia="Arial Unicode MS"/>
                <w:sz w:val="22"/>
                <w:szCs w:val="22"/>
                <w:lang w:val="es-ES"/>
              </w:rPr>
            </w:pPr>
            <w:r w:rsidRPr="006B02D1">
              <w:rPr>
                <w:rFonts w:eastAsia="Arial Unicode MS"/>
                <w:sz w:val="22"/>
                <w:szCs w:val="22"/>
                <w:lang w:val="es-ES"/>
              </w:rPr>
              <w:t>Si esta correcto asigna correlativo de formularios electrónicos siguientes: V-A, V-C y V-L; si la comisión es al exterior debe asignar correlativo de formulario V-E. Continúa paso 3.</w:t>
            </w:r>
          </w:p>
          <w:p w14:paraId="5F403A1A" w14:textId="049A9F4C" w:rsidR="006B02D1" w:rsidRPr="006B02D1" w:rsidRDefault="006B02D1">
            <w:pPr>
              <w:pStyle w:val="Prrafodelista"/>
              <w:numPr>
                <w:ilvl w:val="1"/>
                <w:numId w:val="53"/>
              </w:numPr>
              <w:jc w:val="both"/>
              <w:rPr>
                <w:rFonts w:eastAsia="Arial Unicode MS"/>
                <w:sz w:val="22"/>
                <w:szCs w:val="22"/>
                <w:lang w:val="es-ES"/>
              </w:rPr>
            </w:pPr>
            <w:r w:rsidRPr="006B02D1">
              <w:rPr>
                <w:rFonts w:eastAsia="Arial Unicode MS"/>
                <w:sz w:val="22"/>
                <w:szCs w:val="22"/>
                <w:lang w:val="es-ES"/>
              </w:rPr>
              <w:t>Si no está correcto devuelve a la persona nombrada para corrección. Regresa paso 1.</w:t>
            </w:r>
          </w:p>
          <w:p w14:paraId="3E01D076" w14:textId="56FB9C1D" w:rsidR="006B02D1" w:rsidRPr="006B02D1" w:rsidRDefault="006B02D1">
            <w:pPr>
              <w:pStyle w:val="Prrafodelista"/>
              <w:numPr>
                <w:ilvl w:val="0"/>
                <w:numId w:val="53"/>
              </w:numPr>
              <w:ind w:left="318"/>
              <w:jc w:val="both"/>
              <w:rPr>
                <w:rFonts w:eastAsia="Arial Unicode MS"/>
                <w:sz w:val="22"/>
                <w:szCs w:val="22"/>
                <w:lang w:val="es-ES"/>
              </w:rPr>
            </w:pPr>
            <w:r w:rsidRPr="006B02D1">
              <w:rPr>
                <w:rFonts w:eastAsia="Arial Unicode MS"/>
                <w:sz w:val="22"/>
                <w:szCs w:val="22"/>
                <w:lang w:val="es-ES"/>
              </w:rPr>
              <w:t>Persona nombrada, si solicita anticipo de viáticos debe llenar el formulario V-A con base al nombramiento recibido y entrega al Encargado (a) de Tesorería, debidamente firmado y sellado según corresponda.</w:t>
            </w:r>
          </w:p>
          <w:p w14:paraId="66A7109D" w14:textId="77777777" w:rsidR="006B02D1" w:rsidRPr="00300BB9" w:rsidRDefault="006B02D1">
            <w:pPr>
              <w:pStyle w:val="Prrafodelista"/>
              <w:numPr>
                <w:ilvl w:val="0"/>
                <w:numId w:val="53"/>
              </w:numPr>
              <w:ind w:left="321"/>
              <w:jc w:val="both"/>
              <w:rPr>
                <w:rFonts w:eastAsia="Arial Unicode MS"/>
                <w:sz w:val="22"/>
                <w:szCs w:val="22"/>
                <w:lang w:val="es-ES"/>
              </w:rPr>
            </w:pPr>
            <w:r w:rsidRPr="00300BB9">
              <w:rPr>
                <w:rFonts w:eastAsia="Arial Unicode MS"/>
                <w:sz w:val="22"/>
                <w:szCs w:val="22"/>
                <w:lang w:val="es-ES"/>
              </w:rPr>
              <w:t>Encargado (a) de Tesorería, recibe y revisa datos en el formulario V-A</w:t>
            </w:r>
            <w:r>
              <w:rPr>
                <w:rFonts w:eastAsia="Arial Unicode MS"/>
                <w:sz w:val="22"/>
                <w:szCs w:val="22"/>
                <w:lang w:val="es-ES"/>
              </w:rPr>
              <w:t>,</w:t>
            </w:r>
            <w:r w:rsidRPr="00300BB9">
              <w:rPr>
                <w:rFonts w:eastAsia="Arial Unicode MS"/>
                <w:sz w:val="22"/>
                <w:szCs w:val="22"/>
                <w:lang w:val="es-ES"/>
              </w:rPr>
              <w:t xml:space="preserve"> procediendo de la manera siguiente:</w:t>
            </w:r>
          </w:p>
          <w:p w14:paraId="32353765" w14:textId="77777777" w:rsidR="006B02D1" w:rsidRPr="00300BB9" w:rsidRDefault="006B02D1">
            <w:pPr>
              <w:pStyle w:val="Prrafodelista"/>
              <w:numPr>
                <w:ilvl w:val="1"/>
                <w:numId w:val="53"/>
              </w:numPr>
              <w:jc w:val="both"/>
              <w:rPr>
                <w:rFonts w:eastAsia="Arial Unicode MS"/>
                <w:sz w:val="22"/>
                <w:szCs w:val="22"/>
                <w:lang w:val="es-ES"/>
              </w:rPr>
            </w:pPr>
            <w:r w:rsidRPr="00300BB9">
              <w:rPr>
                <w:rFonts w:eastAsia="Arial Unicode MS"/>
                <w:sz w:val="22"/>
                <w:szCs w:val="22"/>
                <w:lang w:val="es-ES"/>
              </w:rPr>
              <w:t>Si esta correcto traslada al Encargado (a) de Presupuesto el formulario V-A para solicitar disponibilidad presupuestaria. Continúa paso 5</w:t>
            </w:r>
          </w:p>
          <w:p w14:paraId="3E9AE7CC" w14:textId="77777777" w:rsidR="006B02D1" w:rsidRPr="00300BB9" w:rsidRDefault="006B02D1">
            <w:pPr>
              <w:pStyle w:val="Prrafodelista"/>
              <w:numPr>
                <w:ilvl w:val="1"/>
                <w:numId w:val="53"/>
              </w:numPr>
              <w:jc w:val="both"/>
              <w:rPr>
                <w:rFonts w:eastAsia="Arial Unicode MS"/>
                <w:sz w:val="22"/>
                <w:szCs w:val="22"/>
                <w:lang w:val="es-ES"/>
              </w:rPr>
            </w:pPr>
            <w:r w:rsidRPr="00300BB9">
              <w:rPr>
                <w:rFonts w:eastAsia="Arial Unicode MS"/>
                <w:sz w:val="22"/>
                <w:szCs w:val="22"/>
                <w:lang w:val="es-ES"/>
              </w:rPr>
              <w:t>Si no está correcto devuelve formulario V-A</w:t>
            </w:r>
            <w:r>
              <w:rPr>
                <w:rFonts w:eastAsia="Arial Unicode MS"/>
                <w:sz w:val="22"/>
                <w:szCs w:val="22"/>
                <w:lang w:val="es-ES"/>
              </w:rPr>
              <w:t xml:space="preserve"> a persona nombrada para corrección</w:t>
            </w:r>
            <w:r w:rsidRPr="00300BB9">
              <w:rPr>
                <w:rFonts w:eastAsia="Arial Unicode MS"/>
                <w:sz w:val="22"/>
                <w:szCs w:val="22"/>
                <w:lang w:val="es-ES"/>
              </w:rPr>
              <w:t>. Regresa paso 3.</w:t>
            </w:r>
          </w:p>
          <w:p w14:paraId="57BB493C" w14:textId="4B9BC75A" w:rsidR="006B02D1" w:rsidRPr="00300BB9" w:rsidRDefault="006B02D1">
            <w:pPr>
              <w:pStyle w:val="Prrafodelista"/>
              <w:numPr>
                <w:ilvl w:val="0"/>
                <w:numId w:val="53"/>
              </w:numPr>
              <w:ind w:left="321"/>
              <w:jc w:val="both"/>
              <w:rPr>
                <w:rFonts w:eastAsia="Arial Unicode MS"/>
                <w:sz w:val="22"/>
                <w:szCs w:val="22"/>
                <w:lang w:val="es-ES"/>
              </w:rPr>
            </w:pPr>
            <w:r w:rsidRPr="00300BB9">
              <w:rPr>
                <w:rFonts w:eastAsia="Arial Unicode MS"/>
                <w:sz w:val="22"/>
                <w:szCs w:val="22"/>
                <w:lang w:val="es-ES"/>
              </w:rPr>
              <w:t xml:space="preserve">Encargado (a) de Presupuesto </w:t>
            </w:r>
            <w:r>
              <w:rPr>
                <w:rFonts w:eastAsia="Arial Unicode MS"/>
                <w:sz w:val="22"/>
                <w:szCs w:val="22"/>
                <w:lang w:val="es-ES"/>
              </w:rPr>
              <w:t>recibe</w:t>
            </w:r>
            <w:r w:rsidR="0003034F">
              <w:rPr>
                <w:rFonts w:eastAsia="Arial Unicode MS"/>
                <w:sz w:val="22"/>
                <w:szCs w:val="22"/>
                <w:lang w:val="es-ES"/>
              </w:rPr>
              <w:t>, revisa</w:t>
            </w:r>
            <w:r>
              <w:rPr>
                <w:rFonts w:eastAsia="Arial Unicode MS"/>
                <w:sz w:val="22"/>
                <w:szCs w:val="22"/>
                <w:lang w:val="es-ES"/>
              </w:rPr>
              <w:t xml:space="preserve">, </w:t>
            </w:r>
            <w:r w:rsidRPr="00300BB9">
              <w:rPr>
                <w:rFonts w:eastAsia="Arial Unicode MS"/>
                <w:sz w:val="22"/>
                <w:szCs w:val="22"/>
                <w:lang w:val="es-ES"/>
              </w:rPr>
              <w:t>completa datos, firma y sella el formulario V-A y devuelve a Encargado (a) de Tesorería.</w:t>
            </w:r>
          </w:p>
          <w:p w14:paraId="54389428" w14:textId="77777777" w:rsidR="006B02D1" w:rsidRPr="006B02D1" w:rsidRDefault="006B02D1">
            <w:pPr>
              <w:pStyle w:val="Prrafodelista"/>
              <w:numPr>
                <w:ilvl w:val="0"/>
                <w:numId w:val="53"/>
              </w:numPr>
              <w:spacing w:after="160" w:line="259" w:lineRule="auto"/>
              <w:ind w:left="321"/>
              <w:jc w:val="both"/>
              <w:rPr>
                <w:rFonts w:eastAsia="Arial Unicode MS"/>
                <w:sz w:val="22"/>
                <w:szCs w:val="22"/>
                <w:lang w:val="es-ES"/>
              </w:rPr>
            </w:pPr>
            <w:r w:rsidRPr="00300BB9">
              <w:rPr>
                <w:rFonts w:eastAsia="Arial Unicode MS"/>
                <w:sz w:val="22"/>
                <w:szCs w:val="22"/>
                <w:lang w:val="es-ES"/>
              </w:rPr>
              <w:t>Encargado (a) de Tesorería,</w:t>
            </w:r>
            <w:r>
              <w:rPr>
                <w:rFonts w:eastAsia="Arial Unicode MS"/>
                <w:sz w:val="22"/>
                <w:szCs w:val="22"/>
                <w:lang w:val="es-ES"/>
              </w:rPr>
              <w:t xml:space="preserve"> recibe formulario V-A,</w:t>
            </w:r>
            <w:r w:rsidRPr="00300BB9">
              <w:rPr>
                <w:rFonts w:eastAsia="Arial Unicode MS"/>
                <w:sz w:val="22"/>
                <w:szCs w:val="22"/>
                <w:lang w:val="es-ES"/>
              </w:rPr>
              <w:t xml:space="preserve"> </w:t>
            </w:r>
            <w:r w:rsidRPr="00300BB9">
              <w:rPr>
                <w:rFonts w:eastAsiaTheme="minorHAnsi"/>
                <w:b/>
                <w:bCs/>
                <w:sz w:val="22"/>
                <w:szCs w:val="22"/>
                <w:lang w:eastAsia="en-US"/>
              </w:rPr>
              <w:t>crea y solicita</w:t>
            </w:r>
            <w:r w:rsidRPr="00300BB9">
              <w:rPr>
                <w:rFonts w:eastAsiaTheme="minorHAnsi"/>
                <w:sz w:val="22"/>
                <w:szCs w:val="22"/>
                <w:lang w:eastAsia="en-US"/>
              </w:rPr>
              <w:t xml:space="preserve"> en el SIGES la solicitud de retiro en Ventanilla de Fondo Rotativo con TCI, y traslada documentación de </w:t>
            </w:r>
            <w:r>
              <w:rPr>
                <w:rFonts w:eastAsiaTheme="minorHAnsi"/>
                <w:sz w:val="22"/>
                <w:szCs w:val="22"/>
                <w:lang w:eastAsia="en-US"/>
              </w:rPr>
              <w:t>soporte</w:t>
            </w:r>
            <w:r w:rsidRPr="00300BB9">
              <w:rPr>
                <w:rFonts w:eastAsiaTheme="minorHAnsi"/>
                <w:sz w:val="22"/>
                <w:szCs w:val="22"/>
                <w:lang w:eastAsia="en-US"/>
              </w:rPr>
              <w:t xml:space="preserve"> a </w:t>
            </w:r>
            <w:proofErr w:type="gramStart"/>
            <w:r w:rsidRPr="00300BB9">
              <w:rPr>
                <w:rFonts w:eastAsiaTheme="minorHAnsi"/>
                <w:sz w:val="22"/>
                <w:szCs w:val="22"/>
                <w:lang w:eastAsia="en-US"/>
              </w:rPr>
              <w:t>Subdirector</w:t>
            </w:r>
            <w:proofErr w:type="gramEnd"/>
            <w:r w:rsidRPr="00300BB9">
              <w:rPr>
                <w:rFonts w:eastAsiaTheme="minorHAnsi"/>
                <w:sz w:val="22"/>
                <w:szCs w:val="22"/>
                <w:lang w:eastAsia="en-US"/>
              </w:rPr>
              <w:t xml:space="preserve"> (a) de UDAF.</w:t>
            </w:r>
          </w:p>
          <w:p w14:paraId="511486AD" w14:textId="6F66C24A" w:rsidR="006B02D1" w:rsidRPr="006B02D1" w:rsidRDefault="006B02D1">
            <w:pPr>
              <w:pStyle w:val="Prrafodelista"/>
              <w:numPr>
                <w:ilvl w:val="0"/>
                <w:numId w:val="53"/>
              </w:numPr>
              <w:spacing w:after="160" w:line="259" w:lineRule="auto"/>
              <w:ind w:left="321"/>
              <w:jc w:val="both"/>
              <w:rPr>
                <w:rFonts w:eastAsia="Arial Unicode MS"/>
                <w:sz w:val="22"/>
                <w:szCs w:val="22"/>
                <w:lang w:val="es-ES"/>
              </w:rPr>
            </w:pPr>
            <w:r w:rsidRPr="006B02D1">
              <w:rPr>
                <w:rFonts w:eastAsia="Arial Unicode MS"/>
                <w:sz w:val="22"/>
                <w:szCs w:val="22"/>
                <w:lang w:val="es-ES"/>
              </w:rPr>
              <w:t>Subdirector (a) de UDAF recibe, revisa documentación de soporte y confronta con los registros en SIGES, procediendo de la manera siguiente:</w:t>
            </w:r>
          </w:p>
          <w:p w14:paraId="1B7F713E" w14:textId="42A28A51" w:rsidR="006B02D1" w:rsidRPr="00300BB9" w:rsidRDefault="006B02D1">
            <w:pPr>
              <w:pStyle w:val="Prrafodelista"/>
              <w:numPr>
                <w:ilvl w:val="1"/>
                <w:numId w:val="53"/>
              </w:numPr>
              <w:spacing w:after="160" w:line="259" w:lineRule="auto"/>
              <w:jc w:val="both"/>
              <w:rPr>
                <w:rFonts w:eastAsia="Arial Unicode MS"/>
                <w:sz w:val="22"/>
                <w:szCs w:val="22"/>
                <w:lang w:val="es-ES"/>
              </w:rPr>
            </w:pPr>
            <w:r w:rsidRPr="00300BB9">
              <w:rPr>
                <w:rFonts w:eastAsia="Arial Unicode MS"/>
                <w:sz w:val="22"/>
                <w:szCs w:val="22"/>
                <w:lang w:val="es-ES"/>
              </w:rPr>
              <w:t xml:space="preserve">Si está correcto, </w:t>
            </w:r>
            <w:r w:rsidR="00AE6E85">
              <w:rPr>
                <w:rFonts w:eastAsia="Arial Unicode MS"/>
                <w:b/>
                <w:bCs/>
                <w:sz w:val="22"/>
                <w:szCs w:val="22"/>
                <w:lang w:val="es-ES"/>
              </w:rPr>
              <w:t xml:space="preserve">rubrica </w:t>
            </w:r>
            <w:r w:rsidR="00AE6E85" w:rsidRPr="00300BB9">
              <w:rPr>
                <w:rFonts w:eastAsia="Arial Unicode MS"/>
                <w:sz w:val="22"/>
                <w:szCs w:val="22"/>
                <w:lang w:val="es-ES"/>
              </w:rPr>
              <w:t>y</w:t>
            </w:r>
            <w:r w:rsidRPr="00300BB9">
              <w:rPr>
                <w:rFonts w:eastAsia="Arial Unicode MS"/>
                <w:sz w:val="22"/>
                <w:szCs w:val="22"/>
                <w:lang w:val="es-ES"/>
              </w:rPr>
              <w:t xml:space="preserve"> traslada </w:t>
            </w:r>
            <w:r>
              <w:rPr>
                <w:rFonts w:eastAsia="Arial Unicode MS"/>
                <w:sz w:val="22"/>
                <w:szCs w:val="22"/>
                <w:lang w:val="es-ES"/>
              </w:rPr>
              <w:t xml:space="preserve">documentación de soporte </w:t>
            </w:r>
            <w:r w:rsidRPr="00300BB9">
              <w:rPr>
                <w:rFonts w:eastAsia="Arial Unicode MS"/>
                <w:sz w:val="22"/>
                <w:szCs w:val="22"/>
                <w:lang w:val="es-ES"/>
              </w:rPr>
              <w:t xml:space="preserve">a </w:t>
            </w:r>
            <w:proofErr w:type="gramStart"/>
            <w:r w:rsidRPr="00300BB9">
              <w:rPr>
                <w:rFonts w:eastAsia="Arial Unicode MS"/>
                <w:sz w:val="22"/>
                <w:szCs w:val="22"/>
                <w:lang w:val="es-ES"/>
              </w:rPr>
              <w:t>Director</w:t>
            </w:r>
            <w:proofErr w:type="gramEnd"/>
            <w:r w:rsidRPr="00300BB9">
              <w:rPr>
                <w:rFonts w:eastAsia="Arial Unicode MS"/>
                <w:sz w:val="22"/>
                <w:szCs w:val="22"/>
                <w:lang w:val="es-ES"/>
              </w:rPr>
              <w:t xml:space="preserve"> (a) de UDAF para su </w:t>
            </w:r>
            <w:r w:rsidR="00026DCE">
              <w:rPr>
                <w:rFonts w:eastAsia="Arial Unicode MS"/>
                <w:sz w:val="22"/>
                <w:szCs w:val="22"/>
                <w:lang w:val="es-ES"/>
              </w:rPr>
              <w:t>aprobación</w:t>
            </w:r>
            <w:r w:rsidRPr="00300BB9">
              <w:rPr>
                <w:rFonts w:eastAsia="Arial Unicode MS"/>
                <w:sz w:val="22"/>
                <w:szCs w:val="22"/>
                <w:lang w:val="es-ES"/>
              </w:rPr>
              <w:t>. Continúa paso 8.</w:t>
            </w:r>
          </w:p>
          <w:p w14:paraId="03281B90" w14:textId="49A5A31A" w:rsidR="006B02D1" w:rsidRPr="00300BB9" w:rsidRDefault="006B02D1">
            <w:pPr>
              <w:pStyle w:val="Prrafodelista"/>
              <w:numPr>
                <w:ilvl w:val="1"/>
                <w:numId w:val="53"/>
              </w:numPr>
              <w:spacing w:after="160" w:line="259" w:lineRule="auto"/>
              <w:jc w:val="both"/>
              <w:rPr>
                <w:rFonts w:eastAsia="Arial Unicode MS"/>
                <w:sz w:val="22"/>
                <w:szCs w:val="22"/>
                <w:lang w:val="es-ES"/>
              </w:rPr>
            </w:pPr>
            <w:r w:rsidRPr="00300BB9">
              <w:rPr>
                <w:rFonts w:eastAsia="Arial Unicode MS"/>
                <w:sz w:val="22"/>
                <w:szCs w:val="22"/>
                <w:lang w:val="es-ES"/>
              </w:rPr>
              <w:lastRenderedPageBreak/>
              <w:t xml:space="preserve">Si no está correcto, devuelve expediente. Regresa al paso </w:t>
            </w:r>
            <w:r w:rsidR="00AE6E85">
              <w:rPr>
                <w:rFonts w:eastAsia="Arial Unicode MS"/>
                <w:sz w:val="22"/>
                <w:szCs w:val="22"/>
                <w:lang w:val="es-ES"/>
              </w:rPr>
              <w:t>6</w:t>
            </w:r>
            <w:r w:rsidRPr="00300BB9">
              <w:rPr>
                <w:rFonts w:eastAsia="Arial Unicode MS"/>
                <w:sz w:val="22"/>
                <w:szCs w:val="22"/>
                <w:lang w:val="es-ES"/>
              </w:rPr>
              <w:t>.</w:t>
            </w:r>
          </w:p>
          <w:p w14:paraId="34B61418" w14:textId="77777777" w:rsidR="006B02D1" w:rsidRPr="00300BB9" w:rsidRDefault="006B02D1">
            <w:pPr>
              <w:pStyle w:val="Prrafodelista"/>
              <w:numPr>
                <w:ilvl w:val="0"/>
                <w:numId w:val="53"/>
              </w:numPr>
              <w:spacing w:after="160" w:line="259" w:lineRule="auto"/>
              <w:ind w:left="321"/>
              <w:jc w:val="both"/>
              <w:rPr>
                <w:rFonts w:eastAsia="Arial Unicode MS"/>
                <w:sz w:val="22"/>
                <w:szCs w:val="22"/>
                <w:lang w:val="es-ES"/>
              </w:rPr>
            </w:pPr>
            <w:r w:rsidRPr="00300BB9">
              <w:rPr>
                <w:rFonts w:eastAsia="Arial Unicode MS"/>
                <w:sz w:val="22"/>
                <w:szCs w:val="22"/>
                <w:lang w:val="es-ES"/>
              </w:rPr>
              <w:t xml:space="preserve">Director (a) de UDAF, recibe, revisa </w:t>
            </w:r>
            <w:r>
              <w:rPr>
                <w:rFonts w:eastAsia="Arial Unicode MS"/>
                <w:sz w:val="22"/>
                <w:szCs w:val="22"/>
                <w:lang w:val="es-ES"/>
              </w:rPr>
              <w:t xml:space="preserve">documentación de soporte </w:t>
            </w:r>
            <w:r w:rsidRPr="00300BB9">
              <w:rPr>
                <w:rFonts w:eastAsia="Arial Unicode MS"/>
                <w:sz w:val="22"/>
                <w:szCs w:val="22"/>
                <w:lang w:val="es-ES"/>
              </w:rPr>
              <w:t>y confronta con los registros en SIGES, procediendo de la manera siguiente:</w:t>
            </w:r>
          </w:p>
          <w:p w14:paraId="482D99B6" w14:textId="6BDC99DA" w:rsidR="006B02D1" w:rsidRPr="00300BB9" w:rsidRDefault="006B02D1">
            <w:pPr>
              <w:pStyle w:val="Prrafodelista"/>
              <w:numPr>
                <w:ilvl w:val="1"/>
                <w:numId w:val="53"/>
              </w:numPr>
              <w:spacing w:after="160" w:line="259" w:lineRule="auto"/>
              <w:jc w:val="both"/>
              <w:rPr>
                <w:rFonts w:eastAsia="Arial Unicode MS"/>
                <w:sz w:val="22"/>
                <w:szCs w:val="22"/>
                <w:lang w:val="es-ES"/>
              </w:rPr>
            </w:pPr>
            <w:r w:rsidRPr="00300BB9">
              <w:rPr>
                <w:rFonts w:eastAsia="Arial Unicode MS"/>
                <w:sz w:val="22"/>
                <w:szCs w:val="22"/>
                <w:lang w:val="es-ES"/>
              </w:rPr>
              <w:t xml:space="preserve">Si está correcto, </w:t>
            </w:r>
            <w:r w:rsidR="00AE6E85">
              <w:rPr>
                <w:rFonts w:eastAsia="Arial Unicode MS"/>
                <w:b/>
                <w:bCs/>
                <w:sz w:val="22"/>
                <w:szCs w:val="22"/>
                <w:lang w:val="es-ES"/>
              </w:rPr>
              <w:t>aprueba</w:t>
            </w:r>
            <w:r w:rsidRPr="00300BB9">
              <w:rPr>
                <w:rFonts w:eastAsia="Arial Unicode MS"/>
                <w:sz w:val="22"/>
                <w:szCs w:val="22"/>
                <w:lang w:val="es-ES"/>
              </w:rPr>
              <w:t xml:space="preserve"> en SIGES y </w:t>
            </w:r>
            <w:r>
              <w:rPr>
                <w:rFonts w:eastAsia="Arial Unicode MS"/>
                <w:sz w:val="22"/>
                <w:szCs w:val="22"/>
                <w:lang w:val="es-ES"/>
              </w:rPr>
              <w:t>traslada</w:t>
            </w:r>
            <w:r w:rsidRPr="00300BB9">
              <w:rPr>
                <w:rFonts w:eastAsia="Arial Unicode MS"/>
                <w:sz w:val="22"/>
                <w:szCs w:val="22"/>
                <w:lang w:val="es-ES"/>
              </w:rPr>
              <w:t xml:space="preserve"> </w:t>
            </w:r>
            <w:r>
              <w:rPr>
                <w:rFonts w:eastAsia="Arial Unicode MS"/>
                <w:sz w:val="22"/>
                <w:szCs w:val="22"/>
                <w:lang w:val="es-ES"/>
              </w:rPr>
              <w:t xml:space="preserve">documentación de soporte </w:t>
            </w:r>
            <w:r w:rsidR="00026DCE">
              <w:rPr>
                <w:rFonts w:eastAsia="Arial Unicode MS"/>
                <w:sz w:val="22"/>
                <w:szCs w:val="22"/>
                <w:lang w:val="es-ES"/>
              </w:rPr>
              <w:t>Subsecretario (a) Administrativo (a)</w:t>
            </w:r>
            <w:r w:rsidRPr="00300BB9">
              <w:rPr>
                <w:rFonts w:eastAsia="Arial Unicode MS"/>
                <w:sz w:val="22"/>
                <w:szCs w:val="22"/>
                <w:lang w:val="es-ES"/>
              </w:rPr>
              <w:t>. Continúa paso 9.</w:t>
            </w:r>
          </w:p>
          <w:p w14:paraId="186EC66B" w14:textId="2EB8DE2E" w:rsidR="006B02D1" w:rsidRDefault="006B02D1">
            <w:pPr>
              <w:pStyle w:val="Prrafodelista"/>
              <w:numPr>
                <w:ilvl w:val="1"/>
                <w:numId w:val="53"/>
              </w:numPr>
              <w:spacing w:after="160" w:line="259" w:lineRule="auto"/>
              <w:jc w:val="both"/>
              <w:rPr>
                <w:rFonts w:eastAsia="Arial Unicode MS"/>
                <w:sz w:val="22"/>
                <w:szCs w:val="22"/>
                <w:lang w:val="es-ES"/>
              </w:rPr>
            </w:pPr>
            <w:r w:rsidRPr="00300BB9">
              <w:rPr>
                <w:rFonts w:eastAsia="Arial Unicode MS"/>
                <w:sz w:val="22"/>
                <w:szCs w:val="22"/>
                <w:lang w:val="es-ES"/>
              </w:rPr>
              <w:t xml:space="preserve">Si no está correcto, devuelve expediente. Regresa al paso </w:t>
            </w:r>
            <w:r w:rsidR="00AE6E85">
              <w:rPr>
                <w:rFonts w:eastAsia="Arial Unicode MS"/>
                <w:sz w:val="22"/>
                <w:szCs w:val="22"/>
                <w:lang w:val="es-ES"/>
              </w:rPr>
              <w:t>6</w:t>
            </w:r>
            <w:r w:rsidRPr="00300BB9">
              <w:rPr>
                <w:rFonts w:eastAsia="Arial Unicode MS"/>
                <w:sz w:val="22"/>
                <w:szCs w:val="22"/>
                <w:lang w:val="es-ES"/>
              </w:rPr>
              <w:t>.</w:t>
            </w:r>
          </w:p>
          <w:p w14:paraId="2E474922" w14:textId="1D11187D" w:rsidR="00AE6E85" w:rsidRPr="00300BB9" w:rsidRDefault="00D9744C" w:rsidP="00AE6E85">
            <w:pPr>
              <w:pStyle w:val="Prrafodelista"/>
              <w:numPr>
                <w:ilvl w:val="0"/>
                <w:numId w:val="53"/>
              </w:numPr>
              <w:spacing w:after="160" w:line="259" w:lineRule="auto"/>
              <w:ind w:left="321"/>
              <w:jc w:val="both"/>
              <w:rPr>
                <w:rFonts w:eastAsia="Arial Unicode MS"/>
                <w:sz w:val="22"/>
                <w:szCs w:val="22"/>
                <w:lang w:val="es-ES"/>
              </w:rPr>
            </w:pPr>
            <w:r>
              <w:rPr>
                <w:rFonts w:eastAsia="Arial Unicode MS"/>
                <w:sz w:val="22"/>
                <w:szCs w:val="22"/>
                <w:lang w:val="es-ES"/>
              </w:rPr>
              <w:t>Subsecretario (a) Administrativo</w:t>
            </w:r>
            <w:r w:rsidR="00AE6E85" w:rsidRPr="00300BB9">
              <w:rPr>
                <w:rFonts w:eastAsia="Arial Unicode MS"/>
                <w:sz w:val="22"/>
                <w:szCs w:val="22"/>
                <w:lang w:val="es-ES"/>
              </w:rPr>
              <w:t xml:space="preserve">, recibe, revisa </w:t>
            </w:r>
            <w:r w:rsidR="00AE6E85">
              <w:rPr>
                <w:rFonts w:eastAsia="Arial Unicode MS"/>
                <w:sz w:val="22"/>
                <w:szCs w:val="22"/>
                <w:lang w:val="es-ES"/>
              </w:rPr>
              <w:t xml:space="preserve">documentación de soporte </w:t>
            </w:r>
            <w:r w:rsidR="00AE6E85" w:rsidRPr="00300BB9">
              <w:rPr>
                <w:rFonts w:eastAsia="Arial Unicode MS"/>
                <w:sz w:val="22"/>
                <w:szCs w:val="22"/>
                <w:lang w:val="es-ES"/>
              </w:rPr>
              <w:t>y confronta con los registros en SIGES, procediendo de la manera siguiente:</w:t>
            </w:r>
          </w:p>
          <w:p w14:paraId="7FCD6009" w14:textId="014C6C6C" w:rsidR="00AE6E85" w:rsidRPr="00300BB9" w:rsidRDefault="00AE6E85" w:rsidP="00AE6E85">
            <w:pPr>
              <w:pStyle w:val="Prrafodelista"/>
              <w:numPr>
                <w:ilvl w:val="1"/>
                <w:numId w:val="53"/>
              </w:numPr>
              <w:spacing w:after="160" w:line="259" w:lineRule="auto"/>
              <w:jc w:val="both"/>
              <w:rPr>
                <w:rFonts w:eastAsia="Arial Unicode MS"/>
                <w:sz w:val="22"/>
                <w:szCs w:val="22"/>
                <w:lang w:val="es-ES"/>
              </w:rPr>
            </w:pPr>
            <w:r w:rsidRPr="00300BB9">
              <w:rPr>
                <w:rFonts w:eastAsia="Arial Unicode MS"/>
                <w:sz w:val="22"/>
                <w:szCs w:val="22"/>
                <w:lang w:val="es-ES"/>
              </w:rPr>
              <w:t xml:space="preserve">Si está correcto, </w:t>
            </w:r>
            <w:r w:rsidRPr="00300BB9">
              <w:rPr>
                <w:rFonts w:eastAsia="Arial Unicode MS"/>
                <w:b/>
                <w:bCs/>
                <w:sz w:val="22"/>
                <w:szCs w:val="22"/>
                <w:lang w:val="es-ES"/>
              </w:rPr>
              <w:t>autoriza</w:t>
            </w:r>
            <w:r w:rsidRPr="00300BB9">
              <w:rPr>
                <w:rFonts w:eastAsia="Arial Unicode MS"/>
                <w:sz w:val="22"/>
                <w:szCs w:val="22"/>
                <w:lang w:val="es-ES"/>
              </w:rPr>
              <w:t xml:space="preserve"> en SIGES y </w:t>
            </w:r>
            <w:r>
              <w:rPr>
                <w:rFonts w:eastAsia="Arial Unicode MS"/>
                <w:sz w:val="22"/>
                <w:szCs w:val="22"/>
                <w:lang w:val="es-ES"/>
              </w:rPr>
              <w:t>traslada</w:t>
            </w:r>
            <w:r w:rsidRPr="00300BB9">
              <w:rPr>
                <w:rFonts w:eastAsia="Arial Unicode MS"/>
                <w:sz w:val="22"/>
                <w:szCs w:val="22"/>
                <w:lang w:val="es-ES"/>
              </w:rPr>
              <w:t xml:space="preserve"> </w:t>
            </w:r>
            <w:r>
              <w:rPr>
                <w:rFonts w:eastAsia="Arial Unicode MS"/>
                <w:sz w:val="22"/>
                <w:szCs w:val="22"/>
                <w:lang w:val="es-ES"/>
              </w:rPr>
              <w:t xml:space="preserve">documentación de soporte </w:t>
            </w:r>
            <w:r w:rsidRPr="00300BB9">
              <w:rPr>
                <w:rFonts w:eastAsia="Arial Unicode MS"/>
                <w:sz w:val="22"/>
                <w:szCs w:val="22"/>
                <w:lang w:val="es-ES"/>
              </w:rPr>
              <w:t xml:space="preserve">a Encargado (a) de Tesorería. Continúa paso </w:t>
            </w:r>
            <w:r>
              <w:rPr>
                <w:rFonts w:eastAsia="Arial Unicode MS"/>
                <w:sz w:val="22"/>
                <w:szCs w:val="22"/>
                <w:lang w:val="es-ES"/>
              </w:rPr>
              <w:t>10</w:t>
            </w:r>
            <w:r w:rsidRPr="00300BB9">
              <w:rPr>
                <w:rFonts w:eastAsia="Arial Unicode MS"/>
                <w:sz w:val="22"/>
                <w:szCs w:val="22"/>
                <w:lang w:val="es-ES"/>
              </w:rPr>
              <w:t>.</w:t>
            </w:r>
          </w:p>
          <w:p w14:paraId="5EB6A5C9" w14:textId="77777777" w:rsidR="00AE6E85" w:rsidRDefault="00AE6E85" w:rsidP="00AE6E85">
            <w:pPr>
              <w:pStyle w:val="Prrafodelista"/>
              <w:numPr>
                <w:ilvl w:val="1"/>
                <w:numId w:val="53"/>
              </w:numPr>
              <w:spacing w:after="160" w:line="259" w:lineRule="auto"/>
              <w:jc w:val="both"/>
              <w:rPr>
                <w:rFonts w:eastAsia="Arial Unicode MS"/>
                <w:sz w:val="22"/>
                <w:szCs w:val="22"/>
                <w:lang w:val="es-ES"/>
              </w:rPr>
            </w:pPr>
            <w:r w:rsidRPr="00300BB9">
              <w:rPr>
                <w:rFonts w:eastAsia="Arial Unicode MS"/>
                <w:sz w:val="22"/>
                <w:szCs w:val="22"/>
                <w:lang w:val="es-ES"/>
              </w:rPr>
              <w:t xml:space="preserve">Si no está correcto, devuelve expediente. Regresa al paso </w:t>
            </w:r>
            <w:r>
              <w:rPr>
                <w:rFonts w:eastAsia="Arial Unicode MS"/>
                <w:sz w:val="22"/>
                <w:szCs w:val="22"/>
                <w:lang w:val="es-ES"/>
              </w:rPr>
              <w:t>6</w:t>
            </w:r>
            <w:r w:rsidRPr="00300BB9">
              <w:rPr>
                <w:rFonts w:eastAsia="Arial Unicode MS"/>
                <w:sz w:val="22"/>
                <w:szCs w:val="22"/>
                <w:lang w:val="es-ES"/>
              </w:rPr>
              <w:t>.</w:t>
            </w:r>
          </w:p>
          <w:p w14:paraId="6CBEAE8A" w14:textId="448A1F08" w:rsidR="006B02D1" w:rsidRPr="00AE6E85" w:rsidRDefault="006B02D1" w:rsidP="00AE6E85">
            <w:pPr>
              <w:pStyle w:val="Prrafodelista"/>
              <w:numPr>
                <w:ilvl w:val="0"/>
                <w:numId w:val="53"/>
              </w:numPr>
              <w:spacing w:after="160" w:line="259" w:lineRule="auto"/>
              <w:ind w:left="318"/>
              <w:jc w:val="both"/>
              <w:rPr>
                <w:rFonts w:eastAsia="Arial Unicode MS"/>
                <w:sz w:val="20"/>
                <w:szCs w:val="20"/>
                <w:lang w:val="es-ES"/>
              </w:rPr>
            </w:pPr>
            <w:r w:rsidRPr="00AE6E85">
              <w:rPr>
                <w:rFonts w:eastAsia="Arial Unicode MS"/>
                <w:sz w:val="22"/>
                <w:szCs w:val="22"/>
                <w:lang w:val="es-ES"/>
              </w:rPr>
              <w:t>Encargado (a) de Tesorería recibe documentación de soporte imprime    Documento de Solicitud de Retiro en Ventanilla de Fondo Rotativo con TCI firma y gestiona firmas de</w:t>
            </w:r>
            <w:r w:rsidR="00AE6E85" w:rsidRPr="00AE6E85">
              <w:rPr>
                <w:rFonts w:eastAsia="Arial Unicode MS"/>
                <w:sz w:val="22"/>
                <w:szCs w:val="22"/>
                <w:lang w:val="es-ES"/>
              </w:rPr>
              <w:t xml:space="preserve"> </w:t>
            </w:r>
            <w:proofErr w:type="gramStart"/>
            <w:r w:rsidR="00AE6E85" w:rsidRPr="00AE6E85">
              <w:rPr>
                <w:rFonts w:eastAsia="Arial Unicode MS"/>
                <w:sz w:val="22"/>
                <w:szCs w:val="22"/>
                <w:lang w:val="es-ES"/>
              </w:rPr>
              <w:t>D</w:t>
            </w:r>
            <w:r w:rsidRPr="00AE6E85">
              <w:rPr>
                <w:rFonts w:eastAsia="Arial Unicode MS"/>
                <w:sz w:val="22"/>
                <w:szCs w:val="22"/>
                <w:lang w:val="es-ES"/>
              </w:rPr>
              <w:t>irector</w:t>
            </w:r>
            <w:proofErr w:type="gramEnd"/>
            <w:r w:rsidRPr="00AE6E85">
              <w:rPr>
                <w:rFonts w:eastAsia="Arial Unicode MS"/>
                <w:sz w:val="22"/>
                <w:szCs w:val="22"/>
                <w:lang w:val="es-ES"/>
              </w:rPr>
              <w:t xml:space="preserve"> (a) de UDAF y </w:t>
            </w:r>
            <w:r w:rsidR="00AE6E85" w:rsidRPr="00AE6E85">
              <w:rPr>
                <w:rFonts w:eastAsia="Arial Unicode MS"/>
                <w:sz w:val="22"/>
                <w:szCs w:val="22"/>
                <w:lang w:val="es-ES"/>
              </w:rPr>
              <w:t>Subsecretario (a) Administrativo (a)</w:t>
            </w:r>
            <w:r w:rsidR="006F7F47">
              <w:rPr>
                <w:rFonts w:eastAsia="Arial Unicode MS"/>
                <w:sz w:val="22"/>
                <w:szCs w:val="22"/>
                <w:lang w:val="es-ES"/>
              </w:rPr>
              <w:t>;</w:t>
            </w:r>
            <w:r w:rsidRPr="00AE6E85">
              <w:rPr>
                <w:rFonts w:eastAsia="Arial Unicode MS"/>
                <w:sz w:val="22"/>
                <w:szCs w:val="22"/>
                <w:lang w:val="es-ES"/>
              </w:rPr>
              <w:t xml:space="preserve"> entrega a la persona nombrada, para que retire el efectivo.</w:t>
            </w:r>
          </w:p>
          <w:p w14:paraId="6A3AE2C2" w14:textId="77777777" w:rsidR="006B02D1" w:rsidRPr="00300BB9" w:rsidRDefault="006B02D1">
            <w:pPr>
              <w:pStyle w:val="Prrafodelista"/>
              <w:numPr>
                <w:ilvl w:val="0"/>
                <w:numId w:val="53"/>
              </w:numPr>
              <w:spacing w:after="160" w:line="259" w:lineRule="auto"/>
              <w:ind w:left="316"/>
              <w:jc w:val="both"/>
              <w:rPr>
                <w:rFonts w:eastAsia="Arial Unicode MS"/>
                <w:sz w:val="22"/>
                <w:szCs w:val="22"/>
                <w:lang w:val="es-ES"/>
              </w:rPr>
            </w:pPr>
            <w:r w:rsidRPr="00300BB9">
              <w:rPr>
                <w:rFonts w:eastAsia="Arial Unicode MS"/>
                <w:sz w:val="22"/>
                <w:szCs w:val="22"/>
                <w:lang w:val="es-ES"/>
              </w:rPr>
              <w:t>Encargado (a) de Tesorería resguarda temporalmente la documentación generada.</w:t>
            </w:r>
          </w:p>
          <w:p w14:paraId="701A2BC7" w14:textId="77777777" w:rsidR="006B02D1" w:rsidRPr="00300BB9" w:rsidRDefault="006B02D1">
            <w:pPr>
              <w:pStyle w:val="Prrafodelista"/>
              <w:numPr>
                <w:ilvl w:val="0"/>
                <w:numId w:val="53"/>
              </w:numPr>
              <w:spacing w:after="160" w:line="259" w:lineRule="auto"/>
              <w:ind w:left="316"/>
              <w:jc w:val="both"/>
              <w:rPr>
                <w:rFonts w:eastAsia="Arial Unicode MS"/>
                <w:sz w:val="22"/>
                <w:szCs w:val="22"/>
                <w:lang w:val="es-ES"/>
              </w:rPr>
            </w:pPr>
            <w:r w:rsidRPr="00300BB9">
              <w:rPr>
                <w:rFonts w:eastAsia="Arial Unicode MS"/>
                <w:sz w:val="22"/>
                <w:szCs w:val="22"/>
                <w:lang w:val="es-ES"/>
              </w:rPr>
              <w:t>Persona nombrada, una vez cumplido el plazo de la comisión, presenta a Encargado (a) de Tesorería la liquidación de los viáticos.</w:t>
            </w:r>
          </w:p>
          <w:p w14:paraId="370E6270" w14:textId="7D8C9A53" w:rsidR="006B02D1" w:rsidRPr="00300BB9" w:rsidRDefault="006B02D1">
            <w:pPr>
              <w:pStyle w:val="Prrafodelista"/>
              <w:numPr>
                <w:ilvl w:val="0"/>
                <w:numId w:val="53"/>
              </w:numPr>
              <w:spacing w:after="160" w:line="259" w:lineRule="auto"/>
              <w:ind w:left="316"/>
              <w:jc w:val="both"/>
              <w:rPr>
                <w:rFonts w:eastAsia="Arial Unicode MS"/>
                <w:sz w:val="22"/>
                <w:szCs w:val="22"/>
                <w:lang w:val="es-ES"/>
              </w:rPr>
            </w:pPr>
            <w:r w:rsidRPr="00300BB9">
              <w:rPr>
                <w:rFonts w:eastAsia="Arial Unicode MS"/>
                <w:sz w:val="22"/>
                <w:szCs w:val="22"/>
                <w:lang w:val="es-ES"/>
              </w:rPr>
              <w:t>Encargado (a) de Tesorería recibe y revisa la liquidación de viáticos e informa del reintegro del anticipo otorgado si corresponde, procediendo de la manera siguiente:</w:t>
            </w:r>
          </w:p>
          <w:p w14:paraId="3920068D" w14:textId="0570B711" w:rsidR="006B02D1" w:rsidRDefault="006B02D1">
            <w:pPr>
              <w:pStyle w:val="Prrafodelista"/>
              <w:numPr>
                <w:ilvl w:val="1"/>
                <w:numId w:val="53"/>
              </w:numPr>
              <w:spacing w:after="160" w:line="259" w:lineRule="auto"/>
              <w:ind w:left="738" w:hanging="426"/>
              <w:jc w:val="both"/>
              <w:rPr>
                <w:rFonts w:eastAsia="Arial Unicode MS"/>
                <w:sz w:val="22"/>
                <w:szCs w:val="22"/>
                <w:lang w:val="es-ES"/>
              </w:rPr>
            </w:pPr>
            <w:r w:rsidRPr="00300BB9">
              <w:rPr>
                <w:rFonts w:eastAsia="Arial Unicode MS"/>
                <w:sz w:val="22"/>
                <w:szCs w:val="22"/>
                <w:lang w:val="es-ES"/>
              </w:rPr>
              <w:t>Si esta correcta firma en el apartado de “revisado por” del formulario V-L y traslada a Encargado (a) de Presupuesto. Continúa paso 1</w:t>
            </w:r>
            <w:r w:rsidR="00D9744C">
              <w:rPr>
                <w:rFonts w:eastAsia="Arial Unicode MS"/>
                <w:sz w:val="22"/>
                <w:szCs w:val="22"/>
                <w:lang w:val="es-ES"/>
              </w:rPr>
              <w:t>4</w:t>
            </w:r>
            <w:r w:rsidRPr="00300BB9">
              <w:rPr>
                <w:rFonts w:eastAsia="Arial Unicode MS"/>
                <w:sz w:val="22"/>
                <w:szCs w:val="22"/>
                <w:lang w:val="es-ES"/>
              </w:rPr>
              <w:t>.</w:t>
            </w:r>
          </w:p>
          <w:p w14:paraId="4D74084E" w14:textId="7AC76E66" w:rsidR="006B02D1" w:rsidRPr="006B02D1" w:rsidRDefault="006B02D1">
            <w:pPr>
              <w:pStyle w:val="Prrafodelista"/>
              <w:numPr>
                <w:ilvl w:val="1"/>
                <w:numId w:val="53"/>
              </w:numPr>
              <w:spacing w:after="160" w:line="259" w:lineRule="auto"/>
              <w:ind w:left="738" w:hanging="426"/>
              <w:jc w:val="both"/>
              <w:rPr>
                <w:rFonts w:eastAsia="Arial Unicode MS"/>
                <w:sz w:val="22"/>
                <w:szCs w:val="22"/>
                <w:lang w:val="es-ES"/>
              </w:rPr>
            </w:pPr>
            <w:r w:rsidRPr="006B02D1">
              <w:rPr>
                <w:rFonts w:eastAsia="Arial Unicode MS"/>
                <w:sz w:val="22"/>
                <w:szCs w:val="22"/>
                <w:lang w:val="es-ES"/>
              </w:rPr>
              <w:t>Si esta no está correcta devuelve a la persona nombrada para corrección. Regresa paso 1</w:t>
            </w:r>
            <w:r w:rsidR="00E77C88">
              <w:rPr>
                <w:rFonts w:eastAsia="Arial Unicode MS"/>
                <w:sz w:val="22"/>
                <w:szCs w:val="22"/>
                <w:lang w:val="es-ES"/>
              </w:rPr>
              <w:t>2</w:t>
            </w:r>
            <w:r w:rsidRPr="006B02D1">
              <w:rPr>
                <w:rFonts w:eastAsia="Arial Unicode MS"/>
                <w:sz w:val="22"/>
                <w:szCs w:val="22"/>
                <w:lang w:val="es-ES"/>
              </w:rPr>
              <w:t>.</w:t>
            </w:r>
          </w:p>
          <w:p w14:paraId="776F861A" w14:textId="0DA57585" w:rsidR="006B02D1" w:rsidRPr="00300BB9" w:rsidRDefault="006B02D1">
            <w:pPr>
              <w:pStyle w:val="Prrafodelista"/>
              <w:numPr>
                <w:ilvl w:val="0"/>
                <w:numId w:val="53"/>
              </w:numPr>
              <w:ind w:left="312" w:hanging="425"/>
              <w:jc w:val="both"/>
              <w:rPr>
                <w:rFonts w:eastAsia="Arial Unicode MS"/>
                <w:sz w:val="22"/>
                <w:szCs w:val="22"/>
                <w:lang w:val="es-ES"/>
              </w:rPr>
            </w:pPr>
            <w:r w:rsidRPr="00300BB9">
              <w:rPr>
                <w:rFonts w:eastAsia="Arial Unicode MS"/>
                <w:sz w:val="22"/>
                <w:szCs w:val="22"/>
                <w:lang w:val="es-ES"/>
              </w:rPr>
              <w:t>Encargado (a) de Presupuesto</w:t>
            </w:r>
            <w:r>
              <w:rPr>
                <w:rFonts w:eastAsia="Arial Unicode MS"/>
                <w:sz w:val="22"/>
                <w:szCs w:val="22"/>
                <w:lang w:val="es-ES"/>
              </w:rPr>
              <w:t>, recibe</w:t>
            </w:r>
            <w:r w:rsidR="008B3616">
              <w:rPr>
                <w:rFonts w:eastAsia="Arial Unicode MS"/>
                <w:sz w:val="22"/>
                <w:szCs w:val="22"/>
                <w:lang w:val="es-ES"/>
              </w:rPr>
              <w:t>, revisa</w:t>
            </w:r>
            <w:r>
              <w:rPr>
                <w:rFonts w:eastAsia="Arial Unicode MS"/>
                <w:sz w:val="22"/>
                <w:szCs w:val="22"/>
                <w:lang w:val="es-ES"/>
              </w:rPr>
              <w:t xml:space="preserve"> y </w:t>
            </w:r>
            <w:r w:rsidRPr="00300BB9">
              <w:rPr>
                <w:rFonts w:eastAsia="Arial Unicode MS"/>
                <w:sz w:val="22"/>
                <w:szCs w:val="22"/>
                <w:lang w:val="es-ES"/>
              </w:rPr>
              <w:t>corrobora disponibilidad presupuestaria asignada</w:t>
            </w:r>
            <w:r>
              <w:rPr>
                <w:rFonts w:eastAsia="Arial Unicode MS"/>
                <w:sz w:val="22"/>
                <w:szCs w:val="22"/>
                <w:lang w:val="es-ES"/>
              </w:rPr>
              <w:t>, firma y sella Formulario V-L</w:t>
            </w:r>
            <w:r w:rsidRPr="00300BB9">
              <w:rPr>
                <w:rFonts w:eastAsia="Arial Unicode MS"/>
                <w:sz w:val="22"/>
                <w:szCs w:val="22"/>
                <w:lang w:val="es-ES"/>
              </w:rPr>
              <w:t xml:space="preserve"> y devuelve a Encargado (a) de Tesorería.</w:t>
            </w:r>
          </w:p>
          <w:p w14:paraId="7EE591C4" w14:textId="71A917A7" w:rsidR="00FD6A23" w:rsidRDefault="00AE6E85" w:rsidP="00FD6A23">
            <w:pPr>
              <w:pStyle w:val="Prrafodelista"/>
              <w:numPr>
                <w:ilvl w:val="0"/>
                <w:numId w:val="53"/>
              </w:numPr>
              <w:ind w:left="321"/>
              <w:jc w:val="both"/>
              <w:rPr>
                <w:rFonts w:eastAsia="Arial Unicode MS"/>
                <w:sz w:val="22"/>
                <w:szCs w:val="22"/>
                <w:lang w:val="es-ES"/>
              </w:rPr>
            </w:pPr>
            <w:r>
              <w:rPr>
                <w:rFonts w:eastAsia="Arial Unicode MS"/>
                <w:sz w:val="22"/>
                <w:szCs w:val="22"/>
                <w:lang w:val="es-ES"/>
              </w:rPr>
              <w:t>Encargado (a) de Tesorería,</w:t>
            </w:r>
            <w:r w:rsidR="00B22DF0">
              <w:rPr>
                <w:rFonts w:eastAsia="Arial Unicode MS"/>
                <w:sz w:val="22"/>
                <w:szCs w:val="22"/>
                <w:lang w:val="es-ES"/>
              </w:rPr>
              <w:t xml:space="preserve"> </w:t>
            </w:r>
            <w:r w:rsidR="00766034">
              <w:rPr>
                <w:rFonts w:eastAsia="Arial Unicode MS"/>
                <w:sz w:val="22"/>
                <w:szCs w:val="22"/>
                <w:lang w:val="es-ES"/>
              </w:rPr>
              <w:t>recibe,</w:t>
            </w:r>
            <w:r w:rsidR="00B22DF0">
              <w:rPr>
                <w:rFonts w:eastAsia="Arial Unicode MS"/>
                <w:sz w:val="22"/>
                <w:szCs w:val="22"/>
                <w:lang w:val="es-ES"/>
              </w:rPr>
              <w:t xml:space="preserve"> revisa y </w:t>
            </w:r>
            <w:r>
              <w:rPr>
                <w:rFonts w:eastAsia="Arial Unicode MS"/>
                <w:sz w:val="22"/>
                <w:szCs w:val="22"/>
                <w:lang w:val="es-ES"/>
              </w:rPr>
              <w:t xml:space="preserve">traslada a </w:t>
            </w:r>
            <w:proofErr w:type="gramStart"/>
            <w:r>
              <w:rPr>
                <w:rFonts w:eastAsia="Arial Unicode MS"/>
                <w:sz w:val="22"/>
                <w:szCs w:val="22"/>
                <w:lang w:val="es-ES"/>
              </w:rPr>
              <w:t>Subdirector</w:t>
            </w:r>
            <w:proofErr w:type="gramEnd"/>
            <w:r>
              <w:rPr>
                <w:rFonts w:eastAsia="Arial Unicode MS"/>
                <w:sz w:val="22"/>
                <w:szCs w:val="22"/>
                <w:lang w:val="es-ES"/>
              </w:rPr>
              <w:t xml:space="preserve"> (a) de UDAF para revisión.</w:t>
            </w:r>
          </w:p>
          <w:p w14:paraId="2BA0ACD7" w14:textId="18CE8FCD" w:rsidR="00FD6A23" w:rsidRPr="00FD6A23" w:rsidRDefault="00AE6E85" w:rsidP="00FD6A23">
            <w:pPr>
              <w:pStyle w:val="Prrafodelista"/>
              <w:numPr>
                <w:ilvl w:val="0"/>
                <w:numId w:val="53"/>
              </w:numPr>
              <w:ind w:left="321"/>
              <w:jc w:val="both"/>
              <w:rPr>
                <w:rFonts w:eastAsia="Arial Unicode MS"/>
                <w:sz w:val="22"/>
                <w:szCs w:val="22"/>
                <w:lang w:val="es-ES"/>
              </w:rPr>
            </w:pPr>
            <w:r w:rsidRPr="00FD6A23">
              <w:rPr>
                <w:rFonts w:eastAsiaTheme="minorHAnsi"/>
                <w:sz w:val="22"/>
                <w:szCs w:val="22"/>
                <w:lang w:eastAsia="en-US"/>
              </w:rPr>
              <w:t>Subdirector (a) de UDAF recibe</w:t>
            </w:r>
            <w:r w:rsidR="008B3616">
              <w:rPr>
                <w:rFonts w:eastAsiaTheme="minorHAnsi"/>
                <w:sz w:val="22"/>
                <w:szCs w:val="22"/>
                <w:lang w:eastAsia="en-US"/>
              </w:rPr>
              <w:t xml:space="preserve">, </w:t>
            </w:r>
            <w:r w:rsidRPr="00FD6A23">
              <w:rPr>
                <w:rFonts w:eastAsiaTheme="minorHAnsi"/>
                <w:sz w:val="22"/>
                <w:szCs w:val="22"/>
                <w:lang w:eastAsia="en-US"/>
              </w:rPr>
              <w:t xml:space="preserve">revisa que el expediente contenga la documentación e información necesaria </w:t>
            </w:r>
            <w:r w:rsidRPr="00FD6A23">
              <w:rPr>
                <w:rFonts w:eastAsiaTheme="minorHAnsi"/>
                <w:sz w:val="22"/>
                <w:szCs w:val="22"/>
                <w:lang w:eastAsia="en-US"/>
              </w:rPr>
              <w:lastRenderedPageBreak/>
              <w:t>conforme las normas vigentes y aplicables</w:t>
            </w:r>
            <w:r w:rsidR="008B3616">
              <w:rPr>
                <w:rFonts w:eastAsiaTheme="minorHAnsi"/>
                <w:sz w:val="22"/>
                <w:szCs w:val="22"/>
                <w:lang w:eastAsia="en-US"/>
              </w:rPr>
              <w:t>; rubrica</w:t>
            </w:r>
            <w:r w:rsidR="00D9744C" w:rsidRPr="00FD6A23">
              <w:rPr>
                <w:rFonts w:eastAsiaTheme="minorHAnsi"/>
                <w:sz w:val="22"/>
                <w:szCs w:val="22"/>
                <w:lang w:eastAsia="en-US"/>
              </w:rPr>
              <w:t xml:space="preserve"> </w:t>
            </w:r>
            <w:r w:rsidRPr="00FD6A23">
              <w:rPr>
                <w:rFonts w:eastAsiaTheme="minorHAnsi"/>
                <w:sz w:val="22"/>
                <w:szCs w:val="22"/>
                <w:lang w:eastAsia="en-US"/>
              </w:rPr>
              <w:t xml:space="preserve">y traslada </w:t>
            </w:r>
            <w:r w:rsidR="00D9744C" w:rsidRPr="00FD6A23">
              <w:rPr>
                <w:rFonts w:eastAsiaTheme="minorHAnsi"/>
                <w:sz w:val="22"/>
                <w:szCs w:val="22"/>
                <w:lang w:eastAsia="en-US"/>
              </w:rPr>
              <w:t xml:space="preserve">a </w:t>
            </w:r>
            <w:proofErr w:type="gramStart"/>
            <w:r w:rsidRPr="00FD6A23">
              <w:rPr>
                <w:rFonts w:eastAsiaTheme="minorHAnsi"/>
                <w:sz w:val="22"/>
                <w:szCs w:val="22"/>
                <w:lang w:eastAsia="en-US"/>
              </w:rPr>
              <w:t>Director</w:t>
            </w:r>
            <w:proofErr w:type="gramEnd"/>
            <w:r w:rsidRPr="00FD6A23">
              <w:rPr>
                <w:rFonts w:eastAsiaTheme="minorHAnsi"/>
                <w:sz w:val="22"/>
                <w:szCs w:val="22"/>
                <w:lang w:eastAsia="en-US"/>
              </w:rPr>
              <w:t xml:space="preserve"> (a) de UDAF. </w:t>
            </w:r>
          </w:p>
          <w:p w14:paraId="7F0179DC" w14:textId="67ACA8DE" w:rsidR="00AE6E85" w:rsidRPr="00FD6A23" w:rsidRDefault="00AE6E85" w:rsidP="00FD6A23">
            <w:pPr>
              <w:pStyle w:val="Prrafodelista"/>
              <w:numPr>
                <w:ilvl w:val="0"/>
                <w:numId w:val="53"/>
              </w:numPr>
              <w:ind w:left="321"/>
              <w:jc w:val="both"/>
              <w:rPr>
                <w:rFonts w:eastAsia="Arial Unicode MS"/>
                <w:sz w:val="22"/>
                <w:szCs w:val="22"/>
                <w:lang w:val="es-ES"/>
              </w:rPr>
            </w:pPr>
            <w:r w:rsidRPr="00FD6A23">
              <w:rPr>
                <w:rFonts w:eastAsiaTheme="minorHAnsi"/>
                <w:sz w:val="22"/>
                <w:szCs w:val="22"/>
                <w:lang w:eastAsia="en-US"/>
              </w:rPr>
              <w:t>Director (a) de UDAF recibe y revisa que el expediente contenga la documentación e información necesaria conforme las normas vigentes y aplicables</w:t>
            </w:r>
            <w:r w:rsidR="008B3616">
              <w:rPr>
                <w:rFonts w:eastAsiaTheme="minorHAnsi"/>
                <w:sz w:val="22"/>
                <w:szCs w:val="22"/>
                <w:lang w:eastAsia="en-US"/>
              </w:rPr>
              <w:t xml:space="preserve">; rubrica y </w:t>
            </w:r>
            <w:r w:rsidRPr="00FD6A23">
              <w:rPr>
                <w:rFonts w:eastAsiaTheme="minorHAnsi"/>
                <w:sz w:val="22"/>
                <w:szCs w:val="22"/>
                <w:lang w:eastAsia="en-US"/>
              </w:rPr>
              <w:t xml:space="preserve">devuelve a Encargado (a) de </w:t>
            </w:r>
            <w:r w:rsidR="00D9744C" w:rsidRPr="00FD6A23">
              <w:rPr>
                <w:rFonts w:eastAsiaTheme="minorHAnsi"/>
                <w:sz w:val="22"/>
                <w:szCs w:val="22"/>
                <w:lang w:eastAsia="en-US"/>
              </w:rPr>
              <w:t>Tesorería</w:t>
            </w:r>
            <w:r w:rsidRPr="00FD6A23">
              <w:rPr>
                <w:rFonts w:eastAsiaTheme="minorHAnsi"/>
                <w:sz w:val="22"/>
                <w:szCs w:val="22"/>
                <w:lang w:eastAsia="en-US"/>
              </w:rPr>
              <w:t>.</w:t>
            </w:r>
          </w:p>
          <w:p w14:paraId="0C78979F" w14:textId="379234D4" w:rsidR="006B02D1" w:rsidRPr="00300BB9" w:rsidRDefault="006B02D1">
            <w:pPr>
              <w:pStyle w:val="Prrafodelista"/>
              <w:numPr>
                <w:ilvl w:val="0"/>
                <w:numId w:val="53"/>
              </w:numPr>
              <w:ind w:left="321"/>
              <w:jc w:val="both"/>
              <w:rPr>
                <w:rFonts w:eastAsia="Arial Unicode MS"/>
                <w:sz w:val="22"/>
                <w:szCs w:val="22"/>
                <w:lang w:val="es-ES"/>
              </w:rPr>
            </w:pPr>
            <w:r w:rsidRPr="00300BB9">
              <w:rPr>
                <w:rFonts w:eastAsia="Arial Unicode MS"/>
                <w:sz w:val="22"/>
                <w:szCs w:val="22"/>
                <w:lang w:val="es-ES"/>
              </w:rPr>
              <w:t>Encargado (a) de Tesorería recibe y resguarda el expediente para su rendición respectiva y reposición si corresponde.</w:t>
            </w:r>
          </w:p>
          <w:p w14:paraId="095D7220" w14:textId="77777777" w:rsidR="006B02D1" w:rsidRPr="00300BB9" w:rsidRDefault="006B02D1">
            <w:pPr>
              <w:pStyle w:val="Prrafodelista"/>
              <w:numPr>
                <w:ilvl w:val="0"/>
                <w:numId w:val="53"/>
              </w:numPr>
              <w:ind w:left="321"/>
              <w:jc w:val="both"/>
              <w:rPr>
                <w:rFonts w:eastAsia="Arial Unicode MS"/>
                <w:sz w:val="22"/>
                <w:szCs w:val="22"/>
                <w:lang w:val="es-ES"/>
              </w:rPr>
            </w:pPr>
            <w:r w:rsidRPr="00300BB9">
              <w:rPr>
                <w:rFonts w:eastAsia="Arial Unicode MS"/>
                <w:sz w:val="22"/>
                <w:szCs w:val="22"/>
                <w:lang w:val="es-ES"/>
              </w:rPr>
              <w:t>Fin del procedimiento.</w:t>
            </w:r>
          </w:p>
        </w:tc>
        <w:tc>
          <w:tcPr>
            <w:tcW w:w="2417" w:type="dxa"/>
            <w:tcBorders>
              <w:top w:val="single" w:sz="4" w:space="0" w:color="auto"/>
              <w:left w:val="single" w:sz="4" w:space="0" w:color="auto"/>
              <w:bottom w:val="single" w:sz="4" w:space="0" w:color="auto"/>
              <w:right w:val="single" w:sz="4" w:space="0" w:color="auto"/>
            </w:tcBorders>
            <w:hideMark/>
          </w:tcPr>
          <w:p w14:paraId="60EFF46A" w14:textId="77777777" w:rsidR="006B02D1" w:rsidRPr="00300BB9" w:rsidRDefault="006B02D1" w:rsidP="00660FA3">
            <w:pPr>
              <w:jc w:val="both"/>
              <w:rPr>
                <w:rFonts w:eastAsia="Arial Unicode MS"/>
                <w:color w:val="000000"/>
                <w:sz w:val="22"/>
                <w:szCs w:val="22"/>
                <w:lang w:val="es-ES" w:eastAsia="en-US"/>
              </w:rPr>
            </w:pPr>
            <w:r w:rsidRPr="00300BB9">
              <w:rPr>
                <w:rFonts w:eastAsia="Arial Unicode MS"/>
                <w:color w:val="000000"/>
                <w:sz w:val="22"/>
                <w:szCs w:val="22"/>
                <w:lang w:val="es-ES" w:eastAsia="en-US"/>
              </w:rPr>
              <w:lastRenderedPageBreak/>
              <w:t>Liquidación de viático</w:t>
            </w:r>
            <w:r>
              <w:rPr>
                <w:rFonts w:eastAsia="Arial Unicode MS"/>
                <w:color w:val="000000"/>
                <w:sz w:val="22"/>
                <w:szCs w:val="22"/>
                <w:lang w:val="es-ES" w:eastAsia="en-US"/>
              </w:rPr>
              <w:t xml:space="preserve"> al interior y exterior.</w:t>
            </w:r>
          </w:p>
        </w:tc>
      </w:tr>
    </w:tbl>
    <w:p w14:paraId="501E0C5A" w14:textId="0D2A4DC7" w:rsidR="006B02D1" w:rsidRDefault="006B02D1" w:rsidP="006B02D1">
      <w:pPr>
        <w:jc w:val="both"/>
        <w:rPr>
          <w:rFonts w:eastAsia="Arial Unicode MS"/>
          <w:b/>
          <w:sz w:val="22"/>
          <w:szCs w:val="22"/>
        </w:rPr>
      </w:pPr>
    </w:p>
    <w:p w14:paraId="2BCCACFE" w14:textId="77777777" w:rsidR="006B02D1" w:rsidRDefault="006B02D1" w:rsidP="006B02D1">
      <w:pPr>
        <w:jc w:val="both"/>
        <w:rPr>
          <w:rFonts w:eastAsia="Arial Unicode MS"/>
          <w:b/>
          <w:sz w:val="22"/>
          <w:szCs w:val="22"/>
        </w:rPr>
      </w:pPr>
    </w:p>
    <w:p w14:paraId="66154D02" w14:textId="77777777" w:rsidR="006B02D1" w:rsidRDefault="006B02D1" w:rsidP="006B02D1">
      <w:pPr>
        <w:jc w:val="both"/>
        <w:rPr>
          <w:rFonts w:eastAsia="Arial Unicode MS"/>
          <w:b/>
          <w:sz w:val="22"/>
          <w:szCs w:val="22"/>
        </w:rPr>
      </w:pPr>
    </w:p>
    <w:p w14:paraId="5A384388" w14:textId="77777777" w:rsidR="006B02D1" w:rsidRDefault="006B02D1" w:rsidP="006B02D1">
      <w:pPr>
        <w:jc w:val="both"/>
        <w:rPr>
          <w:rFonts w:eastAsia="Arial Unicode MS"/>
          <w:b/>
          <w:sz w:val="22"/>
          <w:szCs w:val="22"/>
        </w:rPr>
      </w:pPr>
    </w:p>
    <w:p w14:paraId="3B839146" w14:textId="77777777" w:rsidR="006B02D1" w:rsidRDefault="006B02D1" w:rsidP="006B02D1">
      <w:pPr>
        <w:jc w:val="both"/>
        <w:rPr>
          <w:rFonts w:eastAsia="Arial Unicode MS"/>
          <w:b/>
          <w:sz w:val="22"/>
          <w:szCs w:val="22"/>
        </w:rPr>
      </w:pPr>
    </w:p>
    <w:p w14:paraId="01D2FF42" w14:textId="77777777" w:rsidR="006B02D1" w:rsidRDefault="006B02D1" w:rsidP="006B02D1">
      <w:pPr>
        <w:jc w:val="both"/>
        <w:rPr>
          <w:rFonts w:eastAsia="Arial Unicode MS"/>
          <w:b/>
          <w:sz w:val="22"/>
          <w:szCs w:val="22"/>
        </w:rPr>
      </w:pPr>
    </w:p>
    <w:p w14:paraId="169742D9" w14:textId="30FA9F37" w:rsidR="006B02D1" w:rsidRDefault="006B02D1" w:rsidP="006B02D1">
      <w:pPr>
        <w:jc w:val="both"/>
        <w:rPr>
          <w:rFonts w:eastAsia="Arial Unicode MS"/>
          <w:b/>
          <w:sz w:val="22"/>
          <w:szCs w:val="22"/>
        </w:rPr>
      </w:pPr>
    </w:p>
    <w:p w14:paraId="19BACF5C" w14:textId="2EB1AFC0" w:rsidR="00EB1517" w:rsidRDefault="00EB1517" w:rsidP="006B02D1">
      <w:pPr>
        <w:jc w:val="both"/>
        <w:rPr>
          <w:rFonts w:eastAsia="Arial Unicode MS"/>
          <w:b/>
          <w:sz w:val="22"/>
          <w:szCs w:val="22"/>
        </w:rPr>
      </w:pPr>
    </w:p>
    <w:p w14:paraId="71B01C7C" w14:textId="0C41A2AF" w:rsidR="00EB1517" w:rsidRDefault="00EB1517" w:rsidP="006B02D1">
      <w:pPr>
        <w:jc w:val="both"/>
        <w:rPr>
          <w:rFonts w:eastAsia="Arial Unicode MS"/>
          <w:b/>
          <w:sz w:val="22"/>
          <w:szCs w:val="22"/>
        </w:rPr>
      </w:pPr>
    </w:p>
    <w:p w14:paraId="4D0ABAC3" w14:textId="2FABA49B" w:rsidR="00EB1517" w:rsidRDefault="00EB1517" w:rsidP="006B02D1">
      <w:pPr>
        <w:jc w:val="both"/>
        <w:rPr>
          <w:rFonts w:eastAsia="Arial Unicode MS"/>
          <w:b/>
          <w:sz w:val="22"/>
          <w:szCs w:val="22"/>
        </w:rPr>
      </w:pPr>
    </w:p>
    <w:p w14:paraId="66D69903" w14:textId="51B8E599" w:rsidR="00EB1517" w:rsidRDefault="00EB1517" w:rsidP="006B02D1">
      <w:pPr>
        <w:jc w:val="both"/>
        <w:rPr>
          <w:rFonts w:eastAsia="Arial Unicode MS"/>
          <w:b/>
          <w:sz w:val="22"/>
          <w:szCs w:val="22"/>
        </w:rPr>
      </w:pPr>
    </w:p>
    <w:p w14:paraId="3D4D12CC" w14:textId="50D6EB62" w:rsidR="00EB1517" w:rsidRDefault="00EB1517" w:rsidP="006B02D1">
      <w:pPr>
        <w:jc w:val="both"/>
        <w:rPr>
          <w:rFonts w:eastAsia="Arial Unicode MS"/>
          <w:b/>
          <w:sz w:val="22"/>
          <w:szCs w:val="22"/>
        </w:rPr>
      </w:pPr>
    </w:p>
    <w:p w14:paraId="6010EF2F" w14:textId="04B4BD16" w:rsidR="00EB1517" w:rsidRDefault="00EB1517" w:rsidP="006B02D1">
      <w:pPr>
        <w:jc w:val="both"/>
        <w:rPr>
          <w:rFonts w:eastAsia="Arial Unicode MS"/>
          <w:b/>
          <w:sz w:val="22"/>
          <w:szCs w:val="22"/>
        </w:rPr>
      </w:pPr>
    </w:p>
    <w:p w14:paraId="24C6B4C2" w14:textId="7611400E" w:rsidR="00EB1517" w:rsidRDefault="00EB1517" w:rsidP="006B02D1">
      <w:pPr>
        <w:jc w:val="both"/>
        <w:rPr>
          <w:rFonts w:eastAsia="Arial Unicode MS"/>
          <w:b/>
          <w:sz w:val="22"/>
          <w:szCs w:val="22"/>
        </w:rPr>
      </w:pPr>
    </w:p>
    <w:p w14:paraId="0ED3412A" w14:textId="5977A745" w:rsidR="00EB1517" w:rsidRDefault="00EB1517" w:rsidP="006B02D1">
      <w:pPr>
        <w:jc w:val="both"/>
        <w:rPr>
          <w:rFonts w:eastAsia="Arial Unicode MS"/>
          <w:b/>
          <w:sz w:val="22"/>
          <w:szCs w:val="22"/>
        </w:rPr>
      </w:pPr>
    </w:p>
    <w:p w14:paraId="5E58F90D" w14:textId="165752A6" w:rsidR="00EB1517" w:rsidRDefault="00EB1517" w:rsidP="006B02D1">
      <w:pPr>
        <w:jc w:val="both"/>
        <w:rPr>
          <w:rFonts w:eastAsia="Arial Unicode MS"/>
          <w:b/>
          <w:sz w:val="22"/>
          <w:szCs w:val="22"/>
        </w:rPr>
      </w:pPr>
    </w:p>
    <w:p w14:paraId="2F0A6580" w14:textId="3CE4A602" w:rsidR="00EB1517" w:rsidRDefault="00EB1517" w:rsidP="006B02D1">
      <w:pPr>
        <w:jc w:val="both"/>
        <w:rPr>
          <w:rFonts w:eastAsia="Arial Unicode MS"/>
          <w:b/>
          <w:sz w:val="22"/>
          <w:szCs w:val="22"/>
        </w:rPr>
      </w:pPr>
    </w:p>
    <w:p w14:paraId="2AC171A5" w14:textId="5A319564" w:rsidR="00EB1517" w:rsidRDefault="00EB1517" w:rsidP="006B02D1">
      <w:pPr>
        <w:jc w:val="both"/>
        <w:rPr>
          <w:rFonts w:eastAsia="Arial Unicode MS"/>
          <w:b/>
          <w:sz w:val="22"/>
          <w:szCs w:val="22"/>
        </w:rPr>
      </w:pPr>
    </w:p>
    <w:p w14:paraId="3B3CFDFC" w14:textId="2DE89287" w:rsidR="00EB1517" w:rsidRDefault="00EB1517" w:rsidP="006B02D1">
      <w:pPr>
        <w:jc w:val="both"/>
        <w:rPr>
          <w:rFonts w:eastAsia="Arial Unicode MS"/>
          <w:b/>
          <w:sz w:val="22"/>
          <w:szCs w:val="22"/>
        </w:rPr>
      </w:pPr>
    </w:p>
    <w:p w14:paraId="1D0047FE" w14:textId="2ED6A082" w:rsidR="00EB1517" w:rsidRDefault="00EB1517" w:rsidP="006B02D1">
      <w:pPr>
        <w:jc w:val="both"/>
        <w:rPr>
          <w:rFonts w:eastAsia="Arial Unicode MS"/>
          <w:b/>
          <w:sz w:val="22"/>
          <w:szCs w:val="22"/>
        </w:rPr>
      </w:pPr>
    </w:p>
    <w:p w14:paraId="7AD86EC5" w14:textId="5C1E69B6" w:rsidR="00EB1517" w:rsidRDefault="00EB1517" w:rsidP="006B02D1">
      <w:pPr>
        <w:jc w:val="both"/>
        <w:rPr>
          <w:rFonts w:eastAsia="Arial Unicode MS"/>
          <w:b/>
          <w:sz w:val="22"/>
          <w:szCs w:val="22"/>
        </w:rPr>
      </w:pPr>
    </w:p>
    <w:p w14:paraId="15CA458F" w14:textId="0BDB3BA5" w:rsidR="00EB1517" w:rsidRDefault="00EB1517" w:rsidP="006B02D1">
      <w:pPr>
        <w:jc w:val="both"/>
        <w:rPr>
          <w:rFonts w:eastAsia="Arial Unicode MS"/>
          <w:b/>
          <w:sz w:val="22"/>
          <w:szCs w:val="22"/>
        </w:rPr>
      </w:pPr>
    </w:p>
    <w:p w14:paraId="748BE15C" w14:textId="35517E02" w:rsidR="00EB1517" w:rsidRDefault="00EB1517" w:rsidP="006B02D1">
      <w:pPr>
        <w:jc w:val="both"/>
        <w:rPr>
          <w:rFonts w:eastAsia="Arial Unicode MS"/>
          <w:b/>
          <w:sz w:val="22"/>
          <w:szCs w:val="22"/>
        </w:rPr>
      </w:pPr>
    </w:p>
    <w:p w14:paraId="1E39E750" w14:textId="77777777" w:rsidR="006F7F47" w:rsidRDefault="006F7F47" w:rsidP="006F7F47">
      <w:pPr>
        <w:jc w:val="center"/>
        <w:rPr>
          <w:b/>
          <w:bCs/>
        </w:rPr>
      </w:pPr>
    </w:p>
    <w:p w14:paraId="723AA34B" w14:textId="77777777" w:rsidR="006F7F47" w:rsidRDefault="006F7F47" w:rsidP="006F7F47">
      <w:pPr>
        <w:jc w:val="center"/>
        <w:rPr>
          <w:b/>
          <w:bCs/>
        </w:rPr>
      </w:pPr>
    </w:p>
    <w:p w14:paraId="2010F77E" w14:textId="77777777" w:rsidR="006F7F47" w:rsidRDefault="006F7F47" w:rsidP="006F7F47">
      <w:pPr>
        <w:jc w:val="center"/>
        <w:rPr>
          <w:b/>
          <w:bCs/>
        </w:rPr>
      </w:pPr>
    </w:p>
    <w:p w14:paraId="271A6238" w14:textId="77777777" w:rsidR="006F7F47" w:rsidRDefault="006F7F47" w:rsidP="006F7F47">
      <w:pPr>
        <w:jc w:val="center"/>
        <w:rPr>
          <w:b/>
          <w:bCs/>
        </w:rPr>
      </w:pPr>
    </w:p>
    <w:p w14:paraId="6278529E" w14:textId="77777777" w:rsidR="006F7F47" w:rsidRDefault="006F7F47" w:rsidP="006F7F47">
      <w:pPr>
        <w:jc w:val="center"/>
        <w:rPr>
          <w:b/>
          <w:bCs/>
        </w:rPr>
      </w:pPr>
    </w:p>
    <w:p w14:paraId="70816106" w14:textId="77777777" w:rsidR="006F7F47" w:rsidRDefault="006F7F47" w:rsidP="006F7F47">
      <w:pPr>
        <w:jc w:val="center"/>
        <w:rPr>
          <w:b/>
          <w:bCs/>
        </w:rPr>
      </w:pPr>
    </w:p>
    <w:p w14:paraId="6E4F24AF" w14:textId="00D4B75E" w:rsidR="006C6E60" w:rsidRDefault="006F7F47" w:rsidP="006F7F47">
      <w:pPr>
        <w:jc w:val="center"/>
        <w:rPr>
          <w:rFonts w:eastAsia="Arial Unicode MS"/>
          <w:b/>
          <w:sz w:val="22"/>
          <w:szCs w:val="22"/>
        </w:rPr>
      </w:pPr>
      <w:r w:rsidRPr="006F7F47">
        <w:rPr>
          <w:noProof/>
        </w:rPr>
        <w:lastRenderedPageBreak/>
        <w:drawing>
          <wp:anchor distT="0" distB="0" distL="114300" distR="114300" simplePos="0" relativeHeight="251689984" behindDoc="0" locked="0" layoutInCell="1" allowOverlap="1" wp14:anchorId="32B31FD5" wp14:editId="7B8B32CA">
            <wp:simplePos x="0" y="0"/>
            <wp:positionH relativeFrom="margin">
              <wp:align>right</wp:align>
            </wp:positionH>
            <wp:positionV relativeFrom="paragraph">
              <wp:posOffset>292735</wp:posOffset>
            </wp:positionV>
            <wp:extent cx="6691630" cy="6758305"/>
            <wp:effectExtent l="0" t="0" r="0" b="0"/>
            <wp:wrapSquare wrapText="bothSides"/>
            <wp:docPr id="47507" name="Imagen 47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6691630" cy="67583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F0BBF">
        <w:rPr>
          <w:b/>
          <w:bCs/>
        </w:rPr>
        <w:t>Flujogram</w:t>
      </w:r>
      <w:r>
        <w:rPr>
          <w:b/>
          <w:bCs/>
        </w:rPr>
        <w:t>a No. 18</w:t>
      </w:r>
    </w:p>
    <w:p w14:paraId="45C32EE4" w14:textId="40B09D31" w:rsidR="006B02D1" w:rsidRDefault="006B02D1" w:rsidP="006F7F47">
      <w:pPr>
        <w:rPr>
          <w:b/>
          <w:bCs/>
          <w:sz w:val="16"/>
          <w:szCs w:val="16"/>
        </w:rPr>
      </w:pPr>
      <w:r w:rsidRPr="009D5949">
        <w:rPr>
          <w:b/>
          <w:bCs/>
          <w:sz w:val="16"/>
          <w:szCs w:val="16"/>
        </w:rPr>
        <w:t xml:space="preserve"> </w:t>
      </w:r>
    </w:p>
    <w:p w14:paraId="3E08E20C" w14:textId="04ABEC11" w:rsidR="0006258E" w:rsidRDefault="00B22DF0" w:rsidP="0006258E">
      <w:pPr>
        <w:jc w:val="center"/>
        <w:rPr>
          <w:b/>
          <w:bCs/>
        </w:rPr>
      </w:pPr>
      <w:r w:rsidRPr="005122B8">
        <w:rPr>
          <w:b/>
          <w:bCs/>
          <w:sz w:val="16"/>
          <w:szCs w:val="16"/>
        </w:rPr>
        <w:t>Fuente:</w:t>
      </w:r>
      <w:r w:rsidRPr="005122B8">
        <w:rPr>
          <w:sz w:val="16"/>
          <w:szCs w:val="16"/>
        </w:rPr>
        <w:t xml:space="preserve"> Elaboración propia. </w:t>
      </w:r>
      <w:r>
        <w:rPr>
          <w:sz w:val="16"/>
          <w:szCs w:val="16"/>
        </w:rPr>
        <w:t xml:space="preserve">Tesorería, Unidad de Administración Financiera, </w:t>
      </w:r>
      <w:r w:rsidRPr="005122B8">
        <w:rPr>
          <w:sz w:val="16"/>
          <w:szCs w:val="16"/>
        </w:rPr>
        <w:t>Secretaría Privada de la Presidencia 20</w:t>
      </w:r>
      <w:r w:rsidR="0006258E">
        <w:rPr>
          <w:sz w:val="16"/>
          <w:szCs w:val="16"/>
        </w:rPr>
        <w:t>23.</w:t>
      </w:r>
    </w:p>
    <w:p w14:paraId="209DEA6D" w14:textId="75D4C4B1" w:rsidR="0006258E" w:rsidRPr="0006258E" w:rsidRDefault="0006258E" w:rsidP="0006258E">
      <w:pPr>
        <w:tabs>
          <w:tab w:val="left" w:pos="3170"/>
        </w:tabs>
        <w:sectPr w:rsidR="0006258E" w:rsidRPr="0006258E" w:rsidSect="002D33AE">
          <w:headerReference w:type="default" r:id="rId60"/>
          <w:footerReference w:type="default" r:id="rId61"/>
          <w:type w:val="continuous"/>
          <w:pgSz w:w="12240" w:h="15840"/>
          <w:pgMar w:top="1702" w:right="851" w:bottom="851" w:left="851" w:header="567" w:footer="160" w:gutter="0"/>
          <w:cols w:space="720"/>
          <w:docGrid w:linePitch="326"/>
        </w:sectPr>
      </w:pPr>
      <w:r>
        <w:tab/>
      </w:r>
    </w:p>
    <w:p w14:paraId="7F39E556" w14:textId="1AD27F8B" w:rsidR="002D33AE" w:rsidRPr="002D33AE" w:rsidRDefault="002D33AE" w:rsidP="0006258E">
      <w:pPr>
        <w:jc w:val="center"/>
        <w:rPr>
          <w:rFonts w:eastAsiaTheme="minorHAnsi"/>
          <w:b/>
          <w:bCs/>
          <w:lang w:eastAsia="en-US"/>
        </w:rPr>
      </w:pPr>
      <w:r w:rsidRPr="002D33AE">
        <w:rPr>
          <w:rFonts w:eastAsiaTheme="minorHAnsi"/>
          <w:b/>
          <w:bCs/>
          <w:lang w:eastAsia="en-US"/>
        </w:rPr>
        <w:lastRenderedPageBreak/>
        <w:t>ANEXO 1</w:t>
      </w:r>
    </w:p>
    <w:p w14:paraId="39932F7F" w14:textId="6B201DA9" w:rsidR="002D33AE" w:rsidRDefault="002D33AE" w:rsidP="009F1F5E">
      <w:pPr>
        <w:jc w:val="center"/>
        <w:rPr>
          <w:rFonts w:eastAsiaTheme="minorHAnsi"/>
          <w:b/>
          <w:bCs/>
          <w:lang w:eastAsia="en-US"/>
        </w:rPr>
      </w:pPr>
      <w:r w:rsidRPr="002D33AE">
        <w:rPr>
          <w:rFonts w:eastAsiaTheme="minorHAnsi"/>
          <w:b/>
          <w:bCs/>
          <w:lang w:eastAsia="en-US"/>
        </w:rPr>
        <w:t xml:space="preserve"> SIMBOLOGÍA DE LOS DIAGRAMAS DE FLUJO</w:t>
      </w:r>
    </w:p>
    <w:p w14:paraId="4A1EBB54" w14:textId="180564C1" w:rsidR="002D33AE" w:rsidRDefault="002D33AE" w:rsidP="009F1F5E">
      <w:pPr>
        <w:jc w:val="center"/>
        <w:rPr>
          <w:rFonts w:eastAsiaTheme="minorHAnsi"/>
          <w:b/>
          <w:bCs/>
          <w:lang w:eastAsia="en-US"/>
        </w:rPr>
      </w:pPr>
    </w:p>
    <w:p w14:paraId="21F6EE6C" w14:textId="0204FF6D" w:rsidR="002D33AE" w:rsidRDefault="00683905" w:rsidP="009F1F5E">
      <w:pPr>
        <w:jc w:val="center"/>
        <w:rPr>
          <w:b/>
          <w:bCs/>
        </w:rPr>
      </w:pPr>
      <w:r w:rsidRPr="00683905">
        <w:rPr>
          <w:noProof/>
        </w:rPr>
        <w:drawing>
          <wp:anchor distT="0" distB="0" distL="114300" distR="114300" simplePos="0" relativeHeight="251674624" behindDoc="0" locked="0" layoutInCell="1" allowOverlap="1" wp14:anchorId="5261863B" wp14:editId="57736C0C">
            <wp:simplePos x="0" y="0"/>
            <wp:positionH relativeFrom="column">
              <wp:posOffset>1405357</wp:posOffset>
            </wp:positionH>
            <wp:positionV relativeFrom="paragraph">
              <wp:posOffset>46431</wp:posOffset>
            </wp:positionV>
            <wp:extent cx="3994150" cy="3255010"/>
            <wp:effectExtent l="0" t="0" r="6350" b="2540"/>
            <wp:wrapSquare wrapText="bothSides"/>
            <wp:docPr id="47521" name="Imagen 47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3994150" cy="32550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4C79DC4" w14:textId="01AE118B" w:rsidR="00683905" w:rsidRPr="00683905" w:rsidRDefault="00683905" w:rsidP="00683905"/>
    <w:p w14:paraId="0DE3BC2B" w14:textId="74B679B7" w:rsidR="00683905" w:rsidRPr="00683905" w:rsidRDefault="00683905" w:rsidP="00683905"/>
    <w:p w14:paraId="176845E3" w14:textId="164DD83B" w:rsidR="00683905" w:rsidRPr="00683905" w:rsidRDefault="00683905" w:rsidP="00683905"/>
    <w:p w14:paraId="436CFCD7" w14:textId="472CA0CB" w:rsidR="00683905" w:rsidRPr="00683905" w:rsidRDefault="00683905" w:rsidP="00683905"/>
    <w:p w14:paraId="162159AD" w14:textId="1879F1BB" w:rsidR="00683905" w:rsidRPr="00683905" w:rsidRDefault="00683905" w:rsidP="00683905"/>
    <w:p w14:paraId="193B4909" w14:textId="126D974B" w:rsidR="00683905" w:rsidRPr="00683905" w:rsidRDefault="00683905" w:rsidP="00683905"/>
    <w:p w14:paraId="1151D47E" w14:textId="0B519AC0" w:rsidR="00683905" w:rsidRPr="00683905" w:rsidRDefault="00683905" w:rsidP="00683905"/>
    <w:p w14:paraId="54AA7B56" w14:textId="2B4A65F0" w:rsidR="00683905" w:rsidRPr="00683905" w:rsidRDefault="00683905" w:rsidP="00683905"/>
    <w:p w14:paraId="60357DE7" w14:textId="7F2BFF53" w:rsidR="00683905" w:rsidRPr="00683905" w:rsidRDefault="00683905" w:rsidP="00683905"/>
    <w:p w14:paraId="55EF0F62" w14:textId="4F2E02BC" w:rsidR="00683905" w:rsidRPr="00683905" w:rsidRDefault="00683905" w:rsidP="00683905"/>
    <w:p w14:paraId="332BC1DC" w14:textId="30B8ED6A" w:rsidR="00683905" w:rsidRPr="00683905" w:rsidRDefault="00683905" w:rsidP="00683905"/>
    <w:p w14:paraId="4178C2D7" w14:textId="50D788F2" w:rsidR="00683905" w:rsidRPr="00683905" w:rsidRDefault="00683905" w:rsidP="00683905"/>
    <w:p w14:paraId="77AD99C2" w14:textId="59F08C41" w:rsidR="00683905" w:rsidRPr="00683905" w:rsidRDefault="00683905" w:rsidP="00683905"/>
    <w:p w14:paraId="7C417F4A" w14:textId="77BD2660" w:rsidR="00683905" w:rsidRPr="00683905" w:rsidRDefault="00683905" w:rsidP="00683905"/>
    <w:p w14:paraId="2E7631AE" w14:textId="075C9CFB" w:rsidR="00683905" w:rsidRPr="00683905" w:rsidRDefault="00683905" w:rsidP="00683905"/>
    <w:p w14:paraId="06FF0894" w14:textId="00F8BC82" w:rsidR="00683905" w:rsidRPr="00683905" w:rsidRDefault="00683905" w:rsidP="00683905"/>
    <w:p w14:paraId="6164772E" w14:textId="663D0324" w:rsidR="00683905" w:rsidRPr="00683905" w:rsidRDefault="00683905" w:rsidP="00683905"/>
    <w:p w14:paraId="4DAE62CE" w14:textId="361153CD" w:rsidR="00683905" w:rsidRDefault="00683905" w:rsidP="00683905">
      <w:pPr>
        <w:rPr>
          <w:b/>
          <w:bCs/>
        </w:rPr>
      </w:pPr>
    </w:p>
    <w:p w14:paraId="51C8A694" w14:textId="42EA2A66" w:rsidR="00683905" w:rsidRPr="00683905" w:rsidRDefault="00683905" w:rsidP="00683905">
      <w:pPr>
        <w:tabs>
          <w:tab w:val="left" w:pos="3156"/>
        </w:tabs>
        <w:jc w:val="center"/>
        <w:rPr>
          <w:sz w:val="16"/>
          <w:szCs w:val="16"/>
        </w:rPr>
      </w:pPr>
      <w:r w:rsidRPr="00683905">
        <w:rPr>
          <w:b/>
          <w:bCs/>
          <w:sz w:val="16"/>
          <w:szCs w:val="16"/>
        </w:rPr>
        <w:t>Fuente</w:t>
      </w:r>
      <w:r w:rsidRPr="00683905">
        <w:rPr>
          <w:sz w:val="16"/>
          <w:szCs w:val="16"/>
        </w:rPr>
        <w:t xml:space="preserve">: Elaboración propia, </w:t>
      </w:r>
      <w:r w:rsidR="00276BC4">
        <w:rPr>
          <w:sz w:val="16"/>
          <w:szCs w:val="16"/>
        </w:rPr>
        <w:t>Tesorería</w:t>
      </w:r>
      <w:r w:rsidR="0098762C">
        <w:rPr>
          <w:sz w:val="16"/>
          <w:szCs w:val="16"/>
        </w:rPr>
        <w:t xml:space="preserve">, </w:t>
      </w:r>
      <w:r w:rsidR="00276BC4">
        <w:rPr>
          <w:sz w:val="16"/>
          <w:szCs w:val="16"/>
        </w:rPr>
        <w:t xml:space="preserve">UDAF, </w:t>
      </w:r>
      <w:r w:rsidRPr="00683905">
        <w:rPr>
          <w:sz w:val="16"/>
          <w:szCs w:val="16"/>
        </w:rPr>
        <w:t>en base a Formas Diagramas de Flujo de Microsoft Office Hogar y Empresas 2016</w:t>
      </w:r>
      <w:r>
        <w:rPr>
          <w:sz w:val="16"/>
          <w:szCs w:val="16"/>
        </w:rPr>
        <w:t>.</w:t>
      </w:r>
    </w:p>
    <w:sectPr w:rsidR="00683905" w:rsidRPr="00683905" w:rsidSect="002D33AE">
      <w:headerReference w:type="default" r:id="rId63"/>
      <w:footerReference w:type="default" r:id="rId64"/>
      <w:pgSz w:w="12240" w:h="15840"/>
      <w:pgMar w:top="1702" w:right="851" w:bottom="851" w:left="851" w:header="567" w:footer="16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B7C3C1" w14:textId="77777777" w:rsidR="00D9646D" w:rsidRDefault="00D9646D" w:rsidP="002645A0">
      <w:r>
        <w:separator/>
      </w:r>
    </w:p>
  </w:endnote>
  <w:endnote w:type="continuationSeparator" w:id="0">
    <w:p w14:paraId="2623F024" w14:textId="77777777" w:rsidR="00D9646D" w:rsidRDefault="00D9646D" w:rsidP="002645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empus Sans ITC">
    <w:panose1 w:val="04020404030D07020202"/>
    <w:charset w:val="00"/>
    <w:family w:val="decorativ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webkit-sans-serif">
    <w:altName w:val="Times New Roman"/>
    <w:panose1 w:val="00000000000000000000"/>
    <w:charset w:val="00"/>
    <w:family w:val="roman"/>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Nova Light">
    <w:altName w:val="Arial Nova Light"/>
    <w:charset w:val="00"/>
    <w:family w:val="swiss"/>
    <w:pitch w:val="variable"/>
    <w:sig w:usb0="0000028F" w:usb1="00000002" w:usb2="00000000" w:usb3="00000000" w:csb0="0000019F" w:csb1="00000000"/>
  </w:font>
  <w:font w:name="Segoe UI Light">
    <w:panose1 w:val="020B0502040204020203"/>
    <w:charset w:val="00"/>
    <w:family w:val="swiss"/>
    <w:pitch w:val="variable"/>
    <w:sig w:usb0="E4002EFF" w:usb1="C000E47F" w:usb2="00000009" w:usb3="00000000" w:csb0="000001FF" w:csb1="00000000"/>
  </w:font>
  <w:font w:name="CIDFont+F2">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Nova Light" w:hAnsi="Arial Nova Light" w:cs="Segoe UI Light"/>
        <w:sz w:val="22"/>
        <w:szCs w:val="22"/>
      </w:rPr>
      <w:id w:val="-2103094965"/>
      <w:docPartObj>
        <w:docPartGallery w:val="Page Numbers (Bottom of Page)"/>
        <w:docPartUnique/>
      </w:docPartObj>
    </w:sdtPr>
    <w:sdtContent>
      <w:sdt>
        <w:sdtPr>
          <w:rPr>
            <w:rFonts w:ascii="Arial Nova Light" w:hAnsi="Arial Nova Light" w:cs="Segoe UI Light"/>
            <w:sz w:val="22"/>
            <w:szCs w:val="22"/>
          </w:rPr>
          <w:id w:val="-1769616900"/>
          <w:docPartObj>
            <w:docPartGallery w:val="Page Numbers (Top of Page)"/>
            <w:docPartUnique/>
          </w:docPartObj>
        </w:sdtPr>
        <w:sdtContent>
          <w:p w14:paraId="633A1264" w14:textId="22213EAB" w:rsidR="00B41A70" w:rsidRPr="006E1D6F" w:rsidRDefault="00B41A70" w:rsidP="00B41A70">
            <w:pPr>
              <w:pStyle w:val="Piedepgina"/>
              <w:jc w:val="right"/>
              <w:rPr>
                <w:rFonts w:ascii="Arial Nova Light" w:hAnsi="Arial Nova Light" w:cs="Segoe UI Light"/>
                <w:sz w:val="22"/>
                <w:szCs w:val="22"/>
              </w:rPr>
            </w:pPr>
            <w:r w:rsidRPr="006E1D6F">
              <w:rPr>
                <w:rFonts w:ascii="Arial Nova Light" w:hAnsi="Arial Nova Light" w:cs="Segoe UI Light"/>
                <w:sz w:val="22"/>
                <w:szCs w:val="22"/>
              </w:rPr>
              <w:t xml:space="preserve"> </w:t>
            </w:r>
            <w:r w:rsidRPr="006E1D6F">
              <w:rPr>
                <w:rFonts w:ascii="Arial Nova Light" w:hAnsi="Arial Nova Light" w:cs="Segoe UI Light"/>
                <w:b/>
                <w:bCs w:val="0"/>
                <w:sz w:val="22"/>
                <w:szCs w:val="22"/>
              </w:rPr>
              <w:fldChar w:fldCharType="begin"/>
            </w:r>
            <w:r w:rsidRPr="006E1D6F">
              <w:rPr>
                <w:rFonts w:ascii="Arial Nova Light" w:hAnsi="Arial Nova Light" w:cs="Segoe UI Light"/>
                <w:b/>
                <w:sz w:val="22"/>
                <w:szCs w:val="22"/>
              </w:rPr>
              <w:instrText>PAGE</w:instrText>
            </w:r>
            <w:r w:rsidRPr="006E1D6F">
              <w:rPr>
                <w:rFonts w:ascii="Arial Nova Light" w:hAnsi="Arial Nova Light" w:cs="Segoe UI Light"/>
                <w:b/>
                <w:bCs w:val="0"/>
                <w:sz w:val="22"/>
                <w:szCs w:val="22"/>
              </w:rPr>
              <w:fldChar w:fldCharType="separate"/>
            </w:r>
            <w:r>
              <w:rPr>
                <w:rFonts w:ascii="Arial Nova Light" w:hAnsi="Arial Nova Light" w:cs="Segoe UI Light"/>
                <w:b/>
                <w:bCs w:val="0"/>
                <w:sz w:val="22"/>
                <w:szCs w:val="22"/>
              </w:rPr>
              <w:t>1</w:t>
            </w:r>
            <w:r w:rsidRPr="006E1D6F">
              <w:rPr>
                <w:rFonts w:ascii="Arial Nova Light" w:hAnsi="Arial Nova Light" w:cs="Segoe UI Light"/>
                <w:b/>
                <w:bCs w:val="0"/>
                <w:sz w:val="22"/>
                <w:szCs w:val="22"/>
              </w:rPr>
              <w:fldChar w:fldCharType="end"/>
            </w:r>
            <w:r w:rsidRPr="006E1D6F">
              <w:rPr>
                <w:rFonts w:ascii="Arial Nova Light" w:hAnsi="Arial Nova Light" w:cs="Segoe UI Light"/>
                <w:sz w:val="22"/>
                <w:szCs w:val="22"/>
              </w:rPr>
              <w:t xml:space="preserve"> de </w:t>
            </w:r>
            <w:r>
              <w:rPr>
                <w:rFonts w:ascii="Arial Nova Light" w:hAnsi="Arial Nova Light" w:cs="Segoe UI Light"/>
                <w:b/>
                <w:bCs w:val="0"/>
                <w:sz w:val="22"/>
                <w:szCs w:val="22"/>
              </w:rPr>
              <w:t>2</w:t>
            </w:r>
          </w:p>
        </w:sdtContent>
      </w:sdt>
    </w:sdtContent>
  </w:sdt>
  <w:p w14:paraId="45E0717A" w14:textId="77777777" w:rsidR="00B41A70" w:rsidRPr="006E1D6F" w:rsidRDefault="00B41A70" w:rsidP="00B41A70">
    <w:pPr>
      <w:pStyle w:val="Piedepgina"/>
      <w:ind w:right="360"/>
      <w:rPr>
        <w:rFonts w:ascii="Arial Nova Light" w:hAnsi="Arial Nova Light" w:cs="Segoe UI Light"/>
        <w:sz w:val="22"/>
        <w:szCs w:val="22"/>
      </w:rPr>
    </w:pPr>
  </w:p>
  <w:p w14:paraId="307082F2" w14:textId="77777777" w:rsidR="00B41A70" w:rsidRDefault="00B41A70">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512601" w14:textId="77777777" w:rsidR="00B41A70" w:rsidRDefault="00B41A70">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656" w:type="dxa"/>
      <w:tblInd w:w="-63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2718"/>
      <w:gridCol w:w="2693"/>
      <w:gridCol w:w="2977"/>
      <w:gridCol w:w="2268"/>
    </w:tblGrid>
    <w:tr w:rsidR="003B3BA7" w:rsidRPr="00244316" w14:paraId="030BEA5A" w14:textId="77777777" w:rsidTr="003B3BA7">
      <w:trPr>
        <w:trHeight w:val="212"/>
      </w:trPr>
      <w:tc>
        <w:tcPr>
          <w:tcW w:w="2718" w:type="dxa"/>
          <w:shd w:val="clear" w:color="auto" w:fill="C6D9F1"/>
          <w:vAlign w:val="center"/>
        </w:tcPr>
        <w:p w14:paraId="03DFF04A" w14:textId="77777777" w:rsidR="003B3BA7" w:rsidRPr="009F1F5E" w:rsidRDefault="003B3BA7" w:rsidP="003B3BA7">
          <w:pPr>
            <w:autoSpaceDE w:val="0"/>
            <w:autoSpaceDN w:val="0"/>
            <w:adjustRightInd w:val="0"/>
            <w:jc w:val="center"/>
            <w:rPr>
              <w:b/>
              <w:bCs/>
              <w:sz w:val="20"/>
              <w:szCs w:val="20"/>
            </w:rPr>
          </w:pPr>
          <w:r w:rsidRPr="009F1F5E">
            <w:rPr>
              <w:b/>
              <w:sz w:val="20"/>
              <w:szCs w:val="20"/>
            </w:rPr>
            <w:t>Elaborado por:</w:t>
          </w:r>
        </w:p>
      </w:tc>
      <w:tc>
        <w:tcPr>
          <w:tcW w:w="2693" w:type="dxa"/>
          <w:shd w:val="clear" w:color="auto" w:fill="C6D9F1"/>
          <w:vAlign w:val="center"/>
        </w:tcPr>
        <w:p w14:paraId="4111FE68" w14:textId="77777777" w:rsidR="003B3BA7" w:rsidRPr="009F1F5E" w:rsidRDefault="003B3BA7" w:rsidP="003B3BA7">
          <w:pPr>
            <w:autoSpaceDE w:val="0"/>
            <w:autoSpaceDN w:val="0"/>
            <w:adjustRightInd w:val="0"/>
            <w:jc w:val="center"/>
            <w:rPr>
              <w:b/>
              <w:bCs/>
              <w:sz w:val="20"/>
              <w:szCs w:val="20"/>
            </w:rPr>
          </w:pPr>
          <w:r w:rsidRPr="009F1F5E">
            <w:rPr>
              <w:b/>
              <w:sz w:val="20"/>
              <w:szCs w:val="20"/>
            </w:rPr>
            <w:t>Revisado por:</w:t>
          </w:r>
        </w:p>
      </w:tc>
      <w:tc>
        <w:tcPr>
          <w:tcW w:w="2977" w:type="dxa"/>
          <w:shd w:val="clear" w:color="auto" w:fill="C6D9F1"/>
          <w:vAlign w:val="center"/>
        </w:tcPr>
        <w:p w14:paraId="6A59A61C" w14:textId="77777777" w:rsidR="003B3BA7" w:rsidRPr="009F1F5E" w:rsidRDefault="003B3BA7" w:rsidP="003B3BA7">
          <w:pPr>
            <w:autoSpaceDE w:val="0"/>
            <w:autoSpaceDN w:val="0"/>
            <w:adjustRightInd w:val="0"/>
            <w:jc w:val="center"/>
            <w:rPr>
              <w:b/>
              <w:bCs/>
              <w:sz w:val="20"/>
              <w:szCs w:val="20"/>
            </w:rPr>
          </w:pPr>
          <w:r w:rsidRPr="009F1F5E">
            <w:rPr>
              <w:b/>
              <w:sz w:val="20"/>
              <w:szCs w:val="20"/>
            </w:rPr>
            <w:t>Revisado y validado por:</w:t>
          </w:r>
        </w:p>
      </w:tc>
      <w:tc>
        <w:tcPr>
          <w:tcW w:w="2268" w:type="dxa"/>
          <w:shd w:val="clear" w:color="auto" w:fill="C6D9F1"/>
          <w:vAlign w:val="center"/>
        </w:tcPr>
        <w:p w14:paraId="0C466135" w14:textId="77777777" w:rsidR="003B3BA7" w:rsidRPr="009F1F5E" w:rsidRDefault="003B3BA7" w:rsidP="003B3BA7">
          <w:pPr>
            <w:autoSpaceDE w:val="0"/>
            <w:autoSpaceDN w:val="0"/>
            <w:adjustRightInd w:val="0"/>
            <w:jc w:val="center"/>
            <w:rPr>
              <w:b/>
              <w:sz w:val="20"/>
              <w:szCs w:val="20"/>
            </w:rPr>
          </w:pPr>
          <w:r w:rsidRPr="009F1F5E">
            <w:rPr>
              <w:b/>
              <w:sz w:val="20"/>
              <w:szCs w:val="20"/>
            </w:rPr>
            <w:t>Aprobado Acuerdo Interno Número</w:t>
          </w:r>
        </w:p>
      </w:tc>
    </w:tr>
    <w:tr w:rsidR="003B3BA7" w:rsidRPr="00244316" w14:paraId="03E2B7D8" w14:textId="77777777" w:rsidTr="003B3BA7">
      <w:trPr>
        <w:trHeight w:val="710"/>
      </w:trPr>
      <w:tc>
        <w:tcPr>
          <w:tcW w:w="2718" w:type="dxa"/>
          <w:shd w:val="clear" w:color="auto" w:fill="FFFFFF"/>
          <w:vAlign w:val="center"/>
        </w:tcPr>
        <w:p w14:paraId="7B2A25BB" w14:textId="77777777" w:rsidR="003B3BA7" w:rsidRPr="009F1F5E" w:rsidRDefault="003B3BA7" w:rsidP="003B3BA7">
          <w:pPr>
            <w:autoSpaceDE w:val="0"/>
            <w:autoSpaceDN w:val="0"/>
            <w:adjustRightInd w:val="0"/>
            <w:jc w:val="center"/>
            <w:rPr>
              <w:sz w:val="20"/>
              <w:szCs w:val="20"/>
            </w:rPr>
          </w:pPr>
          <w:r w:rsidRPr="009F1F5E">
            <w:rPr>
              <w:sz w:val="20"/>
              <w:szCs w:val="20"/>
            </w:rPr>
            <w:t>Encarga</w:t>
          </w:r>
          <w:r>
            <w:rPr>
              <w:sz w:val="20"/>
              <w:szCs w:val="20"/>
            </w:rPr>
            <w:t xml:space="preserve">da </w:t>
          </w:r>
          <w:r w:rsidRPr="009F1F5E">
            <w:rPr>
              <w:sz w:val="20"/>
              <w:szCs w:val="20"/>
            </w:rPr>
            <w:t>de Contabilidad</w:t>
          </w:r>
        </w:p>
      </w:tc>
      <w:tc>
        <w:tcPr>
          <w:tcW w:w="2693" w:type="dxa"/>
          <w:shd w:val="clear" w:color="auto" w:fill="FFFFFF"/>
          <w:vAlign w:val="center"/>
        </w:tcPr>
        <w:p w14:paraId="1AF66921" w14:textId="77777777" w:rsidR="003B3BA7" w:rsidRPr="009F1F5E" w:rsidRDefault="003B3BA7" w:rsidP="003B3BA7">
          <w:pPr>
            <w:autoSpaceDE w:val="0"/>
            <w:autoSpaceDN w:val="0"/>
            <w:adjustRightInd w:val="0"/>
            <w:jc w:val="center"/>
            <w:rPr>
              <w:bCs/>
              <w:color w:val="FF0000"/>
              <w:sz w:val="20"/>
              <w:szCs w:val="20"/>
            </w:rPr>
          </w:pPr>
          <w:r>
            <w:rPr>
              <w:bCs/>
              <w:sz w:val="20"/>
              <w:szCs w:val="20"/>
            </w:rPr>
            <w:t xml:space="preserve">Coordinador </w:t>
          </w:r>
          <w:r w:rsidRPr="009F1F5E">
            <w:rPr>
              <w:bCs/>
              <w:sz w:val="20"/>
              <w:szCs w:val="20"/>
            </w:rPr>
            <w:t>de la Unidad de Planificación</w:t>
          </w:r>
        </w:p>
      </w:tc>
      <w:tc>
        <w:tcPr>
          <w:tcW w:w="2977" w:type="dxa"/>
          <w:shd w:val="clear" w:color="auto" w:fill="FFFFFF"/>
          <w:vAlign w:val="center"/>
        </w:tcPr>
        <w:p w14:paraId="7A2BDAA5" w14:textId="77777777" w:rsidR="003B3BA7" w:rsidRPr="009F1F5E" w:rsidRDefault="003B3BA7" w:rsidP="003B3BA7">
          <w:pPr>
            <w:autoSpaceDE w:val="0"/>
            <w:autoSpaceDN w:val="0"/>
            <w:adjustRightInd w:val="0"/>
            <w:jc w:val="center"/>
            <w:rPr>
              <w:bCs/>
              <w:sz w:val="20"/>
              <w:szCs w:val="20"/>
            </w:rPr>
          </w:pPr>
          <w:r w:rsidRPr="009F1F5E">
            <w:rPr>
              <w:bCs/>
              <w:sz w:val="20"/>
              <w:szCs w:val="20"/>
            </w:rPr>
            <w:t>Director de la Unidad de Administración Financiera</w:t>
          </w:r>
        </w:p>
      </w:tc>
      <w:tc>
        <w:tcPr>
          <w:tcW w:w="2268" w:type="dxa"/>
          <w:shd w:val="clear" w:color="auto" w:fill="FFFFFF"/>
          <w:vAlign w:val="center"/>
        </w:tcPr>
        <w:p w14:paraId="7F6FECF7" w14:textId="77777777" w:rsidR="003B3BA7" w:rsidRPr="009F1F5E" w:rsidRDefault="003B3BA7" w:rsidP="003B3BA7">
          <w:pPr>
            <w:autoSpaceDE w:val="0"/>
            <w:autoSpaceDN w:val="0"/>
            <w:adjustRightInd w:val="0"/>
            <w:jc w:val="center"/>
            <w:rPr>
              <w:bCs/>
              <w:sz w:val="20"/>
              <w:szCs w:val="20"/>
            </w:rPr>
          </w:pPr>
          <w:r>
            <w:rPr>
              <w:bCs/>
              <w:sz w:val="20"/>
              <w:szCs w:val="20"/>
            </w:rPr>
            <w:t>D</w:t>
          </w:r>
          <w:r w:rsidRPr="009F1F5E">
            <w:rPr>
              <w:bCs/>
              <w:sz w:val="20"/>
              <w:szCs w:val="20"/>
            </w:rPr>
            <w:t>SPP</w:t>
          </w:r>
          <w:r>
            <w:rPr>
              <w:bCs/>
              <w:sz w:val="20"/>
              <w:szCs w:val="20"/>
            </w:rPr>
            <w:t>R</w:t>
          </w:r>
          <w:r w:rsidRPr="009F1F5E">
            <w:rPr>
              <w:bCs/>
              <w:sz w:val="20"/>
              <w:szCs w:val="20"/>
            </w:rPr>
            <w:t>-</w:t>
          </w:r>
          <w:r>
            <w:rPr>
              <w:bCs/>
              <w:sz w:val="20"/>
              <w:szCs w:val="20"/>
            </w:rPr>
            <w:t>AI</w:t>
          </w:r>
          <w:r w:rsidRPr="009F1F5E">
            <w:rPr>
              <w:bCs/>
              <w:sz w:val="20"/>
              <w:szCs w:val="20"/>
            </w:rPr>
            <w:t>-</w:t>
          </w:r>
          <w:r>
            <w:rPr>
              <w:bCs/>
              <w:sz w:val="20"/>
              <w:szCs w:val="20"/>
            </w:rPr>
            <w:t>13-</w:t>
          </w:r>
          <w:r w:rsidRPr="009F1F5E">
            <w:rPr>
              <w:bCs/>
              <w:sz w:val="20"/>
              <w:szCs w:val="20"/>
            </w:rPr>
            <w:t>20</w:t>
          </w:r>
          <w:r>
            <w:rPr>
              <w:bCs/>
              <w:sz w:val="20"/>
              <w:szCs w:val="20"/>
            </w:rPr>
            <w:t>23/UAJ</w:t>
          </w:r>
          <w:r w:rsidRPr="009F1F5E">
            <w:rPr>
              <w:bCs/>
              <w:sz w:val="20"/>
              <w:szCs w:val="20"/>
            </w:rPr>
            <w:t xml:space="preserve"> de</w:t>
          </w:r>
          <w:r>
            <w:rPr>
              <w:bCs/>
              <w:sz w:val="20"/>
              <w:szCs w:val="20"/>
            </w:rPr>
            <w:t xml:space="preserve">l 28 de febrero de </w:t>
          </w:r>
          <w:r w:rsidRPr="009F1F5E">
            <w:rPr>
              <w:bCs/>
              <w:sz w:val="20"/>
              <w:szCs w:val="20"/>
            </w:rPr>
            <w:t>20</w:t>
          </w:r>
          <w:r>
            <w:rPr>
              <w:bCs/>
              <w:sz w:val="20"/>
              <w:szCs w:val="20"/>
            </w:rPr>
            <w:t>23</w:t>
          </w:r>
        </w:p>
      </w:tc>
    </w:tr>
  </w:tbl>
  <w:p w14:paraId="204B4D44" w14:textId="77777777" w:rsidR="003B3BA7" w:rsidRDefault="003B3BA7">
    <w:pPr>
      <w:pStyle w:val="Piedep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B56C0" w14:textId="77777777" w:rsidR="003B3BA7" w:rsidRDefault="003B3BA7">
    <w:pPr>
      <w:pStyle w:val="Piedepgina"/>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656" w:type="dxa"/>
      <w:tblInd w:w="-3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2434"/>
      <w:gridCol w:w="2835"/>
      <w:gridCol w:w="2835"/>
      <w:gridCol w:w="2552"/>
    </w:tblGrid>
    <w:tr w:rsidR="00245A04" w14:paraId="7C5E25A7" w14:textId="77777777" w:rsidTr="009B4116">
      <w:trPr>
        <w:trHeight w:val="212"/>
      </w:trPr>
      <w:tc>
        <w:tcPr>
          <w:tcW w:w="2434" w:type="dxa"/>
          <w:tcBorders>
            <w:top w:val="single" w:sz="8" w:space="0" w:color="auto"/>
            <w:left w:val="single" w:sz="8" w:space="0" w:color="auto"/>
            <w:bottom w:val="single" w:sz="8" w:space="0" w:color="auto"/>
            <w:right w:val="single" w:sz="8" w:space="0" w:color="auto"/>
          </w:tcBorders>
          <w:shd w:val="clear" w:color="auto" w:fill="C6D9F1"/>
          <w:hideMark/>
        </w:tcPr>
        <w:p w14:paraId="172AD54F" w14:textId="77777777" w:rsidR="00245A04" w:rsidRPr="000320C0" w:rsidRDefault="00245A04" w:rsidP="000320C0">
          <w:pPr>
            <w:autoSpaceDE w:val="0"/>
            <w:autoSpaceDN w:val="0"/>
            <w:adjustRightInd w:val="0"/>
            <w:spacing w:line="276" w:lineRule="auto"/>
            <w:jc w:val="center"/>
            <w:rPr>
              <w:b/>
              <w:bCs/>
              <w:sz w:val="20"/>
              <w:szCs w:val="20"/>
            </w:rPr>
          </w:pPr>
          <w:r w:rsidRPr="000320C0">
            <w:rPr>
              <w:b/>
              <w:sz w:val="20"/>
              <w:szCs w:val="20"/>
            </w:rPr>
            <w:t>Elaborado por:</w:t>
          </w:r>
        </w:p>
      </w:tc>
      <w:tc>
        <w:tcPr>
          <w:tcW w:w="2835" w:type="dxa"/>
          <w:tcBorders>
            <w:top w:val="single" w:sz="8" w:space="0" w:color="auto"/>
            <w:left w:val="single" w:sz="8" w:space="0" w:color="auto"/>
            <w:bottom w:val="single" w:sz="8" w:space="0" w:color="auto"/>
            <w:right w:val="single" w:sz="8" w:space="0" w:color="auto"/>
          </w:tcBorders>
          <w:shd w:val="clear" w:color="auto" w:fill="C6D9F1"/>
          <w:hideMark/>
        </w:tcPr>
        <w:p w14:paraId="6145FAC2" w14:textId="77777777" w:rsidR="00245A04" w:rsidRPr="000320C0" w:rsidRDefault="00245A04" w:rsidP="000320C0">
          <w:pPr>
            <w:autoSpaceDE w:val="0"/>
            <w:autoSpaceDN w:val="0"/>
            <w:adjustRightInd w:val="0"/>
            <w:spacing w:line="276" w:lineRule="auto"/>
            <w:jc w:val="center"/>
            <w:rPr>
              <w:b/>
              <w:bCs/>
              <w:sz w:val="20"/>
              <w:szCs w:val="20"/>
            </w:rPr>
          </w:pPr>
          <w:r w:rsidRPr="000320C0">
            <w:rPr>
              <w:b/>
              <w:sz w:val="20"/>
              <w:szCs w:val="20"/>
            </w:rPr>
            <w:t>Revisado por:</w:t>
          </w:r>
        </w:p>
      </w:tc>
      <w:tc>
        <w:tcPr>
          <w:tcW w:w="2835" w:type="dxa"/>
          <w:tcBorders>
            <w:top w:val="single" w:sz="8" w:space="0" w:color="auto"/>
            <w:left w:val="single" w:sz="8" w:space="0" w:color="auto"/>
            <w:bottom w:val="single" w:sz="8" w:space="0" w:color="auto"/>
            <w:right w:val="single" w:sz="8" w:space="0" w:color="auto"/>
          </w:tcBorders>
          <w:shd w:val="clear" w:color="auto" w:fill="C6D9F1"/>
          <w:hideMark/>
        </w:tcPr>
        <w:p w14:paraId="54B1D41E" w14:textId="77777777" w:rsidR="00245A04" w:rsidRPr="000320C0" w:rsidRDefault="00245A04" w:rsidP="000320C0">
          <w:pPr>
            <w:autoSpaceDE w:val="0"/>
            <w:autoSpaceDN w:val="0"/>
            <w:adjustRightInd w:val="0"/>
            <w:spacing w:line="276" w:lineRule="auto"/>
            <w:jc w:val="center"/>
            <w:rPr>
              <w:b/>
              <w:bCs/>
              <w:sz w:val="20"/>
              <w:szCs w:val="20"/>
            </w:rPr>
          </w:pPr>
          <w:r w:rsidRPr="000320C0">
            <w:rPr>
              <w:b/>
              <w:sz w:val="20"/>
              <w:szCs w:val="20"/>
            </w:rPr>
            <w:t>Revisado y Validado por:</w:t>
          </w:r>
        </w:p>
      </w:tc>
      <w:tc>
        <w:tcPr>
          <w:tcW w:w="2552" w:type="dxa"/>
          <w:tcBorders>
            <w:top w:val="single" w:sz="8" w:space="0" w:color="auto"/>
            <w:left w:val="single" w:sz="8" w:space="0" w:color="auto"/>
            <w:bottom w:val="single" w:sz="8" w:space="0" w:color="auto"/>
            <w:right w:val="single" w:sz="8" w:space="0" w:color="auto"/>
          </w:tcBorders>
          <w:shd w:val="clear" w:color="auto" w:fill="C6D9F1"/>
          <w:hideMark/>
        </w:tcPr>
        <w:p w14:paraId="45237577" w14:textId="77777777" w:rsidR="00245A04" w:rsidRPr="000320C0" w:rsidRDefault="00245A04" w:rsidP="000320C0">
          <w:pPr>
            <w:autoSpaceDE w:val="0"/>
            <w:autoSpaceDN w:val="0"/>
            <w:adjustRightInd w:val="0"/>
            <w:spacing w:line="276" w:lineRule="auto"/>
            <w:jc w:val="center"/>
            <w:rPr>
              <w:b/>
              <w:sz w:val="20"/>
              <w:szCs w:val="20"/>
            </w:rPr>
          </w:pPr>
          <w:r w:rsidRPr="000320C0">
            <w:rPr>
              <w:b/>
              <w:sz w:val="20"/>
              <w:szCs w:val="20"/>
            </w:rPr>
            <w:t>Aprobado Acuerdo Interno Número</w:t>
          </w:r>
        </w:p>
      </w:tc>
    </w:tr>
    <w:tr w:rsidR="00245A04" w14:paraId="5BCADBE7" w14:textId="77777777" w:rsidTr="002D6705">
      <w:trPr>
        <w:trHeight w:val="549"/>
      </w:trPr>
      <w:tc>
        <w:tcPr>
          <w:tcW w:w="2434" w:type="dxa"/>
          <w:tcBorders>
            <w:top w:val="single" w:sz="8" w:space="0" w:color="auto"/>
            <w:left w:val="single" w:sz="8" w:space="0" w:color="auto"/>
            <w:right w:val="single" w:sz="8" w:space="0" w:color="auto"/>
          </w:tcBorders>
          <w:shd w:val="clear" w:color="auto" w:fill="FFFFFF"/>
          <w:vAlign w:val="center"/>
          <w:hideMark/>
        </w:tcPr>
        <w:p w14:paraId="42D76630" w14:textId="77777777" w:rsidR="00245A04" w:rsidRPr="000320C0" w:rsidRDefault="00245A04" w:rsidP="000320C0">
          <w:pPr>
            <w:autoSpaceDE w:val="0"/>
            <w:autoSpaceDN w:val="0"/>
            <w:adjustRightInd w:val="0"/>
            <w:spacing w:line="276" w:lineRule="auto"/>
            <w:jc w:val="center"/>
            <w:rPr>
              <w:b/>
              <w:bCs/>
              <w:sz w:val="20"/>
              <w:szCs w:val="20"/>
            </w:rPr>
          </w:pPr>
          <w:r w:rsidRPr="000320C0">
            <w:rPr>
              <w:sz w:val="20"/>
              <w:szCs w:val="20"/>
            </w:rPr>
            <w:t>Encargada de Tesorería</w:t>
          </w:r>
        </w:p>
      </w:tc>
      <w:tc>
        <w:tcPr>
          <w:tcW w:w="2835" w:type="dxa"/>
          <w:tcBorders>
            <w:top w:val="single" w:sz="8" w:space="0" w:color="auto"/>
            <w:left w:val="single" w:sz="8" w:space="0" w:color="auto"/>
            <w:right w:val="single" w:sz="8" w:space="0" w:color="auto"/>
          </w:tcBorders>
          <w:shd w:val="clear" w:color="auto" w:fill="FFFFFF"/>
          <w:vAlign w:val="center"/>
          <w:hideMark/>
        </w:tcPr>
        <w:p w14:paraId="5C781647" w14:textId="77777777" w:rsidR="00245A04" w:rsidRPr="000320C0" w:rsidRDefault="00245A04" w:rsidP="000320C0">
          <w:pPr>
            <w:autoSpaceDE w:val="0"/>
            <w:autoSpaceDN w:val="0"/>
            <w:adjustRightInd w:val="0"/>
            <w:spacing w:line="276" w:lineRule="auto"/>
            <w:jc w:val="center"/>
            <w:rPr>
              <w:bCs/>
              <w:color w:val="FF0000"/>
              <w:sz w:val="20"/>
              <w:szCs w:val="20"/>
            </w:rPr>
          </w:pPr>
          <w:r>
            <w:rPr>
              <w:bCs/>
              <w:sz w:val="20"/>
              <w:szCs w:val="20"/>
            </w:rPr>
            <w:t xml:space="preserve">Coordinador </w:t>
          </w:r>
          <w:r w:rsidRPr="000320C0">
            <w:rPr>
              <w:bCs/>
              <w:sz w:val="20"/>
              <w:szCs w:val="20"/>
            </w:rPr>
            <w:t>de la Unidad de Planificación</w:t>
          </w:r>
        </w:p>
      </w:tc>
      <w:tc>
        <w:tcPr>
          <w:tcW w:w="2835" w:type="dxa"/>
          <w:tcBorders>
            <w:top w:val="single" w:sz="8" w:space="0" w:color="auto"/>
            <w:left w:val="single" w:sz="8" w:space="0" w:color="auto"/>
            <w:bottom w:val="single" w:sz="8" w:space="0" w:color="auto"/>
            <w:right w:val="single" w:sz="8" w:space="0" w:color="auto"/>
          </w:tcBorders>
          <w:shd w:val="clear" w:color="auto" w:fill="FFFFFF"/>
          <w:vAlign w:val="center"/>
          <w:hideMark/>
        </w:tcPr>
        <w:p w14:paraId="05FB8FA4" w14:textId="77777777" w:rsidR="00245A04" w:rsidRPr="000320C0" w:rsidRDefault="00245A04" w:rsidP="000320C0">
          <w:pPr>
            <w:autoSpaceDE w:val="0"/>
            <w:autoSpaceDN w:val="0"/>
            <w:adjustRightInd w:val="0"/>
            <w:spacing w:line="276" w:lineRule="auto"/>
            <w:jc w:val="center"/>
            <w:rPr>
              <w:bCs/>
              <w:sz w:val="20"/>
              <w:szCs w:val="20"/>
            </w:rPr>
          </w:pPr>
          <w:r w:rsidRPr="000320C0">
            <w:rPr>
              <w:bCs/>
              <w:sz w:val="20"/>
              <w:szCs w:val="20"/>
            </w:rPr>
            <w:t>Director (a) de la Unidad de Administración Financiera</w:t>
          </w:r>
        </w:p>
      </w:tc>
      <w:tc>
        <w:tcPr>
          <w:tcW w:w="2552" w:type="dxa"/>
          <w:tcBorders>
            <w:top w:val="single" w:sz="8" w:space="0" w:color="auto"/>
            <w:left w:val="single" w:sz="8" w:space="0" w:color="auto"/>
            <w:right w:val="single" w:sz="8" w:space="0" w:color="auto"/>
          </w:tcBorders>
          <w:shd w:val="clear" w:color="auto" w:fill="FFFFFF"/>
          <w:vAlign w:val="center"/>
        </w:tcPr>
        <w:p w14:paraId="1DDDA9E1" w14:textId="2892027A" w:rsidR="00245A04" w:rsidRPr="000320C0" w:rsidRDefault="00B10BF2" w:rsidP="000320C0">
          <w:pPr>
            <w:autoSpaceDE w:val="0"/>
            <w:autoSpaceDN w:val="0"/>
            <w:adjustRightInd w:val="0"/>
            <w:spacing w:line="276" w:lineRule="auto"/>
            <w:jc w:val="center"/>
            <w:rPr>
              <w:bCs/>
              <w:sz w:val="20"/>
              <w:szCs w:val="20"/>
            </w:rPr>
          </w:pPr>
          <w:r>
            <w:rPr>
              <w:bCs/>
              <w:sz w:val="20"/>
              <w:szCs w:val="20"/>
            </w:rPr>
            <w:t>D</w:t>
          </w:r>
          <w:r w:rsidRPr="009F1F5E">
            <w:rPr>
              <w:bCs/>
              <w:sz w:val="20"/>
              <w:szCs w:val="20"/>
            </w:rPr>
            <w:t>SPP</w:t>
          </w:r>
          <w:r>
            <w:rPr>
              <w:bCs/>
              <w:sz w:val="20"/>
              <w:szCs w:val="20"/>
            </w:rPr>
            <w:t>R</w:t>
          </w:r>
          <w:r w:rsidRPr="009F1F5E">
            <w:rPr>
              <w:bCs/>
              <w:sz w:val="20"/>
              <w:szCs w:val="20"/>
            </w:rPr>
            <w:t>-</w:t>
          </w:r>
          <w:r>
            <w:rPr>
              <w:bCs/>
              <w:sz w:val="20"/>
              <w:szCs w:val="20"/>
            </w:rPr>
            <w:t>AI</w:t>
          </w:r>
          <w:r w:rsidRPr="009F1F5E">
            <w:rPr>
              <w:bCs/>
              <w:sz w:val="20"/>
              <w:szCs w:val="20"/>
            </w:rPr>
            <w:t>-</w:t>
          </w:r>
          <w:r>
            <w:rPr>
              <w:bCs/>
              <w:sz w:val="20"/>
              <w:szCs w:val="20"/>
            </w:rPr>
            <w:t>13-</w:t>
          </w:r>
          <w:r w:rsidRPr="009F1F5E">
            <w:rPr>
              <w:bCs/>
              <w:sz w:val="20"/>
              <w:szCs w:val="20"/>
            </w:rPr>
            <w:t>20</w:t>
          </w:r>
          <w:r>
            <w:rPr>
              <w:bCs/>
              <w:sz w:val="20"/>
              <w:szCs w:val="20"/>
            </w:rPr>
            <w:t>23/UAJ</w:t>
          </w:r>
          <w:r w:rsidRPr="009F1F5E">
            <w:rPr>
              <w:bCs/>
              <w:sz w:val="20"/>
              <w:szCs w:val="20"/>
            </w:rPr>
            <w:t xml:space="preserve"> de</w:t>
          </w:r>
          <w:r>
            <w:rPr>
              <w:bCs/>
              <w:sz w:val="20"/>
              <w:szCs w:val="20"/>
            </w:rPr>
            <w:t xml:space="preserve">l 28 de febrero de </w:t>
          </w:r>
          <w:r w:rsidRPr="009F1F5E">
            <w:rPr>
              <w:bCs/>
              <w:sz w:val="20"/>
              <w:szCs w:val="20"/>
            </w:rPr>
            <w:t>20</w:t>
          </w:r>
          <w:r>
            <w:rPr>
              <w:bCs/>
              <w:sz w:val="20"/>
              <w:szCs w:val="20"/>
            </w:rPr>
            <w:t>23</w:t>
          </w:r>
        </w:p>
      </w:tc>
    </w:tr>
  </w:tbl>
  <w:p w14:paraId="10630B7B" w14:textId="42F38702" w:rsidR="00245A04" w:rsidRDefault="00245A04" w:rsidP="00AB6665">
    <w:pPr>
      <w:pStyle w:val="Piedepgina"/>
      <w:jc w:val="center"/>
      <w:rPr>
        <w:rFonts w:ascii="Arial" w:hAnsi="Arial" w:cs="Arial"/>
        <w:color w:val="808080"/>
        <w:sz w:val="18"/>
        <w:szCs w:val="18"/>
        <w:lang w:val="es-ES_tradnl"/>
      </w:rPr>
    </w:pPr>
    <w:r>
      <w:rPr>
        <w:sz w:val="28"/>
        <w:lang w:val="es-ES_tradnl"/>
      </w:rPr>
      <w:tab/>
    </w:r>
  </w:p>
  <w:p w14:paraId="42BC2A00" w14:textId="77777777" w:rsidR="00245A04" w:rsidRPr="00EC29B9" w:rsidRDefault="00245A04">
    <w:pPr>
      <w:pStyle w:val="Piedepgina"/>
      <w:rPr>
        <w:sz w:val="28"/>
        <w:lang w:val="es-ES_tradnl"/>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656" w:type="dxa"/>
      <w:tblInd w:w="-3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2434"/>
      <w:gridCol w:w="2835"/>
      <w:gridCol w:w="2835"/>
      <w:gridCol w:w="2552"/>
    </w:tblGrid>
    <w:tr w:rsidR="00245A04" w14:paraId="561D0070" w14:textId="77777777" w:rsidTr="00DA13A3">
      <w:trPr>
        <w:trHeight w:val="212"/>
      </w:trPr>
      <w:tc>
        <w:tcPr>
          <w:tcW w:w="2434" w:type="dxa"/>
          <w:tcBorders>
            <w:top w:val="single" w:sz="8" w:space="0" w:color="auto"/>
            <w:left w:val="single" w:sz="8" w:space="0" w:color="auto"/>
            <w:bottom w:val="single" w:sz="8" w:space="0" w:color="auto"/>
            <w:right w:val="single" w:sz="8" w:space="0" w:color="auto"/>
          </w:tcBorders>
          <w:shd w:val="clear" w:color="auto" w:fill="C6D9F1"/>
          <w:vAlign w:val="center"/>
          <w:hideMark/>
        </w:tcPr>
        <w:p w14:paraId="4084D1E3" w14:textId="77777777" w:rsidR="00245A04" w:rsidRPr="00065CA8" w:rsidRDefault="00245A04" w:rsidP="00DA13A3">
          <w:pPr>
            <w:autoSpaceDE w:val="0"/>
            <w:autoSpaceDN w:val="0"/>
            <w:adjustRightInd w:val="0"/>
            <w:spacing w:line="276" w:lineRule="auto"/>
            <w:jc w:val="center"/>
            <w:rPr>
              <w:b/>
              <w:bCs/>
              <w:sz w:val="20"/>
              <w:szCs w:val="20"/>
            </w:rPr>
          </w:pPr>
          <w:r w:rsidRPr="00065CA8">
            <w:rPr>
              <w:b/>
              <w:sz w:val="20"/>
              <w:szCs w:val="20"/>
            </w:rPr>
            <w:t>Elaborado por:</w:t>
          </w:r>
        </w:p>
      </w:tc>
      <w:tc>
        <w:tcPr>
          <w:tcW w:w="2835" w:type="dxa"/>
          <w:tcBorders>
            <w:top w:val="single" w:sz="8" w:space="0" w:color="auto"/>
            <w:left w:val="single" w:sz="8" w:space="0" w:color="auto"/>
            <w:bottom w:val="single" w:sz="8" w:space="0" w:color="auto"/>
            <w:right w:val="single" w:sz="8" w:space="0" w:color="auto"/>
          </w:tcBorders>
          <w:shd w:val="clear" w:color="auto" w:fill="C6D9F1"/>
          <w:vAlign w:val="center"/>
          <w:hideMark/>
        </w:tcPr>
        <w:p w14:paraId="4274BE1E" w14:textId="77777777" w:rsidR="00245A04" w:rsidRPr="00065CA8" w:rsidRDefault="00245A04" w:rsidP="00DA13A3">
          <w:pPr>
            <w:autoSpaceDE w:val="0"/>
            <w:autoSpaceDN w:val="0"/>
            <w:adjustRightInd w:val="0"/>
            <w:spacing w:line="276" w:lineRule="auto"/>
            <w:jc w:val="center"/>
            <w:rPr>
              <w:b/>
              <w:bCs/>
              <w:sz w:val="20"/>
              <w:szCs w:val="20"/>
            </w:rPr>
          </w:pPr>
          <w:r w:rsidRPr="00065CA8">
            <w:rPr>
              <w:b/>
              <w:sz w:val="20"/>
              <w:szCs w:val="20"/>
            </w:rPr>
            <w:t>Revisado por:</w:t>
          </w:r>
        </w:p>
      </w:tc>
      <w:tc>
        <w:tcPr>
          <w:tcW w:w="2835" w:type="dxa"/>
          <w:tcBorders>
            <w:top w:val="single" w:sz="8" w:space="0" w:color="auto"/>
            <w:left w:val="single" w:sz="8" w:space="0" w:color="auto"/>
            <w:bottom w:val="single" w:sz="8" w:space="0" w:color="auto"/>
            <w:right w:val="single" w:sz="8" w:space="0" w:color="auto"/>
          </w:tcBorders>
          <w:shd w:val="clear" w:color="auto" w:fill="C6D9F1"/>
          <w:vAlign w:val="center"/>
          <w:hideMark/>
        </w:tcPr>
        <w:p w14:paraId="13AE57C6" w14:textId="77777777" w:rsidR="00245A04" w:rsidRPr="00065CA8" w:rsidRDefault="00245A04" w:rsidP="00DA13A3">
          <w:pPr>
            <w:autoSpaceDE w:val="0"/>
            <w:autoSpaceDN w:val="0"/>
            <w:adjustRightInd w:val="0"/>
            <w:spacing w:line="276" w:lineRule="auto"/>
            <w:jc w:val="center"/>
            <w:rPr>
              <w:b/>
              <w:bCs/>
              <w:sz w:val="20"/>
              <w:szCs w:val="20"/>
            </w:rPr>
          </w:pPr>
          <w:r w:rsidRPr="00065CA8">
            <w:rPr>
              <w:b/>
              <w:sz w:val="20"/>
              <w:szCs w:val="20"/>
            </w:rPr>
            <w:t>Revisado y Validado por:</w:t>
          </w:r>
        </w:p>
      </w:tc>
      <w:tc>
        <w:tcPr>
          <w:tcW w:w="2552" w:type="dxa"/>
          <w:tcBorders>
            <w:top w:val="single" w:sz="8" w:space="0" w:color="auto"/>
            <w:left w:val="single" w:sz="8" w:space="0" w:color="auto"/>
            <w:bottom w:val="single" w:sz="8" w:space="0" w:color="auto"/>
            <w:right w:val="single" w:sz="8" w:space="0" w:color="auto"/>
          </w:tcBorders>
          <w:shd w:val="clear" w:color="auto" w:fill="C6D9F1"/>
          <w:hideMark/>
        </w:tcPr>
        <w:p w14:paraId="2269F65D" w14:textId="77777777" w:rsidR="00245A04" w:rsidRPr="00065CA8" w:rsidRDefault="00245A04" w:rsidP="00065CA8">
          <w:pPr>
            <w:autoSpaceDE w:val="0"/>
            <w:autoSpaceDN w:val="0"/>
            <w:adjustRightInd w:val="0"/>
            <w:spacing w:line="276" w:lineRule="auto"/>
            <w:jc w:val="center"/>
            <w:rPr>
              <w:b/>
              <w:sz w:val="20"/>
              <w:szCs w:val="20"/>
            </w:rPr>
          </w:pPr>
          <w:r w:rsidRPr="00065CA8">
            <w:rPr>
              <w:b/>
              <w:sz w:val="20"/>
              <w:szCs w:val="20"/>
            </w:rPr>
            <w:t>Aprobado Acuerdo Interno Número</w:t>
          </w:r>
        </w:p>
      </w:tc>
    </w:tr>
    <w:tr w:rsidR="00245A04" w14:paraId="67995616" w14:textId="77777777" w:rsidTr="002D6705">
      <w:trPr>
        <w:trHeight w:val="549"/>
      </w:trPr>
      <w:tc>
        <w:tcPr>
          <w:tcW w:w="2434" w:type="dxa"/>
          <w:tcBorders>
            <w:top w:val="single" w:sz="8" w:space="0" w:color="auto"/>
            <w:left w:val="single" w:sz="8" w:space="0" w:color="auto"/>
            <w:right w:val="single" w:sz="8" w:space="0" w:color="auto"/>
          </w:tcBorders>
          <w:shd w:val="clear" w:color="auto" w:fill="FFFFFF"/>
          <w:vAlign w:val="center"/>
          <w:hideMark/>
        </w:tcPr>
        <w:p w14:paraId="31A69A6F" w14:textId="77777777" w:rsidR="00245A04" w:rsidRPr="00065CA8" w:rsidRDefault="00245A04" w:rsidP="00065CA8">
          <w:pPr>
            <w:autoSpaceDE w:val="0"/>
            <w:autoSpaceDN w:val="0"/>
            <w:adjustRightInd w:val="0"/>
            <w:spacing w:line="276" w:lineRule="auto"/>
            <w:jc w:val="center"/>
            <w:rPr>
              <w:b/>
              <w:bCs/>
              <w:sz w:val="20"/>
              <w:szCs w:val="20"/>
            </w:rPr>
          </w:pPr>
          <w:r w:rsidRPr="00065CA8">
            <w:rPr>
              <w:sz w:val="20"/>
              <w:szCs w:val="20"/>
            </w:rPr>
            <w:t>Encargada de Tesorería</w:t>
          </w:r>
        </w:p>
      </w:tc>
      <w:tc>
        <w:tcPr>
          <w:tcW w:w="2835" w:type="dxa"/>
          <w:tcBorders>
            <w:top w:val="single" w:sz="8" w:space="0" w:color="auto"/>
            <w:left w:val="single" w:sz="8" w:space="0" w:color="auto"/>
            <w:right w:val="single" w:sz="8" w:space="0" w:color="auto"/>
          </w:tcBorders>
          <w:shd w:val="clear" w:color="auto" w:fill="FFFFFF"/>
          <w:vAlign w:val="center"/>
          <w:hideMark/>
        </w:tcPr>
        <w:p w14:paraId="5F7F74AE" w14:textId="77777777" w:rsidR="00245A04" w:rsidRPr="00065CA8" w:rsidRDefault="00245A04" w:rsidP="00065CA8">
          <w:pPr>
            <w:autoSpaceDE w:val="0"/>
            <w:autoSpaceDN w:val="0"/>
            <w:adjustRightInd w:val="0"/>
            <w:spacing w:line="276" w:lineRule="auto"/>
            <w:jc w:val="center"/>
            <w:rPr>
              <w:bCs/>
              <w:color w:val="FF0000"/>
              <w:sz w:val="20"/>
              <w:szCs w:val="20"/>
            </w:rPr>
          </w:pPr>
          <w:r w:rsidRPr="00065CA8">
            <w:rPr>
              <w:bCs/>
              <w:sz w:val="20"/>
              <w:szCs w:val="20"/>
            </w:rPr>
            <w:t>Coordinador de la Unidad de Planificación</w:t>
          </w:r>
        </w:p>
      </w:tc>
      <w:tc>
        <w:tcPr>
          <w:tcW w:w="2835" w:type="dxa"/>
          <w:tcBorders>
            <w:top w:val="single" w:sz="8" w:space="0" w:color="auto"/>
            <w:left w:val="single" w:sz="8" w:space="0" w:color="auto"/>
            <w:bottom w:val="single" w:sz="8" w:space="0" w:color="auto"/>
            <w:right w:val="single" w:sz="8" w:space="0" w:color="auto"/>
          </w:tcBorders>
          <w:shd w:val="clear" w:color="auto" w:fill="FFFFFF"/>
          <w:vAlign w:val="center"/>
          <w:hideMark/>
        </w:tcPr>
        <w:p w14:paraId="37AC27AE" w14:textId="77777777" w:rsidR="00245A04" w:rsidRPr="00065CA8" w:rsidRDefault="00245A04" w:rsidP="00065CA8">
          <w:pPr>
            <w:autoSpaceDE w:val="0"/>
            <w:autoSpaceDN w:val="0"/>
            <w:adjustRightInd w:val="0"/>
            <w:spacing w:line="276" w:lineRule="auto"/>
            <w:jc w:val="center"/>
            <w:rPr>
              <w:bCs/>
              <w:sz w:val="20"/>
              <w:szCs w:val="20"/>
            </w:rPr>
          </w:pPr>
          <w:r w:rsidRPr="00065CA8">
            <w:rPr>
              <w:bCs/>
              <w:sz w:val="20"/>
              <w:szCs w:val="20"/>
            </w:rPr>
            <w:t>Director de la Unidad de Administración Financiera</w:t>
          </w:r>
        </w:p>
      </w:tc>
      <w:tc>
        <w:tcPr>
          <w:tcW w:w="2552" w:type="dxa"/>
          <w:tcBorders>
            <w:top w:val="single" w:sz="8" w:space="0" w:color="auto"/>
            <w:left w:val="single" w:sz="8" w:space="0" w:color="auto"/>
            <w:right w:val="single" w:sz="8" w:space="0" w:color="auto"/>
          </w:tcBorders>
          <w:shd w:val="clear" w:color="auto" w:fill="FFFFFF"/>
          <w:vAlign w:val="center"/>
        </w:tcPr>
        <w:p w14:paraId="25487410" w14:textId="111A34D4" w:rsidR="00245A04" w:rsidRPr="00065CA8" w:rsidRDefault="00B10BF2" w:rsidP="00065CA8">
          <w:pPr>
            <w:autoSpaceDE w:val="0"/>
            <w:autoSpaceDN w:val="0"/>
            <w:adjustRightInd w:val="0"/>
            <w:spacing w:line="276" w:lineRule="auto"/>
            <w:jc w:val="center"/>
            <w:rPr>
              <w:bCs/>
              <w:sz w:val="20"/>
              <w:szCs w:val="20"/>
            </w:rPr>
          </w:pPr>
          <w:r>
            <w:rPr>
              <w:bCs/>
              <w:sz w:val="20"/>
              <w:szCs w:val="20"/>
            </w:rPr>
            <w:t>D</w:t>
          </w:r>
          <w:r w:rsidRPr="009F1F5E">
            <w:rPr>
              <w:bCs/>
              <w:sz w:val="20"/>
              <w:szCs w:val="20"/>
            </w:rPr>
            <w:t>SPP</w:t>
          </w:r>
          <w:r>
            <w:rPr>
              <w:bCs/>
              <w:sz w:val="20"/>
              <w:szCs w:val="20"/>
            </w:rPr>
            <w:t>R</w:t>
          </w:r>
          <w:r w:rsidRPr="009F1F5E">
            <w:rPr>
              <w:bCs/>
              <w:sz w:val="20"/>
              <w:szCs w:val="20"/>
            </w:rPr>
            <w:t>-</w:t>
          </w:r>
          <w:r>
            <w:rPr>
              <w:bCs/>
              <w:sz w:val="20"/>
              <w:szCs w:val="20"/>
            </w:rPr>
            <w:t>AI</w:t>
          </w:r>
          <w:r w:rsidRPr="009F1F5E">
            <w:rPr>
              <w:bCs/>
              <w:sz w:val="20"/>
              <w:szCs w:val="20"/>
            </w:rPr>
            <w:t>-</w:t>
          </w:r>
          <w:r>
            <w:rPr>
              <w:bCs/>
              <w:sz w:val="20"/>
              <w:szCs w:val="20"/>
            </w:rPr>
            <w:t>13-</w:t>
          </w:r>
          <w:r w:rsidRPr="009F1F5E">
            <w:rPr>
              <w:bCs/>
              <w:sz w:val="20"/>
              <w:szCs w:val="20"/>
            </w:rPr>
            <w:t>20</w:t>
          </w:r>
          <w:r>
            <w:rPr>
              <w:bCs/>
              <w:sz w:val="20"/>
              <w:szCs w:val="20"/>
            </w:rPr>
            <w:t>23/UAJ</w:t>
          </w:r>
          <w:r w:rsidRPr="009F1F5E">
            <w:rPr>
              <w:bCs/>
              <w:sz w:val="20"/>
              <w:szCs w:val="20"/>
            </w:rPr>
            <w:t xml:space="preserve"> de</w:t>
          </w:r>
          <w:r>
            <w:rPr>
              <w:bCs/>
              <w:sz w:val="20"/>
              <w:szCs w:val="20"/>
            </w:rPr>
            <w:t xml:space="preserve">l 28 de febrero de </w:t>
          </w:r>
          <w:r w:rsidRPr="009F1F5E">
            <w:rPr>
              <w:bCs/>
              <w:sz w:val="20"/>
              <w:szCs w:val="20"/>
            </w:rPr>
            <w:t>20</w:t>
          </w:r>
          <w:r>
            <w:rPr>
              <w:bCs/>
              <w:sz w:val="20"/>
              <w:szCs w:val="20"/>
            </w:rPr>
            <w:t>23</w:t>
          </w:r>
        </w:p>
      </w:tc>
    </w:tr>
  </w:tbl>
  <w:p w14:paraId="008886C1" w14:textId="242FC4A9" w:rsidR="00245A04" w:rsidRDefault="00245A04" w:rsidP="00AB6665">
    <w:pPr>
      <w:pStyle w:val="Piedepgina"/>
      <w:jc w:val="center"/>
      <w:rPr>
        <w:rFonts w:ascii="Arial" w:hAnsi="Arial" w:cs="Arial"/>
        <w:color w:val="808080"/>
        <w:sz w:val="18"/>
        <w:szCs w:val="18"/>
        <w:lang w:val="es-ES_tradnl"/>
      </w:rPr>
    </w:pPr>
    <w:r>
      <w:rPr>
        <w:sz w:val="28"/>
        <w:lang w:val="es-ES_tradnl"/>
      </w:rPr>
      <w:tab/>
    </w:r>
  </w:p>
  <w:p w14:paraId="10A637CA" w14:textId="77777777" w:rsidR="00245A04" w:rsidRPr="00EC29B9" w:rsidRDefault="00245A04">
    <w:pPr>
      <w:pStyle w:val="Piedepgina"/>
      <w:rPr>
        <w:sz w:val="28"/>
        <w:lang w:val="es-ES_tradnl"/>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656" w:type="dxa"/>
      <w:tblInd w:w="-3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2434"/>
      <w:gridCol w:w="2835"/>
      <w:gridCol w:w="2835"/>
      <w:gridCol w:w="2552"/>
    </w:tblGrid>
    <w:tr w:rsidR="009B4116" w14:paraId="6607219C" w14:textId="77777777" w:rsidTr="009D2331">
      <w:trPr>
        <w:trHeight w:val="212"/>
      </w:trPr>
      <w:tc>
        <w:tcPr>
          <w:tcW w:w="2434" w:type="dxa"/>
          <w:tcBorders>
            <w:top w:val="single" w:sz="8" w:space="0" w:color="auto"/>
            <w:left w:val="single" w:sz="8" w:space="0" w:color="auto"/>
            <w:bottom w:val="single" w:sz="8" w:space="0" w:color="auto"/>
            <w:right w:val="single" w:sz="8" w:space="0" w:color="auto"/>
          </w:tcBorders>
          <w:shd w:val="clear" w:color="auto" w:fill="C6D9F1"/>
          <w:vAlign w:val="center"/>
          <w:hideMark/>
        </w:tcPr>
        <w:p w14:paraId="6054D462" w14:textId="77777777" w:rsidR="009B4116" w:rsidRPr="00271510" w:rsidRDefault="00000000" w:rsidP="009D2331">
          <w:pPr>
            <w:autoSpaceDE w:val="0"/>
            <w:autoSpaceDN w:val="0"/>
            <w:adjustRightInd w:val="0"/>
            <w:spacing w:line="276" w:lineRule="auto"/>
            <w:jc w:val="center"/>
            <w:rPr>
              <w:b/>
              <w:bCs/>
              <w:sz w:val="22"/>
              <w:szCs w:val="22"/>
            </w:rPr>
          </w:pPr>
          <w:r w:rsidRPr="00271510">
            <w:rPr>
              <w:b/>
              <w:sz w:val="22"/>
              <w:szCs w:val="22"/>
            </w:rPr>
            <w:t>Elaborado por:</w:t>
          </w:r>
        </w:p>
      </w:tc>
      <w:tc>
        <w:tcPr>
          <w:tcW w:w="2835" w:type="dxa"/>
          <w:tcBorders>
            <w:top w:val="single" w:sz="8" w:space="0" w:color="auto"/>
            <w:left w:val="single" w:sz="8" w:space="0" w:color="auto"/>
            <w:bottom w:val="single" w:sz="8" w:space="0" w:color="auto"/>
            <w:right w:val="single" w:sz="8" w:space="0" w:color="auto"/>
          </w:tcBorders>
          <w:shd w:val="clear" w:color="auto" w:fill="C6D9F1"/>
          <w:vAlign w:val="center"/>
          <w:hideMark/>
        </w:tcPr>
        <w:p w14:paraId="31648B7E" w14:textId="77777777" w:rsidR="009B4116" w:rsidRPr="00271510" w:rsidRDefault="00000000" w:rsidP="009D2331">
          <w:pPr>
            <w:autoSpaceDE w:val="0"/>
            <w:autoSpaceDN w:val="0"/>
            <w:adjustRightInd w:val="0"/>
            <w:spacing w:line="276" w:lineRule="auto"/>
            <w:jc w:val="center"/>
            <w:rPr>
              <w:b/>
              <w:bCs/>
              <w:sz w:val="22"/>
              <w:szCs w:val="22"/>
            </w:rPr>
          </w:pPr>
          <w:r w:rsidRPr="00271510">
            <w:rPr>
              <w:b/>
              <w:sz w:val="22"/>
              <w:szCs w:val="22"/>
            </w:rPr>
            <w:t>Revisado por:</w:t>
          </w:r>
        </w:p>
      </w:tc>
      <w:tc>
        <w:tcPr>
          <w:tcW w:w="2835" w:type="dxa"/>
          <w:tcBorders>
            <w:top w:val="single" w:sz="8" w:space="0" w:color="auto"/>
            <w:left w:val="single" w:sz="8" w:space="0" w:color="auto"/>
            <w:bottom w:val="single" w:sz="8" w:space="0" w:color="auto"/>
            <w:right w:val="single" w:sz="8" w:space="0" w:color="auto"/>
          </w:tcBorders>
          <w:shd w:val="clear" w:color="auto" w:fill="C6D9F1"/>
          <w:vAlign w:val="center"/>
          <w:hideMark/>
        </w:tcPr>
        <w:p w14:paraId="79483D15" w14:textId="77777777" w:rsidR="009B4116" w:rsidRPr="00271510" w:rsidRDefault="00000000" w:rsidP="009D2331">
          <w:pPr>
            <w:autoSpaceDE w:val="0"/>
            <w:autoSpaceDN w:val="0"/>
            <w:adjustRightInd w:val="0"/>
            <w:spacing w:line="276" w:lineRule="auto"/>
            <w:jc w:val="center"/>
            <w:rPr>
              <w:b/>
              <w:bCs/>
              <w:sz w:val="22"/>
              <w:szCs w:val="22"/>
            </w:rPr>
          </w:pPr>
          <w:r w:rsidRPr="00271510">
            <w:rPr>
              <w:b/>
              <w:sz w:val="22"/>
              <w:szCs w:val="22"/>
            </w:rPr>
            <w:t>Revisado y Validado por:</w:t>
          </w:r>
        </w:p>
      </w:tc>
      <w:tc>
        <w:tcPr>
          <w:tcW w:w="2552" w:type="dxa"/>
          <w:tcBorders>
            <w:top w:val="single" w:sz="8" w:space="0" w:color="auto"/>
            <w:left w:val="single" w:sz="8" w:space="0" w:color="auto"/>
            <w:bottom w:val="single" w:sz="8" w:space="0" w:color="auto"/>
            <w:right w:val="single" w:sz="8" w:space="0" w:color="auto"/>
          </w:tcBorders>
          <w:shd w:val="clear" w:color="auto" w:fill="C6D9F1"/>
          <w:vAlign w:val="center"/>
          <w:hideMark/>
        </w:tcPr>
        <w:p w14:paraId="635C4670" w14:textId="77777777" w:rsidR="009B4116" w:rsidRPr="00271510" w:rsidRDefault="00000000" w:rsidP="009D2331">
          <w:pPr>
            <w:autoSpaceDE w:val="0"/>
            <w:autoSpaceDN w:val="0"/>
            <w:adjustRightInd w:val="0"/>
            <w:spacing w:line="276" w:lineRule="auto"/>
            <w:jc w:val="center"/>
            <w:rPr>
              <w:b/>
              <w:sz w:val="22"/>
              <w:szCs w:val="22"/>
            </w:rPr>
          </w:pPr>
          <w:r w:rsidRPr="00271510">
            <w:rPr>
              <w:b/>
              <w:sz w:val="22"/>
              <w:szCs w:val="22"/>
            </w:rPr>
            <w:t>Aprobado Acuerdo Interno Número</w:t>
          </w:r>
        </w:p>
      </w:tc>
    </w:tr>
    <w:tr w:rsidR="00CC5461" w14:paraId="288F78A6" w14:textId="77777777" w:rsidTr="00C028E3">
      <w:trPr>
        <w:trHeight w:val="549"/>
      </w:trPr>
      <w:tc>
        <w:tcPr>
          <w:tcW w:w="2434" w:type="dxa"/>
          <w:tcBorders>
            <w:top w:val="single" w:sz="8" w:space="0" w:color="auto"/>
            <w:left w:val="single" w:sz="8" w:space="0" w:color="auto"/>
            <w:right w:val="single" w:sz="8" w:space="0" w:color="auto"/>
          </w:tcBorders>
          <w:shd w:val="clear" w:color="auto" w:fill="FFFFFF"/>
          <w:vAlign w:val="center"/>
          <w:hideMark/>
        </w:tcPr>
        <w:p w14:paraId="3AA13F3B" w14:textId="77777777" w:rsidR="00CC5461" w:rsidRPr="00271510" w:rsidRDefault="00000000" w:rsidP="009B4116">
          <w:pPr>
            <w:autoSpaceDE w:val="0"/>
            <w:autoSpaceDN w:val="0"/>
            <w:adjustRightInd w:val="0"/>
            <w:spacing w:line="276" w:lineRule="auto"/>
            <w:jc w:val="center"/>
            <w:rPr>
              <w:b/>
              <w:bCs/>
              <w:sz w:val="22"/>
              <w:szCs w:val="22"/>
            </w:rPr>
          </w:pPr>
          <w:r>
            <w:rPr>
              <w:sz w:val="22"/>
              <w:szCs w:val="22"/>
            </w:rPr>
            <w:t>Encargada de Tesorería</w:t>
          </w:r>
        </w:p>
      </w:tc>
      <w:tc>
        <w:tcPr>
          <w:tcW w:w="2835" w:type="dxa"/>
          <w:tcBorders>
            <w:top w:val="single" w:sz="8" w:space="0" w:color="auto"/>
            <w:left w:val="single" w:sz="8" w:space="0" w:color="auto"/>
            <w:right w:val="single" w:sz="8" w:space="0" w:color="auto"/>
          </w:tcBorders>
          <w:shd w:val="clear" w:color="auto" w:fill="FFFFFF"/>
          <w:vAlign w:val="center"/>
          <w:hideMark/>
        </w:tcPr>
        <w:p w14:paraId="570380F1" w14:textId="77777777" w:rsidR="00CC5461" w:rsidRPr="00271510" w:rsidRDefault="00000000" w:rsidP="009B4116">
          <w:pPr>
            <w:autoSpaceDE w:val="0"/>
            <w:autoSpaceDN w:val="0"/>
            <w:adjustRightInd w:val="0"/>
            <w:spacing w:line="276" w:lineRule="auto"/>
            <w:jc w:val="center"/>
            <w:rPr>
              <w:bCs/>
              <w:color w:val="FF0000"/>
              <w:sz w:val="22"/>
              <w:szCs w:val="22"/>
            </w:rPr>
          </w:pPr>
          <w:r>
            <w:rPr>
              <w:sz w:val="22"/>
              <w:szCs w:val="22"/>
            </w:rPr>
            <w:t>Coordinador</w:t>
          </w:r>
          <w:r w:rsidRPr="00271510">
            <w:rPr>
              <w:sz w:val="22"/>
              <w:szCs w:val="22"/>
            </w:rPr>
            <w:t xml:space="preserve"> de la Unidad de Planificación</w:t>
          </w:r>
        </w:p>
      </w:tc>
      <w:tc>
        <w:tcPr>
          <w:tcW w:w="2835" w:type="dxa"/>
          <w:tcBorders>
            <w:top w:val="single" w:sz="8" w:space="0" w:color="auto"/>
            <w:left w:val="single" w:sz="8" w:space="0" w:color="auto"/>
            <w:bottom w:val="single" w:sz="8" w:space="0" w:color="auto"/>
            <w:right w:val="single" w:sz="8" w:space="0" w:color="auto"/>
          </w:tcBorders>
          <w:shd w:val="clear" w:color="auto" w:fill="FFFFFF"/>
          <w:vAlign w:val="center"/>
          <w:hideMark/>
        </w:tcPr>
        <w:p w14:paraId="3C767478" w14:textId="77777777" w:rsidR="00CC5461" w:rsidRPr="00271510" w:rsidRDefault="00000000" w:rsidP="00CC5461">
          <w:pPr>
            <w:autoSpaceDE w:val="0"/>
            <w:autoSpaceDN w:val="0"/>
            <w:adjustRightInd w:val="0"/>
            <w:spacing w:line="276" w:lineRule="auto"/>
            <w:jc w:val="center"/>
            <w:rPr>
              <w:bCs/>
              <w:sz w:val="22"/>
              <w:szCs w:val="22"/>
            </w:rPr>
          </w:pPr>
          <w:r w:rsidRPr="00271510">
            <w:rPr>
              <w:bCs/>
              <w:sz w:val="22"/>
              <w:szCs w:val="22"/>
            </w:rPr>
            <w:t>Directo</w:t>
          </w:r>
          <w:r>
            <w:rPr>
              <w:bCs/>
              <w:sz w:val="22"/>
              <w:szCs w:val="22"/>
            </w:rPr>
            <w:t>r</w:t>
          </w:r>
          <w:r w:rsidRPr="00271510">
            <w:rPr>
              <w:bCs/>
              <w:sz w:val="22"/>
              <w:szCs w:val="22"/>
            </w:rPr>
            <w:t xml:space="preserve"> de la Unidad de Administración Financiera</w:t>
          </w:r>
        </w:p>
      </w:tc>
      <w:tc>
        <w:tcPr>
          <w:tcW w:w="2552" w:type="dxa"/>
          <w:tcBorders>
            <w:top w:val="single" w:sz="8" w:space="0" w:color="auto"/>
            <w:left w:val="single" w:sz="8" w:space="0" w:color="auto"/>
            <w:right w:val="single" w:sz="8" w:space="0" w:color="auto"/>
          </w:tcBorders>
          <w:shd w:val="clear" w:color="auto" w:fill="FFFFFF"/>
          <w:vAlign w:val="center"/>
        </w:tcPr>
        <w:p w14:paraId="7FDEFCA6" w14:textId="383BDB6F" w:rsidR="00CC5461" w:rsidRPr="00271510" w:rsidRDefault="00B10BF2" w:rsidP="00CC5461">
          <w:pPr>
            <w:autoSpaceDE w:val="0"/>
            <w:autoSpaceDN w:val="0"/>
            <w:adjustRightInd w:val="0"/>
            <w:spacing w:line="276" w:lineRule="auto"/>
            <w:jc w:val="center"/>
            <w:rPr>
              <w:bCs/>
              <w:sz w:val="22"/>
              <w:szCs w:val="22"/>
            </w:rPr>
          </w:pPr>
          <w:r>
            <w:rPr>
              <w:bCs/>
              <w:sz w:val="20"/>
              <w:szCs w:val="20"/>
            </w:rPr>
            <w:t>D</w:t>
          </w:r>
          <w:r w:rsidRPr="009F1F5E">
            <w:rPr>
              <w:bCs/>
              <w:sz w:val="20"/>
              <w:szCs w:val="20"/>
            </w:rPr>
            <w:t>SPP</w:t>
          </w:r>
          <w:r>
            <w:rPr>
              <w:bCs/>
              <w:sz w:val="20"/>
              <w:szCs w:val="20"/>
            </w:rPr>
            <w:t>R</w:t>
          </w:r>
          <w:r w:rsidRPr="009F1F5E">
            <w:rPr>
              <w:bCs/>
              <w:sz w:val="20"/>
              <w:szCs w:val="20"/>
            </w:rPr>
            <w:t>-</w:t>
          </w:r>
          <w:r>
            <w:rPr>
              <w:bCs/>
              <w:sz w:val="20"/>
              <w:szCs w:val="20"/>
            </w:rPr>
            <w:t>AI</w:t>
          </w:r>
          <w:r w:rsidRPr="009F1F5E">
            <w:rPr>
              <w:bCs/>
              <w:sz w:val="20"/>
              <w:szCs w:val="20"/>
            </w:rPr>
            <w:t>-</w:t>
          </w:r>
          <w:r>
            <w:rPr>
              <w:bCs/>
              <w:sz w:val="20"/>
              <w:szCs w:val="20"/>
            </w:rPr>
            <w:t>13-</w:t>
          </w:r>
          <w:r w:rsidRPr="009F1F5E">
            <w:rPr>
              <w:bCs/>
              <w:sz w:val="20"/>
              <w:szCs w:val="20"/>
            </w:rPr>
            <w:t>20</w:t>
          </w:r>
          <w:r>
            <w:rPr>
              <w:bCs/>
              <w:sz w:val="20"/>
              <w:szCs w:val="20"/>
            </w:rPr>
            <w:t>23/UAJ</w:t>
          </w:r>
          <w:r w:rsidRPr="009F1F5E">
            <w:rPr>
              <w:bCs/>
              <w:sz w:val="20"/>
              <w:szCs w:val="20"/>
            </w:rPr>
            <w:t xml:space="preserve"> de</w:t>
          </w:r>
          <w:r>
            <w:rPr>
              <w:bCs/>
              <w:sz w:val="20"/>
              <w:szCs w:val="20"/>
            </w:rPr>
            <w:t xml:space="preserve">l 28 de febrero de </w:t>
          </w:r>
          <w:r w:rsidRPr="009F1F5E">
            <w:rPr>
              <w:bCs/>
              <w:sz w:val="20"/>
              <w:szCs w:val="20"/>
            </w:rPr>
            <w:t>20</w:t>
          </w:r>
          <w:r>
            <w:rPr>
              <w:bCs/>
              <w:sz w:val="20"/>
              <w:szCs w:val="20"/>
            </w:rPr>
            <w:t>23</w:t>
          </w:r>
        </w:p>
      </w:tc>
    </w:tr>
  </w:tbl>
  <w:p w14:paraId="23143406" w14:textId="15B5F1B5" w:rsidR="00A93E2D" w:rsidRDefault="00000000" w:rsidP="00A93E2D">
    <w:pPr>
      <w:pStyle w:val="Piedepgina"/>
      <w:jc w:val="center"/>
      <w:rPr>
        <w:rFonts w:ascii="Arial" w:hAnsi="Arial" w:cs="Arial"/>
        <w:color w:val="808080"/>
        <w:sz w:val="18"/>
        <w:szCs w:val="18"/>
        <w:lang w:val="es-ES_tradnl"/>
      </w:rPr>
    </w:pPr>
    <w:r>
      <w:rPr>
        <w:sz w:val="28"/>
        <w:lang w:val="es-ES_tradnl"/>
      </w:rPr>
      <w:tab/>
    </w:r>
  </w:p>
  <w:p w14:paraId="591C9B1A" w14:textId="77777777" w:rsidR="00223BA5" w:rsidRPr="00223BA5" w:rsidRDefault="00000000" w:rsidP="00223BA5">
    <w:pPr>
      <w:pStyle w:val="Piedepgina"/>
      <w:jc w:val="center"/>
      <w:rPr>
        <w:rFonts w:ascii="Arial" w:hAnsi="Arial" w:cs="Arial"/>
        <w:color w:val="808080"/>
        <w:sz w:val="18"/>
        <w:szCs w:val="18"/>
        <w:lang w:val="es-ES_tradnl"/>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656" w:type="dxa"/>
      <w:tblInd w:w="-3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2434"/>
      <w:gridCol w:w="2835"/>
      <w:gridCol w:w="2835"/>
      <w:gridCol w:w="2552"/>
    </w:tblGrid>
    <w:tr w:rsidR="00505233" w14:paraId="3B9DE50E" w14:textId="77777777" w:rsidTr="006E3625">
      <w:trPr>
        <w:trHeight w:val="212"/>
      </w:trPr>
      <w:tc>
        <w:tcPr>
          <w:tcW w:w="2434" w:type="dxa"/>
          <w:tcBorders>
            <w:top w:val="single" w:sz="8" w:space="0" w:color="auto"/>
            <w:left w:val="single" w:sz="8" w:space="0" w:color="auto"/>
            <w:bottom w:val="single" w:sz="8" w:space="0" w:color="auto"/>
            <w:right w:val="single" w:sz="8" w:space="0" w:color="auto"/>
          </w:tcBorders>
          <w:shd w:val="clear" w:color="auto" w:fill="C6D9F1"/>
          <w:hideMark/>
        </w:tcPr>
        <w:p w14:paraId="0C6D99A2" w14:textId="77777777" w:rsidR="00505233" w:rsidRPr="00271510" w:rsidRDefault="00505233" w:rsidP="00AE345A">
          <w:pPr>
            <w:autoSpaceDE w:val="0"/>
            <w:autoSpaceDN w:val="0"/>
            <w:adjustRightInd w:val="0"/>
            <w:spacing w:line="276" w:lineRule="auto"/>
            <w:jc w:val="center"/>
            <w:rPr>
              <w:b/>
              <w:bCs/>
              <w:sz w:val="22"/>
              <w:szCs w:val="22"/>
            </w:rPr>
          </w:pPr>
          <w:r w:rsidRPr="00271510">
            <w:rPr>
              <w:b/>
              <w:sz w:val="22"/>
              <w:szCs w:val="22"/>
            </w:rPr>
            <w:t>Elaborado por:</w:t>
          </w:r>
        </w:p>
      </w:tc>
      <w:tc>
        <w:tcPr>
          <w:tcW w:w="2835" w:type="dxa"/>
          <w:tcBorders>
            <w:top w:val="single" w:sz="8" w:space="0" w:color="auto"/>
            <w:left w:val="single" w:sz="8" w:space="0" w:color="auto"/>
            <w:bottom w:val="single" w:sz="8" w:space="0" w:color="auto"/>
            <w:right w:val="single" w:sz="8" w:space="0" w:color="auto"/>
          </w:tcBorders>
          <w:shd w:val="clear" w:color="auto" w:fill="C6D9F1"/>
          <w:hideMark/>
        </w:tcPr>
        <w:p w14:paraId="63AB9FE2" w14:textId="77777777" w:rsidR="00505233" w:rsidRPr="00271510" w:rsidRDefault="00505233" w:rsidP="00AE345A">
          <w:pPr>
            <w:autoSpaceDE w:val="0"/>
            <w:autoSpaceDN w:val="0"/>
            <w:adjustRightInd w:val="0"/>
            <w:spacing w:line="276" w:lineRule="auto"/>
            <w:jc w:val="center"/>
            <w:rPr>
              <w:b/>
              <w:bCs/>
              <w:sz w:val="22"/>
              <w:szCs w:val="22"/>
            </w:rPr>
          </w:pPr>
          <w:r w:rsidRPr="00271510">
            <w:rPr>
              <w:b/>
              <w:sz w:val="22"/>
              <w:szCs w:val="22"/>
            </w:rPr>
            <w:t>Revisado por:</w:t>
          </w:r>
        </w:p>
      </w:tc>
      <w:tc>
        <w:tcPr>
          <w:tcW w:w="2835" w:type="dxa"/>
          <w:tcBorders>
            <w:top w:val="single" w:sz="8" w:space="0" w:color="auto"/>
            <w:left w:val="single" w:sz="8" w:space="0" w:color="auto"/>
            <w:bottom w:val="single" w:sz="8" w:space="0" w:color="auto"/>
            <w:right w:val="single" w:sz="8" w:space="0" w:color="auto"/>
          </w:tcBorders>
          <w:shd w:val="clear" w:color="auto" w:fill="C6D9F1"/>
          <w:hideMark/>
        </w:tcPr>
        <w:p w14:paraId="4A219E9B" w14:textId="77777777" w:rsidR="00505233" w:rsidRPr="00271510" w:rsidRDefault="00505233" w:rsidP="00AE345A">
          <w:pPr>
            <w:autoSpaceDE w:val="0"/>
            <w:autoSpaceDN w:val="0"/>
            <w:adjustRightInd w:val="0"/>
            <w:spacing w:line="276" w:lineRule="auto"/>
            <w:jc w:val="center"/>
            <w:rPr>
              <w:b/>
              <w:bCs/>
              <w:sz w:val="22"/>
              <w:szCs w:val="22"/>
            </w:rPr>
          </w:pPr>
          <w:r w:rsidRPr="00271510">
            <w:rPr>
              <w:b/>
              <w:sz w:val="22"/>
              <w:szCs w:val="22"/>
            </w:rPr>
            <w:t>Revisado y Validado por:</w:t>
          </w:r>
        </w:p>
      </w:tc>
      <w:tc>
        <w:tcPr>
          <w:tcW w:w="2552" w:type="dxa"/>
          <w:tcBorders>
            <w:top w:val="single" w:sz="8" w:space="0" w:color="auto"/>
            <w:left w:val="single" w:sz="8" w:space="0" w:color="auto"/>
            <w:bottom w:val="single" w:sz="8" w:space="0" w:color="auto"/>
            <w:right w:val="single" w:sz="8" w:space="0" w:color="auto"/>
          </w:tcBorders>
          <w:shd w:val="clear" w:color="auto" w:fill="C6D9F1"/>
          <w:hideMark/>
        </w:tcPr>
        <w:p w14:paraId="06CE83AB" w14:textId="77777777" w:rsidR="00505233" w:rsidRPr="00271510" w:rsidRDefault="00505233" w:rsidP="00AE345A">
          <w:pPr>
            <w:autoSpaceDE w:val="0"/>
            <w:autoSpaceDN w:val="0"/>
            <w:adjustRightInd w:val="0"/>
            <w:spacing w:line="276" w:lineRule="auto"/>
            <w:jc w:val="center"/>
            <w:rPr>
              <w:b/>
              <w:sz w:val="22"/>
              <w:szCs w:val="22"/>
            </w:rPr>
          </w:pPr>
          <w:r w:rsidRPr="00271510">
            <w:rPr>
              <w:b/>
              <w:sz w:val="22"/>
              <w:szCs w:val="22"/>
            </w:rPr>
            <w:t>Aprobado Acuerdo Interno Número</w:t>
          </w:r>
        </w:p>
      </w:tc>
    </w:tr>
    <w:tr w:rsidR="00505233" w14:paraId="065B95A2" w14:textId="77777777" w:rsidTr="00C028E3">
      <w:trPr>
        <w:trHeight w:val="549"/>
      </w:trPr>
      <w:tc>
        <w:tcPr>
          <w:tcW w:w="2434" w:type="dxa"/>
          <w:tcBorders>
            <w:top w:val="single" w:sz="8" w:space="0" w:color="auto"/>
            <w:left w:val="single" w:sz="8" w:space="0" w:color="auto"/>
            <w:right w:val="single" w:sz="8" w:space="0" w:color="auto"/>
          </w:tcBorders>
          <w:shd w:val="clear" w:color="auto" w:fill="FFFFFF"/>
          <w:vAlign w:val="center"/>
          <w:hideMark/>
        </w:tcPr>
        <w:p w14:paraId="33690AD3" w14:textId="77777777" w:rsidR="00505233" w:rsidRPr="00271510" w:rsidRDefault="00505233" w:rsidP="00AE345A">
          <w:pPr>
            <w:autoSpaceDE w:val="0"/>
            <w:autoSpaceDN w:val="0"/>
            <w:adjustRightInd w:val="0"/>
            <w:spacing w:line="276" w:lineRule="auto"/>
            <w:jc w:val="center"/>
            <w:rPr>
              <w:b/>
              <w:bCs/>
              <w:sz w:val="22"/>
              <w:szCs w:val="22"/>
            </w:rPr>
          </w:pPr>
          <w:r>
            <w:rPr>
              <w:sz w:val="22"/>
              <w:szCs w:val="22"/>
            </w:rPr>
            <w:t>Encargada de Tesorería</w:t>
          </w:r>
        </w:p>
      </w:tc>
      <w:tc>
        <w:tcPr>
          <w:tcW w:w="2835" w:type="dxa"/>
          <w:tcBorders>
            <w:top w:val="single" w:sz="8" w:space="0" w:color="auto"/>
            <w:left w:val="single" w:sz="8" w:space="0" w:color="auto"/>
            <w:right w:val="single" w:sz="8" w:space="0" w:color="auto"/>
          </w:tcBorders>
          <w:shd w:val="clear" w:color="auto" w:fill="FFFFFF"/>
          <w:vAlign w:val="center"/>
          <w:hideMark/>
        </w:tcPr>
        <w:p w14:paraId="5FD11818" w14:textId="77777777" w:rsidR="00505233" w:rsidRPr="00271510" w:rsidRDefault="00505233" w:rsidP="00AE345A">
          <w:pPr>
            <w:autoSpaceDE w:val="0"/>
            <w:autoSpaceDN w:val="0"/>
            <w:adjustRightInd w:val="0"/>
            <w:spacing w:line="276" w:lineRule="auto"/>
            <w:jc w:val="center"/>
            <w:rPr>
              <w:bCs/>
              <w:color w:val="FF0000"/>
              <w:sz w:val="22"/>
              <w:szCs w:val="22"/>
            </w:rPr>
          </w:pPr>
          <w:r>
            <w:rPr>
              <w:sz w:val="22"/>
              <w:szCs w:val="22"/>
            </w:rPr>
            <w:t xml:space="preserve">Coordinador </w:t>
          </w:r>
          <w:r w:rsidRPr="00271510">
            <w:rPr>
              <w:sz w:val="22"/>
              <w:szCs w:val="22"/>
            </w:rPr>
            <w:t>de la Unidad de Planificación</w:t>
          </w:r>
        </w:p>
      </w:tc>
      <w:tc>
        <w:tcPr>
          <w:tcW w:w="2835" w:type="dxa"/>
          <w:tcBorders>
            <w:top w:val="single" w:sz="8" w:space="0" w:color="auto"/>
            <w:left w:val="single" w:sz="8" w:space="0" w:color="auto"/>
            <w:bottom w:val="single" w:sz="8" w:space="0" w:color="auto"/>
            <w:right w:val="single" w:sz="8" w:space="0" w:color="auto"/>
          </w:tcBorders>
          <w:shd w:val="clear" w:color="auto" w:fill="FFFFFF"/>
          <w:vAlign w:val="center"/>
          <w:hideMark/>
        </w:tcPr>
        <w:p w14:paraId="73962995" w14:textId="77777777" w:rsidR="00505233" w:rsidRPr="00271510" w:rsidRDefault="00505233" w:rsidP="00AE345A">
          <w:pPr>
            <w:autoSpaceDE w:val="0"/>
            <w:autoSpaceDN w:val="0"/>
            <w:adjustRightInd w:val="0"/>
            <w:spacing w:line="276" w:lineRule="auto"/>
            <w:jc w:val="center"/>
            <w:rPr>
              <w:bCs/>
              <w:sz w:val="22"/>
              <w:szCs w:val="22"/>
            </w:rPr>
          </w:pPr>
          <w:r w:rsidRPr="00271510">
            <w:rPr>
              <w:bCs/>
              <w:sz w:val="22"/>
              <w:szCs w:val="22"/>
            </w:rPr>
            <w:t>Director de la Unidad de Administración Financiera</w:t>
          </w:r>
        </w:p>
      </w:tc>
      <w:tc>
        <w:tcPr>
          <w:tcW w:w="2552" w:type="dxa"/>
          <w:tcBorders>
            <w:top w:val="single" w:sz="8" w:space="0" w:color="auto"/>
            <w:left w:val="single" w:sz="8" w:space="0" w:color="auto"/>
            <w:right w:val="single" w:sz="8" w:space="0" w:color="auto"/>
          </w:tcBorders>
          <w:shd w:val="clear" w:color="auto" w:fill="FFFFFF"/>
          <w:vAlign w:val="center"/>
        </w:tcPr>
        <w:p w14:paraId="664529A5" w14:textId="00B7EFA6" w:rsidR="00505233" w:rsidRPr="00271510" w:rsidRDefault="00B10BF2" w:rsidP="00AE345A">
          <w:pPr>
            <w:autoSpaceDE w:val="0"/>
            <w:autoSpaceDN w:val="0"/>
            <w:adjustRightInd w:val="0"/>
            <w:spacing w:line="276" w:lineRule="auto"/>
            <w:jc w:val="center"/>
            <w:rPr>
              <w:bCs/>
              <w:sz w:val="22"/>
              <w:szCs w:val="22"/>
            </w:rPr>
          </w:pPr>
          <w:r>
            <w:rPr>
              <w:bCs/>
              <w:sz w:val="20"/>
              <w:szCs w:val="20"/>
            </w:rPr>
            <w:t>D</w:t>
          </w:r>
          <w:r w:rsidRPr="009F1F5E">
            <w:rPr>
              <w:bCs/>
              <w:sz w:val="20"/>
              <w:szCs w:val="20"/>
            </w:rPr>
            <w:t>SPP</w:t>
          </w:r>
          <w:r>
            <w:rPr>
              <w:bCs/>
              <w:sz w:val="20"/>
              <w:szCs w:val="20"/>
            </w:rPr>
            <w:t>R</w:t>
          </w:r>
          <w:r w:rsidRPr="009F1F5E">
            <w:rPr>
              <w:bCs/>
              <w:sz w:val="20"/>
              <w:szCs w:val="20"/>
            </w:rPr>
            <w:t>-</w:t>
          </w:r>
          <w:r>
            <w:rPr>
              <w:bCs/>
              <w:sz w:val="20"/>
              <w:szCs w:val="20"/>
            </w:rPr>
            <w:t>AI</w:t>
          </w:r>
          <w:r w:rsidRPr="009F1F5E">
            <w:rPr>
              <w:bCs/>
              <w:sz w:val="20"/>
              <w:szCs w:val="20"/>
            </w:rPr>
            <w:t>-</w:t>
          </w:r>
          <w:r>
            <w:rPr>
              <w:bCs/>
              <w:sz w:val="20"/>
              <w:szCs w:val="20"/>
            </w:rPr>
            <w:t>13-</w:t>
          </w:r>
          <w:r w:rsidRPr="009F1F5E">
            <w:rPr>
              <w:bCs/>
              <w:sz w:val="20"/>
              <w:szCs w:val="20"/>
            </w:rPr>
            <w:t>20</w:t>
          </w:r>
          <w:r>
            <w:rPr>
              <w:bCs/>
              <w:sz w:val="20"/>
              <w:szCs w:val="20"/>
            </w:rPr>
            <w:t>23/UAJ</w:t>
          </w:r>
          <w:r w:rsidRPr="009F1F5E">
            <w:rPr>
              <w:bCs/>
              <w:sz w:val="20"/>
              <w:szCs w:val="20"/>
            </w:rPr>
            <w:t xml:space="preserve"> de</w:t>
          </w:r>
          <w:r>
            <w:rPr>
              <w:bCs/>
              <w:sz w:val="20"/>
              <w:szCs w:val="20"/>
            </w:rPr>
            <w:t xml:space="preserve">l 28 de febrero de </w:t>
          </w:r>
          <w:r w:rsidRPr="009F1F5E">
            <w:rPr>
              <w:bCs/>
              <w:sz w:val="20"/>
              <w:szCs w:val="20"/>
            </w:rPr>
            <w:t>20</w:t>
          </w:r>
          <w:r>
            <w:rPr>
              <w:bCs/>
              <w:sz w:val="20"/>
              <w:szCs w:val="20"/>
            </w:rPr>
            <w:t>23</w:t>
          </w:r>
        </w:p>
      </w:tc>
    </w:tr>
  </w:tbl>
  <w:p w14:paraId="0288108B" w14:textId="15F35255" w:rsidR="00505233" w:rsidRDefault="00505233" w:rsidP="00A93E2D">
    <w:pPr>
      <w:pStyle w:val="Piedepgina"/>
      <w:jc w:val="center"/>
      <w:rPr>
        <w:rFonts w:ascii="Arial" w:hAnsi="Arial" w:cs="Arial"/>
        <w:color w:val="808080"/>
        <w:sz w:val="18"/>
        <w:szCs w:val="18"/>
        <w:lang w:val="es-ES_tradnl"/>
      </w:rPr>
    </w:pPr>
    <w:r>
      <w:rPr>
        <w:sz w:val="28"/>
        <w:lang w:val="es-ES_tradnl"/>
      </w:rPr>
      <w:tab/>
    </w:r>
  </w:p>
  <w:p w14:paraId="38EF49D0" w14:textId="77777777" w:rsidR="00505233" w:rsidRPr="00223BA5" w:rsidRDefault="00505233" w:rsidP="00223BA5">
    <w:pPr>
      <w:pStyle w:val="Piedepgina"/>
      <w:jc w:val="center"/>
      <w:rPr>
        <w:rFonts w:ascii="Arial" w:hAnsi="Arial" w:cs="Arial"/>
        <w:color w:val="808080"/>
        <w:sz w:val="18"/>
        <w:szCs w:val="18"/>
        <w:lang w:val="es-ES_tradnl"/>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656" w:type="dxa"/>
      <w:tblInd w:w="-3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2434"/>
      <w:gridCol w:w="2835"/>
      <w:gridCol w:w="2835"/>
      <w:gridCol w:w="2552"/>
    </w:tblGrid>
    <w:tr w:rsidR="00C62E0C" w:rsidRPr="004A239E" w14:paraId="0A96596D" w14:textId="77777777" w:rsidTr="004A239E">
      <w:trPr>
        <w:trHeight w:val="212"/>
      </w:trPr>
      <w:tc>
        <w:tcPr>
          <w:tcW w:w="2434" w:type="dxa"/>
          <w:tcBorders>
            <w:top w:val="single" w:sz="8" w:space="0" w:color="auto"/>
            <w:left w:val="single" w:sz="8" w:space="0" w:color="auto"/>
            <w:bottom w:val="single" w:sz="8" w:space="0" w:color="auto"/>
            <w:right w:val="single" w:sz="8" w:space="0" w:color="auto"/>
          </w:tcBorders>
          <w:shd w:val="clear" w:color="auto" w:fill="C6D9F1"/>
          <w:vAlign w:val="center"/>
          <w:hideMark/>
        </w:tcPr>
        <w:p w14:paraId="33416842" w14:textId="77777777" w:rsidR="00C62E0C" w:rsidRPr="004A239E" w:rsidRDefault="00C62E0C" w:rsidP="004A239E">
          <w:pPr>
            <w:autoSpaceDE w:val="0"/>
            <w:autoSpaceDN w:val="0"/>
            <w:adjustRightInd w:val="0"/>
            <w:spacing w:line="276" w:lineRule="auto"/>
            <w:jc w:val="center"/>
            <w:rPr>
              <w:b/>
              <w:bCs/>
              <w:sz w:val="20"/>
              <w:szCs w:val="20"/>
            </w:rPr>
          </w:pPr>
          <w:r w:rsidRPr="004A239E">
            <w:rPr>
              <w:b/>
              <w:sz w:val="20"/>
              <w:szCs w:val="20"/>
            </w:rPr>
            <w:t>Elaborado por:</w:t>
          </w:r>
        </w:p>
      </w:tc>
      <w:tc>
        <w:tcPr>
          <w:tcW w:w="2835" w:type="dxa"/>
          <w:tcBorders>
            <w:top w:val="single" w:sz="8" w:space="0" w:color="auto"/>
            <w:left w:val="single" w:sz="8" w:space="0" w:color="auto"/>
            <w:bottom w:val="single" w:sz="8" w:space="0" w:color="auto"/>
            <w:right w:val="single" w:sz="8" w:space="0" w:color="auto"/>
          </w:tcBorders>
          <w:shd w:val="clear" w:color="auto" w:fill="C6D9F1"/>
          <w:vAlign w:val="center"/>
          <w:hideMark/>
        </w:tcPr>
        <w:p w14:paraId="6F497747" w14:textId="77777777" w:rsidR="00C62E0C" w:rsidRPr="004A239E" w:rsidRDefault="00C62E0C" w:rsidP="004A239E">
          <w:pPr>
            <w:autoSpaceDE w:val="0"/>
            <w:autoSpaceDN w:val="0"/>
            <w:adjustRightInd w:val="0"/>
            <w:spacing w:line="276" w:lineRule="auto"/>
            <w:jc w:val="center"/>
            <w:rPr>
              <w:b/>
              <w:bCs/>
              <w:sz w:val="20"/>
              <w:szCs w:val="20"/>
            </w:rPr>
          </w:pPr>
          <w:r w:rsidRPr="004A239E">
            <w:rPr>
              <w:b/>
              <w:sz w:val="20"/>
              <w:szCs w:val="20"/>
            </w:rPr>
            <w:t>Revisado por:</w:t>
          </w:r>
        </w:p>
      </w:tc>
      <w:tc>
        <w:tcPr>
          <w:tcW w:w="2835" w:type="dxa"/>
          <w:tcBorders>
            <w:top w:val="single" w:sz="8" w:space="0" w:color="auto"/>
            <w:left w:val="single" w:sz="8" w:space="0" w:color="auto"/>
            <w:bottom w:val="single" w:sz="8" w:space="0" w:color="auto"/>
            <w:right w:val="single" w:sz="8" w:space="0" w:color="auto"/>
          </w:tcBorders>
          <w:shd w:val="clear" w:color="auto" w:fill="C6D9F1"/>
          <w:vAlign w:val="center"/>
          <w:hideMark/>
        </w:tcPr>
        <w:p w14:paraId="7071CDAF" w14:textId="77777777" w:rsidR="00C62E0C" w:rsidRPr="004A239E" w:rsidRDefault="00C62E0C" w:rsidP="004A239E">
          <w:pPr>
            <w:autoSpaceDE w:val="0"/>
            <w:autoSpaceDN w:val="0"/>
            <w:adjustRightInd w:val="0"/>
            <w:spacing w:line="276" w:lineRule="auto"/>
            <w:jc w:val="center"/>
            <w:rPr>
              <w:b/>
              <w:bCs/>
              <w:sz w:val="20"/>
              <w:szCs w:val="20"/>
            </w:rPr>
          </w:pPr>
          <w:r w:rsidRPr="004A239E">
            <w:rPr>
              <w:b/>
              <w:sz w:val="20"/>
              <w:szCs w:val="20"/>
            </w:rPr>
            <w:t>Revisado y Validado por:</w:t>
          </w:r>
        </w:p>
      </w:tc>
      <w:tc>
        <w:tcPr>
          <w:tcW w:w="2552" w:type="dxa"/>
          <w:tcBorders>
            <w:top w:val="single" w:sz="8" w:space="0" w:color="auto"/>
            <w:left w:val="single" w:sz="8" w:space="0" w:color="auto"/>
            <w:bottom w:val="single" w:sz="8" w:space="0" w:color="auto"/>
            <w:right w:val="single" w:sz="8" w:space="0" w:color="auto"/>
          </w:tcBorders>
          <w:shd w:val="clear" w:color="auto" w:fill="C6D9F1"/>
          <w:vAlign w:val="center"/>
          <w:hideMark/>
        </w:tcPr>
        <w:p w14:paraId="58ECAC2F" w14:textId="77777777" w:rsidR="00C62E0C" w:rsidRPr="004A239E" w:rsidRDefault="00C62E0C" w:rsidP="004A239E">
          <w:pPr>
            <w:autoSpaceDE w:val="0"/>
            <w:autoSpaceDN w:val="0"/>
            <w:adjustRightInd w:val="0"/>
            <w:spacing w:line="276" w:lineRule="auto"/>
            <w:jc w:val="center"/>
            <w:rPr>
              <w:b/>
              <w:sz w:val="20"/>
              <w:szCs w:val="20"/>
            </w:rPr>
          </w:pPr>
          <w:r w:rsidRPr="004A239E">
            <w:rPr>
              <w:b/>
              <w:sz w:val="20"/>
              <w:szCs w:val="20"/>
            </w:rPr>
            <w:t>Aprobado Acuerdo Interno Número</w:t>
          </w:r>
        </w:p>
      </w:tc>
    </w:tr>
    <w:tr w:rsidR="00C62E0C" w:rsidRPr="004A239E" w14:paraId="20B78FA7" w14:textId="77777777" w:rsidTr="004A239E">
      <w:trPr>
        <w:trHeight w:val="549"/>
      </w:trPr>
      <w:tc>
        <w:tcPr>
          <w:tcW w:w="2434" w:type="dxa"/>
          <w:tcBorders>
            <w:top w:val="single" w:sz="8" w:space="0" w:color="auto"/>
            <w:left w:val="single" w:sz="8" w:space="0" w:color="auto"/>
            <w:right w:val="single" w:sz="8" w:space="0" w:color="auto"/>
          </w:tcBorders>
          <w:shd w:val="clear" w:color="auto" w:fill="FFFFFF"/>
          <w:vAlign w:val="center"/>
          <w:hideMark/>
        </w:tcPr>
        <w:p w14:paraId="44F14F9D" w14:textId="77777777" w:rsidR="00C62E0C" w:rsidRPr="004A239E" w:rsidRDefault="00C62E0C" w:rsidP="004A239E">
          <w:pPr>
            <w:autoSpaceDE w:val="0"/>
            <w:autoSpaceDN w:val="0"/>
            <w:adjustRightInd w:val="0"/>
            <w:spacing w:line="276" w:lineRule="auto"/>
            <w:jc w:val="center"/>
            <w:rPr>
              <w:b/>
              <w:bCs/>
              <w:sz w:val="20"/>
              <w:szCs w:val="20"/>
            </w:rPr>
          </w:pPr>
          <w:r w:rsidRPr="004A239E">
            <w:rPr>
              <w:sz w:val="20"/>
              <w:szCs w:val="20"/>
            </w:rPr>
            <w:t>Encargada de Tesorería</w:t>
          </w:r>
        </w:p>
      </w:tc>
      <w:tc>
        <w:tcPr>
          <w:tcW w:w="2835" w:type="dxa"/>
          <w:tcBorders>
            <w:top w:val="single" w:sz="8" w:space="0" w:color="auto"/>
            <w:left w:val="single" w:sz="8" w:space="0" w:color="auto"/>
            <w:right w:val="single" w:sz="8" w:space="0" w:color="auto"/>
          </w:tcBorders>
          <w:shd w:val="clear" w:color="auto" w:fill="FFFFFF"/>
          <w:vAlign w:val="center"/>
          <w:hideMark/>
        </w:tcPr>
        <w:p w14:paraId="78880988" w14:textId="77777777" w:rsidR="00C62E0C" w:rsidRPr="004A239E" w:rsidRDefault="00C62E0C" w:rsidP="004A239E">
          <w:pPr>
            <w:autoSpaceDE w:val="0"/>
            <w:autoSpaceDN w:val="0"/>
            <w:adjustRightInd w:val="0"/>
            <w:spacing w:line="276" w:lineRule="auto"/>
            <w:jc w:val="center"/>
            <w:rPr>
              <w:bCs/>
              <w:color w:val="FF0000"/>
              <w:sz w:val="20"/>
              <w:szCs w:val="20"/>
            </w:rPr>
          </w:pPr>
          <w:r w:rsidRPr="004A239E">
            <w:rPr>
              <w:bCs/>
              <w:sz w:val="20"/>
              <w:szCs w:val="20"/>
            </w:rPr>
            <w:t>Coordinador de la Unidad de Planificación</w:t>
          </w:r>
        </w:p>
      </w:tc>
      <w:tc>
        <w:tcPr>
          <w:tcW w:w="2835" w:type="dxa"/>
          <w:tcBorders>
            <w:top w:val="single" w:sz="8" w:space="0" w:color="auto"/>
            <w:left w:val="single" w:sz="8" w:space="0" w:color="auto"/>
            <w:bottom w:val="single" w:sz="8" w:space="0" w:color="auto"/>
            <w:right w:val="single" w:sz="8" w:space="0" w:color="auto"/>
          </w:tcBorders>
          <w:shd w:val="clear" w:color="auto" w:fill="FFFFFF"/>
          <w:vAlign w:val="center"/>
          <w:hideMark/>
        </w:tcPr>
        <w:p w14:paraId="15E29BE6" w14:textId="77777777" w:rsidR="00C62E0C" w:rsidRPr="004A239E" w:rsidRDefault="00C62E0C" w:rsidP="004A239E">
          <w:pPr>
            <w:autoSpaceDE w:val="0"/>
            <w:autoSpaceDN w:val="0"/>
            <w:adjustRightInd w:val="0"/>
            <w:spacing w:line="276" w:lineRule="auto"/>
            <w:jc w:val="center"/>
            <w:rPr>
              <w:bCs/>
              <w:sz w:val="20"/>
              <w:szCs w:val="20"/>
            </w:rPr>
          </w:pPr>
          <w:r w:rsidRPr="004A239E">
            <w:rPr>
              <w:bCs/>
              <w:sz w:val="20"/>
              <w:szCs w:val="20"/>
            </w:rPr>
            <w:t>Director de la Unidad de Administración Financiera</w:t>
          </w:r>
        </w:p>
      </w:tc>
      <w:tc>
        <w:tcPr>
          <w:tcW w:w="2552" w:type="dxa"/>
          <w:tcBorders>
            <w:top w:val="single" w:sz="8" w:space="0" w:color="auto"/>
            <w:left w:val="single" w:sz="8" w:space="0" w:color="auto"/>
            <w:right w:val="single" w:sz="8" w:space="0" w:color="auto"/>
          </w:tcBorders>
          <w:shd w:val="clear" w:color="auto" w:fill="FFFFFF"/>
          <w:vAlign w:val="center"/>
        </w:tcPr>
        <w:p w14:paraId="1AD962FF" w14:textId="72172127" w:rsidR="00C62E0C" w:rsidRPr="004A239E" w:rsidRDefault="00B10BF2" w:rsidP="004A239E">
          <w:pPr>
            <w:autoSpaceDE w:val="0"/>
            <w:autoSpaceDN w:val="0"/>
            <w:adjustRightInd w:val="0"/>
            <w:spacing w:line="276" w:lineRule="auto"/>
            <w:jc w:val="center"/>
            <w:rPr>
              <w:bCs/>
              <w:sz w:val="20"/>
              <w:szCs w:val="20"/>
            </w:rPr>
          </w:pPr>
          <w:r>
            <w:rPr>
              <w:bCs/>
              <w:sz w:val="20"/>
              <w:szCs w:val="20"/>
            </w:rPr>
            <w:t>D</w:t>
          </w:r>
          <w:r w:rsidRPr="009F1F5E">
            <w:rPr>
              <w:bCs/>
              <w:sz w:val="20"/>
              <w:szCs w:val="20"/>
            </w:rPr>
            <w:t>SPP</w:t>
          </w:r>
          <w:r>
            <w:rPr>
              <w:bCs/>
              <w:sz w:val="20"/>
              <w:szCs w:val="20"/>
            </w:rPr>
            <w:t>R</w:t>
          </w:r>
          <w:r w:rsidRPr="009F1F5E">
            <w:rPr>
              <w:bCs/>
              <w:sz w:val="20"/>
              <w:szCs w:val="20"/>
            </w:rPr>
            <w:t>-</w:t>
          </w:r>
          <w:r>
            <w:rPr>
              <w:bCs/>
              <w:sz w:val="20"/>
              <w:szCs w:val="20"/>
            </w:rPr>
            <w:t>AI</w:t>
          </w:r>
          <w:r w:rsidRPr="009F1F5E">
            <w:rPr>
              <w:bCs/>
              <w:sz w:val="20"/>
              <w:szCs w:val="20"/>
            </w:rPr>
            <w:t>-</w:t>
          </w:r>
          <w:r>
            <w:rPr>
              <w:bCs/>
              <w:sz w:val="20"/>
              <w:szCs w:val="20"/>
            </w:rPr>
            <w:t>13-</w:t>
          </w:r>
          <w:r w:rsidRPr="009F1F5E">
            <w:rPr>
              <w:bCs/>
              <w:sz w:val="20"/>
              <w:szCs w:val="20"/>
            </w:rPr>
            <w:t>20</w:t>
          </w:r>
          <w:r>
            <w:rPr>
              <w:bCs/>
              <w:sz w:val="20"/>
              <w:szCs w:val="20"/>
            </w:rPr>
            <w:t>23/UAJ</w:t>
          </w:r>
          <w:r w:rsidRPr="009F1F5E">
            <w:rPr>
              <w:bCs/>
              <w:sz w:val="20"/>
              <w:szCs w:val="20"/>
            </w:rPr>
            <w:t xml:space="preserve"> de</w:t>
          </w:r>
          <w:r>
            <w:rPr>
              <w:bCs/>
              <w:sz w:val="20"/>
              <w:szCs w:val="20"/>
            </w:rPr>
            <w:t xml:space="preserve">l 28 de febrero de </w:t>
          </w:r>
          <w:r w:rsidRPr="009F1F5E">
            <w:rPr>
              <w:bCs/>
              <w:sz w:val="20"/>
              <w:szCs w:val="20"/>
            </w:rPr>
            <w:t>20</w:t>
          </w:r>
          <w:r>
            <w:rPr>
              <w:bCs/>
              <w:sz w:val="20"/>
              <w:szCs w:val="20"/>
            </w:rPr>
            <w:t>23</w:t>
          </w:r>
        </w:p>
      </w:tc>
    </w:tr>
  </w:tbl>
  <w:p w14:paraId="3D0ECA4B" w14:textId="7A4AB375" w:rsidR="00C62E0C" w:rsidRPr="004A239E" w:rsidRDefault="00C62E0C" w:rsidP="00AB6665">
    <w:pPr>
      <w:pStyle w:val="Piedepgina"/>
      <w:jc w:val="center"/>
      <w:rPr>
        <w:rFonts w:ascii="Times New Roman" w:hAnsi="Times New Roman"/>
        <w:color w:val="808080"/>
        <w:sz w:val="18"/>
        <w:szCs w:val="18"/>
        <w:lang w:val="es-ES_tradnl"/>
      </w:rPr>
    </w:pPr>
    <w:r w:rsidRPr="004A239E">
      <w:rPr>
        <w:rFonts w:ascii="Times New Roman" w:hAnsi="Times New Roman"/>
        <w:sz w:val="28"/>
        <w:lang w:val="es-ES_tradnl"/>
      </w:rPr>
      <w:tab/>
    </w:r>
  </w:p>
  <w:p w14:paraId="7B7363CD" w14:textId="77777777" w:rsidR="00C62E0C" w:rsidRPr="004A239E" w:rsidRDefault="00C62E0C">
    <w:pPr>
      <w:pStyle w:val="Piedepgina"/>
      <w:rPr>
        <w:rFonts w:ascii="Times New Roman" w:hAnsi="Times New Roman"/>
        <w:sz w:val="28"/>
        <w:lang w:val="es-ES_tradnl"/>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656" w:type="dxa"/>
      <w:tblInd w:w="-3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2434"/>
      <w:gridCol w:w="2835"/>
      <w:gridCol w:w="2835"/>
      <w:gridCol w:w="2552"/>
    </w:tblGrid>
    <w:tr w:rsidR="009B4116" w14:paraId="281C1DD5" w14:textId="77777777" w:rsidTr="00390416">
      <w:trPr>
        <w:trHeight w:val="212"/>
      </w:trPr>
      <w:tc>
        <w:tcPr>
          <w:tcW w:w="2434" w:type="dxa"/>
          <w:tcBorders>
            <w:top w:val="single" w:sz="8" w:space="0" w:color="auto"/>
            <w:left w:val="single" w:sz="8" w:space="0" w:color="auto"/>
            <w:bottom w:val="single" w:sz="8" w:space="0" w:color="auto"/>
            <w:right w:val="single" w:sz="8" w:space="0" w:color="auto"/>
          </w:tcBorders>
          <w:shd w:val="clear" w:color="auto" w:fill="C6D9F1"/>
          <w:vAlign w:val="center"/>
          <w:hideMark/>
        </w:tcPr>
        <w:p w14:paraId="55CEC3B1" w14:textId="77777777" w:rsidR="009B4116" w:rsidRPr="00390416" w:rsidRDefault="00000000" w:rsidP="00390416">
          <w:pPr>
            <w:autoSpaceDE w:val="0"/>
            <w:autoSpaceDN w:val="0"/>
            <w:adjustRightInd w:val="0"/>
            <w:spacing w:line="276" w:lineRule="auto"/>
            <w:jc w:val="center"/>
            <w:rPr>
              <w:b/>
              <w:bCs/>
              <w:sz w:val="20"/>
              <w:szCs w:val="20"/>
            </w:rPr>
          </w:pPr>
          <w:r w:rsidRPr="00390416">
            <w:rPr>
              <w:b/>
              <w:sz w:val="20"/>
              <w:szCs w:val="20"/>
            </w:rPr>
            <w:t>Elaborado por:</w:t>
          </w:r>
        </w:p>
      </w:tc>
      <w:tc>
        <w:tcPr>
          <w:tcW w:w="2835" w:type="dxa"/>
          <w:tcBorders>
            <w:top w:val="single" w:sz="8" w:space="0" w:color="auto"/>
            <w:left w:val="single" w:sz="8" w:space="0" w:color="auto"/>
            <w:bottom w:val="single" w:sz="8" w:space="0" w:color="auto"/>
            <w:right w:val="single" w:sz="8" w:space="0" w:color="auto"/>
          </w:tcBorders>
          <w:shd w:val="clear" w:color="auto" w:fill="C6D9F1"/>
          <w:vAlign w:val="center"/>
          <w:hideMark/>
        </w:tcPr>
        <w:p w14:paraId="78364E4A" w14:textId="77777777" w:rsidR="009B4116" w:rsidRPr="00390416" w:rsidRDefault="00000000" w:rsidP="00390416">
          <w:pPr>
            <w:autoSpaceDE w:val="0"/>
            <w:autoSpaceDN w:val="0"/>
            <w:adjustRightInd w:val="0"/>
            <w:spacing w:line="276" w:lineRule="auto"/>
            <w:jc w:val="center"/>
            <w:rPr>
              <w:b/>
              <w:bCs/>
              <w:sz w:val="20"/>
              <w:szCs w:val="20"/>
            </w:rPr>
          </w:pPr>
          <w:r w:rsidRPr="00390416">
            <w:rPr>
              <w:b/>
              <w:sz w:val="20"/>
              <w:szCs w:val="20"/>
            </w:rPr>
            <w:t>Revisado por:</w:t>
          </w:r>
        </w:p>
      </w:tc>
      <w:tc>
        <w:tcPr>
          <w:tcW w:w="2835" w:type="dxa"/>
          <w:tcBorders>
            <w:top w:val="single" w:sz="8" w:space="0" w:color="auto"/>
            <w:left w:val="single" w:sz="8" w:space="0" w:color="auto"/>
            <w:bottom w:val="single" w:sz="8" w:space="0" w:color="auto"/>
            <w:right w:val="single" w:sz="8" w:space="0" w:color="auto"/>
          </w:tcBorders>
          <w:shd w:val="clear" w:color="auto" w:fill="C6D9F1"/>
          <w:vAlign w:val="center"/>
          <w:hideMark/>
        </w:tcPr>
        <w:p w14:paraId="566669CA" w14:textId="77777777" w:rsidR="009B4116" w:rsidRPr="00390416" w:rsidRDefault="00000000" w:rsidP="00390416">
          <w:pPr>
            <w:autoSpaceDE w:val="0"/>
            <w:autoSpaceDN w:val="0"/>
            <w:adjustRightInd w:val="0"/>
            <w:spacing w:line="276" w:lineRule="auto"/>
            <w:jc w:val="center"/>
            <w:rPr>
              <w:b/>
              <w:bCs/>
              <w:sz w:val="20"/>
              <w:szCs w:val="20"/>
            </w:rPr>
          </w:pPr>
          <w:r w:rsidRPr="00390416">
            <w:rPr>
              <w:b/>
              <w:sz w:val="20"/>
              <w:szCs w:val="20"/>
            </w:rPr>
            <w:t>Revisado y Validado por:</w:t>
          </w:r>
        </w:p>
      </w:tc>
      <w:tc>
        <w:tcPr>
          <w:tcW w:w="2552" w:type="dxa"/>
          <w:tcBorders>
            <w:top w:val="single" w:sz="8" w:space="0" w:color="auto"/>
            <w:left w:val="single" w:sz="8" w:space="0" w:color="auto"/>
            <w:bottom w:val="single" w:sz="8" w:space="0" w:color="auto"/>
            <w:right w:val="single" w:sz="8" w:space="0" w:color="auto"/>
          </w:tcBorders>
          <w:shd w:val="clear" w:color="auto" w:fill="C6D9F1"/>
          <w:vAlign w:val="center"/>
          <w:hideMark/>
        </w:tcPr>
        <w:p w14:paraId="31F53C6E" w14:textId="77777777" w:rsidR="009B4116" w:rsidRPr="00390416" w:rsidRDefault="00000000" w:rsidP="00390416">
          <w:pPr>
            <w:autoSpaceDE w:val="0"/>
            <w:autoSpaceDN w:val="0"/>
            <w:adjustRightInd w:val="0"/>
            <w:spacing w:line="276" w:lineRule="auto"/>
            <w:jc w:val="center"/>
            <w:rPr>
              <w:b/>
              <w:sz w:val="20"/>
              <w:szCs w:val="20"/>
            </w:rPr>
          </w:pPr>
          <w:r w:rsidRPr="00390416">
            <w:rPr>
              <w:b/>
              <w:sz w:val="20"/>
              <w:szCs w:val="20"/>
            </w:rPr>
            <w:t>Aprobado Acuerdo Interno Número</w:t>
          </w:r>
        </w:p>
      </w:tc>
    </w:tr>
    <w:tr w:rsidR="002D6705" w14:paraId="508486F8" w14:textId="77777777" w:rsidTr="00390416">
      <w:trPr>
        <w:trHeight w:val="549"/>
      </w:trPr>
      <w:tc>
        <w:tcPr>
          <w:tcW w:w="2434" w:type="dxa"/>
          <w:tcBorders>
            <w:top w:val="single" w:sz="8" w:space="0" w:color="auto"/>
            <w:left w:val="single" w:sz="8" w:space="0" w:color="auto"/>
            <w:right w:val="single" w:sz="8" w:space="0" w:color="auto"/>
          </w:tcBorders>
          <w:shd w:val="clear" w:color="auto" w:fill="FFFFFF"/>
          <w:vAlign w:val="center"/>
          <w:hideMark/>
        </w:tcPr>
        <w:p w14:paraId="59B12DFF" w14:textId="77777777" w:rsidR="002D6705" w:rsidRPr="00390416" w:rsidRDefault="00000000" w:rsidP="00390416">
          <w:pPr>
            <w:autoSpaceDE w:val="0"/>
            <w:autoSpaceDN w:val="0"/>
            <w:adjustRightInd w:val="0"/>
            <w:spacing w:line="276" w:lineRule="auto"/>
            <w:jc w:val="center"/>
            <w:rPr>
              <w:b/>
              <w:bCs/>
              <w:sz w:val="20"/>
              <w:szCs w:val="20"/>
            </w:rPr>
          </w:pPr>
          <w:r w:rsidRPr="00390416">
            <w:rPr>
              <w:sz w:val="20"/>
              <w:szCs w:val="20"/>
            </w:rPr>
            <w:t>Encargada de Tesorería</w:t>
          </w:r>
        </w:p>
      </w:tc>
      <w:tc>
        <w:tcPr>
          <w:tcW w:w="2835" w:type="dxa"/>
          <w:tcBorders>
            <w:top w:val="single" w:sz="8" w:space="0" w:color="auto"/>
            <w:left w:val="single" w:sz="8" w:space="0" w:color="auto"/>
            <w:right w:val="single" w:sz="8" w:space="0" w:color="auto"/>
          </w:tcBorders>
          <w:shd w:val="clear" w:color="auto" w:fill="FFFFFF"/>
          <w:vAlign w:val="center"/>
          <w:hideMark/>
        </w:tcPr>
        <w:p w14:paraId="7D3E839F" w14:textId="27B191F4" w:rsidR="002D6705" w:rsidRPr="00390416" w:rsidRDefault="00000000" w:rsidP="00390416">
          <w:pPr>
            <w:autoSpaceDE w:val="0"/>
            <w:autoSpaceDN w:val="0"/>
            <w:adjustRightInd w:val="0"/>
            <w:spacing w:line="276" w:lineRule="auto"/>
            <w:jc w:val="center"/>
            <w:rPr>
              <w:bCs/>
              <w:color w:val="FF0000"/>
              <w:sz w:val="20"/>
              <w:szCs w:val="20"/>
            </w:rPr>
          </w:pPr>
          <w:r w:rsidRPr="00390416">
            <w:rPr>
              <w:bCs/>
              <w:sz w:val="20"/>
              <w:szCs w:val="20"/>
            </w:rPr>
            <w:t>Coordinador de</w:t>
          </w:r>
          <w:r w:rsidR="00860EBC">
            <w:rPr>
              <w:bCs/>
              <w:sz w:val="20"/>
              <w:szCs w:val="20"/>
            </w:rPr>
            <w:t xml:space="preserve"> la</w:t>
          </w:r>
          <w:r w:rsidRPr="00390416">
            <w:rPr>
              <w:bCs/>
              <w:sz w:val="20"/>
              <w:szCs w:val="20"/>
            </w:rPr>
            <w:t xml:space="preserve"> Unidad de Planificación</w:t>
          </w:r>
        </w:p>
      </w:tc>
      <w:tc>
        <w:tcPr>
          <w:tcW w:w="2835" w:type="dxa"/>
          <w:tcBorders>
            <w:top w:val="single" w:sz="8" w:space="0" w:color="auto"/>
            <w:left w:val="single" w:sz="8" w:space="0" w:color="auto"/>
            <w:bottom w:val="single" w:sz="8" w:space="0" w:color="auto"/>
            <w:right w:val="single" w:sz="8" w:space="0" w:color="auto"/>
          </w:tcBorders>
          <w:shd w:val="clear" w:color="auto" w:fill="FFFFFF"/>
          <w:vAlign w:val="center"/>
          <w:hideMark/>
        </w:tcPr>
        <w:p w14:paraId="624C71DB" w14:textId="32CA70C7" w:rsidR="002D6705" w:rsidRPr="00390416" w:rsidRDefault="00000000" w:rsidP="00390416">
          <w:pPr>
            <w:autoSpaceDE w:val="0"/>
            <w:autoSpaceDN w:val="0"/>
            <w:adjustRightInd w:val="0"/>
            <w:spacing w:line="276" w:lineRule="auto"/>
            <w:jc w:val="center"/>
            <w:rPr>
              <w:bCs/>
              <w:sz w:val="20"/>
              <w:szCs w:val="20"/>
            </w:rPr>
          </w:pPr>
          <w:r w:rsidRPr="00390416">
            <w:rPr>
              <w:bCs/>
              <w:sz w:val="20"/>
              <w:szCs w:val="20"/>
            </w:rPr>
            <w:t xml:space="preserve">Director de </w:t>
          </w:r>
          <w:r w:rsidR="00860EBC">
            <w:rPr>
              <w:bCs/>
              <w:sz w:val="20"/>
              <w:szCs w:val="20"/>
            </w:rPr>
            <w:t xml:space="preserve">la </w:t>
          </w:r>
          <w:r w:rsidRPr="00390416">
            <w:rPr>
              <w:bCs/>
              <w:sz w:val="20"/>
              <w:szCs w:val="20"/>
            </w:rPr>
            <w:t>Unidad de Administración Financiera</w:t>
          </w:r>
        </w:p>
      </w:tc>
      <w:tc>
        <w:tcPr>
          <w:tcW w:w="2552" w:type="dxa"/>
          <w:tcBorders>
            <w:top w:val="single" w:sz="8" w:space="0" w:color="auto"/>
            <w:left w:val="single" w:sz="8" w:space="0" w:color="auto"/>
            <w:right w:val="single" w:sz="8" w:space="0" w:color="auto"/>
          </w:tcBorders>
          <w:shd w:val="clear" w:color="auto" w:fill="FFFFFF"/>
          <w:vAlign w:val="center"/>
        </w:tcPr>
        <w:p w14:paraId="3166D19F" w14:textId="1E2569B2" w:rsidR="002D6705" w:rsidRPr="00390416" w:rsidRDefault="00B10BF2" w:rsidP="00390416">
          <w:pPr>
            <w:autoSpaceDE w:val="0"/>
            <w:autoSpaceDN w:val="0"/>
            <w:adjustRightInd w:val="0"/>
            <w:spacing w:line="276" w:lineRule="auto"/>
            <w:jc w:val="center"/>
            <w:rPr>
              <w:bCs/>
              <w:sz w:val="20"/>
              <w:szCs w:val="20"/>
            </w:rPr>
          </w:pPr>
          <w:r>
            <w:rPr>
              <w:bCs/>
              <w:sz w:val="20"/>
              <w:szCs w:val="20"/>
            </w:rPr>
            <w:t>D</w:t>
          </w:r>
          <w:r w:rsidRPr="009F1F5E">
            <w:rPr>
              <w:bCs/>
              <w:sz w:val="20"/>
              <w:szCs w:val="20"/>
            </w:rPr>
            <w:t>SPP</w:t>
          </w:r>
          <w:r>
            <w:rPr>
              <w:bCs/>
              <w:sz w:val="20"/>
              <w:szCs w:val="20"/>
            </w:rPr>
            <w:t>R</w:t>
          </w:r>
          <w:r w:rsidRPr="009F1F5E">
            <w:rPr>
              <w:bCs/>
              <w:sz w:val="20"/>
              <w:szCs w:val="20"/>
            </w:rPr>
            <w:t>-</w:t>
          </w:r>
          <w:r>
            <w:rPr>
              <w:bCs/>
              <w:sz w:val="20"/>
              <w:szCs w:val="20"/>
            </w:rPr>
            <w:t>AI</w:t>
          </w:r>
          <w:r w:rsidRPr="009F1F5E">
            <w:rPr>
              <w:bCs/>
              <w:sz w:val="20"/>
              <w:szCs w:val="20"/>
            </w:rPr>
            <w:t>-</w:t>
          </w:r>
          <w:r>
            <w:rPr>
              <w:bCs/>
              <w:sz w:val="20"/>
              <w:szCs w:val="20"/>
            </w:rPr>
            <w:t>13-</w:t>
          </w:r>
          <w:r w:rsidRPr="009F1F5E">
            <w:rPr>
              <w:bCs/>
              <w:sz w:val="20"/>
              <w:szCs w:val="20"/>
            </w:rPr>
            <w:t>20</w:t>
          </w:r>
          <w:r>
            <w:rPr>
              <w:bCs/>
              <w:sz w:val="20"/>
              <w:szCs w:val="20"/>
            </w:rPr>
            <w:t>23/UAJ</w:t>
          </w:r>
          <w:r w:rsidRPr="009F1F5E">
            <w:rPr>
              <w:bCs/>
              <w:sz w:val="20"/>
              <w:szCs w:val="20"/>
            </w:rPr>
            <w:t xml:space="preserve"> de</w:t>
          </w:r>
          <w:r>
            <w:rPr>
              <w:bCs/>
              <w:sz w:val="20"/>
              <w:szCs w:val="20"/>
            </w:rPr>
            <w:t xml:space="preserve">l 28 de febrero de </w:t>
          </w:r>
          <w:r w:rsidRPr="009F1F5E">
            <w:rPr>
              <w:bCs/>
              <w:sz w:val="20"/>
              <w:szCs w:val="20"/>
            </w:rPr>
            <w:t>20</w:t>
          </w:r>
          <w:r>
            <w:rPr>
              <w:bCs/>
              <w:sz w:val="20"/>
              <w:szCs w:val="20"/>
            </w:rPr>
            <w:t>23</w:t>
          </w:r>
        </w:p>
      </w:tc>
    </w:tr>
  </w:tbl>
  <w:p w14:paraId="073AB981" w14:textId="66920EC7" w:rsidR="00AB6665" w:rsidRDefault="00000000" w:rsidP="00AB6665">
    <w:pPr>
      <w:pStyle w:val="Piedepgina"/>
      <w:jc w:val="center"/>
      <w:rPr>
        <w:rFonts w:ascii="Arial" w:hAnsi="Arial" w:cs="Arial"/>
        <w:color w:val="808080"/>
        <w:sz w:val="18"/>
        <w:szCs w:val="18"/>
        <w:lang w:val="es-ES_tradnl"/>
      </w:rPr>
    </w:pPr>
    <w:r>
      <w:rPr>
        <w:sz w:val="28"/>
        <w:lang w:val="es-ES_tradnl"/>
      </w:rPr>
      <w:tab/>
    </w:r>
  </w:p>
  <w:p w14:paraId="72EB426E" w14:textId="77777777" w:rsidR="00B43566" w:rsidRPr="00EC29B9" w:rsidRDefault="00000000">
    <w:pPr>
      <w:pStyle w:val="Piedepgina"/>
      <w:rPr>
        <w:sz w:val="28"/>
        <w:lang w:val="es-ES_tradnl"/>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656" w:type="dxa"/>
      <w:tblInd w:w="-3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2434"/>
      <w:gridCol w:w="2835"/>
      <w:gridCol w:w="2835"/>
      <w:gridCol w:w="2552"/>
    </w:tblGrid>
    <w:tr w:rsidR="009B4116" w14:paraId="21295A05" w14:textId="77777777" w:rsidTr="00B11A39">
      <w:trPr>
        <w:trHeight w:val="212"/>
      </w:trPr>
      <w:tc>
        <w:tcPr>
          <w:tcW w:w="2434" w:type="dxa"/>
          <w:tcBorders>
            <w:top w:val="single" w:sz="8" w:space="0" w:color="auto"/>
            <w:left w:val="single" w:sz="8" w:space="0" w:color="auto"/>
            <w:bottom w:val="single" w:sz="8" w:space="0" w:color="auto"/>
            <w:right w:val="single" w:sz="8" w:space="0" w:color="auto"/>
          </w:tcBorders>
          <w:shd w:val="clear" w:color="auto" w:fill="C6D9F1"/>
          <w:vAlign w:val="center"/>
          <w:hideMark/>
        </w:tcPr>
        <w:p w14:paraId="3FD097B8" w14:textId="77777777" w:rsidR="009B4116" w:rsidRPr="00B11A39" w:rsidRDefault="00000000" w:rsidP="00B11A39">
          <w:pPr>
            <w:autoSpaceDE w:val="0"/>
            <w:autoSpaceDN w:val="0"/>
            <w:adjustRightInd w:val="0"/>
            <w:spacing w:line="276" w:lineRule="auto"/>
            <w:jc w:val="center"/>
            <w:rPr>
              <w:b/>
              <w:bCs/>
              <w:sz w:val="20"/>
              <w:szCs w:val="20"/>
            </w:rPr>
          </w:pPr>
          <w:r w:rsidRPr="00B11A39">
            <w:rPr>
              <w:b/>
              <w:sz w:val="20"/>
              <w:szCs w:val="20"/>
            </w:rPr>
            <w:t>Elaborado por:</w:t>
          </w:r>
        </w:p>
      </w:tc>
      <w:tc>
        <w:tcPr>
          <w:tcW w:w="2835" w:type="dxa"/>
          <w:tcBorders>
            <w:top w:val="single" w:sz="8" w:space="0" w:color="auto"/>
            <w:left w:val="single" w:sz="8" w:space="0" w:color="auto"/>
            <w:bottom w:val="single" w:sz="8" w:space="0" w:color="auto"/>
            <w:right w:val="single" w:sz="8" w:space="0" w:color="auto"/>
          </w:tcBorders>
          <w:shd w:val="clear" w:color="auto" w:fill="C6D9F1"/>
          <w:vAlign w:val="center"/>
          <w:hideMark/>
        </w:tcPr>
        <w:p w14:paraId="405947AF" w14:textId="77777777" w:rsidR="009B4116" w:rsidRPr="00B11A39" w:rsidRDefault="00000000" w:rsidP="00B11A39">
          <w:pPr>
            <w:autoSpaceDE w:val="0"/>
            <w:autoSpaceDN w:val="0"/>
            <w:adjustRightInd w:val="0"/>
            <w:spacing w:line="276" w:lineRule="auto"/>
            <w:jc w:val="center"/>
            <w:rPr>
              <w:b/>
              <w:bCs/>
              <w:sz w:val="20"/>
              <w:szCs w:val="20"/>
            </w:rPr>
          </w:pPr>
          <w:r w:rsidRPr="00B11A39">
            <w:rPr>
              <w:b/>
              <w:sz w:val="20"/>
              <w:szCs w:val="20"/>
            </w:rPr>
            <w:t>Revisado por:</w:t>
          </w:r>
        </w:p>
      </w:tc>
      <w:tc>
        <w:tcPr>
          <w:tcW w:w="2835" w:type="dxa"/>
          <w:tcBorders>
            <w:top w:val="single" w:sz="8" w:space="0" w:color="auto"/>
            <w:left w:val="single" w:sz="8" w:space="0" w:color="auto"/>
            <w:bottom w:val="single" w:sz="8" w:space="0" w:color="auto"/>
            <w:right w:val="single" w:sz="8" w:space="0" w:color="auto"/>
          </w:tcBorders>
          <w:shd w:val="clear" w:color="auto" w:fill="C6D9F1"/>
          <w:vAlign w:val="center"/>
          <w:hideMark/>
        </w:tcPr>
        <w:p w14:paraId="3C1FD63F" w14:textId="77777777" w:rsidR="009B4116" w:rsidRPr="00B11A39" w:rsidRDefault="00000000" w:rsidP="00B11A39">
          <w:pPr>
            <w:autoSpaceDE w:val="0"/>
            <w:autoSpaceDN w:val="0"/>
            <w:adjustRightInd w:val="0"/>
            <w:spacing w:line="276" w:lineRule="auto"/>
            <w:jc w:val="center"/>
            <w:rPr>
              <w:b/>
              <w:bCs/>
              <w:sz w:val="20"/>
              <w:szCs w:val="20"/>
            </w:rPr>
          </w:pPr>
          <w:r w:rsidRPr="00B11A39">
            <w:rPr>
              <w:b/>
              <w:sz w:val="20"/>
              <w:szCs w:val="20"/>
            </w:rPr>
            <w:t>Revisado y Validado por:</w:t>
          </w:r>
        </w:p>
      </w:tc>
      <w:tc>
        <w:tcPr>
          <w:tcW w:w="2552" w:type="dxa"/>
          <w:tcBorders>
            <w:top w:val="single" w:sz="8" w:space="0" w:color="auto"/>
            <w:left w:val="single" w:sz="8" w:space="0" w:color="auto"/>
            <w:bottom w:val="single" w:sz="8" w:space="0" w:color="auto"/>
            <w:right w:val="single" w:sz="8" w:space="0" w:color="auto"/>
          </w:tcBorders>
          <w:shd w:val="clear" w:color="auto" w:fill="C6D9F1"/>
          <w:vAlign w:val="center"/>
          <w:hideMark/>
        </w:tcPr>
        <w:p w14:paraId="2C6B0847" w14:textId="77777777" w:rsidR="009B4116" w:rsidRPr="00B11A39" w:rsidRDefault="00000000" w:rsidP="00B11A39">
          <w:pPr>
            <w:autoSpaceDE w:val="0"/>
            <w:autoSpaceDN w:val="0"/>
            <w:adjustRightInd w:val="0"/>
            <w:spacing w:line="276" w:lineRule="auto"/>
            <w:jc w:val="center"/>
            <w:rPr>
              <w:b/>
              <w:sz w:val="20"/>
              <w:szCs w:val="20"/>
            </w:rPr>
          </w:pPr>
          <w:r w:rsidRPr="00B11A39">
            <w:rPr>
              <w:b/>
              <w:sz w:val="20"/>
              <w:szCs w:val="20"/>
            </w:rPr>
            <w:t>Aprobado Acuerdo Interno Número</w:t>
          </w:r>
        </w:p>
      </w:tc>
    </w:tr>
    <w:tr w:rsidR="002D6705" w14:paraId="6B0B3D1F" w14:textId="77777777" w:rsidTr="00B11A39">
      <w:trPr>
        <w:trHeight w:val="549"/>
      </w:trPr>
      <w:tc>
        <w:tcPr>
          <w:tcW w:w="2434" w:type="dxa"/>
          <w:tcBorders>
            <w:top w:val="single" w:sz="8" w:space="0" w:color="auto"/>
            <w:left w:val="single" w:sz="8" w:space="0" w:color="auto"/>
            <w:right w:val="single" w:sz="8" w:space="0" w:color="auto"/>
          </w:tcBorders>
          <w:shd w:val="clear" w:color="auto" w:fill="FFFFFF"/>
          <w:vAlign w:val="center"/>
          <w:hideMark/>
        </w:tcPr>
        <w:p w14:paraId="4A6F3D92" w14:textId="77777777" w:rsidR="002D6705" w:rsidRPr="00B11A39" w:rsidRDefault="00000000" w:rsidP="00B11A39">
          <w:pPr>
            <w:autoSpaceDE w:val="0"/>
            <w:autoSpaceDN w:val="0"/>
            <w:adjustRightInd w:val="0"/>
            <w:spacing w:line="276" w:lineRule="auto"/>
            <w:jc w:val="center"/>
            <w:rPr>
              <w:b/>
              <w:bCs/>
              <w:sz w:val="20"/>
              <w:szCs w:val="20"/>
            </w:rPr>
          </w:pPr>
          <w:r w:rsidRPr="00B11A39">
            <w:rPr>
              <w:sz w:val="20"/>
              <w:szCs w:val="20"/>
            </w:rPr>
            <w:t>Encargad</w:t>
          </w:r>
          <w:r>
            <w:rPr>
              <w:sz w:val="20"/>
              <w:szCs w:val="20"/>
            </w:rPr>
            <w:t>a</w:t>
          </w:r>
          <w:r w:rsidRPr="00B11A39">
            <w:rPr>
              <w:sz w:val="20"/>
              <w:szCs w:val="20"/>
            </w:rPr>
            <w:t xml:space="preserve"> de Tesorería</w:t>
          </w:r>
        </w:p>
      </w:tc>
      <w:tc>
        <w:tcPr>
          <w:tcW w:w="2835" w:type="dxa"/>
          <w:tcBorders>
            <w:top w:val="single" w:sz="8" w:space="0" w:color="auto"/>
            <w:left w:val="single" w:sz="8" w:space="0" w:color="auto"/>
            <w:right w:val="single" w:sz="8" w:space="0" w:color="auto"/>
          </w:tcBorders>
          <w:shd w:val="clear" w:color="auto" w:fill="FFFFFF"/>
          <w:vAlign w:val="center"/>
          <w:hideMark/>
        </w:tcPr>
        <w:p w14:paraId="2899D605" w14:textId="77777777" w:rsidR="002D6705" w:rsidRPr="00B11A39" w:rsidRDefault="00000000" w:rsidP="00B11A39">
          <w:pPr>
            <w:autoSpaceDE w:val="0"/>
            <w:autoSpaceDN w:val="0"/>
            <w:adjustRightInd w:val="0"/>
            <w:spacing w:line="276" w:lineRule="auto"/>
            <w:jc w:val="center"/>
            <w:rPr>
              <w:bCs/>
              <w:color w:val="FF0000"/>
              <w:sz w:val="20"/>
              <w:szCs w:val="20"/>
            </w:rPr>
          </w:pPr>
          <w:r>
            <w:rPr>
              <w:bCs/>
              <w:sz w:val="20"/>
              <w:szCs w:val="20"/>
            </w:rPr>
            <w:t xml:space="preserve">Coordinador </w:t>
          </w:r>
          <w:r w:rsidRPr="00B11A39">
            <w:rPr>
              <w:bCs/>
              <w:sz w:val="20"/>
              <w:szCs w:val="20"/>
            </w:rPr>
            <w:t>de</w:t>
          </w:r>
          <w:r>
            <w:rPr>
              <w:bCs/>
              <w:sz w:val="20"/>
              <w:szCs w:val="20"/>
            </w:rPr>
            <w:t xml:space="preserve"> la</w:t>
          </w:r>
          <w:r w:rsidRPr="00B11A39">
            <w:rPr>
              <w:bCs/>
              <w:sz w:val="20"/>
              <w:szCs w:val="20"/>
            </w:rPr>
            <w:t xml:space="preserve"> Unidad de Planificación</w:t>
          </w:r>
        </w:p>
      </w:tc>
      <w:tc>
        <w:tcPr>
          <w:tcW w:w="2835" w:type="dxa"/>
          <w:tcBorders>
            <w:top w:val="single" w:sz="8" w:space="0" w:color="auto"/>
            <w:left w:val="single" w:sz="8" w:space="0" w:color="auto"/>
            <w:bottom w:val="single" w:sz="8" w:space="0" w:color="auto"/>
            <w:right w:val="single" w:sz="8" w:space="0" w:color="auto"/>
          </w:tcBorders>
          <w:shd w:val="clear" w:color="auto" w:fill="FFFFFF"/>
          <w:vAlign w:val="center"/>
          <w:hideMark/>
        </w:tcPr>
        <w:p w14:paraId="30B43856" w14:textId="77777777" w:rsidR="002D6705" w:rsidRPr="00B11A39" w:rsidRDefault="00000000" w:rsidP="00B11A39">
          <w:pPr>
            <w:autoSpaceDE w:val="0"/>
            <w:autoSpaceDN w:val="0"/>
            <w:adjustRightInd w:val="0"/>
            <w:spacing w:line="276" w:lineRule="auto"/>
            <w:jc w:val="center"/>
            <w:rPr>
              <w:bCs/>
              <w:sz w:val="20"/>
              <w:szCs w:val="20"/>
            </w:rPr>
          </w:pPr>
          <w:r w:rsidRPr="00B11A39">
            <w:rPr>
              <w:bCs/>
              <w:sz w:val="20"/>
              <w:szCs w:val="20"/>
            </w:rPr>
            <w:t>Director de</w:t>
          </w:r>
          <w:r>
            <w:rPr>
              <w:bCs/>
              <w:sz w:val="20"/>
              <w:szCs w:val="20"/>
            </w:rPr>
            <w:t xml:space="preserve"> la</w:t>
          </w:r>
          <w:r w:rsidRPr="00B11A39">
            <w:rPr>
              <w:bCs/>
              <w:sz w:val="20"/>
              <w:szCs w:val="20"/>
            </w:rPr>
            <w:t xml:space="preserve"> Unidad de Administración Financiera</w:t>
          </w:r>
        </w:p>
      </w:tc>
      <w:tc>
        <w:tcPr>
          <w:tcW w:w="2552" w:type="dxa"/>
          <w:tcBorders>
            <w:top w:val="single" w:sz="8" w:space="0" w:color="auto"/>
            <w:left w:val="single" w:sz="8" w:space="0" w:color="auto"/>
            <w:right w:val="single" w:sz="8" w:space="0" w:color="auto"/>
          </w:tcBorders>
          <w:shd w:val="clear" w:color="auto" w:fill="FFFFFF"/>
          <w:vAlign w:val="center"/>
        </w:tcPr>
        <w:p w14:paraId="5783817B" w14:textId="3E1EDFEE" w:rsidR="002D6705" w:rsidRPr="00B11A39" w:rsidRDefault="00B10BF2" w:rsidP="00B11A39">
          <w:pPr>
            <w:autoSpaceDE w:val="0"/>
            <w:autoSpaceDN w:val="0"/>
            <w:adjustRightInd w:val="0"/>
            <w:spacing w:line="276" w:lineRule="auto"/>
            <w:jc w:val="center"/>
            <w:rPr>
              <w:bCs/>
              <w:sz w:val="20"/>
              <w:szCs w:val="20"/>
            </w:rPr>
          </w:pPr>
          <w:r>
            <w:rPr>
              <w:bCs/>
              <w:sz w:val="20"/>
              <w:szCs w:val="20"/>
            </w:rPr>
            <w:t>D</w:t>
          </w:r>
          <w:r w:rsidRPr="009F1F5E">
            <w:rPr>
              <w:bCs/>
              <w:sz w:val="20"/>
              <w:szCs w:val="20"/>
            </w:rPr>
            <w:t>SPP</w:t>
          </w:r>
          <w:r>
            <w:rPr>
              <w:bCs/>
              <w:sz w:val="20"/>
              <w:szCs w:val="20"/>
            </w:rPr>
            <w:t>R</w:t>
          </w:r>
          <w:r w:rsidRPr="009F1F5E">
            <w:rPr>
              <w:bCs/>
              <w:sz w:val="20"/>
              <w:szCs w:val="20"/>
            </w:rPr>
            <w:t>-</w:t>
          </w:r>
          <w:r>
            <w:rPr>
              <w:bCs/>
              <w:sz w:val="20"/>
              <w:szCs w:val="20"/>
            </w:rPr>
            <w:t>AI</w:t>
          </w:r>
          <w:r w:rsidRPr="009F1F5E">
            <w:rPr>
              <w:bCs/>
              <w:sz w:val="20"/>
              <w:szCs w:val="20"/>
            </w:rPr>
            <w:t>-</w:t>
          </w:r>
          <w:r>
            <w:rPr>
              <w:bCs/>
              <w:sz w:val="20"/>
              <w:szCs w:val="20"/>
            </w:rPr>
            <w:t>13-</w:t>
          </w:r>
          <w:r w:rsidRPr="009F1F5E">
            <w:rPr>
              <w:bCs/>
              <w:sz w:val="20"/>
              <w:szCs w:val="20"/>
            </w:rPr>
            <w:t>20</w:t>
          </w:r>
          <w:r>
            <w:rPr>
              <w:bCs/>
              <w:sz w:val="20"/>
              <w:szCs w:val="20"/>
            </w:rPr>
            <w:t>23/UAJ</w:t>
          </w:r>
          <w:r w:rsidRPr="009F1F5E">
            <w:rPr>
              <w:bCs/>
              <w:sz w:val="20"/>
              <w:szCs w:val="20"/>
            </w:rPr>
            <w:t xml:space="preserve"> de</w:t>
          </w:r>
          <w:r>
            <w:rPr>
              <w:bCs/>
              <w:sz w:val="20"/>
              <w:szCs w:val="20"/>
            </w:rPr>
            <w:t xml:space="preserve">l 28 de febrero de </w:t>
          </w:r>
          <w:r w:rsidRPr="009F1F5E">
            <w:rPr>
              <w:bCs/>
              <w:sz w:val="20"/>
              <w:szCs w:val="20"/>
            </w:rPr>
            <w:t>20</w:t>
          </w:r>
          <w:r>
            <w:rPr>
              <w:bCs/>
              <w:sz w:val="20"/>
              <w:szCs w:val="20"/>
            </w:rPr>
            <w:t>23</w:t>
          </w:r>
        </w:p>
      </w:tc>
    </w:tr>
  </w:tbl>
  <w:p w14:paraId="2934CE9E" w14:textId="2CA30041" w:rsidR="00AB6665" w:rsidRDefault="00000000" w:rsidP="00AB6665">
    <w:pPr>
      <w:pStyle w:val="Piedepgina"/>
      <w:jc w:val="center"/>
      <w:rPr>
        <w:rFonts w:ascii="Arial" w:hAnsi="Arial" w:cs="Arial"/>
        <w:color w:val="808080"/>
        <w:sz w:val="18"/>
        <w:szCs w:val="18"/>
        <w:lang w:val="es-ES_tradnl"/>
      </w:rPr>
    </w:pPr>
    <w:r>
      <w:rPr>
        <w:sz w:val="28"/>
        <w:lang w:val="es-ES_tradnl"/>
      </w:rPr>
      <w:tab/>
    </w:r>
  </w:p>
  <w:p w14:paraId="69E73CB7" w14:textId="77777777" w:rsidR="00B43566" w:rsidRPr="00EC29B9" w:rsidRDefault="00000000">
    <w:pPr>
      <w:pStyle w:val="Piedepgina"/>
      <w:rPr>
        <w:sz w:val="28"/>
        <w:lang w:val="es-ES_tradnl"/>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656" w:type="dxa"/>
      <w:tblInd w:w="-3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2718"/>
      <w:gridCol w:w="2693"/>
      <w:gridCol w:w="2977"/>
      <w:gridCol w:w="2268"/>
    </w:tblGrid>
    <w:tr w:rsidR="00753339" w:rsidRPr="00244316" w14:paraId="165B4A24" w14:textId="77777777" w:rsidTr="00B10BF2">
      <w:trPr>
        <w:trHeight w:val="212"/>
      </w:trPr>
      <w:tc>
        <w:tcPr>
          <w:tcW w:w="2718" w:type="dxa"/>
          <w:shd w:val="clear" w:color="auto" w:fill="C6D9F1"/>
          <w:vAlign w:val="center"/>
        </w:tcPr>
        <w:p w14:paraId="7CCB7EB0" w14:textId="77777777" w:rsidR="00753339" w:rsidRPr="009F1F5E" w:rsidRDefault="00000000" w:rsidP="009F1F5E">
          <w:pPr>
            <w:autoSpaceDE w:val="0"/>
            <w:autoSpaceDN w:val="0"/>
            <w:adjustRightInd w:val="0"/>
            <w:jc w:val="center"/>
            <w:rPr>
              <w:b/>
              <w:bCs/>
              <w:sz w:val="20"/>
              <w:szCs w:val="20"/>
            </w:rPr>
          </w:pPr>
          <w:r w:rsidRPr="009F1F5E">
            <w:rPr>
              <w:b/>
              <w:sz w:val="20"/>
              <w:szCs w:val="20"/>
            </w:rPr>
            <w:t>Elaborado por:</w:t>
          </w:r>
        </w:p>
      </w:tc>
      <w:tc>
        <w:tcPr>
          <w:tcW w:w="2693" w:type="dxa"/>
          <w:shd w:val="clear" w:color="auto" w:fill="C6D9F1"/>
          <w:vAlign w:val="center"/>
        </w:tcPr>
        <w:p w14:paraId="25C831E8" w14:textId="77777777" w:rsidR="00753339" w:rsidRPr="009F1F5E" w:rsidRDefault="00000000" w:rsidP="009F1F5E">
          <w:pPr>
            <w:autoSpaceDE w:val="0"/>
            <w:autoSpaceDN w:val="0"/>
            <w:adjustRightInd w:val="0"/>
            <w:jc w:val="center"/>
            <w:rPr>
              <w:b/>
              <w:bCs/>
              <w:sz w:val="20"/>
              <w:szCs w:val="20"/>
            </w:rPr>
          </w:pPr>
          <w:r w:rsidRPr="009F1F5E">
            <w:rPr>
              <w:b/>
              <w:sz w:val="20"/>
              <w:szCs w:val="20"/>
            </w:rPr>
            <w:t>Revisado por:</w:t>
          </w:r>
        </w:p>
      </w:tc>
      <w:tc>
        <w:tcPr>
          <w:tcW w:w="2977" w:type="dxa"/>
          <w:shd w:val="clear" w:color="auto" w:fill="C6D9F1"/>
          <w:vAlign w:val="center"/>
        </w:tcPr>
        <w:p w14:paraId="0C2F5073" w14:textId="77777777" w:rsidR="00753339" w:rsidRPr="009F1F5E" w:rsidRDefault="00000000" w:rsidP="009F1F5E">
          <w:pPr>
            <w:autoSpaceDE w:val="0"/>
            <w:autoSpaceDN w:val="0"/>
            <w:adjustRightInd w:val="0"/>
            <w:jc w:val="center"/>
            <w:rPr>
              <w:b/>
              <w:bCs/>
              <w:sz w:val="20"/>
              <w:szCs w:val="20"/>
            </w:rPr>
          </w:pPr>
          <w:r w:rsidRPr="009F1F5E">
            <w:rPr>
              <w:b/>
              <w:sz w:val="20"/>
              <w:szCs w:val="20"/>
            </w:rPr>
            <w:t>Revisado y validado por:</w:t>
          </w:r>
        </w:p>
      </w:tc>
      <w:tc>
        <w:tcPr>
          <w:tcW w:w="2268" w:type="dxa"/>
          <w:shd w:val="clear" w:color="auto" w:fill="C6D9F1"/>
          <w:vAlign w:val="center"/>
        </w:tcPr>
        <w:p w14:paraId="0E2E03FA" w14:textId="77777777" w:rsidR="00753339" w:rsidRPr="009F1F5E" w:rsidRDefault="00000000" w:rsidP="009F1F5E">
          <w:pPr>
            <w:autoSpaceDE w:val="0"/>
            <w:autoSpaceDN w:val="0"/>
            <w:adjustRightInd w:val="0"/>
            <w:jc w:val="center"/>
            <w:rPr>
              <w:b/>
              <w:sz w:val="20"/>
              <w:szCs w:val="20"/>
            </w:rPr>
          </w:pPr>
          <w:r w:rsidRPr="009F1F5E">
            <w:rPr>
              <w:b/>
              <w:sz w:val="20"/>
              <w:szCs w:val="20"/>
            </w:rPr>
            <w:t>Aprobado Acuerdo Interno Número</w:t>
          </w:r>
        </w:p>
      </w:tc>
    </w:tr>
    <w:tr w:rsidR="00036EA2" w:rsidRPr="00244316" w14:paraId="08A76E42" w14:textId="77777777" w:rsidTr="00B10BF2">
      <w:trPr>
        <w:trHeight w:val="710"/>
      </w:trPr>
      <w:tc>
        <w:tcPr>
          <w:tcW w:w="2718" w:type="dxa"/>
          <w:shd w:val="clear" w:color="auto" w:fill="FFFFFF"/>
          <w:vAlign w:val="center"/>
        </w:tcPr>
        <w:p w14:paraId="4AD8BCA5" w14:textId="109D03CE" w:rsidR="00036EA2" w:rsidRPr="009F1F5E" w:rsidRDefault="00036EA2" w:rsidP="00036EA2">
          <w:pPr>
            <w:autoSpaceDE w:val="0"/>
            <w:autoSpaceDN w:val="0"/>
            <w:adjustRightInd w:val="0"/>
            <w:jc w:val="center"/>
            <w:rPr>
              <w:sz w:val="20"/>
              <w:szCs w:val="20"/>
            </w:rPr>
          </w:pPr>
          <w:r w:rsidRPr="00B11A39">
            <w:rPr>
              <w:sz w:val="20"/>
              <w:szCs w:val="20"/>
            </w:rPr>
            <w:t>Encargad</w:t>
          </w:r>
          <w:r>
            <w:rPr>
              <w:sz w:val="20"/>
              <w:szCs w:val="20"/>
            </w:rPr>
            <w:t>a</w:t>
          </w:r>
          <w:r w:rsidRPr="00B11A39">
            <w:rPr>
              <w:sz w:val="20"/>
              <w:szCs w:val="20"/>
            </w:rPr>
            <w:t xml:space="preserve"> de Tesorería</w:t>
          </w:r>
        </w:p>
      </w:tc>
      <w:tc>
        <w:tcPr>
          <w:tcW w:w="2693" w:type="dxa"/>
          <w:shd w:val="clear" w:color="auto" w:fill="FFFFFF"/>
          <w:vAlign w:val="center"/>
        </w:tcPr>
        <w:p w14:paraId="77C9DA02" w14:textId="7C673E14" w:rsidR="00036EA2" w:rsidRPr="009F1F5E" w:rsidRDefault="00036EA2" w:rsidP="00036EA2">
          <w:pPr>
            <w:autoSpaceDE w:val="0"/>
            <w:autoSpaceDN w:val="0"/>
            <w:adjustRightInd w:val="0"/>
            <w:jc w:val="center"/>
            <w:rPr>
              <w:bCs/>
              <w:color w:val="FF0000"/>
              <w:sz w:val="20"/>
              <w:szCs w:val="20"/>
            </w:rPr>
          </w:pPr>
          <w:r>
            <w:rPr>
              <w:bCs/>
              <w:sz w:val="20"/>
              <w:szCs w:val="20"/>
            </w:rPr>
            <w:t xml:space="preserve">Coordinador </w:t>
          </w:r>
          <w:r w:rsidRPr="009F1F5E">
            <w:rPr>
              <w:bCs/>
              <w:sz w:val="20"/>
              <w:szCs w:val="20"/>
            </w:rPr>
            <w:t>de la Unidad de Planificación</w:t>
          </w:r>
        </w:p>
      </w:tc>
      <w:tc>
        <w:tcPr>
          <w:tcW w:w="2977" w:type="dxa"/>
          <w:shd w:val="clear" w:color="auto" w:fill="FFFFFF"/>
          <w:vAlign w:val="center"/>
        </w:tcPr>
        <w:p w14:paraId="20960F67" w14:textId="77777777" w:rsidR="00036EA2" w:rsidRPr="009F1F5E" w:rsidRDefault="00036EA2" w:rsidP="00036EA2">
          <w:pPr>
            <w:autoSpaceDE w:val="0"/>
            <w:autoSpaceDN w:val="0"/>
            <w:adjustRightInd w:val="0"/>
            <w:jc w:val="center"/>
            <w:rPr>
              <w:bCs/>
              <w:sz w:val="20"/>
              <w:szCs w:val="20"/>
            </w:rPr>
          </w:pPr>
          <w:r w:rsidRPr="009F1F5E">
            <w:rPr>
              <w:bCs/>
              <w:sz w:val="20"/>
              <w:szCs w:val="20"/>
            </w:rPr>
            <w:t>Director de la Unidad de Administración Financiera</w:t>
          </w:r>
        </w:p>
      </w:tc>
      <w:tc>
        <w:tcPr>
          <w:tcW w:w="2268" w:type="dxa"/>
          <w:shd w:val="clear" w:color="auto" w:fill="FFFFFF"/>
          <w:vAlign w:val="center"/>
        </w:tcPr>
        <w:p w14:paraId="22113192" w14:textId="7C5E0F4C" w:rsidR="00036EA2" w:rsidRPr="009F1F5E" w:rsidRDefault="00036EA2" w:rsidP="00036EA2">
          <w:pPr>
            <w:autoSpaceDE w:val="0"/>
            <w:autoSpaceDN w:val="0"/>
            <w:adjustRightInd w:val="0"/>
            <w:jc w:val="center"/>
            <w:rPr>
              <w:bCs/>
              <w:sz w:val="20"/>
              <w:szCs w:val="20"/>
            </w:rPr>
          </w:pPr>
          <w:r>
            <w:rPr>
              <w:bCs/>
              <w:sz w:val="20"/>
              <w:szCs w:val="20"/>
            </w:rPr>
            <w:t>D</w:t>
          </w:r>
          <w:r w:rsidRPr="009F1F5E">
            <w:rPr>
              <w:bCs/>
              <w:sz w:val="20"/>
              <w:szCs w:val="20"/>
            </w:rPr>
            <w:t>SPP</w:t>
          </w:r>
          <w:r>
            <w:rPr>
              <w:bCs/>
              <w:sz w:val="20"/>
              <w:szCs w:val="20"/>
            </w:rPr>
            <w:t>R</w:t>
          </w:r>
          <w:r w:rsidRPr="009F1F5E">
            <w:rPr>
              <w:bCs/>
              <w:sz w:val="20"/>
              <w:szCs w:val="20"/>
            </w:rPr>
            <w:t>-</w:t>
          </w:r>
          <w:r>
            <w:rPr>
              <w:bCs/>
              <w:sz w:val="20"/>
              <w:szCs w:val="20"/>
            </w:rPr>
            <w:t>AI</w:t>
          </w:r>
          <w:r w:rsidRPr="009F1F5E">
            <w:rPr>
              <w:bCs/>
              <w:sz w:val="20"/>
              <w:szCs w:val="20"/>
            </w:rPr>
            <w:t>-</w:t>
          </w:r>
          <w:r>
            <w:rPr>
              <w:bCs/>
              <w:sz w:val="20"/>
              <w:szCs w:val="20"/>
            </w:rPr>
            <w:t>13-</w:t>
          </w:r>
          <w:r w:rsidRPr="009F1F5E">
            <w:rPr>
              <w:bCs/>
              <w:sz w:val="20"/>
              <w:szCs w:val="20"/>
            </w:rPr>
            <w:t>20</w:t>
          </w:r>
          <w:r>
            <w:rPr>
              <w:bCs/>
              <w:sz w:val="20"/>
              <w:szCs w:val="20"/>
            </w:rPr>
            <w:t>23/UAJ</w:t>
          </w:r>
          <w:r w:rsidRPr="009F1F5E">
            <w:rPr>
              <w:bCs/>
              <w:sz w:val="20"/>
              <w:szCs w:val="20"/>
            </w:rPr>
            <w:t xml:space="preserve"> de</w:t>
          </w:r>
          <w:r>
            <w:rPr>
              <w:bCs/>
              <w:sz w:val="20"/>
              <w:szCs w:val="20"/>
            </w:rPr>
            <w:t xml:space="preserve">l 28 de febrero de </w:t>
          </w:r>
          <w:r w:rsidRPr="009F1F5E">
            <w:rPr>
              <w:bCs/>
              <w:sz w:val="20"/>
              <w:szCs w:val="20"/>
            </w:rPr>
            <w:t>20</w:t>
          </w:r>
          <w:r>
            <w:rPr>
              <w:bCs/>
              <w:sz w:val="20"/>
              <w:szCs w:val="20"/>
            </w:rPr>
            <w:t>23</w:t>
          </w:r>
        </w:p>
      </w:tc>
    </w:tr>
  </w:tbl>
  <w:p w14:paraId="447CE2ED" w14:textId="77777777" w:rsidR="00244316" w:rsidRPr="00EC29B9" w:rsidRDefault="00244316">
    <w:pPr>
      <w:pStyle w:val="Piedepgina"/>
      <w:rPr>
        <w:sz w:val="28"/>
        <w:lang w:val="es-ES_tradnl"/>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55F143" w14:textId="77777777" w:rsidR="002F534B" w:rsidRPr="00EC29B9" w:rsidRDefault="002F534B">
    <w:pPr>
      <w:pStyle w:val="Piedepgina"/>
      <w:rPr>
        <w:sz w:val="28"/>
        <w:lang w:val="es-ES_tradn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98BC4C" w14:textId="77777777" w:rsidR="00D9646D" w:rsidRDefault="00D9646D" w:rsidP="002645A0">
      <w:r>
        <w:separator/>
      </w:r>
    </w:p>
  </w:footnote>
  <w:footnote w:type="continuationSeparator" w:id="0">
    <w:p w14:paraId="132CBEDA" w14:textId="77777777" w:rsidR="00D9646D" w:rsidRDefault="00D9646D" w:rsidP="002645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49A003" w14:textId="6D92B49E" w:rsidR="00975589" w:rsidRDefault="00975589" w:rsidP="00975589">
    <w:pPr>
      <w:pStyle w:val="Encabezado"/>
      <w:tabs>
        <w:tab w:val="clear" w:pos="4419"/>
        <w:tab w:val="clear" w:pos="8838"/>
        <w:tab w:val="left" w:pos="5403"/>
      </w:tabs>
    </w:pPr>
    <w:r>
      <w:tab/>
    </w:r>
  </w:p>
  <w:p w14:paraId="468C96F7" w14:textId="77777777" w:rsidR="00975589" w:rsidRPr="00483D69" w:rsidRDefault="00975589" w:rsidP="00975589">
    <w:pPr>
      <w:pStyle w:val="Encabezado"/>
    </w:pPr>
  </w:p>
  <w:p w14:paraId="355BF590" w14:textId="670930F9" w:rsidR="00497462" w:rsidRPr="00483D69" w:rsidRDefault="00497462" w:rsidP="00483D69">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2835" w:type="dxa"/>
      <w:tblInd w:w="7173" w:type="dxa"/>
      <w:tblBorders>
        <w:top w:val="single" w:sz="12" w:space="0" w:color="17365D"/>
        <w:left w:val="single" w:sz="12" w:space="0" w:color="17365D"/>
        <w:bottom w:val="single" w:sz="12" w:space="0" w:color="17365D"/>
        <w:right w:val="single" w:sz="12" w:space="0" w:color="17365D"/>
        <w:insideH w:val="single" w:sz="12" w:space="0" w:color="17365D"/>
        <w:insideV w:val="single" w:sz="12" w:space="0" w:color="17365D"/>
      </w:tblBorders>
      <w:tblLayout w:type="fixed"/>
      <w:tblLook w:val="0000" w:firstRow="0" w:lastRow="0" w:firstColumn="0" w:lastColumn="0" w:noHBand="0" w:noVBand="0"/>
    </w:tblPr>
    <w:tblGrid>
      <w:gridCol w:w="1240"/>
      <w:gridCol w:w="1595"/>
    </w:tblGrid>
    <w:tr w:rsidR="0031386E" w:rsidRPr="007702AB" w14:paraId="12410AD5" w14:textId="77777777" w:rsidTr="00975589">
      <w:trPr>
        <w:cantSplit/>
        <w:trHeight w:val="284"/>
      </w:trPr>
      <w:tc>
        <w:tcPr>
          <w:tcW w:w="1240" w:type="dxa"/>
          <w:tcBorders>
            <w:top w:val="single" w:sz="4" w:space="0" w:color="FFFFFF" w:themeColor="background1"/>
            <w:left w:val="single" w:sz="4" w:space="0" w:color="FFFFFF" w:themeColor="background1"/>
            <w:right w:val="single" w:sz="4" w:space="0" w:color="FFFFFF" w:themeColor="background1"/>
          </w:tcBorders>
          <w:shd w:val="clear" w:color="auto" w:fill="FFFFFF" w:themeFill="background1"/>
          <w:vAlign w:val="center"/>
        </w:tcPr>
        <w:p w14:paraId="174891E8" w14:textId="77777777" w:rsidR="0031386E" w:rsidRPr="00FE093A" w:rsidRDefault="0031386E" w:rsidP="00975589">
          <w:pPr>
            <w:tabs>
              <w:tab w:val="center" w:pos="4252"/>
              <w:tab w:val="right" w:pos="8504"/>
            </w:tabs>
            <w:rPr>
              <w:b/>
              <w:color w:val="FFFFFF" w:themeColor="background1"/>
              <w:sz w:val="20"/>
              <w:szCs w:val="20"/>
            </w:rPr>
          </w:pPr>
          <w:r w:rsidRPr="00FE093A">
            <w:rPr>
              <w:b/>
              <w:color w:val="FFFFFF" w:themeColor="background1"/>
              <w:sz w:val="20"/>
              <w:szCs w:val="20"/>
            </w:rPr>
            <w:t>PÁGINAS</w:t>
          </w:r>
        </w:p>
      </w:tc>
      <w:tc>
        <w:tcPr>
          <w:tcW w:w="1595" w:type="dxa"/>
          <w:tcBorders>
            <w:top w:val="single" w:sz="4" w:space="0" w:color="FFFFFF" w:themeColor="background1"/>
            <w:left w:val="single" w:sz="4" w:space="0" w:color="FFFFFF" w:themeColor="background1"/>
            <w:right w:val="single" w:sz="4" w:space="0" w:color="FFFFFF" w:themeColor="background1"/>
          </w:tcBorders>
          <w:vAlign w:val="center"/>
        </w:tcPr>
        <w:p w14:paraId="56122C79" w14:textId="77777777" w:rsidR="0031386E" w:rsidRPr="00FE093A" w:rsidRDefault="0031386E" w:rsidP="00975589">
          <w:pPr>
            <w:pBdr>
              <w:between w:val="single" w:sz="4" w:space="1" w:color="auto"/>
            </w:pBdr>
            <w:jc w:val="center"/>
            <w:rPr>
              <w:color w:val="FFFFFF" w:themeColor="background1"/>
              <w:sz w:val="20"/>
              <w:szCs w:val="20"/>
              <w:lang w:val="es-ES_tradnl"/>
            </w:rPr>
          </w:pPr>
          <w:r w:rsidRPr="00FE093A">
            <w:rPr>
              <w:b/>
              <w:snapToGrid w:val="0"/>
              <w:color w:val="FFFFFF" w:themeColor="background1"/>
              <w:sz w:val="20"/>
              <w:szCs w:val="20"/>
              <w:lang w:val="es-ES_tradnl"/>
            </w:rPr>
            <w:t xml:space="preserve">Página </w:t>
          </w:r>
          <w:r w:rsidRPr="00FE093A">
            <w:rPr>
              <w:b/>
              <w:snapToGrid w:val="0"/>
              <w:color w:val="FFFFFF" w:themeColor="background1"/>
              <w:sz w:val="20"/>
              <w:szCs w:val="20"/>
              <w:lang w:val="es-ES_tradnl"/>
            </w:rPr>
            <w:fldChar w:fldCharType="begin"/>
          </w:r>
          <w:r w:rsidRPr="00FE093A">
            <w:rPr>
              <w:b/>
              <w:snapToGrid w:val="0"/>
              <w:color w:val="FFFFFF" w:themeColor="background1"/>
              <w:sz w:val="20"/>
              <w:szCs w:val="20"/>
              <w:lang w:val="es-ES_tradnl"/>
            </w:rPr>
            <w:instrText xml:space="preserve"> PAGE </w:instrText>
          </w:r>
          <w:r w:rsidRPr="00FE093A">
            <w:rPr>
              <w:b/>
              <w:snapToGrid w:val="0"/>
              <w:color w:val="FFFFFF" w:themeColor="background1"/>
              <w:sz w:val="20"/>
              <w:szCs w:val="20"/>
              <w:lang w:val="es-ES_tradnl"/>
            </w:rPr>
            <w:fldChar w:fldCharType="separate"/>
          </w:r>
          <w:r>
            <w:rPr>
              <w:b/>
              <w:snapToGrid w:val="0"/>
              <w:color w:val="FFFFFF" w:themeColor="background1"/>
              <w:sz w:val="20"/>
              <w:szCs w:val="20"/>
              <w:lang w:val="es-ES_tradnl"/>
            </w:rPr>
            <w:t>4</w:t>
          </w:r>
          <w:r w:rsidRPr="00FE093A">
            <w:rPr>
              <w:b/>
              <w:snapToGrid w:val="0"/>
              <w:color w:val="FFFFFF" w:themeColor="background1"/>
              <w:sz w:val="20"/>
              <w:szCs w:val="20"/>
              <w:lang w:val="es-ES_tradnl"/>
            </w:rPr>
            <w:fldChar w:fldCharType="end"/>
          </w:r>
          <w:r w:rsidRPr="00FE093A">
            <w:rPr>
              <w:b/>
              <w:snapToGrid w:val="0"/>
              <w:color w:val="FFFFFF" w:themeColor="background1"/>
              <w:sz w:val="20"/>
              <w:szCs w:val="20"/>
              <w:lang w:val="es-ES_tradnl"/>
            </w:rPr>
            <w:t xml:space="preserve"> de </w:t>
          </w:r>
          <w:r w:rsidRPr="00FE093A">
            <w:rPr>
              <w:b/>
              <w:snapToGrid w:val="0"/>
              <w:color w:val="FFFFFF" w:themeColor="background1"/>
              <w:sz w:val="20"/>
              <w:szCs w:val="20"/>
              <w:lang w:val="es-ES_tradnl"/>
            </w:rPr>
            <w:fldChar w:fldCharType="begin"/>
          </w:r>
          <w:r w:rsidRPr="00FE093A">
            <w:rPr>
              <w:b/>
              <w:snapToGrid w:val="0"/>
              <w:color w:val="FFFFFF" w:themeColor="background1"/>
              <w:sz w:val="20"/>
              <w:szCs w:val="20"/>
              <w:lang w:val="es-ES_tradnl"/>
            </w:rPr>
            <w:instrText xml:space="preserve"> NUMPAGES </w:instrText>
          </w:r>
          <w:r w:rsidRPr="00FE093A">
            <w:rPr>
              <w:b/>
              <w:snapToGrid w:val="0"/>
              <w:color w:val="FFFFFF" w:themeColor="background1"/>
              <w:sz w:val="20"/>
              <w:szCs w:val="20"/>
              <w:lang w:val="es-ES_tradnl"/>
            </w:rPr>
            <w:fldChar w:fldCharType="separate"/>
          </w:r>
          <w:r>
            <w:rPr>
              <w:b/>
              <w:snapToGrid w:val="0"/>
              <w:color w:val="FFFFFF" w:themeColor="background1"/>
              <w:sz w:val="20"/>
              <w:szCs w:val="20"/>
              <w:lang w:val="es-ES_tradnl"/>
            </w:rPr>
            <w:t>84</w:t>
          </w:r>
          <w:r w:rsidRPr="00FE093A">
            <w:rPr>
              <w:b/>
              <w:snapToGrid w:val="0"/>
              <w:color w:val="FFFFFF" w:themeColor="background1"/>
              <w:sz w:val="20"/>
              <w:szCs w:val="20"/>
              <w:lang w:val="es-ES_tradnl"/>
            </w:rPr>
            <w:fldChar w:fldCharType="end"/>
          </w:r>
        </w:p>
      </w:tc>
    </w:tr>
    <w:tr w:rsidR="0031386E" w:rsidRPr="007702AB" w14:paraId="05E50617" w14:textId="77777777" w:rsidTr="00975589">
      <w:trPr>
        <w:cantSplit/>
        <w:trHeight w:val="284"/>
      </w:trPr>
      <w:tc>
        <w:tcPr>
          <w:tcW w:w="1240" w:type="dxa"/>
          <w:shd w:val="clear" w:color="auto" w:fill="C6D9F1"/>
          <w:vAlign w:val="center"/>
        </w:tcPr>
        <w:p w14:paraId="64493DEE" w14:textId="77777777" w:rsidR="0031386E" w:rsidRPr="007702AB" w:rsidRDefault="0031386E" w:rsidP="00975589">
          <w:pPr>
            <w:tabs>
              <w:tab w:val="center" w:pos="4252"/>
              <w:tab w:val="right" w:pos="8504"/>
            </w:tabs>
            <w:rPr>
              <w:b/>
              <w:sz w:val="20"/>
              <w:szCs w:val="20"/>
            </w:rPr>
          </w:pPr>
          <w:r w:rsidRPr="007702AB">
            <w:rPr>
              <w:b/>
              <w:sz w:val="20"/>
              <w:szCs w:val="20"/>
            </w:rPr>
            <w:t>PÁGINAS</w:t>
          </w:r>
        </w:p>
      </w:tc>
      <w:tc>
        <w:tcPr>
          <w:tcW w:w="1595" w:type="dxa"/>
          <w:vAlign w:val="center"/>
        </w:tcPr>
        <w:p w14:paraId="68D9C846" w14:textId="36C47E81" w:rsidR="0031386E" w:rsidRPr="007702AB" w:rsidRDefault="0031386E" w:rsidP="00975589">
          <w:pPr>
            <w:pBdr>
              <w:between w:val="single" w:sz="4" w:space="1" w:color="auto"/>
            </w:pBdr>
            <w:jc w:val="center"/>
            <w:rPr>
              <w:b/>
              <w:snapToGrid w:val="0"/>
              <w:sz w:val="20"/>
              <w:szCs w:val="20"/>
              <w:lang w:val="es-ES_tradnl"/>
            </w:rPr>
          </w:pPr>
          <w:r w:rsidRPr="007702AB">
            <w:rPr>
              <w:b/>
              <w:snapToGrid w:val="0"/>
              <w:sz w:val="20"/>
              <w:szCs w:val="20"/>
              <w:lang w:val="es-ES_tradnl"/>
            </w:rPr>
            <w:t xml:space="preserve">Página </w:t>
          </w:r>
          <w:r w:rsidRPr="007702AB">
            <w:rPr>
              <w:b/>
              <w:snapToGrid w:val="0"/>
              <w:sz w:val="20"/>
              <w:szCs w:val="20"/>
              <w:lang w:val="es-ES_tradnl"/>
            </w:rPr>
            <w:fldChar w:fldCharType="begin"/>
          </w:r>
          <w:r w:rsidRPr="007702AB">
            <w:rPr>
              <w:b/>
              <w:snapToGrid w:val="0"/>
              <w:sz w:val="20"/>
              <w:szCs w:val="20"/>
              <w:lang w:val="es-ES_tradnl"/>
            </w:rPr>
            <w:instrText xml:space="preserve"> PAGE </w:instrText>
          </w:r>
          <w:r w:rsidRPr="007702AB">
            <w:rPr>
              <w:b/>
              <w:snapToGrid w:val="0"/>
              <w:sz w:val="20"/>
              <w:szCs w:val="20"/>
              <w:lang w:val="es-ES_tradnl"/>
            </w:rPr>
            <w:fldChar w:fldCharType="separate"/>
          </w:r>
          <w:r>
            <w:rPr>
              <w:b/>
              <w:snapToGrid w:val="0"/>
              <w:sz w:val="20"/>
              <w:szCs w:val="20"/>
              <w:lang w:val="es-ES_tradnl"/>
            </w:rPr>
            <w:t>4</w:t>
          </w:r>
          <w:r w:rsidRPr="007702AB">
            <w:rPr>
              <w:b/>
              <w:snapToGrid w:val="0"/>
              <w:sz w:val="20"/>
              <w:szCs w:val="20"/>
              <w:lang w:val="es-ES_tradnl"/>
            </w:rPr>
            <w:fldChar w:fldCharType="end"/>
          </w:r>
          <w:r w:rsidRPr="007702AB">
            <w:rPr>
              <w:b/>
              <w:snapToGrid w:val="0"/>
              <w:sz w:val="20"/>
              <w:szCs w:val="20"/>
              <w:lang w:val="es-ES_tradnl"/>
            </w:rPr>
            <w:t xml:space="preserve"> de </w:t>
          </w:r>
          <w:r>
            <w:rPr>
              <w:b/>
              <w:snapToGrid w:val="0"/>
              <w:sz w:val="20"/>
              <w:szCs w:val="20"/>
              <w:lang w:val="es-ES_tradnl"/>
            </w:rPr>
            <w:t>83</w:t>
          </w:r>
        </w:p>
      </w:tc>
    </w:tr>
  </w:tbl>
  <w:p w14:paraId="3E275FF8" w14:textId="77777777" w:rsidR="0031386E" w:rsidRDefault="0031386E" w:rsidP="00975589">
    <w:pPr>
      <w:pStyle w:val="Encabezado"/>
      <w:tabs>
        <w:tab w:val="clear" w:pos="4419"/>
        <w:tab w:val="clear" w:pos="8838"/>
        <w:tab w:val="left" w:pos="5403"/>
      </w:tabs>
    </w:pPr>
    <w:r>
      <w:rPr>
        <w:noProof/>
      </w:rPr>
      <w:drawing>
        <wp:anchor distT="0" distB="0" distL="114300" distR="114300" simplePos="0" relativeHeight="251682304" behindDoc="1" locked="0" layoutInCell="1" allowOverlap="1" wp14:anchorId="714A079B" wp14:editId="4012BC5F">
          <wp:simplePos x="0" y="0"/>
          <wp:positionH relativeFrom="margin">
            <wp:posOffset>189586</wp:posOffset>
          </wp:positionH>
          <wp:positionV relativeFrom="paragraph">
            <wp:posOffset>-325679</wp:posOffset>
          </wp:positionV>
          <wp:extent cx="3994099" cy="537444"/>
          <wp:effectExtent l="0" t="0" r="6985" b="0"/>
          <wp:wrapNone/>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pic:cNvPicPr/>
                </pic:nvPicPr>
                <pic:blipFill>
                  <a:blip r:embed="rId1">
                    <a:extLst>
                      <a:ext uri="{28A0092B-C50C-407E-A947-70E740481C1C}">
                        <a14:useLocalDpi xmlns:a14="http://schemas.microsoft.com/office/drawing/2010/main" val="0"/>
                      </a:ext>
                    </a:extLst>
                  </a:blip>
                  <a:stretch>
                    <a:fillRect/>
                  </a:stretch>
                </pic:blipFill>
                <pic:spPr>
                  <a:xfrm>
                    <a:off x="0" y="0"/>
                    <a:ext cx="3994099" cy="537444"/>
                  </a:xfrm>
                  <a:prstGeom prst="rect">
                    <a:avLst/>
                  </a:prstGeom>
                </pic:spPr>
              </pic:pic>
            </a:graphicData>
          </a:graphic>
          <wp14:sizeRelH relativeFrom="page">
            <wp14:pctWidth>0</wp14:pctWidth>
          </wp14:sizeRelH>
          <wp14:sizeRelV relativeFrom="page">
            <wp14:pctHeight>0</wp14:pctHeight>
          </wp14:sizeRelV>
        </wp:anchor>
      </w:drawing>
    </w:r>
    <w:r>
      <w:tab/>
    </w:r>
  </w:p>
  <w:p w14:paraId="07998F1B" w14:textId="77777777" w:rsidR="0031386E" w:rsidRPr="00483D69" w:rsidRDefault="0031386E" w:rsidP="00975589">
    <w:pPr>
      <w:pStyle w:val="Encabezado"/>
    </w:pPr>
  </w:p>
  <w:p w14:paraId="2913A267" w14:textId="77777777" w:rsidR="0031386E" w:rsidRPr="00483D69" w:rsidRDefault="0031386E" w:rsidP="00483D69">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2835" w:type="dxa"/>
      <w:tblInd w:w="6552" w:type="dxa"/>
      <w:tblBorders>
        <w:top w:val="single" w:sz="12" w:space="0" w:color="17365D"/>
        <w:left w:val="single" w:sz="12" w:space="0" w:color="17365D"/>
        <w:bottom w:val="single" w:sz="12" w:space="0" w:color="17365D"/>
        <w:right w:val="single" w:sz="12" w:space="0" w:color="17365D"/>
        <w:insideH w:val="single" w:sz="12" w:space="0" w:color="17365D"/>
        <w:insideV w:val="single" w:sz="12" w:space="0" w:color="17365D"/>
      </w:tblBorders>
      <w:tblLayout w:type="fixed"/>
      <w:tblLook w:val="0000" w:firstRow="0" w:lastRow="0" w:firstColumn="0" w:lastColumn="0" w:noHBand="0" w:noVBand="0"/>
    </w:tblPr>
    <w:tblGrid>
      <w:gridCol w:w="1240"/>
      <w:gridCol w:w="1595"/>
    </w:tblGrid>
    <w:tr w:rsidR="00FE093A" w:rsidRPr="007702AB" w14:paraId="5C3A1601" w14:textId="77777777" w:rsidTr="00FE093A">
      <w:trPr>
        <w:cantSplit/>
        <w:trHeight w:val="284"/>
      </w:trPr>
      <w:tc>
        <w:tcPr>
          <w:tcW w:w="1240" w:type="dxa"/>
          <w:tcBorders>
            <w:top w:val="single" w:sz="4" w:space="0" w:color="FFFFFF" w:themeColor="background1"/>
            <w:left w:val="single" w:sz="4" w:space="0" w:color="FFFFFF" w:themeColor="background1"/>
            <w:right w:val="single" w:sz="4" w:space="0" w:color="FFFFFF" w:themeColor="background1"/>
          </w:tcBorders>
          <w:shd w:val="clear" w:color="auto" w:fill="FFFFFF" w:themeFill="background1"/>
          <w:vAlign w:val="center"/>
        </w:tcPr>
        <w:p w14:paraId="1E08BA21" w14:textId="77777777" w:rsidR="00FE093A" w:rsidRPr="00FE093A" w:rsidRDefault="00FE093A" w:rsidP="00FE093A">
          <w:pPr>
            <w:tabs>
              <w:tab w:val="center" w:pos="4252"/>
              <w:tab w:val="right" w:pos="8504"/>
            </w:tabs>
            <w:rPr>
              <w:b/>
              <w:color w:val="FFFFFF" w:themeColor="background1"/>
              <w:sz w:val="20"/>
              <w:szCs w:val="20"/>
            </w:rPr>
          </w:pPr>
          <w:r w:rsidRPr="00FE093A">
            <w:rPr>
              <w:b/>
              <w:color w:val="FFFFFF" w:themeColor="background1"/>
              <w:sz w:val="20"/>
              <w:szCs w:val="20"/>
            </w:rPr>
            <w:t>PÁGINAS</w:t>
          </w:r>
        </w:p>
      </w:tc>
      <w:tc>
        <w:tcPr>
          <w:tcW w:w="1595" w:type="dxa"/>
          <w:tcBorders>
            <w:top w:val="single" w:sz="4" w:space="0" w:color="FFFFFF" w:themeColor="background1"/>
            <w:left w:val="single" w:sz="4" w:space="0" w:color="FFFFFF" w:themeColor="background1"/>
            <w:right w:val="single" w:sz="4" w:space="0" w:color="FFFFFF" w:themeColor="background1"/>
          </w:tcBorders>
          <w:vAlign w:val="center"/>
        </w:tcPr>
        <w:p w14:paraId="4FD93E5B" w14:textId="77777777" w:rsidR="00FE093A" w:rsidRPr="00FE093A" w:rsidRDefault="00FE093A" w:rsidP="00FE093A">
          <w:pPr>
            <w:pBdr>
              <w:between w:val="single" w:sz="4" w:space="1" w:color="auto"/>
            </w:pBdr>
            <w:jc w:val="center"/>
            <w:rPr>
              <w:color w:val="FFFFFF" w:themeColor="background1"/>
              <w:sz w:val="20"/>
              <w:szCs w:val="20"/>
              <w:lang w:val="es-ES_tradnl"/>
            </w:rPr>
          </w:pPr>
          <w:r w:rsidRPr="00FE093A">
            <w:rPr>
              <w:b/>
              <w:snapToGrid w:val="0"/>
              <w:color w:val="FFFFFF" w:themeColor="background1"/>
              <w:sz w:val="20"/>
              <w:szCs w:val="20"/>
              <w:lang w:val="es-ES_tradnl"/>
            </w:rPr>
            <w:t xml:space="preserve">Página </w:t>
          </w:r>
          <w:r w:rsidRPr="00FE093A">
            <w:rPr>
              <w:b/>
              <w:snapToGrid w:val="0"/>
              <w:color w:val="FFFFFF" w:themeColor="background1"/>
              <w:sz w:val="20"/>
              <w:szCs w:val="20"/>
              <w:lang w:val="es-ES_tradnl"/>
            </w:rPr>
            <w:fldChar w:fldCharType="begin"/>
          </w:r>
          <w:r w:rsidRPr="00FE093A">
            <w:rPr>
              <w:b/>
              <w:snapToGrid w:val="0"/>
              <w:color w:val="FFFFFF" w:themeColor="background1"/>
              <w:sz w:val="20"/>
              <w:szCs w:val="20"/>
              <w:lang w:val="es-ES_tradnl"/>
            </w:rPr>
            <w:instrText xml:space="preserve"> PAGE </w:instrText>
          </w:r>
          <w:r w:rsidRPr="00FE093A">
            <w:rPr>
              <w:b/>
              <w:snapToGrid w:val="0"/>
              <w:color w:val="FFFFFF" w:themeColor="background1"/>
              <w:sz w:val="20"/>
              <w:szCs w:val="20"/>
              <w:lang w:val="es-ES_tradnl"/>
            </w:rPr>
            <w:fldChar w:fldCharType="separate"/>
          </w:r>
          <w:r>
            <w:rPr>
              <w:b/>
              <w:snapToGrid w:val="0"/>
              <w:color w:val="FFFFFF" w:themeColor="background1"/>
              <w:sz w:val="20"/>
              <w:szCs w:val="20"/>
              <w:lang w:val="es-ES_tradnl"/>
            </w:rPr>
            <w:t>1</w:t>
          </w:r>
          <w:r w:rsidRPr="00FE093A">
            <w:rPr>
              <w:b/>
              <w:snapToGrid w:val="0"/>
              <w:color w:val="FFFFFF" w:themeColor="background1"/>
              <w:sz w:val="20"/>
              <w:szCs w:val="20"/>
              <w:lang w:val="es-ES_tradnl"/>
            </w:rPr>
            <w:fldChar w:fldCharType="end"/>
          </w:r>
          <w:r w:rsidRPr="00FE093A">
            <w:rPr>
              <w:b/>
              <w:snapToGrid w:val="0"/>
              <w:color w:val="FFFFFF" w:themeColor="background1"/>
              <w:sz w:val="20"/>
              <w:szCs w:val="20"/>
              <w:lang w:val="es-ES_tradnl"/>
            </w:rPr>
            <w:t xml:space="preserve"> de </w:t>
          </w:r>
          <w:r w:rsidRPr="00FE093A">
            <w:rPr>
              <w:b/>
              <w:snapToGrid w:val="0"/>
              <w:color w:val="FFFFFF" w:themeColor="background1"/>
              <w:sz w:val="20"/>
              <w:szCs w:val="20"/>
              <w:lang w:val="es-ES_tradnl"/>
            </w:rPr>
            <w:fldChar w:fldCharType="begin"/>
          </w:r>
          <w:r w:rsidRPr="00FE093A">
            <w:rPr>
              <w:b/>
              <w:snapToGrid w:val="0"/>
              <w:color w:val="FFFFFF" w:themeColor="background1"/>
              <w:sz w:val="20"/>
              <w:szCs w:val="20"/>
              <w:lang w:val="es-ES_tradnl"/>
            </w:rPr>
            <w:instrText xml:space="preserve"> NUMPAGES </w:instrText>
          </w:r>
          <w:r w:rsidRPr="00FE093A">
            <w:rPr>
              <w:b/>
              <w:snapToGrid w:val="0"/>
              <w:color w:val="FFFFFF" w:themeColor="background1"/>
              <w:sz w:val="20"/>
              <w:szCs w:val="20"/>
              <w:lang w:val="es-ES_tradnl"/>
            </w:rPr>
            <w:fldChar w:fldCharType="separate"/>
          </w:r>
          <w:r>
            <w:rPr>
              <w:b/>
              <w:snapToGrid w:val="0"/>
              <w:color w:val="FFFFFF" w:themeColor="background1"/>
              <w:sz w:val="20"/>
              <w:szCs w:val="20"/>
              <w:lang w:val="es-ES_tradnl"/>
            </w:rPr>
            <w:t>83</w:t>
          </w:r>
          <w:r w:rsidRPr="00FE093A">
            <w:rPr>
              <w:b/>
              <w:snapToGrid w:val="0"/>
              <w:color w:val="FFFFFF" w:themeColor="background1"/>
              <w:sz w:val="20"/>
              <w:szCs w:val="20"/>
              <w:lang w:val="es-ES_tradnl"/>
            </w:rPr>
            <w:fldChar w:fldCharType="end"/>
          </w:r>
        </w:p>
      </w:tc>
    </w:tr>
    <w:tr w:rsidR="00FE093A" w:rsidRPr="007702AB" w14:paraId="6A28DDCC" w14:textId="77777777" w:rsidTr="00FE093A">
      <w:trPr>
        <w:cantSplit/>
        <w:trHeight w:val="284"/>
      </w:trPr>
      <w:tc>
        <w:tcPr>
          <w:tcW w:w="1240" w:type="dxa"/>
          <w:shd w:val="clear" w:color="auto" w:fill="C6D9F1"/>
          <w:vAlign w:val="center"/>
        </w:tcPr>
        <w:p w14:paraId="3B6B0240" w14:textId="77777777" w:rsidR="00FE093A" w:rsidRPr="007702AB" w:rsidRDefault="00FE093A" w:rsidP="00FE093A">
          <w:pPr>
            <w:tabs>
              <w:tab w:val="center" w:pos="4252"/>
              <w:tab w:val="right" w:pos="8504"/>
            </w:tabs>
            <w:rPr>
              <w:b/>
              <w:sz w:val="20"/>
              <w:szCs w:val="20"/>
            </w:rPr>
          </w:pPr>
          <w:r w:rsidRPr="007702AB">
            <w:rPr>
              <w:b/>
              <w:sz w:val="20"/>
              <w:szCs w:val="20"/>
            </w:rPr>
            <w:t>PÁGINAS</w:t>
          </w:r>
        </w:p>
      </w:tc>
      <w:tc>
        <w:tcPr>
          <w:tcW w:w="1595" w:type="dxa"/>
          <w:vAlign w:val="center"/>
        </w:tcPr>
        <w:p w14:paraId="13421B95" w14:textId="2C92A797" w:rsidR="00FE093A" w:rsidRPr="007702AB" w:rsidRDefault="00FE093A" w:rsidP="00FE093A">
          <w:pPr>
            <w:pBdr>
              <w:between w:val="single" w:sz="4" w:space="1" w:color="auto"/>
            </w:pBdr>
            <w:jc w:val="center"/>
            <w:rPr>
              <w:b/>
              <w:snapToGrid w:val="0"/>
              <w:sz w:val="20"/>
              <w:szCs w:val="20"/>
              <w:lang w:val="es-ES_tradnl"/>
            </w:rPr>
          </w:pPr>
          <w:r w:rsidRPr="007702AB">
            <w:rPr>
              <w:b/>
              <w:snapToGrid w:val="0"/>
              <w:sz w:val="20"/>
              <w:szCs w:val="20"/>
              <w:lang w:val="es-ES_tradnl"/>
            </w:rPr>
            <w:t xml:space="preserve">Página </w:t>
          </w:r>
          <w:r w:rsidRPr="007702AB">
            <w:rPr>
              <w:b/>
              <w:snapToGrid w:val="0"/>
              <w:sz w:val="20"/>
              <w:szCs w:val="20"/>
              <w:lang w:val="es-ES_tradnl"/>
            </w:rPr>
            <w:fldChar w:fldCharType="begin"/>
          </w:r>
          <w:r w:rsidRPr="007702AB">
            <w:rPr>
              <w:b/>
              <w:snapToGrid w:val="0"/>
              <w:sz w:val="20"/>
              <w:szCs w:val="20"/>
              <w:lang w:val="es-ES_tradnl"/>
            </w:rPr>
            <w:instrText xml:space="preserve"> PAGE </w:instrText>
          </w:r>
          <w:r w:rsidRPr="007702AB">
            <w:rPr>
              <w:b/>
              <w:snapToGrid w:val="0"/>
              <w:sz w:val="20"/>
              <w:szCs w:val="20"/>
              <w:lang w:val="es-ES_tradnl"/>
            </w:rPr>
            <w:fldChar w:fldCharType="separate"/>
          </w:r>
          <w:r>
            <w:rPr>
              <w:b/>
              <w:snapToGrid w:val="0"/>
              <w:sz w:val="20"/>
              <w:szCs w:val="20"/>
              <w:lang w:val="es-ES_tradnl"/>
            </w:rPr>
            <w:t>1</w:t>
          </w:r>
          <w:r w:rsidRPr="007702AB">
            <w:rPr>
              <w:b/>
              <w:snapToGrid w:val="0"/>
              <w:sz w:val="20"/>
              <w:szCs w:val="20"/>
              <w:lang w:val="es-ES_tradnl"/>
            </w:rPr>
            <w:fldChar w:fldCharType="end"/>
          </w:r>
          <w:r w:rsidRPr="007702AB">
            <w:rPr>
              <w:b/>
              <w:snapToGrid w:val="0"/>
              <w:sz w:val="20"/>
              <w:szCs w:val="20"/>
              <w:lang w:val="es-ES_tradnl"/>
            </w:rPr>
            <w:t xml:space="preserve"> de </w:t>
          </w:r>
          <w:r w:rsidR="00AB5C52">
            <w:rPr>
              <w:b/>
              <w:snapToGrid w:val="0"/>
              <w:sz w:val="20"/>
              <w:szCs w:val="20"/>
              <w:lang w:val="es-ES_tradnl"/>
            </w:rPr>
            <w:t>83</w:t>
          </w:r>
        </w:p>
      </w:tc>
    </w:tr>
  </w:tbl>
  <w:p w14:paraId="6BE4098E" w14:textId="6B3DE0E8" w:rsidR="00497462" w:rsidRDefault="00FE093A" w:rsidP="00FE093A">
    <w:pPr>
      <w:pStyle w:val="Encabezado"/>
      <w:tabs>
        <w:tab w:val="clear" w:pos="4419"/>
        <w:tab w:val="clear" w:pos="8838"/>
        <w:tab w:val="left" w:pos="5403"/>
      </w:tabs>
    </w:pPr>
    <w:r>
      <w:rPr>
        <w:noProof/>
      </w:rPr>
      <w:drawing>
        <wp:anchor distT="0" distB="0" distL="114300" distR="114300" simplePos="0" relativeHeight="251674112" behindDoc="1" locked="0" layoutInCell="1" allowOverlap="1" wp14:anchorId="55623113" wp14:editId="24FC3497">
          <wp:simplePos x="0" y="0"/>
          <wp:positionH relativeFrom="margin">
            <wp:posOffset>-15291</wp:posOffset>
          </wp:positionH>
          <wp:positionV relativeFrom="paragraph">
            <wp:posOffset>-370154</wp:posOffset>
          </wp:positionV>
          <wp:extent cx="3994099" cy="537444"/>
          <wp:effectExtent l="0" t="0" r="6985" b="0"/>
          <wp:wrapNone/>
          <wp:docPr id="28" name="Imagen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pic:cNvPicPr/>
                </pic:nvPicPr>
                <pic:blipFill>
                  <a:blip r:embed="rId1">
                    <a:extLst>
                      <a:ext uri="{28A0092B-C50C-407E-A947-70E740481C1C}">
                        <a14:useLocalDpi xmlns:a14="http://schemas.microsoft.com/office/drawing/2010/main" val="0"/>
                      </a:ext>
                    </a:extLst>
                  </a:blip>
                  <a:stretch>
                    <a:fillRect/>
                  </a:stretch>
                </pic:blipFill>
                <pic:spPr>
                  <a:xfrm>
                    <a:off x="0" y="0"/>
                    <a:ext cx="4011571" cy="539795"/>
                  </a:xfrm>
                  <a:prstGeom prst="rect">
                    <a:avLst/>
                  </a:prstGeom>
                </pic:spPr>
              </pic:pic>
            </a:graphicData>
          </a:graphic>
          <wp14:sizeRelH relativeFrom="page">
            <wp14:pctWidth>0</wp14:pctWidth>
          </wp14:sizeRelH>
          <wp14:sizeRelV relativeFrom="page">
            <wp14:pctHeight>0</wp14:pctHeight>
          </wp14:sizeRelV>
        </wp:anchor>
      </w:drawing>
    </w:r>
    <w:r>
      <w:tab/>
    </w:r>
  </w:p>
  <w:p w14:paraId="2A85BBF6" w14:textId="77777777" w:rsidR="00FE093A" w:rsidRPr="00483D69" w:rsidRDefault="00FE093A" w:rsidP="00483D69">
    <w:pPr>
      <w:pStyle w:val="Encabezado"/>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598" w:type="dxa"/>
      <w:tblInd w:w="-623" w:type="dxa"/>
      <w:tblBorders>
        <w:top w:val="single" w:sz="12" w:space="0" w:color="17365D"/>
        <w:left w:val="single" w:sz="12" w:space="0" w:color="17365D"/>
        <w:bottom w:val="single" w:sz="12" w:space="0" w:color="17365D"/>
        <w:right w:val="single" w:sz="12" w:space="0" w:color="17365D"/>
        <w:insideH w:val="single" w:sz="12" w:space="0" w:color="17365D"/>
        <w:insideV w:val="single" w:sz="12" w:space="0" w:color="17365D"/>
      </w:tblBorders>
      <w:tblLayout w:type="fixed"/>
      <w:tblLook w:val="0000" w:firstRow="0" w:lastRow="0" w:firstColumn="0" w:lastColumn="0" w:noHBand="0" w:noVBand="0"/>
    </w:tblPr>
    <w:tblGrid>
      <w:gridCol w:w="2093"/>
      <w:gridCol w:w="5386"/>
      <w:gridCol w:w="1295"/>
      <w:gridCol w:w="1824"/>
    </w:tblGrid>
    <w:tr w:rsidR="003B3BA7" w:rsidRPr="0091374A" w14:paraId="7F9465C2" w14:textId="77777777" w:rsidTr="003B3BA7">
      <w:trPr>
        <w:cantSplit/>
        <w:trHeight w:val="284"/>
      </w:trPr>
      <w:tc>
        <w:tcPr>
          <w:tcW w:w="2093" w:type="dxa"/>
          <w:vMerge w:val="restart"/>
        </w:tcPr>
        <w:p w14:paraId="6EDAEA73" w14:textId="77777777" w:rsidR="003B3BA7" w:rsidRPr="0091374A" w:rsidRDefault="003B3BA7" w:rsidP="003B3BA7">
          <w:pPr>
            <w:tabs>
              <w:tab w:val="center" w:pos="4252"/>
              <w:tab w:val="right" w:pos="8504"/>
            </w:tabs>
            <w:jc w:val="center"/>
            <w:rPr>
              <w:rFonts w:ascii="Arial" w:hAnsi="Arial" w:cs="Arial"/>
              <w:sz w:val="20"/>
              <w:szCs w:val="20"/>
            </w:rPr>
          </w:pPr>
          <w:r>
            <w:rPr>
              <w:rFonts w:ascii="Arial" w:hAnsi="Arial" w:cs="Arial"/>
              <w:noProof/>
              <w:sz w:val="20"/>
              <w:szCs w:val="20"/>
            </w:rPr>
            <w:drawing>
              <wp:anchor distT="0" distB="0" distL="114300" distR="114300" simplePos="0" relativeHeight="251672064" behindDoc="0" locked="0" layoutInCell="1" allowOverlap="1" wp14:anchorId="639BF6C9" wp14:editId="71577B92">
                <wp:simplePos x="0" y="0"/>
                <wp:positionH relativeFrom="column">
                  <wp:posOffset>-25400</wp:posOffset>
                </wp:positionH>
                <wp:positionV relativeFrom="paragraph">
                  <wp:posOffset>131445</wp:posOffset>
                </wp:positionV>
                <wp:extent cx="1268095" cy="511810"/>
                <wp:effectExtent l="0" t="0" r="8255" b="2540"/>
                <wp:wrapSquare wrapText="bothSides"/>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68095" cy="511810"/>
                        </a:xfrm>
                        <a:prstGeom prst="rect">
                          <a:avLst/>
                        </a:prstGeom>
                        <a:noFill/>
                      </pic:spPr>
                    </pic:pic>
                  </a:graphicData>
                </a:graphic>
                <wp14:sizeRelV relativeFrom="margin">
                  <wp14:pctHeight>0</wp14:pctHeight>
                </wp14:sizeRelV>
              </wp:anchor>
            </w:drawing>
          </w:r>
        </w:p>
      </w:tc>
      <w:tc>
        <w:tcPr>
          <w:tcW w:w="5386" w:type="dxa"/>
          <w:vMerge w:val="restart"/>
          <w:shd w:val="clear" w:color="auto" w:fill="C6D9F1"/>
        </w:tcPr>
        <w:p w14:paraId="5F612CE5" w14:textId="77777777" w:rsidR="003B3BA7" w:rsidRPr="007702AB" w:rsidRDefault="003B3BA7" w:rsidP="003B3BA7">
          <w:pPr>
            <w:tabs>
              <w:tab w:val="center" w:pos="4252"/>
              <w:tab w:val="right" w:pos="8504"/>
            </w:tabs>
            <w:jc w:val="center"/>
            <w:rPr>
              <w:b/>
              <w:sz w:val="28"/>
              <w:szCs w:val="28"/>
            </w:rPr>
          </w:pPr>
          <w:r w:rsidRPr="007702AB">
            <w:rPr>
              <w:b/>
              <w:sz w:val="28"/>
              <w:szCs w:val="28"/>
            </w:rPr>
            <w:t xml:space="preserve">Manual de </w:t>
          </w:r>
          <w:r>
            <w:rPr>
              <w:b/>
              <w:sz w:val="28"/>
              <w:szCs w:val="28"/>
            </w:rPr>
            <w:t xml:space="preserve">Normas y </w:t>
          </w:r>
          <w:r w:rsidRPr="007702AB">
            <w:rPr>
              <w:b/>
              <w:sz w:val="28"/>
              <w:szCs w:val="28"/>
            </w:rPr>
            <w:t>Procedimientos</w:t>
          </w:r>
        </w:p>
        <w:p w14:paraId="2E04356B" w14:textId="77777777" w:rsidR="003B3BA7" w:rsidRPr="007702AB" w:rsidRDefault="003B3BA7" w:rsidP="003B3BA7">
          <w:pPr>
            <w:tabs>
              <w:tab w:val="center" w:pos="4252"/>
              <w:tab w:val="right" w:pos="8504"/>
            </w:tabs>
            <w:jc w:val="center"/>
            <w:rPr>
              <w:b/>
              <w:sz w:val="20"/>
              <w:szCs w:val="20"/>
            </w:rPr>
          </w:pPr>
        </w:p>
      </w:tc>
      <w:tc>
        <w:tcPr>
          <w:tcW w:w="1295" w:type="dxa"/>
          <w:shd w:val="clear" w:color="auto" w:fill="C6D9F1"/>
          <w:vAlign w:val="center"/>
        </w:tcPr>
        <w:p w14:paraId="728216BF" w14:textId="77777777" w:rsidR="003B3BA7" w:rsidRPr="007702AB" w:rsidRDefault="003B3BA7" w:rsidP="003B3BA7">
          <w:pPr>
            <w:tabs>
              <w:tab w:val="center" w:pos="4252"/>
              <w:tab w:val="right" w:pos="8504"/>
            </w:tabs>
            <w:rPr>
              <w:b/>
              <w:sz w:val="20"/>
              <w:szCs w:val="20"/>
            </w:rPr>
          </w:pPr>
          <w:r w:rsidRPr="007702AB">
            <w:rPr>
              <w:b/>
              <w:sz w:val="20"/>
              <w:szCs w:val="20"/>
            </w:rPr>
            <w:t>CÓDIGO</w:t>
          </w:r>
        </w:p>
      </w:tc>
      <w:tc>
        <w:tcPr>
          <w:tcW w:w="1824" w:type="dxa"/>
          <w:vAlign w:val="center"/>
        </w:tcPr>
        <w:p w14:paraId="03AF852B" w14:textId="77777777" w:rsidR="003B3BA7" w:rsidRPr="007702AB" w:rsidRDefault="003B3BA7" w:rsidP="003B3BA7">
          <w:pPr>
            <w:tabs>
              <w:tab w:val="center" w:pos="4252"/>
              <w:tab w:val="right" w:pos="8504"/>
            </w:tabs>
            <w:ind w:left="-108" w:right="-108"/>
            <w:jc w:val="center"/>
            <w:rPr>
              <w:b/>
              <w:sz w:val="20"/>
              <w:szCs w:val="20"/>
              <w:lang w:val="es-ES_tradnl"/>
            </w:rPr>
          </w:pPr>
          <w:r w:rsidRPr="00DA6911">
            <w:rPr>
              <w:b/>
              <w:bCs/>
              <w:sz w:val="16"/>
              <w:szCs w:val="16"/>
              <w:lang w:val="es-ES_tradnl"/>
            </w:rPr>
            <w:t>MD</w:t>
          </w:r>
          <w:r>
            <w:rPr>
              <w:b/>
              <w:bCs/>
              <w:sz w:val="16"/>
              <w:szCs w:val="16"/>
              <w:lang w:val="es-ES_tradnl"/>
            </w:rPr>
            <w:t>N</w:t>
          </w:r>
          <w:r w:rsidRPr="00DA6911">
            <w:rPr>
              <w:b/>
              <w:bCs/>
              <w:sz w:val="16"/>
              <w:szCs w:val="16"/>
              <w:lang w:val="es-ES_tradnl"/>
            </w:rPr>
            <w:t>P-TCI -UDAF-0</w:t>
          </w:r>
          <w:r>
            <w:rPr>
              <w:b/>
              <w:bCs/>
              <w:sz w:val="16"/>
              <w:szCs w:val="16"/>
              <w:lang w:val="es-ES_tradnl"/>
            </w:rPr>
            <w:t>2</w:t>
          </w:r>
          <w:r w:rsidRPr="00DA6911">
            <w:rPr>
              <w:b/>
              <w:bCs/>
              <w:sz w:val="16"/>
              <w:szCs w:val="16"/>
              <w:lang w:val="es-ES_tradnl"/>
            </w:rPr>
            <w:t>-</w:t>
          </w:r>
          <w:r>
            <w:rPr>
              <w:b/>
              <w:bCs/>
              <w:sz w:val="16"/>
              <w:szCs w:val="16"/>
              <w:lang w:val="es-ES_tradnl"/>
            </w:rPr>
            <w:t>01</w:t>
          </w:r>
        </w:p>
      </w:tc>
    </w:tr>
    <w:tr w:rsidR="003B3BA7" w:rsidRPr="0091374A" w14:paraId="65B7166F" w14:textId="77777777" w:rsidTr="003B3BA7">
      <w:trPr>
        <w:cantSplit/>
        <w:trHeight w:val="284"/>
      </w:trPr>
      <w:tc>
        <w:tcPr>
          <w:tcW w:w="2093" w:type="dxa"/>
          <w:vMerge/>
        </w:tcPr>
        <w:p w14:paraId="7B10CAF2" w14:textId="77777777" w:rsidR="003B3BA7" w:rsidRPr="0091374A" w:rsidRDefault="003B3BA7" w:rsidP="003B3BA7">
          <w:pPr>
            <w:tabs>
              <w:tab w:val="center" w:pos="4252"/>
              <w:tab w:val="right" w:pos="8504"/>
            </w:tabs>
            <w:jc w:val="center"/>
            <w:rPr>
              <w:rFonts w:ascii="Arial" w:hAnsi="Arial" w:cs="Arial"/>
              <w:sz w:val="20"/>
              <w:szCs w:val="20"/>
            </w:rPr>
          </w:pPr>
        </w:p>
      </w:tc>
      <w:tc>
        <w:tcPr>
          <w:tcW w:w="5386" w:type="dxa"/>
          <w:vMerge/>
          <w:shd w:val="clear" w:color="auto" w:fill="C6D9F1"/>
        </w:tcPr>
        <w:p w14:paraId="4E468F56" w14:textId="77777777" w:rsidR="003B3BA7" w:rsidRPr="007702AB" w:rsidRDefault="003B3BA7" w:rsidP="003B3BA7">
          <w:pPr>
            <w:tabs>
              <w:tab w:val="left" w:pos="720"/>
              <w:tab w:val="center" w:pos="4252"/>
              <w:tab w:val="right" w:pos="8504"/>
            </w:tabs>
            <w:spacing w:before="60"/>
            <w:jc w:val="center"/>
            <w:rPr>
              <w:b/>
              <w:color w:val="FF0000"/>
              <w:sz w:val="20"/>
              <w:szCs w:val="20"/>
            </w:rPr>
          </w:pPr>
        </w:p>
      </w:tc>
      <w:tc>
        <w:tcPr>
          <w:tcW w:w="1295" w:type="dxa"/>
          <w:shd w:val="clear" w:color="auto" w:fill="C6D9F1"/>
          <w:vAlign w:val="center"/>
        </w:tcPr>
        <w:p w14:paraId="03F5C5F7" w14:textId="77777777" w:rsidR="003B3BA7" w:rsidRPr="007702AB" w:rsidRDefault="003B3BA7" w:rsidP="003B3BA7">
          <w:pPr>
            <w:tabs>
              <w:tab w:val="center" w:pos="4252"/>
              <w:tab w:val="right" w:pos="8504"/>
            </w:tabs>
            <w:rPr>
              <w:b/>
              <w:sz w:val="20"/>
              <w:szCs w:val="20"/>
            </w:rPr>
          </w:pPr>
          <w:r w:rsidRPr="007702AB">
            <w:rPr>
              <w:b/>
              <w:sz w:val="20"/>
              <w:szCs w:val="20"/>
            </w:rPr>
            <w:t>EDICIÓN</w:t>
          </w:r>
        </w:p>
      </w:tc>
      <w:tc>
        <w:tcPr>
          <w:tcW w:w="1824" w:type="dxa"/>
          <w:vAlign w:val="center"/>
        </w:tcPr>
        <w:p w14:paraId="06B8418B" w14:textId="77777777" w:rsidR="003B3BA7" w:rsidRPr="007702AB" w:rsidRDefault="003B3BA7" w:rsidP="003B3BA7">
          <w:pPr>
            <w:tabs>
              <w:tab w:val="center" w:pos="4252"/>
              <w:tab w:val="right" w:pos="8504"/>
            </w:tabs>
            <w:jc w:val="center"/>
            <w:rPr>
              <w:b/>
              <w:sz w:val="20"/>
              <w:szCs w:val="20"/>
              <w:lang w:val="es-ES_tradnl"/>
            </w:rPr>
          </w:pPr>
          <w:r w:rsidRPr="00DA6911">
            <w:rPr>
              <w:b/>
              <w:bCs/>
              <w:sz w:val="20"/>
              <w:szCs w:val="20"/>
              <w:lang w:val="es-ES_tradnl"/>
            </w:rPr>
            <w:t>01</w:t>
          </w:r>
        </w:p>
      </w:tc>
    </w:tr>
    <w:tr w:rsidR="003B3BA7" w:rsidRPr="0091374A" w14:paraId="03CF57AE" w14:textId="77777777" w:rsidTr="003B3BA7">
      <w:trPr>
        <w:cantSplit/>
        <w:trHeight w:val="284"/>
      </w:trPr>
      <w:tc>
        <w:tcPr>
          <w:tcW w:w="2093" w:type="dxa"/>
          <w:vMerge/>
        </w:tcPr>
        <w:p w14:paraId="3BE48F38" w14:textId="77777777" w:rsidR="003B3BA7" w:rsidRPr="0091374A" w:rsidRDefault="003B3BA7" w:rsidP="003B3BA7">
          <w:pPr>
            <w:tabs>
              <w:tab w:val="center" w:pos="4252"/>
              <w:tab w:val="right" w:pos="8504"/>
            </w:tabs>
            <w:jc w:val="center"/>
            <w:rPr>
              <w:rFonts w:ascii="Arial" w:hAnsi="Arial" w:cs="Arial"/>
              <w:sz w:val="20"/>
              <w:szCs w:val="20"/>
            </w:rPr>
          </w:pPr>
        </w:p>
      </w:tc>
      <w:tc>
        <w:tcPr>
          <w:tcW w:w="5386" w:type="dxa"/>
          <w:vMerge w:val="restart"/>
          <w:vAlign w:val="center"/>
        </w:tcPr>
        <w:p w14:paraId="4A572A97" w14:textId="77777777" w:rsidR="003B3BA7" w:rsidRPr="007702AB" w:rsidRDefault="003B3BA7" w:rsidP="003B3BA7">
          <w:pPr>
            <w:spacing w:after="120"/>
            <w:jc w:val="center"/>
            <w:rPr>
              <w:rFonts w:eastAsia="Arial Unicode MS"/>
              <w:b/>
              <w:bCs/>
              <w:color w:val="FF0000"/>
              <w:lang w:eastAsia="en-US"/>
            </w:rPr>
          </w:pPr>
          <w:r w:rsidRPr="007702AB">
            <w:rPr>
              <w:rFonts w:eastAsia="Arial Unicode MS"/>
              <w:b/>
              <w:bCs/>
              <w:sz w:val="20"/>
              <w:lang w:eastAsia="en-US"/>
            </w:rPr>
            <w:t>ELABORACIÓN DE CAJA FISCAL UTILIZANDO TARJETA DE COMPRAS INSTITUCIONAL -TCI-</w:t>
          </w:r>
        </w:p>
      </w:tc>
      <w:tc>
        <w:tcPr>
          <w:tcW w:w="1295" w:type="dxa"/>
          <w:shd w:val="clear" w:color="auto" w:fill="C6D9F1"/>
          <w:vAlign w:val="center"/>
        </w:tcPr>
        <w:p w14:paraId="0D09B521" w14:textId="77777777" w:rsidR="003B3BA7" w:rsidRPr="007702AB" w:rsidRDefault="003B3BA7" w:rsidP="003B3BA7">
          <w:pPr>
            <w:tabs>
              <w:tab w:val="center" w:pos="4252"/>
              <w:tab w:val="right" w:pos="8504"/>
            </w:tabs>
            <w:rPr>
              <w:b/>
              <w:sz w:val="20"/>
              <w:szCs w:val="20"/>
            </w:rPr>
          </w:pPr>
          <w:r w:rsidRPr="007702AB">
            <w:rPr>
              <w:b/>
              <w:sz w:val="20"/>
              <w:szCs w:val="20"/>
            </w:rPr>
            <w:t>REVISIÓN</w:t>
          </w:r>
        </w:p>
      </w:tc>
      <w:tc>
        <w:tcPr>
          <w:tcW w:w="1824" w:type="dxa"/>
          <w:vAlign w:val="center"/>
        </w:tcPr>
        <w:p w14:paraId="48767766" w14:textId="77777777" w:rsidR="003B3BA7" w:rsidRPr="007702AB" w:rsidRDefault="003B3BA7" w:rsidP="003B3BA7">
          <w:pPr>
            <w:pBdr>
              <w:between w:val="single" w:sz="4" w:space="1" w:color="auto"/>
            </w:pBdr>
            <w:jc w:val="center"/>
            <w:rPr>
              <w:sz w:val="20"/>
              <w:szCs w:val="20"/>
              <w:lang w:val="es-ES_tradnl"/>
            </w:rPr>
          </w:pPr>
          <w:r w:rsidRPr="00DA6911">
            <w:rPr>
              <w:b/>
              <w:snapToGrid w:val="0"/>
              <w:sz w:val="20"/>
              <w:szCs w:val="20"/>
              <w:lang w:val="es-ES_tradnl"/>
            </w:rPr>
            <w:t>01</w:t>
          </w:r>
        </w:p>
      </w:tc>
    </w:tr>
    <w:tr w:rsidR="003B3BA7" w:rsidRPr="0091374A" w14:paraId="2AC85CC7" w14:textId="77777777" w:rsidTr="003B3BA7">
      <w:trPr>
        <w:cantSplit/>
        <w:trHeight w:val="284"/>
      </w:trPr>
      <w:tc>
        <w:tcPr>
          <w:tcW w:w="2093" w:type="dxa"/>
          <w:vMerge/>
        </w:tcPr>
        <w:p w14:paraId="44635699" w14:textId="77777777" w:rsidR="003B3BA7" w:rsidRPr="0091374A" w:rsidRDefault="003B3BA7" w:rsidP="003B3BA7">
          <w:pPr>
            <w:tabs>
              <w:tab w:val="center" w:pos="4252"/>
              <w:tab w:val="right" w:pos="8504"/>
            </w:tabs>
            <w:jc w:val="center"/>
            <w:rPr>
              <w:rFonts w:ascii="Arial" w:hAnsi="Arial" w:cs="Arial"/>
              <w:sz w:val="20"/>
              <w:szCs w:val="20"/>
            </w:rPr>
          </w:pPr>
        </w:p>
      </w:tc>
      <w:tc>
        <w:tcPr>
          <w:tcW w:w="5386" w:type="dxa"/>
          <w:vMerge/>
        </w:tcPr>
        <w:p w14:paraId="31FE01C0" w14:textId="77777777" w:rsidR="003B3BA7" w:rsidRPr="007702AB" w:rsidRDefault="003B3BA7" w:rsidP="003B3BA7">
          <w:pPr>
            <w:jc w:val="center"/>
            <w:rPr>
              <w:b/>
              <w:sz w:val="20"/>
              <w:szCs w:val="20"/>
            </w:rPr>
          </w:pPr>
        </w:p>
      </w:tc>
      <w:tc>
        <w:tcPr>
          <w:tcW w:w="1295" w:type="dxa"/>
          <w:shd w:val="clear" w:color="auto" w:fill="C6D9F1"/>
          <w:vAlign w:val="center"/>
        </w:tcPr>
        <w:p w14:paraId="7895F83D" w14:textId="77777777" w:rsidR="003B3BA7" w:rsidRPr="007702AB" w:rsidRDefault="003B3BA7" w:rsidP="003B3BA7">
          <w:pPr>
            <w:tabs>
              <w:tab w:val="center" w:pos="4252"/>
              <w:tab w:val="right" w:pos="8504"/>
            </w:tabs>
            <w:rPr>
              <w:b/>
              <w:sz w:val="20"/>
              <w:szCs w:val="20"/>
            </w:rPr>
          </w:pPr>
          <w:r w:rsidRPr="007702AB">
            <w:rPr>
              <w:b/>
              <w:sz w:val="20"/>
              <w:szCs w:val="20"/>
            </w:rPr>
            <w:t>PÁGINAS</w:t>
          </w:r>
        </w:p>
      </w:tc>
      <w:tc>
        <w:tcPr>
          <w:tcW w:w="1824" w:type="dxa"/>
          <w:vAlign w:val="center"/>
        </w:tcPr>
        <w:p w14:paraId="2C614608" w14:textId="1E96DF26" w:rsidR="003B3BA7" w:rsidRPr="007702AB" w:rsidRDefault="003B3BA7" w:rsidP="003B3BA7">
          <w:pPr>
            <w:pBdr>
              <w:between w:val="single" w:sz="4" w:space="1" w:color="auto"/>
            </w:pBdr>
            <w:jc w:val="center"/>
            <w:rPr>
              <w:sz w:val="20"/>
              <w:szCs w:val="20"/>
              <w:lang w:val="es-ES_tradnl"/>
            </w:rPr>
          </w:pPr>
          <w:r w:rsidRPr="007702AB">
            <w:rPr>
              <w:b/>
              <w:snapToGrid w:val="0"/>
              <w:sz w:val="20"/>
              <w:szCs w:val="20"/>
              <w:lang w:val="es-ES_tradnl"/>
            </w:rPr>
            <w:t xml:space="preserve">Página </w:t>
          </w:r>
          <w:r w:rsidRPr="007702AB">
            <w:rPr>
              <w:b/>
              <w:snapToGrid w:val="0"/>
              <w:sz w:val="20"/>
              <w:szCs w:val="20"/>
              <w:lang w:val="es-ES_tradnl"/>
            </w:rPr>
            <w:fldChar w:fldCharType="begin"/>
          </w:r>
          <w:r w:rsidRPr="007702AB">
            <w:rPr>
              <w:b/>
              <w:snapToGrid w:val="0"/>
              <w:sz w:val="20"/>
              <w:szCs w:val="20"/>
              <w:lang w:val="es-ES_tradnl"/>
            </w:rPr>
            <w:instrText xml:space="preserve"> PAGE </w:instrText>
          </w:r>
          <w:r w:rsidRPr="007702AB">
            <w:rPr>
              <w:b/>
              <w:snapToGrid w:val="0"/>
              <w:sz w:val="20"/>
              <w:szCs w:val="20"/>
              <w:lang w:val="es-ES_tradnl"/>
            </w:rPr>
            <w:fldChar w:fldCharType="separate"/>
          </w:r>
          <w:r w:rsidRPr="007702AB">
            <w:rPr>
              <w:b/>
              <w:noProof/>
              <w:snapToGrid w:val="0"/>
              <w:sz w:val="20"/>
              <w:szCs w:val="20"/>
              <w:lang w:val="es-ES_tradnl"/>
            </w:rPr>
            <w:t>3</w:t>
          </w:r>
          <w:r w:rsidRPr="007702AB">
            <w:rPr>
              <w:b/>
              <w:snapToGrid w:val="0"/>
              <w:sz w:val="20"/>
              <w:szCs w:val="20"/>
              <w:lang w:val="es-ES_tradnl"/>
            </w:rPr>
            <w:fldChar w:fldCharType="end"/>
          </w:r>
          <w:r w:rsidRPr="007702AB">
            <w:rPr>
              <w:b/>
              <w:snapToGrid w:val="0"/>
              <w:sz w:val="20"/>
              <w:szCs w:val="20"/>
              <w:lang w:val="es-ES_tradnl"/>
            </w:rPr>
            <w:t xml:space="preserve"> de </w:t>
          </w:r>
          <w:r w:rsidR="00AB5C52">
            <w:rPr>
              <w:b/>
              <w:snapToGrid w:val="0"/>
              <w:sz w:val="20"/>
              <w:szCs w:val="20"/>
              <w:lang w:val="es-ES_tradnl"/>
            </w:rPr>
            <w:t>83</w:t>
          </w:r>
        </w:p>
      </w:tc>
    </w:tr>
  </w:tbl>
  <w:p w14:paraId="6196BCEE" w14:textId="77777777" w:rsidR="003B3BA7" w:rsidRPr="00483D69" w:rsidRDefault="003B3BA7" w:rsidP="00483D69">
    <w:pPr>
      <w:pStyle w:val="Encabezado"/>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2835" w:type="dxa"/>
      <w:tblInd w:w="7173" w:type="dxa"/>
      <w:tblBorders>
        <w:top w:val="single" w:sz="12" w:space="0" w:color="17365D"/>
        <w:left w:val="single" w:sz="12" w:space="0" w:color="17365D"/>
        <w:bottom w:val="single" w:sz="12" w:space="0" w:color="17365D"/>
        <w:right w:val="single" w:sz="12" w:space="0" w:color="17365D"/>
        <w:insideH w:val="single" w:sz="12" w:space="0" w:color="17365D"/>
        <w:insideV w:val="single" w:sz="12" w:space="0" w:color="17365D"/>
      </w:tblBorders>
      <w:tblLayout w:type="fixed"/>
      <w:tblLook w:val="0000" w:firstRow="0" w:lastRow="0" w:firstColumn="0" w:lastColumn="0" w:noHBand="0" w:noVBand="0"/>
    </w:tblPr>
    <w:tblGrid>
      <w:gridCol w:w="1240"/>
      <w:gridCol w:w="1595"/>
    </w:tblGrid>
    <w:tr w:rsidR="00CD1353" w:rsidRPr="007702AB" w14:paraId="7CAD89DB" w14:textId="77777777" w:rsidTr="006675DA">
      <w:trPr>
        <w:cantSplit/>
        <w:trHeight w:val="284"/>
      </w:trPr>
      <w:tc>
        <w:tcPr>
          <w:tcW w:w="1240" w:type="dxa"/>
          <w:tcBorders>
            <w:top w:val="single" w:sz="4" w:space="0" w:color="FFFFFF" w:themeColor="background1"/>
            <w:left w:val="single" w:sz="4" w:space="0" w:color="FFFFFF" w:themeColor="background1"/>
            <w:right w:val="single" w:sz="4" w:space="0" w:color="FFFFFF" w:themeColor="background1"/>
          </w:tcBorders>
          <w:shd w:val="clear" w:color="auto" w:fill="FFFFFF" w:themeFill="background1"/>
          <w:vAlign w:val="center"/>
        </w:tcPr>
        <w:p w14:paraId="78A6FCB7" w14:textId="77777777" w:rsidR="00CD1353" w:rsidRPr="00FE093A" w:rsidRDefault="00CD1353" w:rsidP="00CD1353">
          <w:pPr>
            <w:tabs>
              <w:tab w:val="center" w:pos="4252"/>
              <w:tab w:val="right" w:pos="8504"/>
            </w:tabs>
            <w:rPr>
              <w:b/>
              <w:color w:val="FFFFFF" w:themeColor="background1"/>
              <w:sz w:val="20"/>
              <w:szCs w:val="20"/>
            </w:rPr>
          </w:pPr>
          <w:r w:rsidRPr="00FE093A">
            <w:rPr>
              <w:b/>
              <w:color w:val="FFFFFF" w:themeColor="background1"/>
              <w:sz w:val="20"/>
              <w:szCs w:val="20"/>
            </w:rPr>
            <w:t>PÁGINAS</w:t>
          </w:r>
        </w:p>
      </w:tc>
      <w:tc>
        <w:tcPr>
          <w:tcW w:w="1595" w:type="dxa"/>
          <w:tcBorders>
            <w:top w:val="single" w:sz="4" w:space="0" w:color="FFFFFF" w:themeColor="background1"/>
            <w:left w:val="single" w:sz="4" w:space="0" w:color="FFFFFF" w:themeColor="background1"/>
            <w:right w:val="single" w:sz="4" w:space="0" w:color="FFFFFF" w:themeColor="background1"/>
          </w:tcBorders>
          <w:vAlign w:val="center"/>
        </w:tcPr>
        <w:p w14:paraId="3939E25B" w14:textId="77777777" w:rsidR="00CD1353" w:rsidRPr="00FE093A" w:rsidRDefault="00CD1353" w:rsidP="00CD1353">
          <w:pPr>
            <w:pBdr>
              <w:between w:val="single" w:sz="4" w:space="1" w:color="auto"/>
            </w:pBdr>
            <w:jc w:val="center"/>
            <w:rPr>
              <w:color w:val="FFFFFF" w:themeColor="background1"/>
              <w:sz w:val="20"/>
              <w:szCs w:val="20"/>
              <w:lang w:val="es-ES_tradnl"/>
            </w:rPr>
          </w:pPr>
          <w:r w:rsidRPr="00FE093A">
            <w:rPr>
              <w:b/>
              <w:snapToGrid w:val="0"/>
              <w:color w:val="FFFFFF" w:themeColor="background1"/>
              <w:sz w:val="20"/>
              <w:szCs w:val="20"/>
              <w:lang w:val="es-ES_tradnl"/>
            </w:rPr>
            <w:t xml:space="preserve">Página </w:t>
          </w:r>
          <w:r w:rsidRPr="00FE093A">
            <w:rPr>
              <w:b/>
              <w:snapToGrid w:val="0"/>
              <w:color w:val="FFFFFF" w:themeColor="background1"/>
              <w:sz w:val="20"/>
              <w:szCs w:val="20"/>
              <w:lang w:val="es-ES_tradnl"/>
            </w:rPr>
            <w:fldChar w:fldCharType="begin"/>
          </w:r>
          <w:r w:rsidRPr="00FE093A">
            <w:rPr>
              <w:b/>
              <w:snapToGrid w:val="0"/>
              <w:color w:val="FFFFFF" w:themeColor="background1"/>
              <w:sz w:val="20"/>
              <w:szCs w:val="20"/>
              <w:lang w:val="es-ES_tradnl"/>
            </w:rPr>
            <w:instrText xml:space="preserve"> PAGE </w:instrText>
          </w:r>
          <w:r w:rsidRPr="00FE093A">
            <w:rPr>
              <w:b/>
              <w:snapToGrid w:val="0"/>
              <w:color w:val="FFFFFF" w:themeColor="background1"/>
              <w:sz w:val="20"/>
              <w:szCs w:val="20"/>
              <w:lang w:val="es-ES_tradnl"/>
            </w:rPr>
            <w:fldChar w:fldCharType="separate"/>
          </w:r>
          <w:r>
            <w:rPr>
              <w:b/>
              <w:snapToGrid w:val="0"/>
              <w:color w:val="FFFFFF" w:themeColor="background1"/>
              <w:sz w:val="20"/>
              <w:szCs w:val="20"/>
              <w:lang w:val="es-ES_tradnl"/>
            </w:rPr>
            <w:t>1</w:t>
          </w:r>
          <w:r w:rsidRPr="00FE093A">
            <w:rPr>
              <w:b/>
              <w:snapToGrid w:val="0"/>
              <w:color w:val="FFFFFF" w:themeColor="background1"/>
              <w:sz w:val="20"/>
              <w:szCs w:val="20"/>
              <w:lang w:val="es-ES_tradnl"/>
            </w:rPr>
            <w:fldChar w:fldCharType="end"/>
          </w:r>
          <w:r w:rsidRPr="00FE093A">
            <w:rPr>
              <w:b/>
              <w:snapToGrid w:val="0"/>
              <w:color w:val="FFFFFF" w:themeColor="background1"/>
              <w:sz w:val="20"/>
              <w:szCs w:val="20"/>
              <w:lang w:val="es-ES_tradnl"/>
            </w:rPr>
            <w:t xml:space="preserve"> de </w:t>
          </w:r>
          <w:r w:rsidRPr="00FE093A">
            <w:rPr>
              <w:b/>
              <w:snapToGrid w:val="0"/>
              <w:color w:val="FFFFFF" w:themeColor="background1"/>
              <w:sz w:val="20"/>
              <w:szCs w:val="20"/>
              <w:lang w:val="es-ES_tradnl"/>
            </w:rPr>
            <w:fldChar w:fldCharType="begin"/>
          </w:r>
          <w:r w:rsidRPr="00FE093A">
            <w:rPr>
              <w:b/>
              <w:snapToGrid w:val="0"/>
              <w:color w:val="FFFFFF" w:themeColor="background1"/>
              <w:sz w:val="20"/>
              <w:szCs w:val="20"/>
              <w:lang w:val="es-ES_tradnl"/>
            </w:rPr>
            <w:instrText xml:space="preserve"> NUMPAGES </w:instrText>
          </w:r>
          <w:r w:rsidRPr="00FE093A">
            <w:rPr>
              <w:b/>
              <w:snapToGrid w:val="0"/>
              <w:color w:val="FFFFFF" w:themeColor="background1"/>
              <w:sz w:val="20"/>
              <w:szCs w:val="20"/>
              <w:lang w:val="es-ES_tradnl"/>
            </w:rPr>
            <w:fldChar w:fldCharType="separate"/>
          </w:r>
          <w:r>
            <w:rPr>
              <w:b/>
              <w:snapToGrid w:val="0"/>
              <w:color w:val="FFFFFF" w:themeColor="background1"/>
              <w:sz w:val="20"/>
              <w:szCs w:val="20"/>
              <w:lang w:val="es-ES_tradnl"/>
            </w:rPr>
            <w:t>36</w:t>
          </w:r>
          <w:r w:rsidRPr="00FE093A">
            <w:rPr>
              <w:b/>
              <w:snapToGrid w:val="0"/>
              <w:color w:val="FFFFFF" w:themeColor="background1"/>
              <w:sz w:val="20"/>
              <w:szCs w:val="20"/>
              <w:lang w:val="es-ES_tradnl"/>
            </w:rPr>
            <w:fldChar w:fldCharType="end"/>
          </w:r>
        </w:p>
      </w:tc>
    </w:tr>
    <w:tr w:rsidR="00CD1353" w:rsidRPr="007702AB" w14:paraId="4D285ACF" w14:textId="77777777" w:rsidTr="006675DA">
      <w:trPr>
        <w:cantSplit/>
        <w:trHeight w:val="284"/>
      </w:trPr>
      <w:tc>
        <w:tcPr>
          <w:tcW w:w="1240" w:type="dxa"/>
          <w:shd w:val="clear" w:color="auto" w:fill="C6D9F1"/>
          <w:vAlign w:val="center"/>
        </w:tcPr>
        <w:p w14:paraId="288E9DBB" w14:textId="77777777" w:rsidR="00CD1353" w:rsidRPr="007702AB" w:rsidRDefault="00CD1353" w:rsidP="00CD1353">
          <w:pPr>
            <w:tabs>
              <w:tab w:val="center" w:pos="4252"/>
              <w:tab w:val="right" w:pos="8504"/>
            </w:tabs>
            <w:rPr>
              <w:b/>
              <w:sz w:val="20"/>
              <w:szCs w:val="20"/>
            </w:rPr>
          </w:pPr>
          <w:r w:rsidRPr="007702AB">
            <w:rPr>
              <w:b/>
              <w:sz w:val="20"/>
              <w:szCs w:val="20"/>
            </w:rPr>
            <w:t>PÁGINAS</w:t>
          </w:r>
        </w:p>
      </w:tc>
      <w:tc>
        <w:tcPr>
          <w:tcW w:w="1595" w:type="dxa"/>
          <w:vAlign w:val="center"/>
        </w:tcPr>
        <w:p w14:paraId="0245DC7D" w14:textId="4E350E60" w:rsidR="00CD1353" w:rsidRPr="007702AB" w:rsidRDefault="00CD1353" w:rsidP="00CD1353">
          <w:pPr>
            <w:pBdr>
              <w:between w:val="single" w:sz="4" w:space="1" w:color="auto"/>
            </w:pBdr>
            <w:jc w:val="center"/>
            <w:rPr>
              <w:b/>
              <w:snapToGrid w:val="0"/>
              <w:sz w:val="20"/>
              <w:szCs w:val="20"/>
              <w:lang w:val="es-ES_tradnl"/>
            </w:rPr>
          </w:pPr>
          <w:r w:rsidRPr="007702AB">
            <w:rPr>
              <w:b/>
              <w:snapToGrid w:val="0"/>
              <w:sz w:val="20"/>
              <w:szCs w:val="20"/>
              <w:lang w:val="es-ES_tradnl"/>
            </w:rPr>
            <w:t xml:space="preserve">Página </w:t>
          </w:r>
          <w:r w:rsidRPr="007702AB">
            <w:rPr>
              <w:b/>
              <w:snapToGrid w:val="0"/>
              <w:sz w:val="20"/>
              <w:szCs w:val="20"/>
              <w:lang w:val="es-ES_tradnl"/>
            </w:rPr>
            <w:fldChar w:fldCharType="begin"/>
          </w:r>
          <w:r w:rsidRPr="007702AB">
            <w:rPr>
              <w:b/>
              <w:snapToGrid w:val="0"/>
              <w:sz w:val="20"/>
              <w:szCs w:val="20"/>
              <w:lang w:val="es-ES_tradnl"/>
            </w:rPr>
            <w:instrText xml:space="preserve"> PAGE </w:instrText>
          </w:r>
          <w:r w:rsidRPr="007702AB">
            <w:rPr>
              <w:b/>
              <w:snapToGrid w:val="0"/>
              <w:sz w:val="20"/>
              <w:szCs w:val="20"/>
              <w:lang w:val="es-ES_tradnl"/>
            </w:rPr>
            <w:fldChar w:fldCharType="separate"/>
          </w:r>
          <w:r>
            <w:rPr>
              <w:b/>
              <w:snapToGrid w:val="0"/>
              <w:sz w:val="20"/>
              <w:szCs w:val="20"/>
              <w:lang w:val="es-ES_tradnl"/>
            </w:rPr>
            <w:t>1</w:t>
          </w:r>
          <w:r w:rsidRPr="007702AB">
            <w:rPr>
              <w:b/>
              <w:snapToGrid w:val="0"/>
              <w:sz w:val="20"/>
              <w:szCs w:val="20"/>
              <w:lang w:val="es-ES_tradnl"/>
            </w:rPr>
            <w:fldChar w:fldCharType="end"/>
          </w:r>
          <w:r w:rsidRPr="007702AB">
            <w:rPr>
              <w:b/>
              <w:snapToGrid w:val="0"/>
              <w:sz w:val="20"/>
              <w:szCs w:val="20"/>
              <w:lang w:val="es-ES_tradnl"/>
            </w:rPr>
            <w:t xml:space="preserve"> de </w:t>
          </w:r>
          <w:r w:rsidR="00AB5C52">
            <w:rPr>
              <w:b/>
              <w:snapToGrid w:val="0"/>
              <w:sz w:val="20"/>
              <w:szCs w:val="20"/>
              <w:lang w:val="es-ES_tradnl"/>
            </w:rPr>
            <w:t>83</w:t>
          </w:r>
        </w:p>
      </w:tc>
    </w:tr>
  </w:tbl>
  <w:p w14:paraId="2030A845" w14:textId="77777777" w:rsidR="00CD1353" w:rsidRDefault="00CD1353" w:rsidP="00CD1353">
    <w:pPr>
      <w:pStyle w:val="Encabezado"/>
      <w:tabs>
        <w:tab w:val="clear" w:pos="4419"/>
        <w:tab w:val="clear" w:pos="8838"/>
        <w:tab w:val="left" w:pos="5403"/>
      </w:tabs>
    </w:pPr>
    <w:r>
      <w:rPr>
        <w:noProof/>
      </w:rPr>
      <w:drawing>
        <wp:anchor distT="0" distB="0" distL="114300" distR="114300" simplePos="0" relativeHeight="251680256" behindDoc="1" locked="0" layoutInCell="1" allowOverlap="1" wp14:anchorId="6C378220" wp14:editId="2887FC17">
          <wp:simplePos x="0" y="0"/>
          <wp:positionH relativeFrom="margin">
            <wp:posOffset>189586</wp:posOffset>
          </wp:positionH>
          <wp:positionV relativeFrom="paragraph">
            <wp:posOffset>-325679</wp:posOffset>
          </wp:positionV>
          <wp:extent cx="3994099" cy="537444"/>
          <wp:effectExtent l="0" t="0" r="6985" b="0"/>
          <wp:wrapNone/>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pic:cNvPicPr/>
                </pic:nvPicPr>
                <pic:blipFill>
                  <a:blip r:embed="rId1">
                    <a:extLst>
                      <a:ext uri="{28A0092B-C50C-407E-A947-70E740481C1C}">
                        <a14:useLocalDpi xmlns:a14="http://schemas.microsoft.com/office/drawing/2010/main" val="0"/>
                      </a:ext>
                    </a:extLst>
                  </a:blip>
                  <a:stretch>
                    <a:fillRect/>
                  </a:stretch>
                </pic:blipFill>
                <pic:spPr>
                  <a:xfrm>
                    <a:off x="0" y="0"/>
                    <a:ext cx="3994099" cy="537444"/>
                  </a:xfrm>
                  <a:prstGeom prst="rect">
                    <a:avLst/>
                  </a:prstGeom>
                </pic:spPr>
              </pic:pic>
            </a:graphicData>
          </a:graphic>
          <wp14:sizeRelH relativeFrom="page">
            <wp14:pctWidth>0</wp14:pctWidth>
          </wp14:sizeRelH>
          <wp14:sizeRelV relativeFrom="page">
            <wp14:pctHeight>0</wp14:pctHeight>
          </wp14:sizeRelV>
        </wp:anchor>
      </w:drawing>
    </w:r>
    <w: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598" w:type="dxa"/>
      <w:tblBorders>
        <w:top w:val="single" w:sz="12" w:space="0" w:color="17365D"/>
        <w:left w:val="single" w:sz="12" w:space="0" w:color="17365D"/>
        <w:bottom w:val="single" w:sz="12" w:space="0" w:color="17365D"/>
        <w:right w:val="single" w:sz="12" w:space="0" w:color="17365D"/>
        <w:insideH w:val="single" w:sz="12" w:space="0" w:color="17365D"/>
        <w:insideV w:val="single" w:sz="12" w:space="0" w:color="17365D"/>
      </w:tblBorders>
      <w:tblLayout w:type="fixed"/>
      <w:tblLook w:val="0000" w:firstRow="0" w:lastRow="0" w:firstColumn="0" w:lastColumn="0" w:noHBand="0" w:noVBand="0"/>
    </w:tblPr>
    <w:tblGrid>
      <w:gridCol w:w="2112"/>
      <w:gridCol w:w="5103"/>
      <w:gridCol w:w="1275"/>
      <w:gridCol w:w="2108"/>
    </w:tblGrid>
    <w:tr w:rsidR="00245A04" w:rsidRPr="00DA6911" w14:paraId="27BA1DEF" w14:textId="77777777" w:rsidTr="003404CA">
      <w:trPr>
        <w:cantSplit/>
        <w:trHeight w:val="284"/>
      </w:trPr>
      <w:tc>
        <w:tcPr>
          <w:tcW w:w="2112" w:type="dxa"/>
          <w:vMerge w:val="restart"/>
        </w:tcPr>
        <w:p w14:paraId="02E9A0D3" w14:textId="77777777" w:rsidR="00245A04" w:rsidRPr="0091374A" w:rsidRDefault="00245A04" w:rsidP="003404CA">
          <w:pPr>
            <w:tabs>
              <w:tab w:val="center" w:pos="4252"/>
              <w:tab w:val="right" w:pos="8504"/>
            </w:tabs>
            <w:rPr>
              <w:rFonts w:ascii="Arial" w:hAnsi="Arial" w:cs="Arial"/>
              <w:sz w:val="20"/>
              <w:szCs w:val="20"/>
            </w:rPr>
          </w:pPr>
          <w:r>
            <w:rPr>
              <w:noProof/>
              <w:lang w:eastAsia="es-GT"/>
            </w:rPr>
            <w:drawing>
              <wp:anchor distT="0" distB="0" distL="114300" distR="114300" simplePos="0" relativeHeight="251647488" behindDoc="0" locked="0" layoutInCell="1" allowOverlap="1" wp14:anchorId="7B2B39AA" wp14:editId="445037CD">
                <wp:simplePos x="0" y="0"/>
                <wp:positionH relativeFrom="column">
                  <wp:posOffset>-37465</wp:posOffset>
                </wp:positionH>
                <wp:positionV relativeFrom="paragraph">
                  <wp:posOffset>325755</wp:posOffset>
                </wp:positionV>
                <wp:extent cx="1275080" cy="504825"/>
                <wp:effectExtent l="0" t="0" r="1270" b="9525"/>
                <wp:wrapSquare wrapText="bothSides"/>
                <wp:docPr id="47491" name="Imagen 47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75080" cy="5048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103" w:type="dxa"/>
          <w:vMerge w:val="restart"/>
          <w:shd w:val="clear" w:color="auto" w:fill="C6D9F1"/>
        </w:tcPr>
        <w:p w14:paraId="282C2D48" w14:textId="5DF293CA" w:rsidR="00245A04" w:rsidRPr="00DA6911" w:rsidRDefault="00245A04" w:rsidP="0091374A">
          <w:pPr>
            <w:tabs>
              <w:tab w:val="center" w:pos="4252"/>
              <w:tab w:val="right" w:pos="8504"/>
            </w:tabs>
            <w:jc w:val="center"/>
            <w:rPr>
              <w:b/>
              <w:sz w:val="28"/>
              <w:szCs w:val="28"/>
            </w:rPr>
          </w:pPr>
          <w:r w:rsidRPr="00DA6911">
            <w:rPr>
              <w:b/>
              <w:sz w:val="28"/>
              <w:szCs w:val="28"/>
            </w:rPr>
            <w:t>Manual de</w:t>
          </w:r>
          <w:r w:rsidR="004E33A8">
            <w:rPr>
              <w:b/>
              <w:sz w:val="28"/>
              <w:szCs w:val="28"/>
            </w:rPr>
            <w:t xml:space="preserve"> Normas y</w:t>
          </w:r>
          <w:r w:rsidRPr="00DA6911">
            <w:rPr>
              <w:b/>
              <w:sz w:val="28"/>
              <w:szCs w:val="28"/>
            </w:rPr>
            <w:t xml:space="preserve"> Procedimientos</w:t>
          </w:r>
        </w:p>
        <w:p w14:paraId="41D1F79A" w14:textId="77777777" w:rsidR="00245A04" w:rsidRPr="00DA6911" w:rsidRDefault="00245A04" w:rsidP="0091374A">
          <w:pPr>
            <w:tabs>
              <w:tab w:val="center" w:pos="4252"/>
              <w:tab w:val="right" w:pos="8504"/>
            </w:tabs>
            <w:jc w:val="center"/>
            <w:rPr>
              <w:b/>
              <w:sz w:val="20"/>
              <w:szCs w:val="20"/>
            </w:rPr>
          </w:pPr>
        </w:p>
      </w:tc>
      <w:tc>
        <w:tcPr>
          <w:tcW w:w="1275" w:type="dxa"/>
          <w:shd w:val="clear" w:color="auto" w:fill="C6D9F1"/>
          <w:vAlign w:val="center"/>
        </w:tcPr>
        <w:p w14:paraId="57CB7832" w14:textId="77777777" w:rsidR="00245A04" w:rsidRPr="00DA6911" w:rsidRDefault="00245A04" w:rsidP="008A21DE">
          <w:pPr>
            <w:tabs>
              <w:tab w:val="center" w:pos="4252"/>
              <w:tab w:val="right" w:pos="8504"/>
            </w:tabs>
            <w:rPr>
              <w:b/>
              <w:sz w:val="20"/>
              <w:szCs w:val="20"/>
            </w:rPr>
          </w:pPr>
          <w:r w:rsidRPr="00DA6911">
            <w:rPr>
              <w:b/>
              <w:sz w:val="20"/>
              <w:szCs w:val="20"/>
            </w:rPr>
            <w:t>CÓDIGO</w:t>
          </w:r>
        </w:p>
      </w:tc>
      <w:tc>
        <w:tcPr>
          <w:tcW w:w="2108" w:type="dxa"/>
          <w:vAlign w:val="center"/>
        </w:tcPr>
        <w:p w14:paraId="33CF0330" w14:textId="2F67E144" w:rsidR="00245A04" w:rsidRPr="003404CA" w:rsidRDefault="00245A04" w:rsidP="008A21DE">
          <w:pPr>
            <w:tabs>
              <w:tab w:val="center" w:pos="4252"/>
              <w:tab w:val="right" w:pos="8504"/>
            </w:tabs>
            <w:ind w:left="-108" w:right="-108"/>
            <w:jc w:val="center"/>
            <w:rPr>
              <w:b/>
              <w:sz w:val="16"/>
              <w:szCs w:val="16"/>
              <w:lang w:val="es-ES_tradnl"/>
            </w:rPr>
          </w:pPr>
          <w:r w:rsidRPr="003404CA">
            <w:rPr>
              <w:b/>
              <w:bCs/>
              <w:sz w:val="16"/>
              <w:szCs w:val="16"/>
              <w:lang w:val="es-ES_tradnl"/>
            </w:rPr>
            <w:t>MD</w:t>
          </w:r>
          <w:r w:rsidR="000B321B">
            <w:rPr>
              <w:b/>
              <w:bCs/>
              <w:sz w:val="16"/>
              <w:szCs w:val="16"/>
              <w:lang w:val="es-ES_tradnl"/>
            </w:rPr>
            <w:t>N</w:t>
          </w:r>
          <w:r w:rsidRPr="003404CA">
            <w:rPr>
              <w:b/>
              <w:bCs/>
              <w:sz w:val="16"/>
              <w:szCs w:val="16"/>
              <w:lang w:val="es-ES_tradnl"/>
            </w:rPr>
            <w:t>P-TCI -UDAF-03-01</w:t>
          </w:r>
        </w:p>
      </w:tc>
    </w:tr>
    <w:tr w:rsidR="00245A04" w:rsidRPr="00DA6911" w14:paraId="41F66BE7" w14:textId="77777777" w:rsidTr="003404CA">
      <w:trPr>
        <w:cantSplit/>
        <w:trHeight w:val="284"/>
      </w:trPr>
      <w:tc>
        <w:tcPr>
          <w:tcW w:w="2112" w:type="dxa"/>
          <w:vMerge/>
        </w:tcPr>
        <w:p w14:paraId="2A1B16F8" w14:textId="77777777" w:rsidR="00245A04" w:rsidRPr="0091374A" w:rsidRDefault="00245A04" w:rsidP="0091374A">
          <w:pPr>
            <w:tabs>
              <w:tab w:val="center" w:pos="4252"/>
              <w:tab w:val="right" w:pos="8504"/>
            </w:tabs>
            <w:jc w:val="center"/>
            <w:rPr>
              <w:rFonts w:ascii="Arial" w:hAnsi="Arial" w:cs="Arial"/>
              <w:sz w:val="20"/>
              <w:szCs w:val="20"/>
            </w:rPr>
          </w:pPr>
        </w:p>
      </w:tc>
      <w:tc>
        <w:tcPr>
          <w:tcW w:w="5103" w:type="dxa"/>
          <w:vMerge/>
          <w:shd w:val="clear" w:color="auto" w:fill="C6D9F1"/>
        </w:tcPr>
        <w:p w14:paraId="6C4CE3F6" w14:textId="77777777" w:rsidR="00245A04" w:rsidRPr="00DA6911" w:rsidRDefault="00245A04" w:rsidP="0091374A">
          <w:pPr>
            <w:tabs>
              <w:tab w:val="left" w:pos="720"/>
              <w:tab w:val="center" w:pos="4252"/>
              <w:tab w:val="right" w:pos="8504"/>
            </w:tabs>
            <w:spacing w:before="60"/>
            <w:jc w:val="center"/>
            <w:rPr>
              <w:b/>
              <w:color w:val="FF0000"/>
              <w:sz w:val="20"/>
              <w:szCs w:val="20"/>
            </w:rPr>
          </w:pPr>
        </w:p>
      </w:tc>
      <w:tc>
        <w:tcPr>
          <w:tcW w:w="1275" w:type="dxa"/>
          <w:shd w:val="clear" w:color="auto" w:fill="C6D9F1"/>
          <w:vAlign w:val="center"/>
        </w:tcPr>
        <w:p w14:paraId="5CD2333A" w14:textId="77777777" w:rsidR="00245A04" w:rsidRPr="00DA6911" w:rsidRDefault="00245A04" w:rsidP="008A21DE">
          <w:pPr>
            <w:tabs>
              <w:tab w:val="center" w:pos="4252"/>
              <w:tab w:val="right" w:pos="8504"/>
            </w:tabs>
            <w:rPr>
              <w:b/>
              <w:sz w:val="20"/>
              <w:szCs w:val="20"/>
            </w:rPr>
          </w:pPr>
          <w:r w:rsidRPr="00DA6911">
            <w:rPr>
              <w:b/>
              <w:sz w:val="20"/>
              <w:szCs w:val="20"/>
            </w:rPr>
            <w:t>EDICIÓN</w:t>
          </w:r>
        </w:p>
      </w:tc>
      <w:tc>
        <w:tcPr>
          <w:tcW w:w="2108" w:type="dxa"/>
          <w:vAlign w:val="center"/>
        </w:tcPr>
        <w:p w14:paraId="0704106A" w14:textId="77777777" w:rsidR="00245A04" w:rsidRPr="003404CA" w:rsidRDefault="00245A04" w:rsidP="008A21DE">
          <w:pPr>
            <w:tabs>
              <w:tab w:val="center" w:pos="4252"/>
              <w:tab w:val="right" w:pos="8504"/>
            </w:tabs>
            <w:jc w:val="center"/>
            <w:rPr>
              <w:b/>
              <w:bCs/>
              <w:sz w:val="20"/>
              <w:szCs w:val="20"/>
              <w:lang w:val="es-ES_tradnl"/>
            </w:rPr>
          </w:pPr>
          <w:r w:rsidRPr="003404CA">
            <w:rPr>
              <w:b/>
              <w:bCs/>
              <w:sz w:val="20"/>
              <w:szCs w:val="20"/>
              <w:lang w:val="es-ES_tradnl"/>
            </w:rPr>
            <w:t>01</w:t>
          </w:r>
        </w:p>
      </w:tc>
    </w:tr>
    <w:tr w:rsidR="00245A04" w:rsidRPr="00DA6911" w14:paraId="063414EB" w14:textId="77777777" w:rsidTr="003404CA">
      <w:trPr>
        <w:cantSplit/>
        <w:trHeight w:val="284"/>
      </w:trPr>
      <w:tc>
        <w:tcPr>
          <w:tcW w:w="2112" w:type="dxa"/>
          <w:vMerge/>
        </w:tcPr>
        <w:p w14:paraId="25965C01" w14:textId="77777777" w:rsidR="00245A04" w:rsidRPr="0091374A" w:rsidRDefault="00245A04" w:rsidP="0091374A">
          <w:pPr>
            <w:tabs>
              <w:tab w:val="center" w:pos="4252"/>
              <w:tab w:val="right" w:pos="8504"/>
            </w:tabs>
            <w:jc w:val="center"/>
            <w:rPr>
              <w:rFonts w:ascii="Arial" w:hAnsi="Arial" w:cs="Arial"/>
              <w:sz w:val="20"/>
              <w:szCs w:val="20"/>
            </w:rPr>
          </w:pPr>
        </w:p>
      </w:tc>
      <w:tc>
        <w:tcPr>
          <w:tcW w:w="5103" w:type="dxa"/>
          <w:vMerge w:val="restart"/>
          <w:vAlign w:val="center"/>
        </w:tcPr>
        <w:p w14:paraId="14545919" w14:textId="6834DBBB" w:rsidR="00245A04" w:rsidRPr="00DA6911" w:rsidRDefault="00245A04" w:rsidP="00260C2A">
          <w:pPr>
            <w:spacing w:after="120"/>
            <w:jc w:val="center"/>
            <w:rPr>
              <w:rFonts w:eastAsia="Arial Unicode MS"/>
              <w:b/>
              <w:bCs/>
              <w:color w:val="FF0000"/>
              <w:sz w:val="22"/>
              <w:lang w:eastAsia="en-US"/>
            </w:rPr>
          </w:pPr>
          <w:r w:rsidRPr="007C0226">
            <w:rPr>
              <w:rFonts w:eastAsiaTheme="minorHAnsi"/>
              <w:b/>
              <w:bCs/>
              <w:sz w:val="20"/>
              <w:szCs w:val="20"/>
              <w:lang w:eastAsia="en-US"/>
            </w:rPr>
            <w:t>CREACIÓN DE PERFILES EN EL SISTEMA INFORMÁTICO DE GESTIÓN -SIGES- PARA LA ADMINISTRACIÓN DEL FONDO ROTATIVO INSTITUCIONAL E INTERNO CON TARJETA DE COMPRAS INSTITUCIONAL -TCI-</w:t>
          </w:r>
        </w:p>
      </w:tc>
      <w:tc>
        <w:tcPr>
          <w:tcW w:w="1275" w:type="dxa"/>
          <w:shd w:val="clear" w:color="auto" w:fill="C6D9F1"/>
          <w:vAlign w:val="center"/>
        </w:tcPr>
        <w:p w14:paraId="02EAD98B" w14:textId="77777777" w:rsidR="00245A04" w:rsidRPr="00DA6911" w:rsidRDefault="00245A04" w:rsidP="008A21DE">
          <w:pPr>
            <w:tabs>
              <w:tab w:val="center" w:pos="4252"/>
              <w:tab w:val="right" w:pos="8504"/>
            </w:tabs>
            <w:rPr>
              <w:b/>
              <w:sz w:val="20"/>
              <w:szCs w:val="20"/>
            </w:rPr>
          </w:pPr>
          <w:r w:rsidRPr="00DA6911">
            <w:rPr>
              <w:b/>
              <w:sz w:val="20"/>
              <w:szCs w:val="20"/>
            </w:rPr>
            <w:t>REVISIÓN</w:t>
          </w:r>
        </w:p>
      </w:tc>
      <w:tc>
        <w:tcPr>
          <w:tcW w:w="2108" w:type="dxa"/>
          <w:vAlign w:val="center"/>
        </w:tcPr>
        <w:p w14:paraId="06A86B96" w14:textId="77777777" w:rsidR="00245A04" w:rsidRPr="003404CA" w:rsidRDefault="00245A04" w:rsidP="008A21DE">
          <w:pPr>
            <w:pBdr>
              <w:between w:val="single" w:sz="4" w:space="1" w:color="auto"/>
            </w:pBdr>
            <w:jc w:val="center"/>
            <w:rPr>
              <w:sz w:val="20"/>
              <w:szCs w:val="20"/>
              <w:lang w:val="es-ES_tradnl"/>
            </w:rPr>
          </w:pPr>
          <w:r w:rsidRPr="003404CA">
            <w:rPr>
              <w:b/>
              <w:snapToGrid w:val="0"/>
              <w:sz w:val="20"/>
              <w:szCs w:val="20"/>
              <w:lang w:val="es-ES_tradnl"/>
            </w:rPr>
            <w:t>01</w:t>
          </w:r>
        </w:p>
      </w:tc>
    </w:tr>
    <w:tr w:rsidR="00245A04" w:rsidRPr="00DA6911" w14:paraId="37D0C35B" w14:textId="77777777" w:rsidTr="003404CA">
      <w:trPr>
        <w:cantSplit/>
        <w:trHeight w:val="284"/>
      </w:trPr>
      <w:tc>
        <w:tcPr>
          <w:tcW w:w="2112" w:type="dxa"/>
          <w:vMerge/>
        </w:tcPr>
        <w:p w14:paraId="1713210E" w14:textId="77777777" w:rsidR="00245A04" w:rsidRPr="0091374A" w:rsidRDefault="00245A04" w:rsidP="0091374A">
          <w:pPr>
            <w:tabs>
              <w:tab w:val="center" w:pos="4252"/>
              <w:tab w:val="right" w:pos="8504"/>
            </w:tabs>
            <w:jc w:val="center"/>
            <w:rPr>
              <w:rFonts w:ascii="Arial" w:hAnsi="Arial" w:cs="Arial"/>
              <w:sz w:val="20"/>
              <w:szCs w:val="20"/>
            </w:rPr>
          </w:pPr>
        </w:p>
      </w:tc>
      <w:tc>
        <w:tcPr>
          <w:tcW w:w="5103" w:type="dxa"/>
          <w:vMerge/>
        </w:tcPr>
        <w:p w14:paraId="53E7C851" w14:textId="77777777" w:rsidR="00245A04" w:rsidRPr="00DA6911" w:rsidRDefault="00245A04" w:rsidP="0091374A">
          <w:pPr>
            <w:jc w:val="center"/>
            <w:rPr>
              <w:b/>
              <w:sz w:val="20"/>
              <w:szCs w:val="20"/>
            </w:rPr>
          </w:pPr>
        </w:p>
      </w:tc>
      <w:tc>
        <w:tcPr>
          <w:tcW w:w="1275" w:type="dxa"/>
          <w:shd w:val="clear" w:color="auto" w:fill="C6D9F1"/>
          <w:vAlign w:val="center"/>
        </w:tcPr>
        <w:p w14:paraId="7DFCA124" w14:textId="77777777" w:rsidR="00245A04" w:rsidRPr="00DA6911" w:rsidRDefault="00245A04" w:rsidP="008A21DE">
          <w:pPr>
            <w:tabs>
              <w:tab w:val="center" w:pos="4252"/>
              <w:tab w:val="right" w:pos="8504"/>
            </w:tabs>
            <w:rPr>
              <w:b/>
              <w:sz w:val="20"/>
              <w:szCs w:val="20"/>
            </w:rPr>
          </w:pPr>
          <w:r w:rsidRPr="00DA6911">
            <w:rPr>
              <w:b/>
              <w:sz w:val="20"/>
              <w:szCs w:val="20"/>
            </w:rPr>
            <w:t>PÁGINAS</w:t>
          </w:r>
        </w:p>
      </w:tc>
      <w:tc>
        <w:tcPr>
          <w:tcW w:w="2108" w:type="dxa"/>
          <w:vAlign w:val="center"/>
        </w:tcPr>
        <w:p w14:paraId="5FBEDA7C" w14:textId="423D8C1D" w:rsidR="00245A04" w:rsidRPr="003404CA" w:rsidRDefault="00245A04" w:rsidP="008A21DE">
          <w:pPr>
            <w:pBdr>
              <w:between w:val="single" w:sz="4" w:space="1" w:color="auto"/>
            </w:pBdr>
            <w:jc w:val="center"/>
            <w:rPr>
              <w:sz w:val="20"/>
              <w:szCs w:val="20"/>
              <w:lang w:val="es-ES_tradnl"/>
            </w:rPr>
          </w:pPr>
          <w:r w:rsidRPr="003404CA">
            <w:rPr>
              <w:b/>
              <w:snapToGrid w:val="0"/>
              <w:sz w:val="20"/>
              <w:szCs w:val="20"/>
              <w:lang w:val="es-ES_tradnl"/>
            </w:rPr>
            <w:t xml:space="preserve">Página </w:t>
          </w:r>
          <w:r w:rsidRPr="003404CA">
            <w:rPr>
              <w:b/>
              <w:snapToGrid w:val="0"/>
              <w:sz w:val="20"/>
              <w:szCs w:val="20"/>
              <w:lang w:val="es-ES_tradnl"/>
            </w:rPr>
            <w:fldChar w:fldCharType="begin"/>
          </w:r>
          <w:r w:rsidRPr="003404CA">
            <w:rPr>
              <w:b/>
              <w:snapToGrid w:val="0"/>
              <w:sz w:val="20"/>
              <w:szCs w:val="20"/>
              <w:lang w:val="es-ES_tradnl"/>
            </w:rPr>
            <w:instrText xml:space="preserve"> PAGE </w:instrText>
          </w:r>
          <w:r w:rsidRPr="003404CA">
            <w:rPr>
              <w:b/>
              <w:snapToGrid w:val="0"/>
              <w:sz w:val="20"/>
              <w:szCs w:val="20"/>
              <w:lang w:val="es-ES_tradnl"/>
            </w:rPr>
            <w:fldChar w:fldCharType="separate"/>
          </w:r>
          <w:r w:rsidRPr="003404CA">
            <w:rPr>
              <w:b/>
              <w:noProof/>
              <w:snapToGrid w:val="0"/>
              <w:sz w:val="20"/>
              <w:szCs w:val="20"/>
              <w:lang w:val="es-ES_tradnl"/>
            </w:rPr>
            <w:t>5</w:t>
          </w:r>
          <w:r w:rsidRPr="003404CA">
            <w:rPr>
              <w:b/>
              <w:snapToGrid w:val="0"/>
              <w:sz w:val="20"/>
              <w:szCs w:val="20"/>
              <w:lang w:val="es-ES_tradnl"/>
            </w:rPr>
            <w:fldChar w:fldCharType="end"/>
          </w:r>
          <w:r w:rsidRPr="003404CA">
            <w:rPr>
              <w:b/>
              <w:snapToGrid w:val="0"/>
              <w:sz w:val="20"/>
              <w:szCs w:val="20"/>
              <w:lang w:val="es-ES_tradnl"/>
            </w:rPr>
            <w:t xml:space="preserve"> de </w:t>
          </w:r>
          <w:r w:rsidR="00AB5C52">
            <w:rPr>
              <w:b/>
              <w:snapToGrid w:val="0"/>
              <w:sz w:val="20"/>
              <w:szCs w:val="20"/>
              <w:lang w:val="es-ES_tradnl"/>
            </w:rPr>
            <w:t>83</w:t>
          </w:r>
        </w:p>
      </w:tc>
    </w:tr>
  </w:tbl>
  <w:p w14:paraId="5EE33AA5" w14:textId="77777777" w:rsidR="00245A04" w:rsidRPr="00EC29B9" w:rsidRDefault="00245A04">
    <w:pPr>
      <w:pStyle w:val="Encabezado"/>
      <w:rPr>
        <w:sz w:val="22"/>
        <w:szCs w:val="22"/>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598" w:type="dxa"/>
      <w:tblBorders>
        <w:top w:val="single" w:sz="12" w:space="0" w:color="17365D"/>
        <w:left w:val="single" w:sz="12" w:space="0" w:color="17365D"/>
        <w:bottom w:val="single" w:sz="12" w:space="0" w:color="17365D"/>
        <w:right w:val="single" w:sz="12" w:space="0" w:color="17365D"/>
        <w:insideH w:val="single" w:sz="12" w:space="0" w:color="17365D"/>
        <w:insideV w:val="single" w:sz="12" w:space="0" w:color="17365D"/>
      </w:tblBorders>
      <w:tblLayout w:type="fixed"/>
      <w:tblLook w:val="0000" w:firstRow="0" w:lastRow="0" w:firstColumn="0" w:lastColumn="0" w:noHBand="0" w:noVBand="0"/>
    </w:tblPr>
    <w:tblGrid>
      <w:gridCol w:w="2253"/>
      <w:gridCol w:w="5226"/>
      <w:gridCol w:w="1295"/>
      <w:gridCol w:w="1824"/>
    </w:tblGrid>
    <w:tr w:rsidR="00245A04" w:rsidRPr="0091374A" w14:paraId="26F2A1D8" w14:textId="77777777" w:rsidTr="001C2E57">
      <w:trPr>
        <w:cantSplit/>
        <w:trHeight w:val="284"/>
      </w:trPr>
      <w:tc>
        <w:tcPr>
          <w:tcW w:w="2253" w:type="dxa"/>
          <w:vMerge w:val="restart"/>
        </w:tcPr>
        <w:p w14:paraId="7F11AA29" w14:textId="77777777" w:rsidR="00245A04" w:rsidRPr="00646D48" w:rsidRDefault="00245A04" w:rsidP="0091374A">
          <w:pPr>
            <w:tabs>
              <w:tab w:val="center" w:pos="4252"/>
              <w:tab w:val="right" w:pos="8504"/>
            </w:tabs>
            <w:jc w:val="center"/>
            <w:rPr>
              <w:sz w:val="20"/>
              <w:szCs w:val="20"/>
            </w:rPr>
          </w:pPr>
          <w:r>
            <w:rPr>
              <w:noProof/>
              <w:lang w:eastAsia="es-GT"/>
            </w:rPr>
            <w:drawing>
              <wp:anchor distT="0" distB="0" distL="114300" distR="114300" simplePos="0" relativeHeight="251649536" behindDoc="0" locked="0" layoutInCell="1" allowOverlap="1" wp14:anchorId="547995DA" wp14:editId="5776B8FD">
                <wp:simplePos x="0" y="0"/>
                <wp:positionH relativeFrom="column">
                  <wp:posOffset>-3175</wp:posOffset>
                </wp:positionH>
                <wp:positionV relativeFrom="paragraph">
                  <wp:posOffset>175315</wp:posOffset>
                </wp:positionV>
                <wp:extent cx="1275080" cy="504825"/>
                <wp:effectExtent l="0" t="0" r="1270" b="9525"/>
                <wp:wrapSquare wrapText="bothSides"/>
                <wp:docPr id="47495" name="Imagen 47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75080" cy="5048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226" w:type="dxa"/>
          <w:vMerge w:val="restart"/>
          <w:shd w:val="clear" w:color="auto" w:fill="C6D9F1"/>
        </w:tcPr>
        <w:p w14:paraId="63B9E153" w14:textId="7E84F37B" w:rsidR="00245A04" w:rsidRPr="00646D48" w:rsidRDefault="00245A04" w:rsidP="0091374A">
          <w:pPr>
            <w:tabs>
              <w:tab w:val="center" w:pos="4252"/>
              <w:tab w:val="right" w:pos="8504"/>
            </w:tabs>
            <w:jc w:val="center"/>
            <w:rPr>
              <w:b/>
              <w:sz w:val="28"/>
              <w:szCs w:val="28"/>
            </w:rPr>
          </w:pPr>
          <w:r w:rsidRPr="00646D48">
            <w:rPr>
              <w:b/>
              <w:sz w:val="28"/>
              <w:szCs w:val="28"/>
            </w:rPr>
            <w:t xml:space="preserve">Manual de </w:t>
          </w:r>
          <w:r w:rsidR="005535EF">
            <w:rPr>
              <w:b/>
              <w:sz w:val="28"/>
              <w:szCs w:val="28"/>
            </w:rPr>
            <w:t xml:space="preserve">Normas y </w:t>
          </w:r>
          <w:r w:rsidRPr="00646D48">
            <w:rPr>
              <w:b/>
              <w:sz w:val="28"/>
              <w:szCs w:val="28"/>
            </w:rPr>
            <w:t>Procedimientos</w:t>
          </w:r>
        </w:p>
        <w:p w14:paraId="6D0625DC" w14:textId="77777777" w:rsidR="00245A04" w:rsidRPr="00646D48" w:rsidRDefault="00245A04" w:rsidP="0091374A">
          <w:pPr>
            <w:tabs>
              <w:tab w:val="center" w:pos="4252"/>
              <w:tab w:val="right" w:pos="8504"/>
            </w:tabs>
            <w:jc w:val="center"/>
            <w:rPr>
              <w:b/>
              <w:sz w:val="20"/>
              <w:szCs w:val="20"/>
            </w:rPr>
          </w:pPr>
        </w:p>
      </w:tc>
      <w:tc>
        <w:tcPr>
          <w:tcW w:w="1295" w:type="dxa"/>
          <w:shd w:val="clear" w:color="auto" w:fill="C6D9F1"/>
          <w:vAlign w:val="center"/>
        </w:tcPr>
        <w:p w14:paraId="1FE75AAA" w14:textId="77777777" w:rsidR="00245A04" w:rsidRPr="00646D48" w:rsidRDefault="00245A04" w:rsidP="001C2E57">
          <w:pPr>
            <w:tabs>
              <w:tab w:val="center" w:pos="4252"/>
              <w:tab w:val="right" w:pos="8504"/>
            </w:tabs>
            <w:rPr>
              <w:b/>
              <w:sz w:val="20"/>
              <w:szCs w:val="20"/>
            </w:rPr>
          </w:pPr>
          <w:r w:rsidRPr="00646D48">
            <w:rPr>
              <w:b/>
              <w:sz w:val="20"/>
              <w:szCs w:val="20"/>
            </w:rPr>
            <w:t>CÓDIGO</w:t>
          </w:r>
        </w:p>
      </w:tc>
      <w:tc>
        <w:tcPr>
          <w:tcW w:w="1824" w:type="dxa"/>
          <w:vAlign w:val="center"/>
        </w:tcPr>
        <w:p w14:paraId="098DFB69" w14:textId="34444CE2" w:rsidR="00245A04" w:rsidRPr="00646D48" w:rsidRDefault="00245A04" w:rsidP="001C2E57">
          <w:pPr>
            <w:tabs>
              <w:tab w:val="center" w:pos="4252"/>
              <w:tab w:val="right" w:pos="8504"/>
            </w:tabs>
            <w:ind w:left="-108" w:right="-108"/>
            <w:jc w:val="center"/>
            <w:rPr>
              <w:b/>
              <w:sz w:val="20"/>
              <w:szCs w:val="20"/>
              <w:lang w:val="es-ES_tradnl"/>
            </w:rPr>
          </w:pPr>
          <w:r w:rsidRPr="00DA6911">
            <w:rPr>
              <w:b/>
              <w:bCs/>
              <w:sz w:val="16"/>
              <w:szCs w:val="16"/>
              <w:lang w:val="es-ES_tradnl"/>
            </w:rPr>
            <w:t>MD</w:t>
          </w:r>
          <w:r w:rsidR="004E33A8">
            <w:rPr>
              <w:b/>
              <w:bCs/>
              <w:sz w:val="16"/>
              <w:szCs w:val="16"/>
              <w:lang w:val="es-ES_tradnl"/>
            </w:rPr>
            <w:t>N</w:t>
          </w:r>
          <w:r w:rsidRPr="00DA6911">
            <w:rPr>
              <w:b/>
              <w:bCs/>
              <w:sz w:val="16"/>
              <w:szCs w:val="16"/>
              <w:lang w:val="es-ES_tradnl"/>
            </w:rPr>
            <w:t>P-TCI -UDAF-03-0</w:t>
          </w:r>
          <w:r w:rsidR="003404CA">
            <w:rPr>
              <w:b/>
              <w:bCs/>
              <w:sz w:val="16"/>
              <w:szCs w:val="16"/>
              <w:lang w:val="es-ES_tradnl"/>
            </w:rPr>
            <w:t>2</w:t>
          </w:r>
        </w:p>
      </w:tc>
    </w:tr>
    <w:tr w:rsidR="00245A04" w:rsidRPr="0091374A" w14:paraId="70B4E62E" w14:textId="77777777" w:rsidTr="001C2E57">
      <w:trPr>
        <w:cantSplit/>
        <w:trHeight w:val="284"/>
      </w:trPr>
      <w:tc>
        <w:tcPr>
          <w:tcW w:w="2253" w:type="dxa"/>
          <w:vMerge/>
        </w:tcPr>
        <w:p w14:paraId="4537A5DF" w14:textId="77777777" w:rsidR="00245A04" w:rsidRPr="00646D48" w:rsidRDefault="00245A04" w:rsidP="0091374A">
          <w:pPr>
            <w:tabs>
              <w:tab w:val="center" w:pos="4252"/>
              <w:tab w:val="right" w:pos="8504"/>
            </w:tabs>
            <w:jc w:val="center"/>
            <w:rPr>
              <w:sz w:val="20"/>
              <w:szCs w:val="20"/>
            </w:rPr>
          </w:pPr>
        </w:p>
      </w:tc>
      <w:tc>
        <w:tcPr>
          <w:tcW w:w="5226" w:type="dxa"/>
          <w:vMerge/>
          <w:shd w:val="clear" w:color="auto" w:fill="C6D9F1"/>
        </w:tcPr>
        <w:p w14:paraId="02E34404" w14:textId="77777777" w:rsidR="00245A04" w:rsidRPr="00646D48" w:rsidRDefault="00245A04" w:rsidP="0091374A">
          <w:pPr>
            <w:tabs>
              <w:tab w:val="left" w:pos="720"/>
              <w:tab w:val="center" w:pos="4252"/>
              <w:tab w:val="right" w:pos="8504"/>
            </w:tabs>
            <w:spacing w:before="60"/>
            <w:jc w:val="center"/>
            <w:rPr>
              <w:b/>
              <w:color w:val="FF0000"/>
              <w:sz w:val="20"/>
              <w:szCs w:val="20"/>
            </w:rPr>
          </w:pPr>
        </w:p>
      </w:tc>
      <w:tc>
        <w:tcPr>
          <w:tcW w:w="1295" w:type="dxa"/>
          <w:shd w:val="clear" w:color="auto" w:fill="C6D9F1"/>
          <w:vAlign w:val="center"/>
        </w:tcPr>
        <w:p w14:paraId="63B5056C" w14:textId="77777777" w:rsidR="00245A04" w:rsidRPr="00646D48" w:rsidRDefault="00245A04" w:rsidP="001C2E57">
          <w:pPr>
            <w:tabs>
              <w:tab w:val="center" w:pos="4252"/>
              <w:tab w:val="right" w:pos="8504"/>
            </w:tabs>
            <w:rPr>
              <w:b/>
              <w:sz w:val="20"/>
              <w:szCs w:val="20"/>
            </w:rPr>
          </w:pPr>
          <w:r w:rsidRPr="00646D48">
            <w:rPr>
              <w:b/>
              <w:sz w:val="20"/>
              <w:szCs w:val="20"/>
            </w:rPr>
            <w:t>EDICIÓN</w:t>
          </w:r>
        </w:p>
      </w:tc>
      <w:tc>
        <w:tcPr>
          <w:tcW w:w="1824" w:type="dxa"/>
          <w:vAlign w:val="center"/>
        </w:tcPr>
        <w:p w14:paraId="329DF460" w14:textId="77777777" w:rsidR="00245A04" w:rsidRPr="008D48EB" w:rsidRDefault="00245A04" w:rsidP="001C2E57">
          <w:pPr>
            <w:tabs>
              <w:tab w:val="center" w:pos="4252"/>
              <w:tab w:val="right" w:pos="8504"/>
            </w:tabs>
            <w:jc w:val="center"/>
            <w:rPr>
              <w:b/>
              <w:bCs/>
              <w:sz w:val="20"/>
              <w:szCs w:val="20"/>
              <w:lang w:val="es-ES_tradnl"/>
            </w:rPr>
          </w:pPr>
          <w:r w:rsidRPr="008D48EB">
            <w:rPr>
              <w:b/>
              <w:bCs/>
              <w:sz w:val="20"/>
              <w:szCs w:val="20"/>
              <w:lang w:val="es-ES_tradnl"/>
            </w:rPr>
            <w:t>01</w:t>
          </w:r>
        </w:p>
      </w:tc>
    </w:tr>
    <w:tr w:rsidR="00245A04" w:rsidRPr="0091374A" w14:paraId="65ADC6CB" w14:textId="77777777" w:rsidTr="001C2E57">
      <w:trPr>
        <w:cantSplit/>
        <w:trHeight w:val="284"/>
      </w:trPr>
      <w:tc>
        <w:tcPr>
          <w:tcW w:w="2253" w:type="dxa"/>
          <w:vMerge/>
        </w:tcPr>
        <w:p w14:paraId="66EF74B6" w14:textId="77777777" w:rsidR="00245A04" w:rsidRPr="00646D48" w:rsidRDefault="00245A04" w:rsidP="0091374A">
          <w:pPr>
            <w:tabs>
              <w:tab w:val="center" w:pos="4252"/>
              <w:tab w:val="right" w:pos="8504"/>
            </w:tabs>
            <w:jc w:val="center"/>
            <w:rPr>
              <w:sz w:val="20"/>
              <w:szCs w:val="20"/>
            </w:rPr>
          </w:pPr>
        </w:p>
      </w:tc>
      <w:tc>
        <w:tcPr>
          <w:tcW w:w="5226" w:type="dxa"/>
          <w:vMerge w:val="restart"/>
          <w:vAlign w:val="center"/>
        </w:tcPr>
        <w:p w14:paraId="0B5D49A8" w14:textId="77777777" w:rsidR="00245A04" w:rsidRPr="00646D48" w:rsidRDefault="00245A04" w:rsidP="00260C2A">
          <w:pPr>
            <w:spacing w:after="120"/>
            <w:jc w:val="center"/>
            <w:rPr>
              <w:rFonts w:eastAsia="Arial Unicode MS"/>
              <w:b/>
              <w:bCs/>
              <w:color w:val="FF0000"/>
              <w:sz w:val="22"/>
              <w:lang w:eastAsia="en-US"/>
            </w:rPr>
          </w:pPr>
          <w:r w:rsidRPr="003404CA">
            <w:rPr>
              <w:b/>
              <w:bCs/>
              <w:sz w:val="20"/>
              <w:szCs w:val="20"/>
            </w:rPr>
            <w:t>AUTORIZACIÓN DE LOS SERVIDORES PÚBLICOS RESPONSABLES DE LA TARJETA DE COMPRAS INSTITUCIONAL -TCI-</w:t>
          </w:r>
        </w:p>
      </w:tc>
      <w:tc>
        <w:tcPr>
          <w:tcW w:w="1295" w:type="dxa"/>
          <w:shd w:val="clear" w:color="auto" w:fill="C6D9F1"/>
          <w:vAlign w:val="center"/>
        </w:tcPr>
        <w:p w14:paraId="14DF55DA" w14:textId="77777777" w:rsidR="00245A04" w:rsidRPr="00646D48" w:rsidRDefault="00245A04" w:rsidP="001C2E57">
          <w:pPr>
            <w:tabs>
              <w:tab w:val="center" w:pos="4252"/>
              <w:tab w:val="right" w:pos="8504"/>
            </w:tabs>
            <w:rPr>
              <w:b/>
              <w:sz w:val="20"/>
              <w:szCs w:val="20"/>
            </w:rPr>
          </w:pPr>
          <w:r w:rsidRPr="00646D48">
            <w:rPr>
              <w:b/>
              <w:sz w:val="20"/>
              <w:szCs w:val="20"/>
            </w:rPr>
            <w:t>REVISIÓN</w:t>
          </w:r>
        </w:p>
      </w:tc>
      <w:tc>
        <w:tcPr>
          <w:tcW w:w="1824" w:type="dxa"/>
          <w:vAlign w:val="center"/>
        </w:tcPr>
        <w:p w14:paraId="56ED38ED" w14:textId="77777777" w:rsidR="00245A04" w:rsidRPr="00646D48" w:rsidRDefault="00245A04" w:rsidP="001C2E57">
          <w:pPr>
            <w:pBdr>
              <w:between w:val="single" w:sz="4" w:space="1" w:color="auto"/>
            </w:pBdr>
            <w:jc w:val="center"/>
            <w:rPr>
              <w:sz w:val="20"/>
              <w:szCs w:val="20"/>
              <w:lang w:val="es-ES_tradnl"/>
            </w:rPr>
          </w:pPr>
          <w:r w:rsidRPr="00646D48">
            <w:rPr>
              <w:b/>
              <w:snapToGrid w:val="0"/>
              <w:sz w:val="20"/>
              <w:szCs w:val="20"/>
              <w:lang w:val="es-ES_tradnl"/>
            </w:rPr>
            <w:t>01</w:t>
          </w:r>
        </w:p>
      </w:tc>
    </w:tr>
    <w:tr w:rsidR="00245A04" w:rsidRPr="0091374A" w14:paraId="4BCA7224" w14:textId="77777777" w:rsidTr="001C2E57">
      <w:trPr>
        <w:cantSplit/>
        <w:trHeight w:val="284"/>
      </w:trPr>
      <w:tc>
        <w:tcPr>
          <w:tcW w:w="2253" w:type="dxa"/>
          <w:vMerge/>
        </w:tcPr>
        <w:p w14:paraId="56B04CC3" w14:textId="77777777" w:rsidR="00245A04" w:rsidRPr="00646D48" w:rsidRDefault="00245A04" w:rsidP="0091374A">
          <w:pPr>
            <w:tabs>
              <w:tab w:val="center" w:pos="4252"/>
              <w:tab w:val="right" w:pos="8504"/>
            </w:tabs>
            <w:jc w:val="center"/>
            <w:rPr>
              <w:sz w:val="20"/>
              <w:szCs w:val="20"/>
            </w:rPr>
          </w:pPr>
        </w:p>
      </w:tc>
      <w:tc>
        <w:tcPr>
          <w:tcW w:w="5226" w:type="dxa"/>
          <w:vMerge/>
        </w:tcPr>
        <w:p w14:paraId="447DA7B6" w14:textId="77777777" w:rsidR="00245A04" w:rsidRPr="00646D48" w:rsidRDefault="00245A04" w:rsidP="0091374A">
          <w:pPr>
            <w:jc w:val="center"/>
            <w:rPr>
              <w:b/>
              <w:sz w:val="20"/>
              <w:szCs w:val="20"/>
            </w:rPr>
          </w:pPr>
        </w:p>
      </w:tc>
      <w:tc>
        <w:tcPr>
          <w:tcW w:w="1295" w:type="dxa"/>
          <w:shd w:val="clear" w:color="auto" w:fill="C6D9F1"/>
          <w:vAlign w:val="center"/>
        </w:tcPr>
        <w:p w14:paraId="2397C6EA" w14:textId="77777777" w:rsidR="00245A04" w:rsidRPr="00646D48" w:rsidRDefault="00245A04" w:rsidP="001C2E57">
          <w:pPr>
            <w:tabs>
              <w:tab w:val="center" w:pos="4252"/>
              <w:tab w:val="right" w:pos="8504"/>
            </w:tabs>
            <w:rPr>
              <w:b/>
              <w:sz w:val="20"/>
              <w:szCs w:val="20"/>
            </w:rPr>
          </w:pPr>
          <w:r w:rsidRPr="00646D48">
            <w:rPr>
              <w:b/>
              <w:sz w:val="20"/>
              <w:szCs w:val="20"/>
            </w:rPr>
            <w:t>PÁGINAS</w:t>
          </w:r>
        </w:p>
      </w:tc>
      <w:tc>
        <w:tcPr>
          <w:tcW w:w="1824" w:type="dxa"/>
          <w:vAlign w:val="center"/>
        </w:tcPr>
        <w:p w14:paraId="10B6B1AA" w14:textId="6048DAE2" w:rsidR="00245A04" w:rsidRPr="00646D48" w:rsidRDefault="00245A04" w:rsidP="001C2E57">
          <w:pPr>
            <w:pBdr>
              <w:between w:val="single" w:sz="4" w:space="1" w:color="auto"/>
            </w:pBdr>
            <w:jc w:val="center"/>
            <w:rPr>
              <w:sz w:val="20"/>
              <w:szCs w:val="20"/>
              <w:lang w:val="es-ES_tradnl"/>
            </w:rPr>
          </w:pPr>
          <w:r w:rsidRPr="00646D48">
            <w:rPr>
              <w:b/>
              <w:snapToGrid w:val="0"/>
              <w:sz w:val="20"/>
              <w:szCs w:val="20"/>
              <w:lang w:val="es-ES_tradnl"/>
            </w:rPr>
            <w:t xml:space="preserve">Página </w:t>
          </w:r>
          <w:r w:rsidRPr="00646D48">
            <w:rPr>
              <w:b/>
              <w:snapToGrid w:val="0"/>
              <w:sz w:val="20"/>
              <w:szCs w:val="20"/>
              <w:lang w:val="es-ES_tradnl"/>
            </w:rPr>
            <w:fldChar w:fldCharType="begin"/>
          </w:r>
          <w:r w:rsidRPr="00646D48">
            <w:rPr>
              <w:b/>
              <w:snapToGrid w:val="0"/>
              <w:sz w:val="20"/>
              <w:szCs w:val="20"/>
              <w:lang w:val="es-ES_tradnl"/>
            </w:rPr>
            <w:instrText xml:space="preserve"> PAGE </w:instrText>
          </w:r>
          <w:r w:rsidRPr="00646D48">
            <w:rPr>
              <w:b/>
              <w:snapToGrid w:val="0"/>
              <w:sz w:val="20"/>
              <w:szCs w:val="20"/>
              <w:lang w:val="es-ES_tradnl"/>
            </w:rPr>
            <w:fldChar w:fldCharType="separate"/>
          </w:r>
          <w:r w:rsidRPr="00646D48">
            <w:rPr>
              <w:b/>
              <w:noProof/>
              <w:snapToGrid w:val="0"/>
              <w:sz w:val="20"/>
              <w:szCs w:val="20"/>
              <w:lang w:val="es-ES_tradnl"/>
            </w:rPr>
            <w:t>5</w:t>
          </w:r>
          <w:r w:rsidRPr="00646D48">
            <w:rPr>
              <w:b/>
              <w:snapToGrid w:val="0"/>
              <w:sz w:val="20"/>
              <w:szCs w:val="20"/>
              <w:lang w:val="es-ES_tradnl"/>
            </w:rPr>
            <w:fldChar w:fldCharType="end"/>
          </w:r>
          <w:r w:rsidRPr="00646D48">
            <w:rPr>
              <w:b/>
              <w:snapToGrid w:val="0"/>
              <w:sz w:val="20"/>
              <w:szCs w:val="20"/>
              <w:lang w:val="es-ES_tradnl"/>
            </w:rPr>
            <w:t xml:space="preserve"> de </w:t>
          </w:r>
          <w:r w:rsidR="00AB5C52">
            <w:rPr>
              <w:b/>
              <w:snapToGrid w:val="0"/>
              <w:sz w:val="20"/>
              <w:szCs w:val="20"/>
              <w:lang w:val="es-ES_tradnl"/>
            </w:rPr>
            <w:t>83</w:t>
          </w:r>
        </w:p>
      </w:tc>
    </w:tr>
  </w:tbl>
  <w:p w14:paraId="3089AF70" w14:textId="77777777" w:rsidR="00245A04" w:rsidRPr="00EC29B9" w:rsidRDefault="00245A04">
    <w:pPr>
      <w:pStyle w:val="Encabezado"/>
      <w:rPr>
        <w:sz w:val="22"/>
        <w:szCs w:val="22"/>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598" w:type="dxa"/>
      <w:tblBorders>
        <w:top w:val="single" w:sz="12" w:space="0" w:color="17365D"/>
        <w:left w:val="single" w:sz="12" w:space="0" w:color="17365D"/>
        <w:bottom w:val="single" w:sz="12" w:space="0" w:color="17365D"/>
        <w:right w:val="single" w:sz="12" w:space="0" w:color="17365D"/>
        <w:insideH w:val="single" w:sz="12" w:space="0" w:color="17365D"/>
        <w:insideV w:val="single" w:sz="12" w:space="0" w:color="17365D"/>
      </w:tblBorders>
      <w:tblLayout w:type="fixed"/>
      <w:tblLook w:val="0000" w:firstRow="0" w:lastRow="0" w:firstColumn="0" w:lastColumn="0" w:noHBand="0" w:noVBand="0"/>
    </w:tblPr>
    <w:tblGrid>
      <w:gridCol w:w="2093"/>
      <w:gridCol w:w="5263"/>
      <w:gridCol w:w="1276"/>
      <w:gridCol w:w="1966"/>
    </w:tblGrid>
    <w:tr w:rsidR="00245A04" w:rsidRPr="0091374A" w14:paraId="6B3231F0" w14:textId="77777777" w:rsidTr="00B05EA0">
      <w:trPr>
        <w:cantSplit/>
        <w:trHeight w:val="284"/>
      </w:trPr>
      <w:tc>
        <w:tcPr>
          <w:tcW w:w="2093" w:type="dxa"/>
          <w:vMerge w:val="restart"/>
        </w:tcPr>
        <w:p w14:paraId="2BE2A8E0" w14:textId="77777777" w:rsidR="00245A04" w:rsidRPr="0091374A" w:rsidRDefault="00245A04" w:rsidP="0091374A">
          <w:pPr>
            <w:tabs>
              <w:tab w:val="center" w:pos="4252"/>
              <w:tab w:val="right" w:pos="8504"/>
            </w:tabs>
            <w:jc w:val="center"/>
            <w:rPr>
              <w:rFonts w:ascii="Arial" w:hAnsi="Arial" w:cs="Arial"/>
              <w:sz w:val="20"/>
              <w:szCs w:val="20"/>
            </w:rPr>
          </w:pPr>
          <w:r>
            <w:rPr>
              <w:noProof/>
              <w:lang w:eastAsia="es-GT"/>
            </w:rPr>
            <w:drawing>
              <wp:anchor distT="0" distB="0" distL="114300" distR="114300" simplePos="0" relativeHeight="251650560" behindDoc="0" locked="0" layoutInCell="1" allowOverlap="1" wp14:anchorId="00A3B83A" wp14:editId="23DF3548">
                <wp:simplePos x="0" y="0"/>
                <wp:positionH relativeFrom="column">
                  <wp:posOffset>-43152</wp:posOffset>
                </wp:positionH>
                <wp:positionV relativeFrom="paragraph">
                  <wp:posOffset>214686</wp:posOffset>
                </wp:positionV>
                <wp:extent cx="1275080" cy="504825"/>
                <wp:effectExtent l="0" t="0" r="1270" b="9525"/>
                <wp:wrapSquare wrapText="bothSides"/>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75080" cy="5048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263" w:type="dxa"/>
          <w:vMerge w:val="restart"/>
          <w:shd w:val="clear" w:color="auto" w:fill="C6D9F1"/>
        </w:tcPr>
        <w:p w14:paraId="317561D5" w14:textId="02BEE507" w:rsidR="00245A04" w:rsidRPr="008D48EB" w:rsidRDefault="00245A04" w:rsidP="0091374A">
          <w:pPr>
            <w:tabs>
              <w:tab w:val="center" w:pos="4252"/>
              <w:tab w:val="right" w:pos="8504"/>
            </w:tabs>
            <w:jc w:val="center"/>
            <w:rPr>
              <w:b/>
              <w:sz w:val="28"/>
              <w:szCs w:val="28"/>
            </w:rPr>
          </w:pPr>
          <w:r w:rsidRPr="008D48EB">
            <w:rPr>
              <w:b/>
              <w:sz w:val="28"/>
              <w:szCs w:val="28"/>
            </w:rPr>
            <w:t xml:space="preserve">Manual de </w:t>
          </w:r>
          <w:r w:rsidR="00156301">
            <w:rPr>
              <w:b/>
              <w:sz w:val="28"/>
              <w:szCs w:val="28"/>
            </w:rPr>
            <w:t xml:space="preserve">Normas y </w:t>
          </w:r>
          <w:r w:rsidRPr="008D48EB">
            <w:rPr>
              <w:b/>
              <w:sz w:val="28"/>
              <w:szCs w:val="28"/>
            </w:rPr>
            <w:t>Procedimientos</w:t>
          </w:r>
        </w:p>
        <w:p w14:paraId="7F36F4A7" w14:textId="77777777" w:rsidR="00245A04" w:rsidRPr="008D48EB" w:rsidRDefault="00245A04" w:rsidP="0091374A">
          <w:pPr>
            <w:tabs>
              <w:tab w:val="center" w:pos="4252"/>
              <w:tab w:val="right" w:pos="8504"/>
            </w:tabs>
            <w:jc w:val="center"/>
            <w:rPr>
              <w:b/>
              <w:sz w:val="22"/>
              <w:szCs w:val="22"/>
            </w:rPr>
          </w:pPr>
        </w:p>
      </w:tc>
      <w:tc>
        <w:tcPr>
          <w:tcW w:w="1276" w:type="dxa"/>
          <w:shd w:val="clear" w:color="auto" w:fill="C6D9F1"/>
          <w:vAlign w:val="center"/>
        </w:tcPr>
        <w:p w14:paraId="7A54A76C" w14:textId="77777777" w:rsidR="00245A04" w:rsidRPr="004D286D" w:rsidRDefault="00245A04" w:rsidP="00AD2599">
          <w:pPr>
            <w:tabs>
              <w:tab w:val="center" w:pos="4252"/>
              <w:tab w:val="right" w:pos="8504"/>
            </w:tabs>
            <w:rPr>
              <w:b/>
              <w:sz w:val="20"/>
              <w:szCs w:val="20"/>
            </w:rPr>
          </w:pPr>
          <w:r w:rsidRPr="004D286D">
            <w:rPr>
              <w:b/>
              <w:sz w:val="20"/>
              <w:szCs w:val="20"/>
            </w:rPr>
            <w:t>CÓDIGO</w:t>
          </w:r>
        </w:p>
      </w:tc>
      <w:tc>
        <w:tcPr>
          <w:tcW w:w="1966" w:type="dxa"/>
          <w:vAlign w:val="center"/>
        </w:tcPr>
        <w:p w14:paraId="1CA7C4B6" w14:textId="14E99A91" w:rsidR="00245A04" w:rsidRPr="008D48EB" w:rsidRDefault="00245A04" w:rsidP="00AD2599">
          <w:pPr>
            <w:tabs>
              <w:tab w:val="center" w:pos="4252"/>
              <w:tab w:val="right" w:pos="8504"/>
            </w:tabs>
            <w:ind w:left="-108" w:right="-108"/>
            <w:jc w:val="center"/>
            <w:rPr>
              <w:b/>
              <w:sz w:val="22"/>
              <w:szCs w:val="22"/>
              <w:lang w:val="es-ES_tradnl"/>
            </w:rPr>
          </w:pPr>
          <w:r w:rsidRPr="00DA6911">
            <w:rPr>
              <w:b/>
              <w:bCs/>
              <w:sz w:val="16"/>
              <w:szCs w:val="16"/>
              <w:lang w:val="es-ES_tradnl"/>
            </w:rPr>
            <w:t>MD</w:t>
          </w:r>
          <w:r w:rsidR="00B05EA0">
            <w:rPr>
              <w:b/>
              <w:bCs/>
              <w:sz w:val="16"/>
              <w:szCs w:val="16"/>
              <w:lang w:val="es-ES_tradnl"/>
            </w:rPr>
            <w:t>N</w:t>
          </w:r>
          <w:r w:rsidRPr="00DA6911">
            <w:rPr>
              <w:b/>
              <w:bCs/>
              <w:sz w:val="16"/>
              <w:szCs w:val="16"/>
              <w:lang w:val="es-ES_tradnl"/>
            </w:rPr>
            <w:t>P-TCI -UDAF-03-0</w:t>
          </w:r>
          <w:r w:rsidR="003404CA">
            <w:rPr>
              <w:b/>
              <w:bCs/>
              <w:sz w:val="16"/>
              <w:szCs w:val="16"/>
              <w:lang w:val="es-ES_tradnl"/>
            </w:rPr>
            <w:t>3</w:t>
          </w:r>
        </w:p>
      </w:tc>
    </w:tr>
    <w:tr w:rsidR="00245A04" w:rsidRPr="0091374A" w14:paraId="5F0D5D30" w14:textId="77777777" w:rsidTr="00B05EA0">
      <w:trPr>
        <w:cantSplit/>
        <w:trHeight w:val="284"/>
      </w:trPr>
      <w:tc>
        <w:tcPr>
          <w:tcW w:w="2093" w:type="dxa"/>
          <w:vMerge/>
        </w:tcPr>
        <w:p w14:paraId="7FB2AA63" w14:textId="77777777" w:rsidR="00245A04" w:rsidRPr="0091374A" w:rsidRDefault="00245A04" w:rsidP="0091374A">
          <w:pPr>
            <w:tabs>
              <w:tab w:val="center" w:pos="4252"/>
              <w:tab w:val="right" w:pos="8504"/>
            </w:tabs>
            <w:jc w:val="center"/>
            <w:rPr>
              <w:rFonts w:ascii="Arial" w:hAnsi="Arial" w:cs="Arial"/>
              <w:sz w:val="20"/>
              <w:szCs w:val="20"/>
            </w:rPr>
          </w:pPr>
        </w:p>
      </w:tc>
      <w:tc>
        <w:tcPr>
          <w:tcW w:w="5263" w:type="dxa"/>
          <w:vMerge/>
          <w:shd w:val="clear" w:color="auto" w:fill="C6D9F1"/>
        </w:tcPr>
        <w:p w14:paraId="043F8EE1" w14:textId="77777777" w:rsidR="00245A04" w:rsidRPr="008D48EB" w:rsidRDefault="00245A04" w:rsidP="0091374A">
          <w:pPr>
            <w:tabs>
              <w:tab w:val="left" w:pos="720"/>
              <w:tab w:val="center" w:pos="4252"/>
              <w:tab w:val="right" w:pos="8504"/>
            </w:tabs>
            <w:spacing w:before="60"/>
            <w:jc w:val="center"/>
            <w:rPr>
              <w:b/>
              <w:color w:val="FF0000"/>
              <w:sz w:val="22"/>
              <w:szCs w:val="22"/>
            </w:rPr>
          </w:pPr>
        </w:p>
      </w:tc>
      <w:tc>
        <w:tcPr>
          <w:tcW w:w="1276" w:type="dxa"/>
          <w:shd w:val="clear" w:color="auto" w:fill="C6D9F1"/>
          <w:vAlign w:val="center"/>
        </w:tcPr>
        <w:p w14:paraId="15590B68" w14:textId="77777777" w:rsidR="00245A04" w:rsidRPr="004D286D" w:rsidRDefault="00245A04" w:rsidP="00AD2599">
          <w:pPr>
            <w:tabs>
              <w:tab w:val="center" w:pos="4252"/>
              <w:tab w:val="right" w:pos="8504"/>
            </w:tabs>
            <w:rPr>
              <w:b/>
              <w:sz w:val="20"/>
              <w:szCs w:val="20"/>
            </w:rPr>
          </w:pPr>
          <w:r w:rsidRPr="004D286D">
            <w:rPr>
              <w:b/>
              <w:sz w:val="20"/>
              <w:szCs w:val="20"/>
            </w:rPr>
            <w:t>EDICIÓN</w:t>
          </w:r>
        </w:p>
      </w:tc>
      <w:tc>
        <w:tcPr>
          <w:tcW w:w="1966" w:type="dxa"/>
          <w:vAlign w:val="center"/>
        </w:tcPr>
        <w:p w14:paraId="14175B11" w14:textId="77777777" w:rsidR="00245A04" w:rsidRPr="003404CA" w:rsidRDefault="00245A04" w:rsidP="00AD2599">
          <w:pPr>
            <w:tabs>
              <w:tab w:val="center" w:pos="4252"/>
              <w:tab w:val="right" w:pos="8504"/>
            </w:tabs>
            <w:jc w:val="center"/>
            <w:rPr>
              <w:b/>
              <w:bCs/>
              <w:sz w:val="20"/>
              <w:szCs w:val="20"/>
              <w:lang w:val="es-ES_tradnl"/>
            </w:rPr>
          </w:pPr>
          <w:r w:rsidRPr="003404CA">
            <w:rPr>
              <w:b/>
              <w:bCs/>
              <w:sz w:val="20"/>
              <w:szCs w:val="20"/>
              <w:lang w:val="es-ES_tradnl"/>
            </w:rPr>
            <w:t>01</w:t>
          </w:r>
        </w:p>
      </w:tc>
    </w:tr>
    <w:tr w:rsidR="00245A04" w:rsidRPr="0091374A" w14:paraId="7A840484" w14:textId="77777777" w:rsidTr="00B05EA0">
      <w:trPr>
        <w:cantSplit/>
        <w:trHeight w:val="284"/>
      </w:trPr>
      <w:tc>
        <w:tcPr>
          <w:tcW w:w="2093" w:type="dxa"/>
          <w:vMerge/>
        </w:tcPr>
        <w:p w14:paraId="1EBCD541" w14:textId="77777777" w:rsidR="00245A04" w:rsidRPr="0091374A" w:rsidRDefault="00245A04" w:rsidP="0091374A">
          <w:pPr>
            <w:tabs>
              <w:tab w:val="center" w:pos="4252"/>
              <w:tab w:val="right" w:pos="8504"/>
            </w:tabs>
            <w:jc w:val="center"/>
            <w:rPr>
              <w:rFonts w:ascii="Arial" w:hAnsi="Arial" w:cs="Arial"/>
              <w:sz w:val="20"/>
              <w:szCs w:val="20"/>
            </w:rPr>
          </w:pPr>
        </w:p>
      </w:tc>
      <w:tc>
        <w:tcPr>
          <w:tcW w:w="5263" w:type="dxa"/>
          <w:vMerge w:val="restart"/>
          <w:vAlign w:val="center"/>
        </w:tcPr>
        <w:p w14:paraId="4D4DD7C8" w14:textId="77777777" w:rsidR="00245A04" w:rsidRPr="003404CA" w:rsidRDefault="00245A04" w:rsidP="00D61CFC">
          <w:pPr>
            <w:jc w:val="center"/>
            <w:rPr>
              <w:b/>
              <w:bCs/>
              <w:sz w:val="20"/>
              <w:szCs w:val="20"/>
            </w:rPr>
          </w:pPr>
          <w:r w:rsidRPr="003404CA">
            <w:rPr>
              <w:b/>
              <w:bCs/>
              <w:sz w:val="20"/>
              <w:szCs w:val="20"/>
            </w:rPr>
            <w:t>BLOQUEO DE TARJETA DE COMPRAS INSTITUCIONAL -TCI-</w:t>
          </w:r>
        </w:p>
        <w:p w14:paraId="3E5C0433" w14:textId="77777777" w:rsidR="00245A04" w:rsidRPr="008D48EB" w:rsidRDefault="00245A04" w:rsidP="00260C2A">
          <w:pPr>
            <w:spacing w:after="120"/>
            <w:jc w:val="center"/>
            <w:rPr>
              <w:rFonts w:eastAsia="Arial Unicode MS"/>
              <w:b/>
              <w:bCs/>
              <w:color w:val="FF0000"/>
              <w:sz w:val="22"/>
              <w:szCs w:val="22"/>
              <w:lang w:eastAsia="en-US"/>
            </w:rPr>
          </w:pPr>
        </w:p>
      </w:tc>
      <w:tc>
        <w:tcPr>
          <w:tcW w:w="1276" w:type="dxa"/>
          <w:shd w:val="clear" w:color="auto" w:fill="C6D9F1"/>
          <w:vAlign w:val="center"/>
        </w:tcPr>
        <w:p w14:paraId="6B19EB9F" w14:textId="77777777" w:rsidR="00245A04" w:rsidRPr="004D286D" w:rsidRDefault="00245A04" w:rsidP="00AD2599">
          <w:pPr>
            <w:tabs>
              <w:tab w:val="center" w:pos="4252"/>
              <w:tab w:val="right" w:pos="8504"/>
            </w:tabs>
            <w:rPr>
              <w:b/>
              <w:sz w:val="20"/>
              <w:szCs w:val="20"/>
            </w:rPr>
          </w:pPr>
          <w:r w:rsidRPr="004D286D">
            <w:rPr>
              <w:b/>
              <w:sz w:val="20"/>
              <w:szCs w:val="20"/>
            </w:rPr>
            <w:t>REVISIÓN</w:t>
          </w:r>
        </w:p>
      </w:tc>
      <w:tc>
        <w:tcPr>
          <w:tcW w:w="1966" w:type="dxa"/>
          <w:vAlign w:val="center"/>
        </w:tcPr>
        <w:p w14:paraId="5C711D75" w14:textId="77777777" w:rsidR="00245A04" w:rsidRPr="003404CA" w:rsidRDefault="00245A04" w:rsidP="00AD2599">
          <w:pPr>
            <w:pBdr>
              <w:between w:val="single" w:sz="4" w:space="1" w:color="auto"/>
            </w:pBdr>
            <w:jc w:val="center"/>
            <w:rPr>
              <w:sz w:val="20"/>
              <w:szCs w:val="20"/>
              <w:lang w:val="es-ES_tradnl"/>
            </w:rPr>
          </w:pPr>
          <w:r w:rsidRPr="003404CA">
            <w:rPr>
              <w:b/>
              <w:snapToGrid w:val="0"/>
              <w:sz w:val="20"/>
              <w:szCs w:val="20"/>
              <w:lang w:val="es-ES_tradnl"/>
            </w:rPr>
            <w:t>01</w:t>
          </w:r>
        </w:p>
      </w:tc>
    </w:tr>
    <w:tr w:rsidR="00245A04" w:rsidRPr="0091374A" w14:paraId="04F7A630" w14:textId="77777777" w:rsidTr="00B05EA0">
      <w:trPr>
        <w:cantSplit/>
        <w:trHeight w:val="284"/>
      </w:trPr>
      <w:tc>
        <w:tcPr>
          <w:tcW w:w="2093" w:type="dxa"/>
          <w:vMerge/>
        </w:tcPr>
        <w:p w14:paraId="35AE3530" w14:textId="77777777" w:rsidR="00245A04" w:rsidRPr="0091374A" w:rsidRDefault="00245A04" w:rsidP="0091374A">
          <w:pPr>
            <w:tabs>
              <w:tab w:val="center" w:pos="4252"/>
              <w:tab w:val="right" w:pos="8504"/>
            </w:tabs>
            <w:jc w:val="center"/>
            <w:rPr>
              <w:rFonts w:ascii="Arial" w:hAnsi="Arial" w:cs="Arial"/>
              <w:sz w:val="20"/>
              <w:szCs w:val="20"/>
            </w:rPr>
          </w:pPr>
        </w:p>
      </w:tc>
      <w:tc>
        <w:tcPr>
          <w:tcW w:w="5263" w:type="dxa"/>
          <w:vMerge/>
        </w:tcPr>
        <w:p w14:paraId="773B4861" w14:textId="77777777" w:rsidR="00245A04" w:rsidRPr="008D48EB" w:rsidRDefault="00245A04" w:rsidP="0091374A">
          <w:pPr>
            <w:jc w:val="center"/>
            <w:rPr>
              <w:b/>
              <w:sz w:val="22"/>
              <w:szCs w:val="22"/>
            </w:rPr>
          </w:pPr>
        </w:p>
      </w:tc>
      <w:tc>
        <w:tcPr>
          <w:tcW w:w="1276" w:type="dxa"/>
          <w:shd w:val="clear" w:color="auto" w:fill="C6D9F1"/>
          <w:vAlign w:val="center"/>
        </w:tcPr>
        <w:p w14:paraId="38549831" w14:textId="77777777" w:rsidR="00245A04" w:rsidRPr="004D286D" w:rsidRDefault="00245A04" w:rsidP="00AD2599">
          <w:pPr>
            <w:tabs>
              <w:tab w:val="center" w:pos="4252"/>
              <w:tab w:val="right" w:pos="8504"/>
            </w:tabs>
            <w:rPr>
              <w:b/>
              <w:sz w:val="20"/>
              <w:szCs w:val="20"/>
            </w:rPr>
          </w:pPr>
          <w:r w:rsidRPr="004D286D">
            <w:rPr>
              <w:b/>
              <w:sz w:val="20"/>
              <w:szCs w:val="20"/>
            </w:rPr>
            <w:t>PÁGINAS</w:t>
          </w:r>
        </w:p>
      </w:tc>
      <w:tc>
        <w:tcPr>
          <w:tcW w:w="1966" w:type="dxa"/>
          <w:vAlign w:val="center"/>
        </w:tcPr>
        <w:p w14:paraId="205F5975" w14:textId="025ED21F" w:rsidR="00245A04" w:rsidRPr="003404CA" w:rsidRDefault="00245A04" w:rsidP="00AD2599">
          <w:pPr>
            <w:pBdr>
              <w:between w:val="single" w:sz="4" w:space="1" w:color="auto"/>
            </w:pBdr>
            <w:jc w:val="center"/>
            <w:rPr>
              <w:sz w:val="20"/>
              <w:szCs w:val="20"/>
              <w:lang w:val="es-ES_tradnl"/>
            </w:rPr>
          </w:pPr>
          <w:r w:rsidRPr="003404CA">
            <w:rPr>
              <w:b/>
              <w:snapToGrid w:val="0"/>
              <w:sz w:val="20"/>
              <w:szCs w:val="20"/>
              <w:lang w:val="es-ES_tradnl"/>
            </w:rPr>
            <w:t xml:space="preserve">Página </w:t>
          </w:r>
          <w:r w:rsidRPr="003404CA">
            <w:rPr>
              <w:b/>
              <w:snapToGrid w:val="0"/>
              <w:sz w:val="20"/>
              <w:szCs w:val="20"/>
              <w:lang w:val="es-ES_tradnl"/>
            </w:rPr>
            <w:fldChar w:fldCharType="begin"/>
          </w:r>
          <w:r w:rsidRPr="003404CA">
            <w:rPr>
              <w:b/>
              <w:snapToGrid w:val="0"/>
              <w:sz w:val="20"/>
              <w:szCs w:val="20"/>
              <w:lang w:val="es-ES_tradnl"/>
            </w:rPr>
            <w:instrText xml:space="preserve"> PAGE </w:instrText>
          </w:r>
          <w:r w:rsidRPr="003404CA">
            <w:rPr>
              <w:b/>
              <w:snapToGrid w:val="0"/>
              <w:sz w:val="20"/>
              <w:szCs w:val="20"/>
              <w:lang w:val="es-ES_tradnl"/>
            </w:rPr>
            <w:fldChar w:fldCharType="separate"/>
          </w:r>
          <w:r w:rsidRPr="003404CA">
            <w:rPr>
              <w:b/>
              <w:noProof/>
              <w:snapToGrid w:val="0"/>
              <w:sz w:val="20"/>
              <w:szCs w:val="20"/>
              <w:lang w:val="es-ES_tradnl"/>
            </w:rPr>
            <w:t>5</w:t>
          </w:r>
          <w:r w:rsidRPr="003404CA">
            <w:rPr>
              <w:b/>
              <w:snapToGrid w:val="0"/>
              <w:sz w:val="20"/>
              <w:szCs w:val="20"/>
              <w:lang w:val="es-ES_tradnl"/>
            </w:rPr>
            <w:fldChar w:fldCharType="end"/>
          </w:r>
          <w:r w:rsidRPr="003404CA">
            <w:rPr>
              <w:b/>
              <w:snapToGrid w:val="0"/>
              <w:sz w:val="20"/>
              <w:szCs w:val="20"/>
              <w:lang w:val="es-ES_tradnl"/>
            </w:rPr>
            <w:t xml:space="preserve"> de </w:t>
          </w:r>
          <w:r w:rsidR="00AB5C52">
            <w:rPr>
              <w:b/>
              <w:snapToGrid w:val="0"/>
              <w:sz w:val="20"/>
              <w:szCs w:val="20"/>
              <w:lang w:val="es-ES_tradnl"/>
            </w:rPr>
            <w:t>83</w:t>
          </w:r>
        </w:p>
      </w:tc>
    </w:tr>
  </w:tbl>
  <w:p w14:paraId="2BAF3A42" w14:textId="77777777" w:rsidR="00245A04" w:rsidRPr="00EC29B9" w:rsidRDefault="00245A04">
    <w:pPr>
      <w:pStyle w:val="Encabezado"/>
      <w:rPr>
        <w:sz w:val="22"/>
        <w:szCs w:val="22"/>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598" w:type="dxa"/>
      <w:tblBorders>
        <w:top w:val="single" w:sz="12" w:space="0" w:color="17365D"/>
        <w:left w:val="single" w:sz="12" w:space="0" w:color="17365D"/>
        <w:bottom w:val="single" w:sz="12" w:space="0" w:color="17365D"/>
        <w:right w:val="single" w:sz="12" w:space="0" w:color="17365D"/>
        <w:insideH w:val="single" w:sz="12" w:space="0" w:color="17365D"/>
        <w:insideV w:val="single" w:sz="12" w:space="0" w:color="17365D"/>
      </w:tblBorders>
      <w:tblLayout w:type="fixed"/>
      <w:tblLook w:val="0000" w:firstRow="0" w:lastRow="0" w:firstColumn="0" w:lastColumn="0" w:noHBand="0" w:noVBand="0"/>
    </w:tblPr>
    <w:tblGrid>
      <w:gridCol w:w="2253"/>
      <w:gridCol w:w="5226"/>
      <w:gridCol w:w="1295"/>
      <w:gridCol w:w="1824"/>
    </w:tblGrid>
    <w:tr w:rsidR="00245A04" w:rsidRPr="0091374A" w14:paraId="173545A0" w14:textId="77777777" w:rsidTr="00F0153C">
      <w:trPr>
        <w:cantSplit/>
        <w:trHeight w:val="284"/>
      </w:trPr>
      <w:tc>
        <w:tcPr>
          <w:tcW w:w="2253" w:type="dxa"/>
          <w:vMerge w:val="restart"/>
        </w:tcPr>
        <w:p w14:paraId="2C4EA0C1" w14:textId="77777777" w:rsidR="00245A04" w:rsidRPr="0091374A" w:rsidRDefault="00245A04" w:rsidP="0091374A">
          <w:pPr>
            <w:tabs>
              <w:tab w:val="center" w:pos="4252"/>
              <w:tab w:val="right" w:pos="8504"/>
            </w:tabs>
            <w:jc w:val="center"/>
            <w:rPr>
              <w:rFonts w:ascii="Arial" w:hAnsi="Arial" w:cs="Arial"/>
              <w:sz w:val="20"/>
              <w:szCs w:val="20"/>
            </w:rPr>
          </w:pPr>
          <w:r>
            <w:rPr>
              <w:noProof/>
              <w:lang w:eastAsia="es-GT"/>
            </w:rPr>
            <w:drawing>
              <wp:anchor distT="0" distB="0" distL="114300" distR="114300" simplePos="0" relativeHeight="251651584" behindDoc="0" locked="0" layoutInCell="1" allowOverlap="1" wp14:anchorId="450BC514" wp14:editId="1AE50630">
                <wp:simplePos x="0" y="0"/>
                <wp:positionH relativeFrom="column">
                  <wp:posOffset>-22225</wp:posOffset>
                </wp:positionH>
                <wp:positionV relativeFrom="paragraph">
                  <wp:posOffset>145415</wp:posOffset>
                </wp:positionV>
                <wp:extent cx="1330325" cy="526415"/>
                <wp:effectExtent l="0" t="0" r="3175" b="6985"/>
                <wp:wrapSquare wrapText="bothSides"/>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30325" cy="52641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226" w:type="dxa"/>
          <w:vMerge w:val="restart"/>
          <w:shd w:val="clear" w:color="auto" w:fill="C6D9F1"/>
        </w:tcPr>
        <w:p w14:paraId="5F79C8A7" w14:textId="6965D1AC" w:rsidR="00245A04" w:rsidRPr="00874825" w:rsidRDefault="00245A04" w:rsidP="0091374A">
          <w:pPr>
            <w:tabs>
              <w:tab w:val="center" w:pos="4252"/>
              <w:tab w:val="right" w:pos="8504"/>
            </w:tabs>
            <w:jc w:val="center"/>
            <w:rPr>
              <w:b/>
              <w:sz w:val="28"/>
              <w:szCs w:val="28"/>
            </w:rPr>
          </w:pPr>
          <w:r w:rsidRPr="00874825">
            <w:rPr>
              <w:b/>
              <w:sz w:val="28"/>
              <w:szCs w:val="28"/>
            </w:rPr>
            <w:t xml:space="preserve">Manual de </w:t>
          </w:r>
          <w:r w:rsidR="00156301">
            <w:rPr>
              <w:b/>
              <w:sz w:val="28"/>
              <w:szCs w:val="28"/>
            </w:rPr>
            <w:t xml:space="preserve">Normas y </w:t>
          </w:r>
          <w:r w:rsidRPr="00874825">
            <w:rPr>
              <w:b/>
              <w:sz w:val="28"/>
              <w:szCs w:val="28"/>
            </w:rPr>
            <w:t>Procedimientos</w:t>
          </w:r>
        </w:p>
        <w:p w14:paraId="5E13A5E1" w14:textId="77777777" w:rsidR="00245A04" w:rsidRPr="00874825" w:rsidRDefault="00245A04" w:rsidP="0091374A">
          <w:pPr>
            <w:tabs>
              <w:tab w:val="center" w:pos="4252"/>
              <w:tab w:val="right" w:pos="8504"/>
            </w:tabs>
            <w:jc w:val="center"/>
            <w:rPr>
              <w:b/>
              <w:sz w:val="22"/>
              <w:szCs w:val="22"/>
            </w:rPr>
          </w:pPr>
        </w:p>
      </w:tc>
      <w:tc>
        <w:tcPr>
          <w:tcW w:w="1295" w:type="dxa"/>
          <w:shd w:val="clear" w:color="auto" w:fill="C6D9F1"/>
        </w:tcPr>
        <w:p w14:paraId="32CF8234" w14:textId="77777777" w:rsidR="00245A04" w:rsidRPr="00874825" w:rsidRDefault="00245A04" w:rsidP="00874825">
          <w:pPr>
            <w:tabs>
              <w:tab w:val="center" w:pos="4252"/>
              <w:tab w:val="right" w:pos="8504"/>
            </w:tabs>
            <w:rPr>
              <w:b/>
              <w:sz w:val="20"/>
              <w:szCs w:val="20"/>
            </w:rPr>
          </w:pPr>
          <w:r w:rsidRPr="00874825">
            <w:rPr>
              <w:b/>
              <w:sz w:val="20"/>
              <w:szCs w:val="20"/>
            </w:rPr>
            <w:t>CÓDIGO</w:t>
          </w:r>
        </w:p>
      </w:tc>
      <w:tc>
        <w:tcPr>
          <w:tcW w:w="1824" w:type="dxa"/>
        </w:tcPr>
        <w:p w14:paraId="5DC2DA15" w14:textId="7A28F439" w:rsidR="00245A04" w:rsidRPr="00874825" w:rsidRDefault="00245A04" w:rsidP="00874825">
          <w:pPr>
            <w:tabs>
              <w:tab w:val="center" w:pos="4252"/>
              <w:tab w:val="right" w:pos="8504"/>
            </w:tabs>
            <w:ind w:left="-108" w:right="-108"/>
            <w:jc w:val="center"/>
            <w:rPr>
              <w:b/>
              <w:sz w:val="20"/>
              <w:szCs w:val="20"/>
              <w:lang w:val="es-ES_tradnl"/>
            </w:rPr>
          </w:pPr>
          <w:r w:rsidRPr="00DA6911">
            <w:rPr>
              <w:b/>
              <w:bCs/>
              <w:sz w:val="16"/>
              <w:szCs w:val="16"/>
              <w:lang w:val="es-ES_tradnl"/>
            </w:rPr>
            <w:t>MD</w:t>
          </w:r>
          <w:r w:rsidR="00156301">
            <w:rPr>
              <w:b/>
              <w:bCs/>
              <w:sz w:val="16"/>
              <w:szCs w:val="16"/>
              <w:lang w:val="es-ES_tradnl"/>
            </w:rPr>
            <w:t>N</w:t>
          </w:r>
          <w:r w:rsidRPr="00DA6911">
            <w:rPr>
              <w:b/>
              <w:bCs/>
              <w:sz w:val="16"/>
              <w:szCs w:val="16"/>
              <w:lang w:val="es-ES_tradnl"/>
            </w:rPr>
            <w:t>P-TCI -UDAF-03-0</w:t>
          </w:r>
          <w:r w:rsidR="006E1C76">
            <w:rPr>
              <w:b/>
              <w:bCs/>
              <w:sz w:val="16"/>
              <w:szCs w:val="16"/>
              <w:lang w:val="es-ES_tradnl"/>
            </w:rPr>
            <w:t>4</w:t>
          </w:r>
        </w:p>
      </w:tc>
    </w:tr>
    <w:tr w:rsidR="00245A04" w:rsidRPr="0091374A" w14:paraId="7182E295" w14:textId="77777777" w:rsidTr="00F0153C">
      <w:trPr>
        <w:cantSplit/>
        <w:trHeight w:val="284"/>
      </w:trPr>
      <w:tc>
        <w:tcPr>
          <w:tcW w:w="2253" w:type="dxa"/>
          <w:vMerge/>
        </w:tcPr>
        <w:p w14:paraId="71BCD779" w14:textId="77777777" w:rsidR="00245A04" w:rsidRPr="0091374A" w:rsidRDefault="00245A04" w:rsidP="0091374A">
          <w:pPr>
            <w:tabs>
              <w:tab w:val="center" w:pos="4252"/>
              <w:tab w:val="right" w:pos="8504"/>
            </w:tabs>
            <w:jc w:val="center"/>
            <w:rPr>
              <w:rFonts w:ascii="Arial" w:hAnsi="Arial" w:cs="Arial"/>
              <w:sz w:val="20"/>
              <w:szCs w:val="20"/>
            </w:rPr>
          </w:pPr>
        </w:p>
      </w:tc>
      <w:tc>
        <w:tcPr>
          <w:tcW w:w="5226" w:type="dxa"/>
          <w:vMerge/>
          <w:shd w:val="clear" w:color="auto" w:fill="C6D9F1"/>
        </w:tcPr>
        <w:p w14:paraId="74A340AE" w14:textId="77777777" w:rsidR="00245A04" w:rsidRPr="00874825" w:rsidRDefault="00245A04" w:rsidP="0091374A">
          <w:pPr>
            <w:tabs>
              <w:tab w:val="left" w:pos="720"/>
              <w:tab w:val="center" w:pos="4252"/>
              <w:tab w:val="right" w:pos="8504"/>
            </w:tabs>
            <w:spacing w:before="60"/>
            <w:jc w:val="center"/>
            <w:rPr>
              <w:b/>
              <w:color w:val="FF0000"/>
              <w:sz w:val="22"/>
              <w:szCs w:val="22"/>
            </w:rPr>
          </w:pPr>
        </w:p>
      </w:tc>
      <w:tc>
        <w:tcPr>
          <w:tcW w:w="1295" w:type="dxa"/>
          <w:shd w:val="clear" w:color="auto" w:fill="C6D9F1"/>
        </w:tcPr>
        <w:p w14:paraId="35F539A4" w14:textId="77777777" w:rsidR="00245A04" w:rsidRPr="00874825" w:rsidRDefault="00245A04" w:rsidP="00874825">
          <w:pPr>
            <w:tabs>
              <w:tab w:val="center" w:pos="4252"/>
              <w:tab w:val="right" w:pos="8504"/>
            </w:tabs>
            <w:rPr>
              <w:b/>
              <w:sz w:val="20"/>
              <w:szCs w:val="20"/>
            </w:rPr>
          </w:pPr>
          <w:r w:rsidRPr="00874825">
            <w:rPr>
              <w:b/>
              <w:sz w:val="20"/>
              <w:szCs w:val="20"/>
            </w:rPr>
            <w:t>EDICIÓN</w:t>
          </w:r>
        </w:p>
      </w:tc>
      <w:tc>
        <w:tcPr>
          <w:tcW w:w="1824" w:type="dxa"/>
        </w:tcPr>
        <w:p w14:paraId="1BB107BF" w14:textId="77777777" w:rsidR="00245A04" w:rsidRPr="00874825" w:rsidRDefault="00245A04" w:rsidP="00874825">
          <w:pPr>
            <w:tabs>
              <w:tab w:val="center" w:pos="4252"/>
              <w:tab w:val="right" w:pos="8504"/>
            </w:tabs>
            <w:jc w:val="center"/>
            <w:rPr>
              <w:b/>
              <w:bCs/>
              <w:sz w:val="20"/>
              <w:szCs w:val="20"/>
              <w:lang w:val="es-ES_tradnl"/>
            </w:rPr>
          </w:pPr>
          <w:r w:rsidRPr="00874825">
            <w:rPr>
              <w:b/>
              <w:bCs/>
              <w:sz w:val="20"/>
              <w:szCs w:val="20"/>
              <w:lang w:val="es-ES_tradnl"/>
            </w:rPr>
            <w:t>01</w:t>
          </w:r>
        </w:p>
      </w:tc>
    </w:tr>
    <w:tr w:rsidR="00245A04" w:rsidRPr="0091374A" w14:paraId="4C1E6DE9" w14:textId="77777777" w:rsidTr="00F0153C">
      <w:trPr>
        <w:cantSplit/>
        <w:trHeight w:val="284"/>
      </w:trPr>
      <w:tc>
        <w:tcPr>
          <w:tcW w:w="2253" w:type="dxa"/>
          <w:vMerge/>
        </w:tcPr>
        <w:p w14:paraId="453B50CF" w14:textId="77777777" w:rsidR="00245A04" w:rsidRPr="0091374A" w:rsidRDefault="00245A04" w:rsidP="0091374A">
          <w:pPr>
            <w:tabs>
              <w:tab w:val="center" w:pos="4252"/>
              <w:tab w:val="right" w:pos="8504"/>
            </w:tabs>
            <w:jc w:val="center"/>
            <w:rPr>
              <w:rFonts w:ascii="Arial" w:hAnsi="Arial" w:cs="Arial"/>
              <w:sz w:val="20"/>
              <w:szCs w:val="20"/>
            </w:rPr>
          </w:pPr>
        </w:p>
      </w:tc>
      <w:tc>
        <w:tcPr>
          <w:tcW w:w="5226" w:type="dxa"/>
          <w:vMerge w:val="restart"/>
          <w:vAlign w:val="center"/>
        </w:tcPr>
        <w:p w14:paraId="0F97F795" w14:textId="2E3B42BD" w:rsidR="00245A04" w:rsidRPr="00874825" w:rsidRDefault="00245A04" w:rsidP="00260C2A">
          <w:pPr>
            <w:spacing w:after="120"/>
            <w:jc w:val="center"/>
            <w:rPr>
              <w:rFonts w:eastAsia="Arial Unicode MS"/>
              <w:b/>
              <w:bCs/>
              <w:color w:val="FF0000"/>
              <w:sz w:val="22"/>
              <w:szCs w:val="22"/>
              <w:lang w:eastAsia="en-US"/>
            </w:rPr>
          </w:pPr>
          <w:r w:rsidRPr="00D2676B">
            <w:rPr>
              <w:rFonts w:eastAsiaTheme="minorHAnsi"/>
              <w:b/>
              <w:bCs/>
              <w:sz w:val="20"/>
              <w:szCs w:val="20"/>
              <w:lang w:eastAsia="en-US"/>
            </w:rPr>
            <w:t xml:space="preserve">CANCELACIÓN DE LA TARJETA DE COMPRAS INSTITUCIONAL -TCI- </w:t>
          </w:r>
          <w:r w:rsidR="00860DAD">
            <w:rPr>
              <w:rFonts w:eastAsiaTheme="minorHAnsi"/>
              <w:b/>
              <w:bCs/>
              <w:sz w:val="20"/>
              <w:szCs w:val="20"/>
              <w:lang w:eastAsia="en-US"/>
            </w:rPr>
            <w:t xml:space="preserve">POR </w:t>
          </w:r>
          <w:r w:rsidR="00F0153C" w:rsidRPr="00D2676B">
            <w:rPr>
              <w:rFonts w:eastAsiaTheme="minorHAnsi"/>
              <w:b/>
              <w:bCs/>
              <w:sz w:val="20"/>
              <w:szCs w:val="20"/>
              <w:lang w:eastAsia="en-US"/>
            </w:rPr>
            <w:t>MOVIMIENTO DE PERSONAL</w:t>
          </w:r>
        </w:p>
      </w:tc>
      <w:tc>
        <w:tcPr>
          <w:tcW w:w="1295" w:type="dxa"/>
          <w:shd w:val="clear" w:color="auto" w:fill="C6D9F1"/>
        </w:tcPr>
        <w:p w14:paraId="5401D590" w14:textId="77777777" w:rsidR="00245A04" w:rsidRPr="00874825" w:rsidRDefault="00245A04" w:rsidP="00874825">
          <w:pPr>
            <w:tabs>
              <w:tab w:val="center" w:pos="4252"/>
              <w:tab w:val="right" w:pos="8504"/>
            </w:tabs>
            <w:rPr>
              <w:b/>
              <w:sz w:val="20"/>
              <w:szCs w:val="20"/>
            </w:rPr>
          </w:pPr>
          <w:r w:rsidRPr="00874825">
            <w:rPr>
              <w:b/>
              <w:sz w:val="20"/>
              <w:szCs w:val="20"/>
            </w:rPr>
            <w:t>REVISIÓN</w:t>
          </w:r>
        </w:p>
      </w:tc>
      <w:tc>
        <w:tcPr>
          <w:tcW w:w="1824" w:type="dxa"/>
        </w:tcPr>
        <w:p w14:paraId="656AC542" w14:textId="77777777" w:rsidR="00245A04" w:rsidRPr="00874825" w:rsidRDefault="00245A04" w:rsidP="00874825">
          <w:pPr>
            <w:pBdr>
              <w:between w:val="single" w:sz="4" w:space="1" w:color="auto"/>
            </w:pBdr>
            <w:jc w:val="center"/>
            <w:rPr>
              <w:sz w:val="20"/>
              <w:szCs w:val="20"/>
              <w:lang w:val="es-ES_tradnl"/>
            </w:rPr>
          </w:pPr>
          <w:r w:rsidRPr="00874825">
            <w:rPr>
              <w:b/>
              <w:snapToGrid w:val="0"/>
              <w:sz w:val="20"/>
              <w:szCs w:val="20"/>
              <w:lang w:val="es-ES_tradnl"/>
            </w:rPr>
            <w:t>01</w:t>
          </w:r>
        </w:p>
      </w:tc>
    </w:tr>
    <w:tr w:rsidR="00245A04" w:rsidRPr="0091374A" w14:paraId="1820DEAB" w14:textId="77777777" w:rsidTr="00F0153C">
      <w:trPr>
        <w:cantSplit/>
        <w:trHeight w:val="284"/>
      </w:trPr>
      <w:tc>
        <w:tcPr>
          <w:tcW w:w="2253" w:type="dxa"/>
          <w:vMerge/>
        </w:tcPr>
        <w:p w14:paraId="466B63ED" w14:textId="77777777" w:rsidR="00245A04" w:rsidRPr="0091374A" w:rsidRDefault="00245A04" w:rsidP="0091374A">
          <w:pPr>
            <w:tabs>
              <w:tab w:val="center" w:pos="4252"/>
              <w:tab w:val="right" w:pos="8504"/>
            </w:tabs>
            <w:jc w:val="center"/>
            <w:rPr>
              <w:rFonts w:ascii="Arial" w:hAnsi="Arial" w:cs="Arial"/>
              <w:sz w:val="20"/>
              <w:szCs w:val="20"/>
            </w:rPr>
          </w:pPr>
        </w:p>
      </w:tc>
      <w:tc>
        <w:tcPr>
          <w:tcW w:w="5226" w:type="dxa"/>
          <w:vMerge/>
        </w:tcPr>
        <w:p w14:paraId="20E56499" w14:textId="77777777" w:rsidR="00245A04" w:rsidRPr="00874825" w:rsidRDefault="00245A04" w:rsidP="0091374A">
          <w:pPr>
            <w:jc w:val="center"/>
            <w:rPr>
              <w:b/>
              <w:sz w:val="22"/>
              <w:szCs w:val="22"/>
            </w:rPr>
          </w:pPr>
        </w:p>
      </w:tc>
      <w:tc>
        <w:tcPr>
          <w:tcW w:w="1295" w:type="dxa"/>
          <w:shd w:val="clear" w:color="auto" w:fill="C6D9F1"/>
        </w:tcPr>
        <w:p w14:paraId="1B5111D5" w14:textId="77777777" w:rsidR="00245A04" w:rsidRPr="00874825" w:rsidRDefault="00245A04" w:rsidP="00874825">
          <w:pPr>
            <w:tabs>
              <w:tab w:val="center" w:pos="4252"/>
              <w:tab w:val="right" w:pos="8504"/>
            </w:tabs>
            <w:rPr>
              <w:b/>
              <w:sz w:val="20"/>
              <w:szCs w:val="20"/>
            </w:rPr>
          </w:pPr>
          <w:r w:rsidRPr="00874825">
            <w:rPr>
              <w:b/>
              <w:sz w:val="20"/>
              <w:szCs w:val="20"/>
            </w:rPr>
            <w:t>PÁGINAS</w:t>
          </w:r>
        </w:p>
      </w:tc>
      <w:tc>
        <w:tcPr>
          <w:tcW w:w="1824" w:type="dxa"/>
        </w:tcPr>
        <w:p w14:paraId="1025E077" w14:textId="42DD96AB" w:rsidR="00245A04" w:rsidRPr="00874825" w:rsidRDefault="00245A04" w:rsidP="00874825">
          <w:pPr>
            <w:pBdr>
              <w:between w:val="single" w:sz="4" w:space="1" w:color="auto"/>
            </w:pBdr>
            <w:jc w:val="center"/>
            <w:rPr>
              <w:sz w:val="20"/>
              <w:szCs w:val="20"/>
              <w:lang w:val="es-ES_tradnl"/>
            </w:rPr>
          </w:pPr>
          <w:r w:rsidRPr="00874825">
            <w:rPr>
              <w:b/>
              <w:snapToGrid w:val="0"/>
              <w:sz w:val="20"/>
              <w:szCs w:val="20"/>
              <w:lang w:val="es-ES_tradnl"/>
            </w:rPr>
            <w:t xml:space="preserve">Página </w:t>
          </w:r>
          <w:r w:rsidRPr="00874825">
            <w:rPr>
              <w:b/>
              <w:snapToGrid w:val="0"/>
              <w:sz w:val="20"/>
              <w:szCs w:val="20"/>
              <w:lang w:val="es-ES_tradnl"/>
            </w:rPr>
            <w:fldChar w:fldCharType="begin"/>
          </w:r>
          <w:r w:rsidRPr="00874825">
            <w:rPr>
              <w:b/>
              <w:snapToGrid w:val="0"/>
              <w:sz w:val="20"/>
              <w:szCs w:val="20"/>
              <w:lang w:val="es-ES_tradnl"/>
            </w:rPr>
            <w:instrText xml:space="preserve"> PAGE </w:instrText>
          </w:r>
          <w:r w:rsidRPr="00874825">
            <w:rPr>
              <w:b/>
              <w:snapToGrid w:val="0"/>
              <w:sz w:val="20"/>
              <w:szCs w:val="20"/>
              <w:lang w:val="es-ES_tradnl"/>
            </w:rPr>
            <w:fldChar w:fldCharType="separate"/>
          </w:r>
          <w:r w:rsidRPr="00874825">
            <w:rPr>
              <w:b/>
              <w:noProof/>
              <w:snapToGrid w:val="0"/>
              <w:sz w:val="20"/>
              <w:szCs w:val="20"/>
              <w:lang w:val="es-ES_tradnl"/>
            </w:rPr>
            <w:t>5</w:t>
          </w:r>
          <w:r w:rsidRPr="00874825">
            <w:rPr>
              <w:b/>
              <w:snapToGrid w:val="0"/>
              <w:sz w:val="20"/>
              <w:szCs w:val="20"/>
              <w:lang w:val="es-ES_tradnl"/>
            </w:rPr>
            <w:fldChar w:fldCharType="end"/>
          </w:r>
          <w:r w:rsidRPr="00874825">
            <w:rPr>
              <w:b/>
              <w:snapToGrid w:val="0"/>
              <w:sz w:val="20"/>
              <w:szCs w:val="20"/>
              <w:lang w:val="es-ES_tradnl"/>
            </w:rPr>
            <w:t xml:space="preserve"> de </w:t>
          </w:r>
          <w:r w:rsidR="00AB5C52">
            <w:rPr>
              <w:b/>
              <w:snapToGrid w:val="0"/>
              <w:sz w:val="20"/>
              <w:szCs w:val="20"/>
              <w:lang w:val="es-ES_tradnl"/>
            </w:rPr>
            <w:t>83</w:t>
          </w:r>
        </w:p>
      </w:tc>
    </w:tr>
  </w:tbl>
  <w:p w14:paraId="400B0AC1" w14:textId="77777777" w:rsidR="00245A04" w:rsidRPr="00EC29B9" w:rsidRDefault="00245A04">
    <w:pPr>
      <w:pStyle w:val="Encabezado"/>
      <w:rPr>
        <w:sz w:val="22"/>
        <w:szCs w:val="22"/>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598" w:type="dxa"/>
      <w:tblBorders>
        <w:top w:val="single" w:sz="12" w:space="0" w:color="17365D"/>
        <w:left w:val="single" w:sz="12" w:space="0" w:color="17365D"/>
        <w:bottom w:val="single" w:sz="12" w:space="0" w:color="17365D"/>
        <w:right w:val="single" w:sz="12" w:space="0" w:color="17365D"/>
        <w:insideH w:val="single" w:sz="12" w:space="0" w:color="17365D"/>
        <w:insideV w:val="single" w:sz="12" w:space="0" w:color="17365D"/>
      </w:tblBorders>
      <w:tblLayout w:type="fixed"/>
      <w:tblLook w:val="0000" w:firstRow="0" w:lastRow="0" w:firstColumn="0" w:lastColumn="0" w:noHBand="0" w:noVBand="0"/>
    </w:tblPr>
    <w:tblGrid>
      <w:gridCol w:w="2253"/>
      <w:gridCol w:w="5226"/>
      <w:gridCol w:w="1295"/>
      <w:gridCol w:w="1824"/>
    </w:tblGrid>
    <w:tr w:rsidR="00D2676B" w:rsidRPr="0091374A" w14:paraId="2CFF84EA" w14:textId="77777777" w:rsidTr="00F0153C">
      <w:trPr>
        <w:cantSplit/>
        <w:trHeight w:val="284"/>
      </w:trPr>
      <w:tc>
        <w:tcPr>
          <w:tcW w:w="2253" w:type="dxa"/>
          <w:vMerge w:val="restart"/>
        </w:tcPr>
        <w:p w14:paraId="51B5790C" w14:textId="77777777" w:rsidR="00D2676B" w:rsidRPr="0091374A" w:rsidRDefault="00D2676B" w:rsidP="0091374A">
          <w:pPr>
            <w:tabs>
              <w:tab w:val="center" w:pos="4252"/>
              <w:tab w:val="right" w:pos="8504"/>
            </w:tabs>
            <w:jc w:val="center"/>
            <w:rPr>
              <w:rFonts w:ascii="Arial" w:hAnsi="Arial" w:cs="Arial"/>
              <w:sz w:val="20"/>
              <w:szCs w:val="20"/>
            </w:rPr>
          </w:pPr>
          <w:r>
            <w:rPr>
              <w:noProof/>
              <w:lang w:eastAsia="es-GT"/>
            </w:rPr>
            <w:drawing>
              <wp:anchor distT="0" distB="0" distL="114300" distR="114300" simplePos="0" relativeHeight="251653632" behindDoc="0" locked="0" layoutInCell="1" allowOverlap="1" wp14:anchorId="1C0B8D82" wp14:editId="02406648">
                <wp:simplePos x="0" y="0"/>
                <wp:positionH relativeFrom="column">
                  <wp:posOffset>-22225</wp:posOffset>
                </wp:positionH>
                <wp:positionV relativeFrom="paragraph">
                  <wp:posOffset>145415</wp:posOffset>
                </wp:positionV>
                <wp:extent cx="1330325" cy="526415"/>
                <wp:effectExtent l="0" t="0" r="3175" b="6985"/>
                <wp:wrapSquare wrapText="bothSides"/>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30325" cy="52641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226" w:type="dxa"/>
          <w:vMerge w:val="restart"/>
          <w:shd w:val="clear" w:color="auto" w:fill="C6D9F1"/>
        </w:tcPr>
        <w:p w14:paraId="39F1A610" w14:textId="7963D840" w:rsidR="00D2676B" w:rsidRPr="00874825" w:rsidRDefault="00D2676B" w:rsidP="0091374A">
          <w:pPr>
            <w:tabs>
              <w:tab w:val="center" w:pos="4252"/>
              <w:tab w:val="right" w:pos="8504"/>
            </w:tabs>
            <w:jc w:val="center"/>
            <w:rPr>
              <w:b/>
              <w:sz w:val="28"/>
              <w:szCs w:val="28"/>
            </w:rPr>
          </w:pPr>
          <w:r w:rsidRPr="00874825">
            <w:rPr>
              <w:b/>
              <w:sz w:val="28"/>
              <w:szCs w:val="28"/>
            </w:rPr>
            <w:t xml:space="preserve">Manual de </w:t>
          </w:r>
          <w:r w:rsidR="003F7118">
            <w:rPr>
              <w:b/>
              <w:sz w:val="28"/>
              <w:szCs w:val="28"/>
            </w:rPr>
            <w:t xml:space="preserve">Normas y </w:t>
          </w:r>
          <w:r w:rsidRPr="00874825">
            <w:rPr>
              <w:b/>
              <w:sz w:val="28"/>
              <w:szCs w:val="28"/>
            </w:rPr>
            <w:t>Procedimientos</w:t>
          </w:r>
        </w:p>
        <w:p w14:paraId="067C9273" w14:textId="77777777" w:rsidR="00D2676B" w:rsidRPr="00874825" w:rsidRDefault="00D2676B" w:rsidP="0091374A">
          <w:pPr>
            <w:tabs>
              <w:tab w:val="center" w:pos="4252"/>
              <w:tab w:val="right" w:pos="8504"/>
            </w:tabs>
            <w:jc w:val="center"/>
            <w:rPr>
              <w:b/>
              <w:sz w:val="22"/>
              <w:szCs w:val="22"/>
            </w:rPr>
          </w:pPr>
        </w:p>
      </w:tc>
      <w:tc>
        <w:tcPr>
          <w:tcW w:w="1295" w:type="dxa"/>
          <w:shd w:val="clear" w:color="auto" w:fill="C6D9F1"/>
        </w:tcPr>
        <w:p w14:paraId="740B090F" w14:textId="77777777" w:rsidR="00D2676B" w:rsidRPr="00874825" w:rsidRDefault="00D2676B" w:rsidP="00874825">
          <w:pPr>
            <w:tabs>
              <w:tab w:val="center" w:pos="4252"/>
              <w:tab w:val="right" w:pos="8504"/>
            </w:tabs>
            <w:rPr>
              <w:b/>
              <w:sz w:val="20"/>
              <w:szCs w:val="20"/>
            </w:rPr>
          </w:pPr>
          <w:r w:rsidRPr="00874825">
            <w:rPr>
              <w:b/>
              <w:sz w:val="20"/>
              <w:szCs w:val="20"/>
            </w:rPr>
            <w:t>CÓDIGO</w:t>
          </w:r>
        </w:p>
      </w:tc>
      <w:tc>
        <w:tcPr>
          <w:tcW w:w="1824" w:type="dxa"/>
        </w:tcPr>
        <w:p w14:paraId="666788FF" w14:textId="738235D8" w:rsidR="00D2676B" w:rsidRPr="00874825" w:rsidRDefault="00D2676B" w:rsidP="00874825">
          <w:pPr>
            <w:tabs>
              <w:tab w:val="center" w:pos="4252"/>
              <w:tab w:val="right" w:pos="8504"/>
            </w:tabs>
            <w:ind w:left="-108" w:right="-108"/>
            <w:jc w:val="center"/>
            <w:rPr>
              <w:b/>
              <w:sz w:val="20"/>
              <w:szCs w:val="20"/>
              <w:lang w:val="es-ES_tradnl"/>
            </w:rPr>
          </w:pPr>
          <w:r w:rsidRPr="00DA6911">
            <w:rPr>
              <w:b/>
              <w:bCs/>
              <w:sz w:val="16"/>
              <w:szCs w:val="16"/>
              <w:lang w:val="es-ES_tradnl"/>
            </w:rPr>
            <w:t>MD</w:t>
          </w:r>
          <w:r w:rsidR="003F7118">
            <w:rPr>
              <w:b/>
              <w:bCs/>
              <w:sz w:val="16"/>
              <w:szCs w:val="16"/>
              <w:lang w:val="es-ES_tradnl"/>
            </w:rPr>
            <w:t>N</w:t>
          </w:r>
          <w:r w:rsidRPr="00DA6911">
            <w:rPr>
              <w:b/>
              <w:bCs/>
              <w:sz w:val="16"/>
              <w:szCs w:val="16"/>
              <w:lang w:val="es-ES_tradnl"/>
            </w:rPr>
            <w:t>P-TCI -UDAF-03-0</w:t>
          </w:r>
          <w:r>
            <w:rPr>
              <w:b/>
              <w:bCs/>
              <w:sz w:val="16"/>
              <w:szCs w:val="16"/>
              <w:lang w:val="es-ES_tradnl"/>
            </w:rPr>
            <w:t>5</w:t>
          </w:r>
        </w:p>
      </w:tc>
    </w:tr>
    <w:tr w:rsidR="00D2676B" w:rsidRPr="0091374A" w14:paraId="7193787E" w14:textId="77777777" w:rsidTr="00F0153C">
      <w:trPr>
        <w:cantSplit/>
        <w:trHeight w:val="284"/>
      </w:trPr>
      <w:tc>
        <w:tcPr>
          <w:tcW w:w="2253" w:type="dxa"/>
          <w:vMerge/>
        </w:tcPr>
        <w:p w14:paraId="619ADC86" w14:textId="77777777" w:rsidR="00D2676B" w:rsidRPr="0091374A" w:rsidRDefault="00D2676B" w:rsidP="0091374A">
          <w:pPr>
            <w:tabs>
              <w:tab w:val="center" w:pos="4252"/>
              <w:tab w:val="right" w:pos="8504"/>
            </w:tabs>
            <w:jc w:val="center"/>
            <w:rPr>
              <w:rFonts w:ascii="Arial" w:hAnsi="Arial" w:cs="Arial"/>
              <w:sz w:val="20"/>
              <w:szCs w:val="20"/>
            </w:rPr>
          </w:pPr>
        </w:p>
      </w:tc>
      <w:tc>
        <w:tcPr>
          <w:tcW w:w="5226" w:type="dxa"/>
          <w:vMerge/>
          <w:shd w:val="clear" w:color="auto" w:fill="C6D9F1"/>
        </w:tcPr>
        <w:p w14:paraId="0D0AE084" w14:textId="77777777" w:rsidR="00D2676B" w:rsidRPr="00874825" w:rsidRDefault="00D2676B" w:rsidP="0091374A">
          <w:pPr>
            <w:tabs>
              <w:tab w:val="left" w:pos="720"/>
              <w:tab w:val="center" w:pos="4252"/>
              <w:tab w:val="right" w:pos="8504"/>
            </w:tabs>
            <w:spacing w:before="60"/>
            <w:jc w:val="center"/>
            <w:rPr>
              <w:b/>
              <w:color w:val="FF0000"/>
              <w:sz w:val="22"/>
              <w:szCs w:val="22"/>
            </w:rPr>
          </w:pPr>
        </w:p>
      </w:tc>
      <w:tc>
        <w:tcPr>
          <w:tcW w:w="1295" w:type="dxa"/>
          <w:shd w:val="clear" w:color="auto" w:fill="C6D9F1"/>
        </w:tcPr>
        <w:p w14:paraId="7553E7A4" w14:textId="77777777" w:rsidR="00D2676B" w:rsidRPr="00874825" w:rsidRDefault="00D2676B" w:rsidP="00874825">
          <w:pPr>
            <w:tabs>
              <w:tab w:val="center" w:pos="4252"/>
              <w:tab w:val="right" w:pos="8504"/>
            </w:tabs>
            <w:rPr>
              <w:b/>
              <w:sz w:val="20"/>
              <w:szCs w:val="20"/>
            </w:rPr>
          </w:pPr>
          <w:r w:rsidRPr="00874825">
            <w:rPr>
              <w:b/>
              <w:sz w:val="20"/>
              <w:szCs w:val="20"/>
            </w:rPr>
            <w:t>EDICIÓN</w:t>
          </w:r>
        </w:p>
      </w:tc>
      <w:tc>
        <w:tcPr>
          <w:tcW w:w="1824" w:type="dxa"/>
        </w:tcPr>
        <w:p w14:paraId="2EEA678E" w14:textId="77777777" w:rsidR="00D2676B" w:rsidRPr="00874825" w:rsidRDefault="00D2676B" w:rsidP="00874825">
          <w:pPr>
            <w:tabs>
              <w:tab w:val="center" w:pos="4252"/>
              <w:tab w:val="right" w:pos="8504"/>
            </w:tabs>
            <w:jc w:val="center"/>
            <w:rPr>
              <w:b/>
              <w:bCs/>
              <w:sz w:val="20"/>
              <w:szCs w:val="20"/>
              <w:lang w:val="es-ES_tradnl"/>
            </w:rPr>
          </w:pPr>
          <w:r w:rsidRPr="00874825">
            <w:rPr>
              <w:b/>
              <w:bCs/>
              <w:sz w:val="20"/>
              <w:szCs w:val="20"/>
              <w:lang w:val="es-ES_tradnl"/>
            </w:rPr>
            <w:t>01</w:t>
          </w:r>
        </w:p>
      </w:tc>
    </w:tr>
    <w:tr w:rsidR="00D2676B" w:rsidRPr="0091374A" w14:paraId="42E97CCD" w14:textId="77777777" w:rsidTr="00F0153C">
      <w:trPr>
        <w:cantSplit/>
        <w:trHeight w:val="284"/>
      </w:trPr>
      <w:tc>
        <w:tcPr>
          <w:tcW w:w="2253" w:type="dxa"/>
          <w:vMerge/>
        </w:tcPr>
        <w:p w14:paraId="418265AC" w14:textId="77777777" w:rsidR="00D2676B" w:rsidRPr="0091374A" w:rsidRDefault="00D2676B" w:rsidP="0091374A">
          <w:pPr>
            <w:tabs>
              <w:tab w:val="center" w:pos="4252"/>
              <w:tab w:val="right" w:pos="8504"/>
            </w:tabs>
            <w:jc w:val="center"/>
            <w:rPr>
              <w:rFonts w:ascii="Arial" w:hAnsi="Arial" w:cs="Arial"/>
              <w:sz w:val="20"/>
              <w:szCs w:val="20"/>
            </w:rPr>
          </w:pPr>
        </w:p>
      </w:tc>
      <w:tc>
        <w:tcPr>
          <w:tcW w:w="5226" w:type="dxa"/>
          <w:vMerge w:val="restart"/>
          <w:vAlign w:val="center"/>
        </w:tcPr>
        <w:p w14:paraId="4283408A" w14:textId="263A3D34" w:rsidR="00D2676B" w:rsidRPr="00874825" w:rsidRDefault="00D2676B" w:rsidP="00260C2A">
          <w:pPr>
            <w:spacing w:after="120"/>
            <w:jc w:val="center"/>
            <w:rPr>
              <w:rFonts w:eastAsia="Arial Unicode MS"/>
              <w:b/>
              <w:bCs/>
              <w:color w:val="FF0000"/>
              <w:sz w:val="22"/>
              <w:szCs w:val="22"/>
              <w:lang w:eastAsia="en-US"/>
            </w:rPr>
          </w:pPr>
          <w:r w:rsidRPr="00D2676B">
            <w:rPr>
              <w:rFonts w:eastAsiaTheme="minorHAnsi"/>
              <w:b/>
              <w:bCs/>
              <w:sz w:val="20"/>
              <w:szCs w:val="20"/>
              <w:lang w:eastAsia="en-US"/>
            </w:rPr>
            <w:t>CANCELACIÓN DE LA TARJETA DE COMPRAS INSTITUCIONAL -TCI- POR DETERIORO</w:t>
          </w:r>
        </w:p>
      </w:tc>
      <w:tc>
        <w:tcPr>
          <w:tcW w:w="1295" w:type="dxa"/>
          <w:shd w:val="clear" w:color="auto" w:fill="C6D9F1"/>
        </w:tcPr>
        <w:p w14:paraId="404FCBCB" w14:textId="77777777" w:rsidR="00D2676B" w:rsidRPr="00874825" w:rsidRDefault="00D2676B" w:rsidP="00874825">
          <w:pPr>
            <w:tabs>
              <w:tab w:val="center" w:pos="4252"/>
              <w:tab w:val="right" w:pos="8504"/>
            </w:tabs>
            <w:rPr>
              <w:b/>
              <w:sz w:val="20"/>
              <w:szCs w:val="20"/>
            </w:rPr>
          </w:pPr>
          <w:r w:rsidRPr="00874825">
            <w:rPr>
              <w:b/>
              <w:sz w:val="20"/>
              <w:szCs w:val="20"/>
            </w:rPr>
            <w:t>REVISIÓN</w:t>
          </w:r>
        </w:p>
      </w:tc>
      <w:tc>
        <w:tcPr>
          <w:tcW w:w="1824" w:type="dxa"/>
        </w:tcPr>
        <w:p w14:paraId="504A0688" w14:textId="77777777" w:rsidR="00D2676B" w:rsidRPr="00874825" w:rsidRDefault="00D2676B" w:rsidP="00874825">
          <w:pPr>
            <w:pBdr>
              <w:between w:val="single" w:sz="4" w:space="1" w:color="auto"/>
            </w:pBdr>
            <w:jc w:val="center"/>
            <w:rPr>
              <w:sz w:val="20"/>
              <w:szCs w:val="20"/>
              <w:lang w:val="es-ES_tradnl"/>
            </w:rPr>
          </w:pPr>
          <w:r w:rsidRPr="00874825">
            <w:rPr>
              <w:b/>
              <w:snapToGrid w:val="0"/>
              <w:sz w:val="20"/>
              <w:szCs w:val="20"/>
              <w:lang w:val="es-ES_tradnl"/>
            </w:rPr>
            <w:t>01</w:t>
          </w:r>
        </w:p>
      </w:tc>
    </w:tr>
    <w:tr w:rsidR="00D2676B" w:rsidRPr="0091374A" w14:paraId="10D0DEEA" w14:textId="77777777" w:rsidTr="00F0153C">
      <w:trPr>
        <w:cantSplit/>
        <w:trHeight w:val="284"/>
      </w:trPr>
      <w:tc>
        <w:tcPr>
          <w:tcW w:w="2253" w:type="dxa"/>
          <w:vMerge/>
        </w:tcPr>
        <w:p w14:paraId="1265A5CF" w14:textId="77777777" w:rsidR="00D2676B" w:rsidRPr="0091374A" w:rsidRDefault="00D2676B" w:rsidP="0091374A">
          <w:pPr>
            <w:tabs>
              <w:tab w:val="center" w:pos="4252"/>
              <w:tab w:val="right" w:pos="8504"/>
            </w:tabs>
            <w:jc w:val="center"/>
            <w:rPr>
              <w:rFonts w:ascii="Arial" w:hAnsi="Arial" w:cs="Arial"/>
              <w:sz w:val="20"/>
              <w:szCs w:val="20"/>
            </w:rPr>
          </w:pPr>
        </w:p>
      </w:tc>
      <w:tc>
        <w:tcPr>
          <w:tcW w:w="5226" w:type="dxa"/>
          <w:vMerge/>
        </w:tcPr>
        <w:p w14:paraId="6096A7CD" w14:textId="77777777" w:rsidR="00D2676B" w:rsidRPr="00874825" w:rsidRDefault="00D2676B" w:rsidP="0091374A">
          <w:pPr>
            <w:jc w:val="center"/>
            <w:rPr>
              <w:b/>
              <w:sz w:val="22"/>
              <w:szCs w:val="22"/>
            </w:rPr>
          </w:pPr>
        </w:p>
      </w:tc>
      <w:tc>
        <w:tcPr>
          <w:tcW w:w="1295" w:type="dxa"/>
          <w:shd w:val="clear" w:color="auto" w:fill="C6D9F1"/>
        </w:tcPr>
        <w:p w14:paraId="0EB046C2" w14:textId="77777777" w:rsidR="00D2676B" w:rsidRPr="00874825" w:rsidRDefault="00D2676B" w:rsidP="00874825">
          <w:pPr>
            <w:tabs>
              <w:tab w:val="center" w:pos="4252"/>
              <w:tab w:val="right" w:pos="8504"/>
            </w:tabs>
            <w:rPr>
              <w:b/>
              <w:sz w:val="20"/>
              <w:szCs w:val="20"/>
            </w:rPr>
          </w:pPr>
          <w:r w:rsidRPr="00874825">
            <w:rPr>
              <w:b/>
              <w:sz w:val="20"/>
              <w:szCs w:val="20"/>
            </w:rPr>
            <w:t>PÁGINAS</w:t>
          </w:r>
        </w:p>
      </w:tc>
      <w:tc>
        <w:tcPr>
          <w:tcW w:w="1824" w:type="dxa"/>
        </w:tcPr>
        <w:p w14:paraId="1B972771" w14:textId="385F516F" w:rsidR="00D2676B" w:rsidRPr="00874825" w:rsidRDefault="00D2676B" w:rsidP="00874825">
          <w:pPr>
            <w:pBdr>
              <w:between w:val="single" w:sz="4" w:space="1" w:color="auto"/>
            </w:pBdr>
            <w:jc w:val="center"/>
            <w:rPr>
              <w:sz w:val="20"/>
              <w:szCs w:val="20"/>
              <w:lang w:val="es-ES_tradnl"/>
            </w:rPr>
          </w:pPr>
          <w:r w:rsidRPr="00874825">
            <w:rPr>
              <w:b/>
              <w:snapToGrid w:val="0"/>
              <w:sz w:val="20"/>
              <w:szCs w:val="20"/>
              <w:lang w:val="es-ES_tradnl"/>
            </w:rPr>
            <w:t xml:space="preserve">Página </w:t>
          </w:r>
          <w:r w:rsidRPr="00874825">
            <w:rPr>
              <w:b/>
              <w:snapToGrid w:val="0"/>
              <w:sz w:val="20"/>
              <w:szCs w:val="20"/>
              <w:lang w:val="es-ES_tradnl"/>
            </w:rPr>
            <w:fldChar w:fldCharType="begin"/>
          </w:r>
          <w:r w:rsidRPr="00874825">
            <w:rPr>
              <w:b/>
              <w:snapToGrid w:val="0"/>
              <w:sz w:val="20"/>
              <w:szCs w:val="20"/>
              <w:lang w:val="es-ES_tradnl"/>
            </w:rPr>
            <w:instrText xml:space="preserve"> PAGE </w:instrText>
          </w:r>
          <w:r w:rsidRPr="00874825">
            <w:rPr>
              <w:b/>
              <w:snapToGrid w:val="0"/>
              <w:sz w:val="20"/>
              <w:szCs w:val="20"/>
              <w:lang w:val="es-ES_tradnl"/>
            </w:rPr>
            <w:fldChar w:fldCharType="separate"/>
          </w:r>
          <w:r w:rsidRPr="00874825">
            <w:rPr>
              <w:b/>
              <w:noProof/>
              <w:snapToGrid w:val="0"/>
              <w:sz w:val="20"/>
              <w:szCs w:val="20"/>
              <w:lang w:val="es-ES_tradnl"/>
            </w:rPr>
            <w:t>5</w:t>
          </w:r>
          <w:r w:rsidRPr="00874825">
            <w:rPr>
              <w:b/>
              <w:snapToGrid w:val="0"/>
              <w:sz w:val="20"/>
              <w:szCs w:val="20"/>
              <w:lang w:val="es-ES_tradnl"/>
            </w:rPr>
            <w:fldChar w:fldCharType="end"/>
          </w:r>
          <w:r w:rsidRPr="00874825">
            <w:rPr>
              <w:b/>
              <w:snapToGrid w:val="0"/>
              <w:sz w:val="20"/>
              <w:szCs w:val="20"/>
              <w:lang w:val="es-ES_tradnl"/>
            </w:rPr>
            <w:t xml:space="preserve"> de </w:t>
          </w:r>
          <w:r w:rsidR="00AB5C52">
            <w:rPr>
              <w:b/>
              <w:snapToGrid w:val="0"/>
              <w:sz w:val="20"/>
              <w:szCs w:val="20"/>
              <w:lang w:val="es-ES_tradnl"/>
            </w:rPr>
            <w:t>83</w:t>
          </w:r>
        </w:p>
      </w:tc>
    </w:tr>
  </w:tbl>
  <w:p w14:paraId="380467B6" w14:textId="77777777" w:rsidR="00D2676B" w:rsidRPr="00EC29B9" w:rsidRDefault="00D2676B">
    <w:pPr>
      <w:pStyle w:val="Encabezado"/>
      <w:rPr>
        <w:sz w:val="22"/>
        <w:szCs w:val="22"/>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598" w:type="dxa"/>
      <w:tblBorders>
        <w:top w:val="single" w:sz="12" w:space="0" w:color="17365D"/>
        <w:left w:val="single" w:sz="12" w:space="0" w:color="17365D"/>
        <w:bottom w:val="single" w:sz="12" w:space="0" w:color="17365D"/>
        <w:right w:val="single" w:sz="12" w:space="0" w:color="17365D"/>
        <w:insideH w:val="single" w:sz="12" w:space="0" w:color="17365D"/>
        <w:insideV w:val="single" w:sz="12" w:space="0" w:color="17365D"/>
      </w:tblBorders>
      <w:tblLayout w:type="fixed"/>
      <w:tblLook w:val="0000" w:firstRow="0" w:lastRow="0" w:firstColumn="0" w:lastColumn="0" w:noHBand="0" w:noVBand="0"/>
    </w:tblPr>
    <w:tblGrid>
      <w:gridCol w:w="2253"/>
      <w:gridCol w:w="5226"/>
      <w:gridCol w:w="1295"/>
      <w:gridCol w:w="1824"/>
    </w:tblGrid>
    <w:tr w:rsidR="00245A04" w:rsidRPr="0091374A" w14:paraId="685933E4" w14:textId="77777777" w:rsidTr="00505233">
      <w:trPr>
        <w:cantSplit/>
        <w:trHeight w:val="284"/>
      </w:trPr>
      <w:tc>
        <w:tcPr>
          <w:tcW w:w="2253" w:type="dxa"/>
          <w:vMerge w:val="restart"/>
        </w:tcPr>
        <w:p w14:paraId="13DC33F8" w14:textId="0E1BF72A" w:rsidR="00245A04" w:rsidRPr="0091374A" w:rsidRDefault="00505233" w:rsidP="00874825">
          <w:pPr>
            <w:tabs>
              <w:tab w:val="center" w:pos="4252"/>
              <w:tab w:val="right" w:pos="8504"/>
            </w:tabs>
            <w:jc w:val="center"/>
            <w:rPr>
              <w:rFonts w:ascii="Arial" w:hAnsi="Arial" w:cs="Arial"/>
              <w:sz w:val="20"/>
              <w:szCs w:val="20"/>
            </w:rPr>
          </w:pPr>
          <w:r>
            <w:rPr>
              <w:noProof/>
              <w:lang w:eastAsia="es-GT"/>
            </w:rPr>
            <w:drawing>
              <wp:anchor distT="0" distB="0" distL="114300" distR="114300" simplePos="0" relativeHeight="251652608" behindDoc="0" locked="0" layoutInCell="1" allowOverlap="1" wp14:anchorId="2A09A2C7" wp14:editId="2909E1C4">
                <wp:simplePos x="0" y="0"/>
                <wp:positionH relativeFrom="column">
                  <wp:posOffset>14991</wp:posOffset>
                </wp:positionH>
                <wp:positionV relativeFrom="paragraph">
                  <wp:posOffset>173990</wp:posOffset>
                </wp:positionV>
                <wp:extent cx="1275080" cy="504825"/>
                <wp:effectExtent l="0" t="0" r="1270" b="9525"/>
                <wp:wrapSquare wrapText="bothSides"/>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75080" cy="5048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226" w:type="dxa"/>
          <w:vMerge w:val="restart"/>
          <w:shd w:val="clear" w:color="auto" w:fill="C6D9F1"/>
        </w:tcPr>
        <w:p w14:paraId="01C26207" w14:textId="35F618E1" w:rsidR="00245A04" w:rsidRPr="00874825" w:rsidRDefault="00245A04" w:rsidP="00874825">
          <w:pPr>
            <w:tabs>
              <w:tab w:val="center" w:pos="4252"/>
              <w:tab w:val="right" w:pos="8504"/>
            </w:tabs>
            <w:jc w:val="center"/>
            <w:rPr>
              <w:b/>
              <w:sz w:val="28"/>
              <w:szCs w:val="28"/>
            </w:rPr>
          </w:pPr>
          <w:r w:rsidRPr="00874825">
            <w:rPr>
              <w:b/>
              <w:sz w:val="28"/>
              <w:szCs w:val="28"/>
            </w:rPr>
            <w:t xml:space="preserve">Manual de </w:t>
          </w:r>
          <w:r w:rsidR="00B83B0D">
            <w:rPr>
              <w:b/>
              <w:sz w:val="28"/>
              <w:szCs w:val="28"/>
            </w:rPr>
            <w:t xml:space="preserve">Normas y </w:t>
          </w:r>
          <w:r w:rsidRPr="00874825">
            <w:rPr>
              <w:b/>
              <w:sz w:val="28"/>
              <w:szCs w:val="28"/>
            </w:rPr>
            <w:t>Procedimientos</w:t>
          </w:r>
        </w:p>
        <w:p w14:paraId="1937621D" w14:textId="77777777" w:rsidR="00245A04" w:rsidRPr="00874825" w:rsidRDefault="00245A04" w:rsidP="00874825">
          <w:pPr>
            <w:tabs>
              <w:tab w:val="center" w:pos="4252"/>
              <w:tab w:val="right" w:pos="8504"/>
            </w:tabs>
            <w:jc w:val="center"/>
            <w:rPr>
              <w:b/>
              <w:sz w:val="20"/>
              <w:szCs w:val="20"/>
            </w:rPr>
          </w:pPr>
        </w:p>
      </w:tc>
      <w:tc>
        <w:tcPr>
          <w:tcW w:w="1295" w:type="dxa"/>
          <w:shd w:val="clear" w:color="auto" w:fill="C6D9F1"/>
          <w:vAlign w:val="center"/>
        </w:tcPr>
        <w:p w14:paraId="7CBBB585" w14:textId="77777777" w:rsidR="00245A04" w:rsidRPr="00874825" w:rsidRDefault="00245A04" w:rsidP="00194EE8">
          <w:pPr>
            <w:tabs>
              <w:tab w:val="center" w:pos="4252"/>
              <w:tab w:val="right" w:pos="8504"/>
            </w:tabs>
            <w:rPr>
              <w:b/>
              <w:sz w:val="20"/>
              <w:szCs w:val="20"/>
            </w:rPr>
          </w:pPr>
          <w:r w:rsidRPr="00874825">
            <w:rPr>
              <w:b/>
              <w:sz w:val="20"/>
              <w:szCs w:val="20"/>
            </w:rPr>
            <w:t>CÓDIGO</w:t>
          </w:r>
        </w:p>
      </w:tc>
      <w:tc>
        <w:tcPr>
          <w:tcW w:w="1824" w:type="dxa"/>
          <w:vAlign w:val="center"/>
        </w:tcPr>
        <w:p w14:paraId="482FAEFE" w14:textId="67071514" w:rsidR="00245A04" w:rsidRPr="00874825" w:rsidRDefault="00245A04" w:rsidP="00194EE8">
          <w:pPr>
            <w:tabs>
              <w:tab w:val="center" w:pos="4252"/>
              <w:tab w:val="right" w:pos="8504"/>
            </w:tabs>
            <w:ind w:left="-108" w:right="-108"/>
            <w:jc w:val="center"/>
            <w:rPr>
              <w:b/>
              <w:sz w:val="20"/>
              <w:szCs w:val="20"/>
              <w:lang w:val="es-ES_tradnl"/>
            </w:rPr>
          </w:pPr>
          <w:r w:rsidRPr="00DA6911">
            <w:rPr>
              <w:b/>
              <w:bCs/>
              <w:sz w:val="16"/>
              <w:szCs w:val="16"/>
              <w:lang w:val="es-ES_tradnl"/>
            </w:rPr>
            <w:t>MD</w:t>
          </w:r>
          <w:r w:rsidR="00B83B0D">
            <w:rPr>
              <w:b/>
              <w:bCs/>
              <w:sz w:val="16"/>
              <w:szCs w:val="16"/>
              <w:lang w:val="es-ES_tradnl"/>
            </w:rPr>
            <w:t>N</w:t>
          </w:r>
          <w:r w:rsidRPr="00DA6911">
            <w:rPr>
              <w:b/>
              <w:bCs/>
              <w:sz w:val="16"/>
              <w:szCs w:val="16"/>
              <w:lang w:val="es-ES_tradnl"/>
            </w:rPr>
            <w:t>P-TCI -UDAF-03-0</w:t>
          </w:r>
          <w:r w:rsidR="00D2676B">
            <w:rPr>
              <w:b/>
              <w:bCs/>
              <w:sz w:val="16"/>
              <w:szCs w:val="16"/>
              <w:lang w:val="es-ES_tradnl"/>
            </w:rPr>
            <w:t>6</w:t>
          </w:r>
        </w:p>
      </w:tc>
    </w:tr>
    <w:tr w:rsidR="00245A04" w:rsidRPr="0091374A" w14:paraId="459EFB27" w14:textId="77777777" w:rsidTr="00505233">
      <w:trPr>
        <w:cantSplit/>
        <w:trHeight w:val="284"/>
      </w:trPr>
      <w:tc>
        <w:tcPr>
          <w:tcW w:w="2253" w:type="dxa"/>
          <w:vMerge/>
        </w:tcPr>
        <w:p w14:paraId="4128A811" w14:textId="77777777" w:rsidR="00245A04" w:rsidRPr="0091374A" w:rsidRDefault="00245A04" w:rsidP="00874825">
          <w:pPr>
            <w:tabs>
              <w:tab w:val="center" w:pos="4252"/>
              <w:tab w:val="right" w:pos="8504"/>
            </w:tabs>
            <w:jc w:val="center"/>
            <w:rPr>
              <w:rFonts w:ascii="Arial" w:hAnsi="Arial" w:cs="Arial"/>
              <w:sz w:val="20"/>
              <w:szCs w:val="20"/>
            </w:rPr>
          </w:pPr>
        </w:p>
      </w:tc>
      <w:tc>
        <w:tcPr>
          <w:tcW w:w="5226" w:type="dxa"/>
          <w:vMerge/>
          <w:shd w:val="clear" w:color="auto" w:fill="C6D9F1"/>
        </w:tcPr>
        <w:p w14:paraId="4FC45FC7" w14:textId="77777777" w:rsidR="00245A04" w:rsidRPr="00874825" w:rsidRDefault="00245A04" w:rsidP="00874825">
          <w:pPr>
            <w:tabs>
              <w:tab w:val="left" w:pos="720"/>
              <w:tab w:val="center" w:pos="4252"/>
              <w:tab w:val="right" w:pos="8504"/>
            </w:tabs>
            <w:spacing w:before="60"/>
            <w:jc w:val="center"/>
            <w:rPr>
              <w:b/>
              <w:color w:val="FF0000"/>
              <w:sz w:val="20"/>
              <w:szCs w:val="20"/>
            </w:rPr>
          </w:pPr>
        </w:p>
      </w:tc>
      <w:tc>
        <w:tcPr>
          <w:tcW w:w="1295" w:type="dxa"/>
          <w:shd w:val="clear" w:color="auto" w:fill="C6D9F1"/>
          <w:vAlign w:val="center"/>
        </w:tcPr>
        <w:p w14:paraId="3B9B39B3" w14:textId="77777777" w:rsidR="00245A04" w:rsidRPr="00874825" w:rsidRDefault="00245A04" w:rsidP="00194EE8">
          <w:pPr>
            <w:tabs>
              <w:tab w:val="center" w:pos="4252"/>
              <w:tab w:val="right" w:pos="8504"/>
            </w:tabs>
            <w:rPr>
              <w:b/>
              <w:sz w:val="20"/>
              <w:szCs w:val="20"/>
            </w:rPr>
          </w:pPr>
          <w:r w:rsidRPr="00874825">
            <w:rPr>
              <w:b/>
              <w:sz w:val="20"/>
              <w:szCs w:val="20"/>
            </w:rPr>
            <w:t>EDICIÓN</w:t>
          </w:r>
        </w:p>
      </w:tc>
      <w:tc>
        <w:tcPr>
          <w:tcW w:w="1824" w:type="dxa"/>
          <w:vAlign w:val="center"/>
        </w:tcPr>
        <w:p w14:paraId="4D014ACA" w14:textId="77777777" w:rsidR="00245A04" w:rsidRPr="00874825" w:rsidRDefault="00245A04" w:rsidP="00194EE8">
          <w:pPr>
            <w:tabs>
              <w:tab w:val="center" w:pos="4252"/>
              <w:tab w:val="right" w:pos="8504"/>
            </w:tabs>
            <w:jc w:val="center"/>
            <w:rPr>
              <w:b/>
              <w:sz w:val="20"/>
              <w:szCs w:val="20"/>
              <w:lang w:val="es-ES_tradnl"/>
            </w:rPr>
          </w:pPr>
          <w:r w:rsidRPr="00874825">
            <w:rPr>
              <w:b/>
              <w:bCs/>
              <w:sz w:val="20"/>
              <w:szCs w:val="20"/>
              <w:lang w:val="es-ES_tradnl"/>
            </w:rPr>
            <w:t>01</w:t>
          </w:r>
        </w:p>
      </w:tc>
    </w:tr>
    <w:tr w:rsidR="00245A04" w:rsidRPr="0091374A" w14:paraId="7BD8C759" w14:textId="77777777" w:rsidTr="00505233">
      <w:trPr>
        <w:cantSplit/>
        <w:trHeight w:val="284"/>
      </w:trPr>
      <w:tc>
        <w:tcPr>
          <w:tcW w:w="2253" w:type="dxa"/>
          <w:vMerge/>
        </w:tcPr>
        <w:p w14:paraId="7F15E3DA" w14:textId="77777777" w:rsidR="00245A04" w:rsidRPr="0091374A" w:rsidRDefault="00245A04" w:rsidP="00874825">
          <w:pPr>
            <w:tabs>
              <w:tab w:val="center" w:pos="4252"/>
              <w:tab w:val="right" w:pos="8504"/>
            </w:tabs>
            <w:jc w:val="center"/>
            <w:rPr>
              <w:rFonts w:ascii="Arial" w:hAnsi="Arial" w:cs="Arial"/>
              <w:sz w:val="20"/>
              <w:szCs w:val="20"/>
            </w:rPr>
          </w:pPr>
        </w:p>
      </w:tc>
      <w:tc>
        <w:tcPr>
          <w:tcW w:w="5226" w:type="dxa"/>
          <w:vMerge w:val="restart"/>
          <w:vAlign w:val="center"/>
        </w:tcPr>
        <w:p w14:paraId="05D3167D" w14:textId="45349A9B" w:rsidR="00245A04" w:rsidRPr="00874825" w:rsidRDefault="00245A04" w:rsidP="00874825">
          <w:pPr>
            <w:spacing w:after="120"/>
            <w:jc w:val="center"/>
            <w:rPr>
              <w:rFonts w:eastAsia="Arial Unicode MS"/>
              <w:b/>
              <w:bCs/>
              <w:color w:val="FF0000"/>
              <w:sz w:val="20"/>
              <w:szCs w:val="20"/>
              <w:lang w:eastAsia="en-US"/>
            </w:rPr>
          </w:pPr>
          <w:r w:rsidRPr="00D2676B">
            <w:rPr>
              <w:b/>
              <w:bCs/>
              <w:sz w:val="20"/>
              <w:szCs w:val="20"/>
            </w:rPr>
            <w:t>GESTIÓN DE TRANSACCIONES NO RECONOCIDAS E INCORRECTAS CON LA TARJETA DE COMPRAS INSTITUCIONAL -TCI-</w:t>
          </w:r>
        </w:p>
      </w:tc>
      <w:tc>
        <w:tcPr>
          <w:tcW w:w="1295" w:type="dxa"/>
          <w:shd w:val="clear" w:color="auto" w:fill="C6D9F1"/>
          <w:vAlign w:val="center"/>
        </w:tcPr>
        <w:p w14:paraId="0E12694B" w14:textId="77777777" w:rsidR="00245A04" w:rsidRPr="00874825" w:rsidRDefault="00245A04" w:rsidP="00194EE8">
          <w:pPr>
            <w:tabs>
              <w:tab w:val="center" w:pos="4252"/>
              <w:tab w:val="right" w:pos="8504"/>
            </w:tabs>
            <w:rPr>
              <w:b/>
              <w:sz w:val="20"/>
              <w:szCs w:val="20"/>
            </w:rPr>
          </w:pPr>
          <w:r w:rsidRPr="00874825">
            <w:rPr>
              <w:b/>
              <w:sz w:val="20"/>
              <w:szCs w:val="20"/>
            </w:rPr>
            <w:t>REVISIÓN</w:t>
          </w:r>
        </w:p>
      </w:tc>
      <w:tc>
        <w:tcPr>
          <w:tcW w:w="1824" w:type="dxa"/>
          <w:vAlign w:val="center"/>
        </w:tcPr>
        <w:p w14:paraId="735E1857" w14:textId="77777777" w:rsidR="00245A04" w:rsidRPr="00874825" w:rsidRDefault="00245A04" w:rsidP="00194EE8">
          <w:pPr>
            <w:pBdr>
              <w:between w:val="single" w:sz="4" w:space="1" w:color="auto"/>
            </w:pBdr>
            <w:jc w:val="center"/>
            <w:rPr>
              <w:sz w:val="20"/>
              <w:szCs w:val="20"/>
              <w:lang w:val="es-ES_tradnl"/>
            </w:rPr>
          </w:pPr>
          <w:r w:rsidRPr="00874825">
            <w:rPr>
              <w:b/>
              <w:snapToGrid w:val="0"/>
              <w:sz w:val="20"/>
              <w:szCs w:val="20"/>
              <w:lang w:val="es-ES_tradnl"/>
            </w:rPr>
            <w:t>01</w:t>
          </w:r>
        </w:p>
      </w:tc>
    </w:tr>
    <w:tr w:rsidR="00245A04" w:rsidRPr="0091374A" w14:paraId="7489E45D" w14:textId="77777777" w:rsidTr="00505233">
      <w:trPr>
        <w:cantSplit/>
        <w:trHeight w:val="284"/>
      </w:trPr>
      <w:tc>
        <w:tcPr>
          <w:tcW w:w="2253" w:type="dxa"/>
          <w:vMerge/>
        </w:tcPr>
        <w:p w14:paraId="4664AA60" w14:textId="77777777" w:rsidR="00245A04" w:rsidRPr="0091374A" w:rsidRDefault="00245A04" w:rsidP="0091374A">
          <w:pPr>
            <w:tabs>
              <w:tab w:val="center" w:pos="4252"/>
              <w:tab w:val="right" w:pos="8504"/>
            </w:tabs>
            <w:jc w:val="center"/>
            <w:rPr>
              <w:rFonts w:ascii="Arial" w:hAnsi="Arial" w:cs="Arial"/>
              <w:sz w:val="20"/>
              <w:szCs w:val="20"/>
            </w:rPr>
          </w:pPr>
        </w:p>
      </w:tc>
      <w:tc>
        <w:tcPr>
          <w:tcW w:w="5226" w:type="dxa"/>
          <w:vMerge/>
        </w:tcPr>
        <w:p w14:paraId="1EE90742" w14:textId="77777777" w:rsidR="00245A04" w:rsidRPr="00874825" w:rsidRDefault="00245A04" w:rsidP="0091374A">
          <w:pPr>
            <w:jc w:val="center"/>
            <w:rPr>
              <w:b/>
              <w:sz w:val="20"/>
              <w:szCs w:val="20"/>
            </w:rPr>
          </w:pPr>
        </w:p>
      </w:tc>
      <w:tc>
        <w:tcPr>
          <w:tcW w:w="1295" w:type="dxa"/>
          <w:shd w:val="clear" w:color="auto" w:fill="C6D9F1"/>
          <w:vAlign w:val="center"/>
        </w:tcPr>
        <w:p w14:paraId="6CC83568" w14:textId="77777777" w:rsidR="00245A04" w:rsidRPr="00874825" w:rsidRDefault="00245A04" w:rsidP="00194EE8">
          <w:pPr>
            <w:tabs>
              <w:tab w:val="center" w:pos="4252"/>
              <w:tab w:val="right" w:pos="8504"/>
            </w:tabs>
            <w:rPr>
              <w:b/>
              <w:sz w:val="20"/>
              <w:szCs w:val="20"/>
            </w:rPr>
          </w:pPr>
          <w:r w:rsidRPr="00874825">
            <w:rPr>
              <w:b/>
              <w:sz w:val="20"/>
              <w:szCs w:val="20"/>
            </w:rPr>
            <w:t>PÁGINAS</w:t>
          </w:r>
        </w:p>
      </w:tc>
      <w:tc>
        <w:tcPr>
          <w:tcW w:w="1824" w:type="dxa"/>
          <w:vAlign w:val="center"/>
        </w:tcPr>
        <w:p w14:paraId="57B5CD18" w14:textId="2EDAF2B3" w:rsidR="00245A04" w:rsidRPr="00874825" w:rsidRDefault="00245A04" w:rsidP="00194EE8">
          <w:pPr>
            <w:pBdr>
              <w:between w:val="single" w:sz="4" w:space="1" w:color="auto"/>
            </w:pBdr>
            <w:jc w:val="center"/>
            <w:rPr>
              <w:sz w:val="20"/>
              <w:szCs w:val="20"/>
              <w:lang w:val="es-ES_tradnl"/>
            </w:rPr>
          </w:pPr>
          <w:r w:rsidRPr="00874825">
            <w:rPr>
              <w:b/>
              <w:snapToGrid w:val="0"/>
              <w:sz w:val="20"/>
              <w:szCs w:val="20"/>
              <w:lang w:val="es-ES_tradnl"/>
            </w:rPr>
            <w:t xml:space="preserve">Página </w:t>
          </w:r>
          <w:r w:rsidRPr="00874825">
            <w:rPr>
              <w:b/>
              <w:snapToGrid w:val="0"/>
              <w:sz w:val="20"/>
              <w:szCs w:val="20"/>
              <w:lang w:val="es-ES_tradnl"/>
            </w:rPr>
            <w:fldChar w:fldCharType="begin"/>
          </w:r>
          <w:r w:rsidRPr="00874825">
            <w:rPr>
              <w:b/>
              <w:snapToGrid w:val="0"/>
              <w:sz w:val="20"/>
              <w:szCs w:val="20"/>
              <w:lang w:val="es-ES_tradnl"/>
            </w:rPr>
            <w:instrText xml:space="preserve"> PAGE </w:instrText>
          </w:r>
          <w:r w:rsidRPr="00874825">
            <w:rPr>
              <w:b/>
              <w:snapToGrid w:val="0"/>
              <w:sz w:val="20"/>
              <w:szCs w:val="20"/>
              <w:lang w:val="es-ES_tradnl"/>
            </w:rPr>
            <w:fldChar w:fldCharType="separate"/>
          </w:r>
          <w:r w:rsidRPr="00874825">
            <w:rPr>
              <w:b/>
              <w:noProof/>
              <w:snapToGrid w:val="0"/>
              <w:sz w:val="20"/>
              <w:szCs w:val="20"/>
              <w:lang w:val="es-ES_tradnl"/>
            </w:rPr>
            <w:t>5</w:t>
          </w:r>
          <w:r w:rsidRPr="00874825">
            <w:rPr>
              <w:b/>
              <w:snapToGrid w:val="0"/>
              <w:sz w:val="20"/>
              <w:szCs w:val="20"/>
              <w:lang w:val="es-ES_tradnl"/>
            </w:rPr>
            <w:fldChar w:fldCharType="end"/>
          </w:r>
          <w:r w:rsidRPr="00874825">
            <w:rPr>
              <w:b/>
              <w:snapToGrid w:val="0"/>
              <w:sz w:val="20"/>
              <w:szCs w:val="20"/>
              <w:lang w:val="es-ES_tradnl"/>
            </w:rPr>
            <w:t xml:space="preserve"> de </w:t>
          </w:r>
          <w:r w:rsidR="00C154C6">
            <w:rPr>
              <w:b/>
              <w:snapToGrid w:val="0"/>
              <w:sz w:val="20"/>
              <w:szCs w:val="20"/>
              <w:lang w:val="es-ES_tradnl"/>
            </w:rPr>
            <w:t>83</w:t>
          </w:r>
        </w:p>
      </w:tc>
    </w:tr>
  </w:tbl>
  <w:p w14:paraId="2107A023" w14:textId="706A5931" w:rsidR="00245A04" w:rsidRPr="00EC29B9" w:rsidRDefault="00245A04">
    <w:pPr>
      <w:pStyle w:val="Encabezado"/>
      <w:rPr>
        <w:sz w:val="22"/>
        <w:szCs w:val="22"/>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598" w:type="dxa"/>
      <w:tblBorders>
        <w:top w:val="single" w:sz="12" w:space="0" w:color="17365D"/>
        <w:left w:val="single" w:sz="12" w:space="0" w:color="17365D"/>
        <w:bottom w:val="single" w:sz="12" w:space="0" w:color="17365D"/>
        <w:right w:val="single" w:sz="12" w:space="0" w:color="17365D"/>
        <w:insideH w:val="single" w:sz="12" w:space="0" w:color="17365D"/>
        <w:insideV w:val="single" w:sz="12" w:space="0" w:color="17365D"/>
      </w:tblBorders>
      <w:tblLayout w:type="fixed"/>
      <w:tblLook w:val="0000" w:firstRow="0" w:lastRow="0" w:firstColumn="0" w:lastColumn="0" w:noHBand="0" w:noVBand="0"/>
    </w:tblPr>
    <w:tblGrid>
      <w:gridCol w:w="2093"/>
      <w:gridCol w:w="5386"/>
      <w:gridCol w:w="1295"/>
      <w:gridCol w:w="1824"/>
    </w:tblGrid>
    <w:tr w:rsidR="006E0F12" w:rsidRPr="0091374A" w14:paraId="481429CF" w14:textId="77777777" w:rsidTr="006D06F4">
      <w:trPr>
        <w:cantSplit/>
        <w:trHeight w:val="284"/>
      </w:trPr>
      <w:tc>
        <w:tcPr>
          <w:tcW w:w="2093" w:type="dxa"/>
          <w:vMerge w:val="restart"/>
        </w:tcPr>
        <w:p w14:paraId="0408B1C3" w14:textId="77777777" w:rsidR="006E0F12" w:rsidRPr="0091374A" w:rsidRDefault="00000000" w:rsidP="006E0F12">
          <w:pPr>
            <w:tabs>
              <w:tab w:val="center" w:pos="4252"/>
              <w:tab w:val="right" w:pos="8504"/>
            </w:tabs>
            <w:jc w:val="center"/>
            <w:rPr>
              <w:rFonts w:ascii="Arial" w:hAnsi="Arial" w:cs="Arial"/>
              <w:sz w:val="20"/>
              <w:szCs w:val="20"/>
            </w:rPr>
          </w:pPr>
          <w:r>
            <w:rPr>
              <w:noProof/>
              <w:lang w:eastAsia="es-GT"/>
            </w:rPr>
            <w:drawing>
              <wp:anchor distT="0" distB="0" distL="114300" distR="114300" simplePos="0" relativeHeight="251648512" behindDoc="0" locked="0" layoutInCell="1" allowOverlap="1" wp14:anchorId="6E54514E" wp14:editId="33C02029">
                <wp:simplePos x="0" y="0"/>
                <wp:positionH relativeFrom="column">
                  <wp:posOffset>-49227</wp:posOffset>
                </wp:positionH>
                <wp:positionV relativeFrom="paragraph">
                  <wp:posOffset>191052</wp:posOffset>
                </wp:positionV>
                <wp:extent cx="1275080" cy="504825"/>
                <wp:effectExtent l="0" t="0" r="1270" b="9525"/>
                <wp:wrapSquare wrapText="bothSides"/>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75080" cy="5048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386" w:type="dxa"/>
          <w:vMerge w:val="restart"/>
          <w:shd w:val="clear" w:color="auto" w:fill="C6D9F1"/>
        </w:tcPr>
        <w:p w14:paraId="5C982635" w14:textId="47E496A6" w:rsidR="006E0F12" w:rsidRPr="006E0F12" w:rsidRDefault="00000000" w:rsidP="006E0F12">
          <w:pPr>
            <w:tabs>
              <w:tab w:val="center" w:pos="4252"/>
              <w:tab w:val="right" w:pos="8504"/>
            </w:tabs>
            <w:jc w:val="center"/>
            <w:rPr>
              <w:b/>
              <w:sz w:val="28"/>
              <w:szCs w:val="28"/>
            </w:rPr>
          </w:pPr>
          <w:r w:rsidRPr="006E0F12">
            <w:rPr>
              <w:b/>
              <w:sz w:val="28"/>
              <w:szCs w:val="28"/>
            </w:rPr>
            <w:t xml:space="preserve">Manual de </w:t>
          </w:r>
          <w:r w:rsidR="00807106">
            <w:rPr>
              <w:b/>
              <w:sz w:val="28"/>
              <w:szCs w:val="28"/>
            </w:rPr>
            <w:t xml:space="preserve">Normas y </w:t>
          </w:r>
          <w:r w:rsidRPr="006E0F12">
            <w:rPr>
              <w:b/>
              <w:sz w:val="28"/>
              <w:szCs w:val="28"/>
            </w:rPr>
            <w:t>Procedimientos</w:t>
          </w:r>
        </w:p>
        <w:p w14:paraId="53FEAB13" w14:textId="77777777" w:rsidR="006E0F12" w:rsidRPr="006E0F12" w:rsidRDefault="00000000" w:rsidP="006E0F12">
          <w:pPr>
            <w:tabs>
              <w:tab w:val="center" w:pos="4252"/>
              <w:tab w:val="right" w:pos="8504"/>
            </w:tabs>
            <w:jc w:val="center"/>
            <w:rPr>
              <w:b/>
              <w:sz w:val="20"/>
              <w:szCs w:val="20"/>
            </w:rPr>
          </w:pPr>
        </w:p>
      </w:tc>
      <w:tc>
        <w:tcPr>
          <w:tcW w:w="1295" w:type="dxa"/>
          <w:shd w:val="clear" w:color="auto" w:fill="C6D9F1"/>
          <w:vAlign w:val="center"/>
        </w:tcPr>
        <w:p w14:paraId="6BF5E05A" w14:textId="77777777" w:rsidR="006E0F12" w:rsidRPr="006E0F12" w:rsidRDefault="00000000" w:rsidP="006D06F4">
          <w:pPr>
            <w:tabs>
              <w:tab w:val="center" w:pos="4252"/>
              <w:tab w:val="right" w:pos="8504"/>
            </w:tabs>
            <w:rPr>
              <w:b/>
              <w:sz w:val="20"/>
              <w:szCs w:val="20"/>
            </w:rPr>
          </w:pPr>
          <w:r w:rsidRPr="006E0F12">
            <w:rPr>
              <w:b/>
              <w:sz w:val="20"/>
              <w:szCs w:val="20"/>
            </w:rPr>
            <w:t>CÓDIGO</w:t>
          </w:r>
        </w:p>
      </w:tc>
      <w:tc>
        <w:tcPr>
          <w:tcW w:w="1824" w:type="dxa"/>
          <w:vAlign w:val="center"/>
        </w:tcPr>
        <w:p w14:paraId="52ACBE7A" w14:textId="277446D5" w:rsidR="006E0F12" w:rsidRPr="006E0F12" w:rsidRDefault="00000000" w:rsidP="006D06F4">
          <w:pPr>
            <w:tabs>
              <w:tab w:val="center" w:pos="4252"/>
              <w:tab w:val="right" w:pos="8504"/>
            </w:tabs>
            <w:ind w:left="-108" w:right="-108"/>
            <w:jc w:val="center"/>
            <w:rPr>
              <w:b/>
              <w:sz w:val="20"/>
              <w:szCs w:val="20"/>
              <w:lang w:val="es-ES_tradnl"/>
            </w:rPr>
          </w:pPr>
          <w:r w:rsidRPr="00DA6911">
            <w:rPr>
              <w:b/>
              <w:bCs/>
              <w:sz w:val="16"/>
              <w:szCs w:val="16"/>
              <w:lang w:val="es-ES_tradnl"/>
            </w:rPr>
            <w:t>MD</w:t>
          </w:r>
          <w:r w:rsidR="00807106">
            <w:rPr>
              <w:b/>
              <w:bCs/>
              <w:sz w:val="16"/>
              <w:szCs w:val="16"/>
              <w:lang w:val="es-ES_tradnl"/>
            </w:rPr>
            <w:t>N</w:t>
          </w:r>
          <w:r w:rsidRPr="00DA6911">
            <w:rPr>
              <w:b/>
              <w:bCs/>
              <w:sz w:val="16"/>
              <w:szCs w:val="16"/>
              <w:lang w:val="es-ES_tradnl"/>
            </w:rPr>
            <w:t>P-TCI -UDAF-03-0</w:t>
          </w:r>
          <w:r w:rsidR="00D2676B">
            <w:rPr>
              <w:b/>
              <w:bCs/>
              <w:sz w:val="16"/>
              <w:szCs w:val="16"/>
              <w:lang w:val="es-ES_tradnl"/>
            </w:rPr>
            <w:t>7</w:t>
          </w:r>
        </w:p>
      </w:tc>
    </w:tr>
    <w:tr w:rsidR="006E0F12" w:rsidRPr="0091374A" w14:paraId="532AFEE7" w14:textId="77777777" w:rsidTr="006D06F4">
      <w:trPr>
        <w:cantSplit/>
        <w:trHeight w:val="284"/>
      </w:trPr>
      <w:tc>
        <w:tcPr>
          <w:tcW w:w="2093" w:type="dxa"/>
          <w:vMerge/>
        </w:tcPr>
        <w:p w14:paraId="4894BBB9" w14:textId="77777777" w:rsidR="006E0F12" w:rsidRPr="0091374A" w:rsidRDefault="00000000" w:rsidP="006E0F12">
          <w:pPr>
            <w:tabs>
              <w:tab w:val="center" w:pos="4252"/>
              <w:tab w:val="right" w:pos="8504"/>
            </w:tabs>
            <w:jc w:val="center"/>
            <w:rPr>
              <w:rFonts w:ascii="Arial" w:hAnsi="Arial" w:cs="Arial"/>
              <w:sz w:val="20"/>
              <w:szCs w:val="20"/>
            </w:rPr>
          </w:pPr>
        </w:p>
      </w:tc>
      <w:tc>
        <w:tcPr>
          <w:tcW w:w="5386" w:type="dxa"/>
          <w:vMerge/>
          <w:shd w:val="clear" w:color="auto" w:fill="C6D9F1"/>
        </w:tcPr>
        <w:p w14:paraId="0CF273AA" w14:textId="77777777" w:rsidR="006E0F12" w:rsidRPr="006E0F12" w:rsidRDefault="00000000" w:rsidP="006E0F12">
          <w:pPr>
            <w:tabs>
              <w:tab w:val="left" w:pos="720"/>
              <w:tab w:val="center" w:pos="4252"/>
              <w:tab w:val="right" w:pos="8504"/>
            </w:tabs>
            <w:spacing w:before="60"/>
            <w:jc w:val="center"/>
            <w:rPr>
              <w:b/>
              <w:color w:val="FF0000"/>
              <w:sz w:val="20"/>
              <w:szCs w:val="20"/>
            </w:rPr>
          </w:pPr>
        </w:p>
      </w:tc>
      <w:tc>
        <w:tcPr>
          <w:tcW w:w="1295" w:type="dxa"/>
          <w:shd w:val="clear" w:color="auto" w:fill="C6D9F1"/>
          <w:vAlign w:val="center"/>
        </w:tcPr>
        <w:p w14:paraId="4C4BF0DD" w14:textId="77777777" w:rsidR="006E0F12" w:rsidRPr="006E0F12" w:rsidRDefault="00000000" w:rsidP="006D06F4">
          <w:pPr>
            <w:tabs>
              <w:tab w:val="center" w:pos="4252"/>
              <w:tab w:val="right" w:pos="8504"/>
            </w:tabs>
            <w:rPr>
              <w:b/>
              <w:sz w:val="20"/>
              <w:szCs w:val="20"/>
            </w:rPr>
          </w:pPr>
          <w:r w:rsidRPr="006E0F12">
            <w:rPr>
              <w:b/>
              <w:sz w:val="20"/>
              <w:szCs w:val="20"/>
            </w:rPr>
            <w:t>EDICIÓN</w:t>
          </w:r>
        </w:p>
      </w:tc>
      <w:tc>
        <w:tcPr>
          <w:tcW w:w="1824" w:type="dxa"/>
          <w:vAlign w:val="center"/>
        </w:tcPr>
        <w:p w14:paraId="1864194B" w14:textId="77777777" w:rsidR="006E0F12" w:rsidRPr="006E0F12" w:rsidRDefault="00000000" w:rsidP="006D06F4">
          <w:pPr>
            <w:tabs>
              <w:tab w:val="center" w:pos="4252"/>
              <w:tab w:val="right" w:pos="8504"/>
            </w:tabs>
            <w:jc w:val="center"/>
            <w:rPr>
              <w:b/>
              <w:sz w:val="20"/>
              <w:szCs w:val="20"/>
              <w:lang w:val="es-ES_tradnl"/>
            </w:rPr>
          </w:pPr>
          <w:r w:rsidRPr="00874825">
            <w:rPr>
              <w:b/>
              <w:bCs/>
              <w:sz w:val="20"/>
              <w:szCs w:val="20"/>
              <w:lang w:val="es-ES_tradnl"/>
            </w:rPr>
            <w:t>01</w:t>
          </w:r>
        </w:p>
      </w:tc>
    </w:tr>
    <w:tr w:rsidR="006E0F12" w:rsidRPr="0091374A" w14:paraId="14C854CB" w14:textId="77777777" w:rsidTr="006D06F4">
      <w:trPr>
        <w:cantSplit/>
        <w:trHeight w:val="284"/>
      </w:trPr>
      <w:tc>
        <w:tcPr>
          <w:tcW w:w="2093" w:type="dxa"/>
          <w:vMerge/>
        </w:tcPr>
        <w:p w14:paraId="3381C7A6" w14:textId="77777777" w:rsidR="006E0F12" w:rsidRPr="0091374A" w:rsidRDefault="00000000" w:rsidP="006E0F12">
          <w:pPr>
            <w:tabs>
              <w:tab w:val="center" w:pos="4252"/>
              <w:tab w:val="right" w:pos="8504"/>
            </w:tabs>
            <w:jc w:val="center"/>
            <w:rPr>
              <w:rFonts w:ascii="Arial" w:hAnsi="Arial" w:cs="Arial"/>
              <w:sz w:val="20"/>
              <w:szCs w:val="20"/>
            </w:rPr>
          </w:pPr>
        </w:p>
      </w:tc>
      <w:tc>
        <w:tcPr>
          <w:tcW w:w="5386" w:type="dxa"/>
          <w:vMerge w:val="restart"/>
          <w:vAlign w:val="center"/>
        </w:tcPr>
        <w:p w14:paraId="14D4FC15" w14:textId="42A22D69" w:rsidR="006E0F12" w:rsidRPr="007F5BF7" w:rsidRDefault="00000000" w:rsidP="007F5BF7">
          <w:pPr>
            <w:pStyle w:val="Ttulo4"/>
            <w:rPr>
              <w:rFonts w:ascii="Times New Roman" w:hAnsi="Times New Roman" w:cs="Times New Roman"/>
              <w:sz w:val="20"/>
              <w:szCs w:val="20"/>
            </w:rPr>
          </w:pPr>
          <w:r w:rsidRPr="006E0F12">
            <w:rPr>
              <w:rFonts w:ascii="Times New Roman" w:hAnsi="Times New Roman" w:cs="Times New Roman"/>
              <w:sz w:val="20"/>
              <w:szCs w:val="20"/>
            </w:rPr>
            <w:t xml:space="preserve">SOLICITUD DE USUARIO EN BANCA ELECTRÓNICA (EBANKING), DEL BANCO CRÉDITO HIPOTECARIO NACIONAL PARA PAGO DE IMPUESTOS </w:t>
          </w:r>
          <w:r>
            <w:rPr>
              <w:rFonts w:ascii="Times New Roman" w:hAnsi="Times New Roman" w:cs="Times New Roman"/>
              <w:sz w:val="20"/>
              <w:szCs w:val="20"/>
            </w:rPr>
            <w:t>CON</w:t>
          </w:r>
          <w:r w:rsidRPr="007F5BF7">
            <w:rPr>
              <w:rFonts w:ascii="Times New Roman" w:hAnsi="Times New Roman" w:cs="Times New Roman"/>
              <w:sz w:val="20"/>
              <w:szCs w:val="20"/>
            </w:rPr>
            <w:t xml:space="preserve"> LA TARJETA DE COMPRAS INSTITUCIONAL -TCI-</w:t>
          </w:r>
        </w:p>
      </w:tc>
      <w:tc>
        <w:tcPr>
          <w:tcW w:w="1295" w:type="dxa"/>
          <w:shd w:val="clear" w:color="auto" w:fill="C6D9F1"/>
          <w:vAlign w:val="center"/>
        </w:tcPr>
        <w:p w14:paraId="49D75DC3" w14:textId="77777777" w:rsidR="006E0F12" w:rsidRPr="006E0F12" w:rsidRDefault="00000000" w:rsidP="006D06F4">
          <w:pPr>
            <w:tabs>
              <w:tab w:val="center" w:pos="4252"/>
              <w:tab w:val="right" w:pos="8504"/>
            </w:tabs>
            <w:rPr>
              <w:b/>
              <w:sz w:val="20"/>
              <w:szCs w:val="20"/>
            </w:rPr>
          </w:pPr>
          <w:r w:rsidRPr="006E0F12">
            <w:rPr>
              <w:b/>
              <w:sz w:val="20"/>
              <w:szCs w:val="20"/>
            </w:rPr>
            <w:t>REVISIÓN</w:t>
          </w:r>
        </w:p>
      </w:tc>
      <w:tc>
        <w:tcPr>
          <w:tcW w:w="1824" w:type="dxa"/>
          <w:vAlign w:val="center"/>
        </w:tcPr>
        <w:p w14:paraId="6634DB27" w14:textId="77777777" w:rsidR="006E0F12" w:rsidRPr="006E0F12" w:rsidRDefault="00000000" w:rsidP="006D06F4">
          <w:pPr>
            <w:pBdr>
              <w:between w:val="single" w:sz="4" w:space="1" w:color="auto"/>
            </w:pBdr>
            <w:jc w:val="center"/>
            <w:rPr>
              <w:sz w:val="20"/>
              <w:szCs w:val="20"/>
              <w:lang w:val="es-ES_tradnl"/>
            </w:rPr>
          </w:pPr>
          <w:r w:rsidRPr="00874825">
            <w:rPr>
              <w:b/>
              <w:snapToGrid w:val="0"/>
              <w:sz w:val="20"/>
              <w:szCs w:val="20"/>
              <w:lang w:val="es-ES_tradnl"/>
            </w:rPr>
            <w:t>01</w:t>
          </w:r>
        </w:p>
      </w:tc>
    </w:tr>
    <w:tr w:rsidR="009C5B50" w:rsidRPr="0091374A" w14:paraId="054E9B29" w14:textId="77777777" w:rsidTr="006D06F4">
      <w:trPr>
        <w:cantSplit/>
        <w:trHeight w:val="284"/>
      </w:trPr>
      <w:tc>
        <w:tcPr>
          <w:tcW w:w="2093" w:type="dxa"/>
          <w:vMerge/>
        </w:tcPr>
        <w:p w14:paraId="64699941" w14:textId="77777777" w:rsidR="009C5B50" w:rsidRPr="0091374A" w:rsidRDefault="00000000" w:rsidP="0091374A">
          <w:pPr>
            <w:tabs>
              <w:tab w:val="center" w:pos="4252"/>
              <w:tab w:val="right" w:pos="8504"/>
            </w:tabs>
            <w:jc w:val="center"/>
            <w:rPr>
              <w:rFonts w:ascii="Arial" w:hAnsi="Arial" w:cs="Arial"/>
              <w:sz w:val="20"/>
              <w:szCs w:val="20"/>
            </w:rPr>
          </w:pPr>
        </w:p>
      </w:tc>
      <w:tc>
        <w:tcPr>
          <w:tcW w:w="5386" w:type="dxa"/>
          <w:vMerge/>
        </w:tcPr>
        <w:p w14:paraId="42294494" w14:textId="77777777" w:rsidR="009C5B50" w:rsidRPr="006E0F12" w:rsidRDefault="00000000" w:rsidP="0091374A">
          <w:pPr>
            <w:jc w:val="center"/>
            <w:rPr>
              <w:b/>
              <w:sz w:val="20"/>
              <w:szCs w:val="20"/>
            </w:rPr>
          </w:pPr>
        </w:p>
      </w:tc>
      <w:tc>
        <w:tcPr>
          <w:tcW w:w="1295" w:type="dxa"/>
          <w:shd w:val="clear" w:color="auto" w:fill="C6D9F1"/>
          <w:vAlign w:val="center"/>
        </w:tcPr>
        <w:p w14:paraId="4438C62B" w14:textId="77777777" w:rsidR="009C5B50" w:rsidRPr="006E0F12" w:rsidRDefault="00000000" w:rsidP="006D06F4">
          <w:pPr>
            <w:tabs>
              <w:tab w:val="center" w:pos="4252"/>
              <w:tab w:val="right" w:pos="8504"/>
            </w:tabs>
            <w:rPr>
              <w:b/>
              <w:sz w:val="20"/>
              <w:szCs w:val="20"/>
            </w:rPr>
          </w:pPr>
          <w:r w:rsidRPr="006E0F12">
            <w:rPr>
              <w:b/>
              <w:sz w:val="20"/>
              <w:szCs w:val="20"/>
            </w:rPr>
            <w:t>PÁGINAS</w:t>
          </w:r>
        </w:p>
      </w:tc>
      <w:tc>
        <w:tcPr>
          <w:tcW w:w="1824" w:type="dxa"/>
          <w:vAlign w:val="center"/>
        </w:tcPr>
        <w:p w14:paraId="511748BF" w14:textId="63125873" w:rsidR="009C5B50" w:rsidRPr="006E0F12" w:rsidRDefault="00000000" w:rsidP="006D06F4">
          <w:pPr>
            <w:pBdr>
              <w:between w:val="single" w:sz="4" w:space="1" w:color="auto"/>
            </w:pBdr>
            <w:jc w:val="center"/>
            <w:rPr>
              <w:sz w:val="20"/>
              <w:szCs w:val="20"/>
              <w:lang w:val="es-ES_tradnl"/>
            </w:rPr>
          </w:pPr>
          <w:r w:rsidRPr="006E0F12">
            <w:rPr>
              <w:b/>
              <w:snapToGrid w:val="0"/>
              <w:sz w:val="20"/>
              <w:szCs w:val="20"/>
              <w:lang w:val="es-ES_tradnl"/>
            </w:rPr>
            <w:t xml:space="preserve">Página </w:t>
          </w:r>
          <w:r w:rsidRPr="006E0F12">
            <w:rPr>
              <w:b/>
              <w:snapToGrid w:val="0"/>
              <w:sz w:val="20"/>
              <w:szCs w:val="20"/>
              <w:lang w:val="es-ES_tradnl"/>
            </w:rPr>
            <w:fldChar w:fldCharType="begin"/>
          </w:r>
          <w:r w:rsidRPr="006E0F12">
            <w:rPr>
              <w:b/>
              <w:snapToGrid w:val="0"/>
              <w:sz w:val="20"/>
              <w:szCs w:val="20"/>
              <w:lang w:val="es-ES_tradnl"/>
            </w:rPr>
            <w:instrText xml:space="preserve"> PAGE </w:instrText>
          </w:r>
          <w:r w:rsidRPr="006E0F12">
            <w:rPr>
              <w:b/>
              <w:snapToGrid w:val="0"/>
              <w:sz w:val="20"/>
              <w:szCs w:val="20"/>
              <w:lang w:val="es-ES_tradnl"/>
            </w:rPr>
            <w:fldChar w:fldCharType="separate"/>
          </w:r>
          <w:r w:rsidRPr="006E0F12">
            <w:rPr>
              <w:b/>
              <w:noProof/>
              <w:snapToGrid w:val="0"/>
              <w:sz w:val="20"/>
              <w:szCs w:val="20"/>
              <w:lang w:val="es-ES_tradnl"/>
            </w:rPr>
            <w:t>5</w:t>
          </w:r>
          <w:r w:rsidRPr="006E0F12">
            <w:rPr>
              <w:b/>
              <w:snapToGrid w:val="0"/>
              <w:sz w:val="20"/>
              <w:szCs w:val="20"/>
              <w:lang w:val="es-ES_tradnl"/>
            </w:rPr>
            <w:fldChar w:fldCharType="end"/>
          </w:r>
          <w:r w:rsidRPr="006E0F12">
            <w:rPr>
              <w:b/>
              <w:snapToGrid w:val="0"/>
              <w:sz w:val="20"/>
              <w:szCs w:val="20"/>
              <w:lang w:val="es-ES_tradnl"/>
            </w:rPr>
            <w:t xml:space="preserve"> de </w:t>
          </w:r>
          <w:r w:rsidR="00C154C6">
            <w:rPr>
              <w:b/>
              <w:snapToGrid w:val="0"/>
              <w:sz w:val="20"/>
              <w:szCs w:val="20"/>
              <w:lang w:val="es-ES_tradnl"/>
            </w:rPr>
            <w:t>83</w:t>
          </w:r>
        </w:p>
      </w:tc>
    </w:tr>
  </w:tbl>
  <w:p w14:paraId="33A32A38" w14:textId="77777777" w:rsidR="009C5B50" w:rsidRPr="00EC29B9" w:rsidRDefault="00000000">
    <w:pPr>
      <w:pStyle w:val="Encabezado"/>
      <w:rPr>
        <w:sz w:val="22"/>
        <w:szCs w:val="22"/>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598" w:type="dxa"/>
      <w:tblBorders>
        <w:top w:val="single" w:sz="12" w:space="0" w:color="17365D"/>
        <w:left w:val="single" w:sz="12" w:space="0" w:color="17365D"/>
        <w:bottom w:val="single" w:sz="12" w:space="0" w:color="17365D"/>
        <w:right w:val="single" w:sz="12" w:space="0" w:color="17365D"/>
        <w:insideH w:val="single" w:sz="12" w:space="0" w:color="17365D"/>
        <w:insideV w:val="single" w:sz="12" w:space="0" w:color="17365D"/>
      </w:tblBorders>
      <w:tblLayout w:type="fixed"/>
      <w:tblLook w:val="0000" w:firstRow="0" w:lastRow="0" w:firstColumn="0" w:lastColumn="0" w:noHBand="0" w:noVBand="0"/>
    </w:tblPr>
    <w:tblGrid>
      <w:gridCol w:w="2093"/>
      <w:gridCol w:w="5263"/>
      <w:gridCol w:w="1276"/>
      <w:gridCol w:w="1966"/>
    </w:tblGrid>
    <w:tr w:rsidR="00AF40AA" w:rsidRPr="0091374A" w14:paraId="02F605C7" w14:textId="77777777" w:rsidTr="00F35145">
      <w:trPr>
        <w:cantSplit/>
        <w:trHeight w:val="284"/>
      </w:trPr>
      <w:tc>
        <w:tcPr>
          <w:tcW w:w="2093" w:type="dxa"/>
          <w:vMerge w:val="restart"/>
        </w:tcPr>
        <w:p w14:paraId="702D4AE1" w14:textId="77777777" w:rsidR="00AF40AA" w:rsidRPr="0091374A" w:rsidRDefault="00000000" w:rsidP="00AF40AA">
          <w:pPr>
            <w:tabs>
              <w:tab w:val="center" w:pos="4252"/>
              <w:tab w:val="right" w:pos="8504"/>
            </w:tabs>
            <w:jc w:val="center"/>
            <w:rPr>
              <w:rFonts w:ascii="Arial" w:hAnsi="Arial" w:cs="Arial"/>
              <w:sz w:val="20"/>
              <w:szCs w:val="20"/>
            </w:rPr>
          </w:pPr>
          <w:r>
            <w:rPr>
              <w:noProof/>
              <w:lang w:eastAsia="es-GT"/>
            </w:rPr>
            <w:drawing>
              <wp:anchor distT="0" distB="0" distL="114300" distR="114300" simplePos="0" relativeHeight="251654656" behindDoc="0" locked="0" layoutInCell="1" allowOverlap="1" wp14:anchorId="2868CCD0" wp14:editId="57860F91">
                <wp:simplePos x="0" y="0"/>
                <wp:positionH relativeFrom="column">
                  <wp:posOffset>-46355</wp:posOffset>
                </wp:positionH>
                <wp:positionV relativeFrom="paragraph">
                  <wp:posOffset>270815</wp:posOffset>
                </wp:positionV>
                <wp:extent cx="1275080" cy="431800"/>
                <wp:effectExtent l="0" t="0" r="1270" b="6350"/>
                <wp:wrapSquare wrapText="bothSides"/>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75080" cy="4318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263" w:type="dxa"/>
          <w:vMerge w:val="restart"/>
          <w:shd w:val="clear" w:color="auto" w:fill="C6D9F1"/>
        </w:tcPr>
        <w:p w14:paraId="149E9C91" w14:textId="5FF595DC" w:rsidR="00AF40AA" w:rsidRPr="00AF40AA" w:rsidRDefault="00000000" w:rsidP="00AF40AA">
          <w:pPr>
            <w:tabs>
              <w:tab w:val="center" w:pos="4252"/>
              <w:tab w:val="right" w:pos="8504"/>
            </w:tabs>
            <w:jc w:val="center"/>
            <w:rPr>
              <w:b/>
              <w:sz w:val="28"/>
              <w:szCs w:val="28"/>
            </w:rPr>
          </w:pPr>
          <w:r w:rsidRPr="00AF40AA">
            <w:rPr>
              <w:b/>
              <w:sz w:val="28"/>
              <w:szCs w:val="28"/>
            </w:rPr>
            <w:t xml:space="preserve">Manual de </w:t>
          </w:r>
          <w:r w:rsidR="00F35145">
            <w:rPr>
              <w:b/>
              <w:sz w:val="28"/>
              <w:szCs w:val="28"/>
            </w:rPr>
            <w:t xml:space="preserve">Normas y </w:t>
          </w:r>
          <w:r w:rsidRPr="00AF40AA">
            <w:rPr>
              <w:b/>
              <w:sz w:val="28"/>
              <w:szCs w:val="28"/>
            </w:rPr>
            <w:t>Procedimientos</w:t>
          </w:r>
        </w:p>
        <w:p w14:paraId="23E91FD9" w14:textId="77777777" w:rsidR="00AF40AA" w:rsidRPr="00271510" w:rsidRDefault="00000000" w:rsidP="00AF40AA">
          <w:pPr>
            <w:tabs>
              <w:tab w:val="center" w:pos="4252"/>
              <w:tab w:val="right" w:pos="8504"/>
            </w:tabs>
            <w:jc w:val="center"/>
            <w:rPr>
              <w:b/>
              <w:sz w:val="22"/>
              <w:szCs w:val="22"/>
            </w:rPr>
          </w:pPr>
        </w:p>
      </w:tc>
      <w:tc>
        <w:tcPr>
          <w:tcW w:w="1276" w:type="dxa"/>
          <w:shd w:val="clear" w:color="auto" w:fill="C6D9F1"/>
          <w:vAlign w:val="center"/>
        </w:tcPr>
        <w:p w14:paraId="41779203" w14:textId="77777777" w:rsidR="00AF40AA" w:rsidRPr="00AF40AA" w:rsidRDefault="00000000" w:rsidP="00257B9E">
          <w:pPr>
            <w:tabs>
              <w:tab w:val="center" w:pos="4252"/>
              <w:tab w:val="right" w:pos="8504"/>
            </w:tabs>
            <w:rPr>
              <w:b/>
              <w:sz w:val="20"/>
              <w:szCs w:val="20"/>
            </w:rPr>
          </w:pPr>
          <w:r w:rsidRPr="00AF40AA">
            <w:rPr>
              <w:b/>
              <w:sz w:val="20"/>
              <w:szCs w:val="20"/>
            </w:rPr>
            <w:t>CÓDIGO</w:t>
          </w:r>
        </w:p>
      </w:tc>
      <w:tc>
        <w:tcPr>
          <w:tcW w:w="1966" w:type="dxa"/>
          <w:vAlign w:val="center"/>
        </w:tcPr>
        <w:p w14:paraId="23295030" w14:textId="6B830B56" w:rsidR="00AF40AA" w:rsidRPr="00AF40AA" w:rsidRDefault="00000000" w:rsidP="00257B9E">
          <w:pPr>
            <w:tabs>
              <w:tab w:val="center" w:pos="4252"/>
              <w:tab w:val="right" w:pos="8504"/>
            </w:tabs>
            <w:ind w:left="-108" w:right="-108"/>
            <w:jc w:val="center"/>
            <w:rPr>
              <w:b/>
              <w:sz w:val="20"/>
              <w:szCs w:val="20"/>
              <w:lang w:val="es-ES_tradnl"/>
            </w:rPr>
          </w:pPr>
          <w:r w:rsidRPr="00DA6911">
            <w:rPr>
              <w:b/>
              <w:bCs/>
              <w:sz w:val="16"/>
              <w:szCs w:val="16"/>
              <w:lang w:val="es-ES_tradnl"/>
            </w:rPr>
            <w:t>MD</w:t>
          </w:r>
          <w:r w:rsidR="00F35145">
            <w:rPr>
              <w:b/>
              <w:bCs/>
              <w:sz w:val="16"/>
              <w:szCs w:val="16"/>
              <w:lang w:val="es-ES_tradnl"/>
            </w:rPr>
            <w:t>N</w:t>
          </w:r>
          <w:r w:rsidRPr="00DA6911">
            <w:rPr>
              <w:b/>
              <w:bCs/>
              <w:sz w:val="16"/>
              <w:szCs w:val="16"/>
              <w:lang w:val="es-ES_tradnl"/>
            </w:rPr>
            <w:t>P-TCI -UDAF-03-0</w:t>
          </w:r>
          <w:r w:rsidR="00B061D5">
            <w:rPr>
              <w:b/>
              <w:bCs/>
              <w:sz w:val="16"/>
              <w:szCs w:val="16"/>
              <w:lang w:val="es-ES_tradnl"/>
            </w:rPr>
            <w:t>8</w:t>
          </w:r>
        </w:p>
      </w:tc>
    </w:tr>
    <w:tr w:rsidR="00AF40AA" w:rsidRPr="0091374A" w14:paraId="7C495404" w14:textId="77777777" w:rsidTr="00F35145">
      <w:trPr>
        <w:cantSplit/>
        <w:trHeight w:val="284"/>
      </w:trPr>
      <w:tc>
        <w:tcPr>
          <w:tcW w:w="2093" w:type="dxa"/>
          <w:vMerge/>
        </w:tcPr>
        <w:p w14:paraId="33484995" w14:textId="77777777" w:rsidR="00AF40AA" w:rsidRPr="0091374A" w:rsidRDefault="00000000" w:rsidP="00AF40AA">
          <w:pPr>
            <w:tabs>
              <w:tab w:val="center" w:pos="4252"/>
              <w:tab w:val="right" w:pos="8504"/>
            </w:tabs>
            <w:jc w:val="center"/>
            <w:rPr>
              <w:rFonts w:ascii="Arial" w:hAnsi="Arial" w:cs="Arial"/>
              <w:sz w:val="20"/>
              <w:szCs w:val="20"/>
            </w:rPr>
          </w:pPr>
        </w:p>
      </w:tc>
      <w:tc>
        <w:tcPr>
          <w:tcW w:w="5263" w:type="dxa"/>
          <w:vMerge/>
          <w:shd w:val="clear" w:color="auto" w:fill="C6D9F1"/>
        </w:tcPr>
        <w:p w14:paraId="773BAC00" w14:textId="77777777" w:rsidR="00AF40AA" w:rsidRPr="00271510" w:rsidRDefault="00000000" w:rsidP="00AF40AA">
          <w:pPr>
            <w:tabs>
              <w:tab w:val="left" w:pos="720"/>
              <w:tab w:val="center" w:pos="4252"/>
              <w:tab w:val="right" w:pos="8504"/>
            </w:tabs>
            <w:spacing w:before="60"/>
            <w:jc w:val="center"/>
            <w:rPr>
              <w:b/>
              <w:color w:val="FF0000"/>
              <w:sz w:val="22"/>
              <w:szCs w:val="22"/>
            </w:rPr>
          </w:pPr>
        </w:p>
      </w:tc>
      <w:tc>
        <w:tcPr>
          <w:tcW w:w="1276" w:type="dxa"/>
          <w:shd w:val="clear" w:color="auto" w:fill="C6D9F1"/>
          <w:vAlign w:val="center"/>
        </w:tcPr>
        <w:p w14:paraId="474268CC" w14:textId="77777777" w:rsidR="00AF40AA" w:rsidRPr="00AF40AA" w:rsidRDefault="00000000" w:rsidP="00257B9E">
          <w:pPr>
            <w:tabs>
              <w:tab w:val="center" w:pos="4252"/>
              <w:tab w:val="right" w:pos="8504"/>
            </w:tabs>
            <w:rPr>
              <w:b/>
              <w:sz w:val="20"/>
              <w:szCs w:val="20"/>
            </w:rPr>
          </w:pPr>
          <w:r w:rsidRPr="00AF40AA">
            <w:rPr>
              <w:b/>
              <w:sz w:val="20"/>
              <w:szCs w:val="20"/>
            </w:rPr>
            <w:t>EDICIÓN</w:t>
          </w:r>
        </w:p>
      </w:tc>
      <w:tc>
        <w:tcPr>
          <w:tcW w:w="1966" w:type="dxa"/>
          <w:vAlign w:val="center"/>
        </w:tcPr>
        <w:p w14:paraId="59BB2A0E" w14:textId="77777777" w:rsidR="00AF40AA" w:rsidRPr="00AF40AA" w:rsidRDefault="00000000" w:rsidP="00257B9E">
          <w:pPr>
            <w:tabs>
              <w:tab w:val="center" w:pos="4252"/>
              <w:tab w:val="right" w:pos="8504"/>
            </w:tabs>
            <w:jc w:val="center"/>
            <w:rPr>
              <w:b/>
              <w:sz w:val="20"/>
              <w:szCs w:val="20"/>
              <w:lang w:val="es-ES_tradnl"/>
            </w:rPr>
          </w:pPr>
          <w:r w:rsidRPr="00DA6911">
            <w:rPr>
              <w:b/>
              <w:bCs/>
              <w:sz w:val="20"/>
              <w:szCs w:val="20"/>
              <w:lang w:val="es-ES_tradnl"/>
            </w:rPr>
            <w:t>01</w:t>
          </w:r>
        </w:p>
      </w:tc>
    </w:tr>
    <w:tr w:rsidR="00AF40AA" w:rsidRPr="0091374A" w14:paraId="3728C6CB" w14:textId="77777777" w:rsidTr="00F35145">
      <w:trPr>
        <w:cantSplit/>
        <w:trHeight w:val="284"/>
      </w:trPr>
      <w:tc>
        <w:tcPr>
          <w:tcW w:w="2093" w:type="dxa"/>
          <w:vMerge/>
        </w:tcPr>
        <w:p w14:paraId="2429241A" w14:textId="77777777" w:rsidR="00AF40AA" w:rsidRPr="0091374A" w:rsidRDefault="00000000" w:rsidP="00AF40AA">
          <w:pPr>
            <w:tabs>
              <w:tab w:val="center" w:pos="4252"/>
              <w:tab w:val="right" w:pos="8504"/>
            </w:tabs>
            <w:jc w:val="center"/>
            <w:rPr>
              <w:rFonts w:ascii="Arial" w:hAnsi="Arial" w:cs="Arial"/>
              <w:sz w:val="20"/>
              <w:szCs w:val="20"/>
            </w:rPr>
          </w:pPr>
        </w:p>
      </w:tc>
      <w:tc>
        <w:tcPr>
          <w:tcW w:w="5263" w:type="dxa"/>
          <w:vMerge w:val="restart"/>
          <w:vAlign w:val="center"/>
        </w:tcPr>
        <w:p w14:paraId="595ABCA8" w14:textId="77777777" w:rsidR="00AF40AA" w:rsidRPr="00271510" w:rsidRDefault="00000000" w:rsidP="00257B9E">
          <w:pPr>
            <w:spacing w:after="120"/>
            <w:jc w:val="center"/>
            <w:rPr>
              <w:rFonts w:eastAsia="Arial Unicode MS"/>
              <w:b/>
              <w:bCs/>
              <w:color w:val="FF0000"/>
              <w:sz w:val="22"/>
              <w:szCs w:val="22"/>
              <w:lang w:eastAsia="en-US"/>
            </w:rPr>
          </w:pPr>
          <w:r w:rsidRPr="00B061D5">
            <w:rPr>
              <w:rFonts w:eastAsia="Arial Unicode MS"/>
              <w:b/>
              <w:bCs/>
              <w:sz w:val="20"/>
              <w:szCs w:val="20"/>
              <w:lang w:eastAsia="en-US"/>
            </w:rPr>
            <w:t>CONSTITUCIÓN O AMPLIACIÓN DEL FONDO ROTATIVO INSTITUCIONAL CON TARJETA DE COMPRAS INSTITUCIONAL -TCI-</w:t>
          </w:r>
        </w:p>
      </w:tc>
      <w:tc>
        <w:tcPr>
          <w:tcW w:w="1276" w:type="dxa"/>
          <w:shd w:val="clear" w:color="auto" w:fill="C6D9F1"/>
          <w:vAlign w:val="center"/>
        </w:tcPr>
        <w:p w14:paraId="09045040" w14:textId="77777777" w:rsidR="00AF40AA" w:rsidRPr="00AF40AA" w:rsidRDefault="00000000" w:rsidP="00257B9E">
          <w:pPr>
            <w:tabs>
              <w:tab w:val="center" w:pos="4252"/>
              <w:tab w:val="right" w:pos="8504"/>
            </w:tabs>
            <w:rPr>
              <w:b/>
              <w:sz w:val="20"/>
              <w:szCs w:val="20"/>
            </w:rPr>
          </w:pPr>
          <w:r w:rsidRPr="00AF40AA">
            <w:rPr>
              <w:b/>
              <w:sz w:val="20"/>
              <w:szCs w:val="20"/>
            </w:rPr>
            <w:t>REVISIÓN</w:t>
          </w:r>
        </w:p>
      </w:tc>
      <w:tc>
        <w:tcPr>
          <w:tcW w:w="1966" w:type="dxa"/>
          <w:vAlign w:val="center"/>
        </w:tcPr>
        <w:p w14:paraId="05876B37" w14:textId="77777777" w:rsidR="00AF40AA" w:rsidRPr="00AF40AA" w:rsidRDefault="00000000" w:rsidP="00257B9E">
          <w:pPr>
            <w:pBdr>
              <w:between w:val="single" w:sz="4" w:space="1" w:color="auto"/>
            </w:pBdr>
            <w:jc w:val="center"/>
            <w:rPr>
              <w:sz w:val="20"/>
              <w:szCs w:val="20"/>
              <w:lang w:val="es-ES_tradnl"/>
            </w:rPr>
          </w:pPr>
          <w:r w:rsidRPr="00DA6911">
            <w:rPr>
              <w:b/>
              <w:snapToGrid w:val="0"/>
              <w:sz w:val="20"/>
              <w:szCs w:val="20"/>
              <w:lang w:val="es-ES_tradnl"/>
            </w:rPr>
            <w:t>01</w:t>
          </w:r>
        </w:p>
      </w:tc>
    </w:tr>
    <w:tr w:rsidR="00B43566" w:rsidRPr="0091374A" w14:paraId="5039268A" w14:textId="77777777" w:rsidTr="00F35145">
      <w:trPr>
        <w:cantSplit/>
        <w:trHeight w:val="284"/>
      </w:trPr>
      <w:tc>
        <w:tcPr>
          <w:tcW w:w="2093" w:type="dxa"/>
          <w:vMerge/>
        </w:tcPr>
        <w:p w14:paraId="325F1ADC" w14:textId="77777777" w:rsidR="00B43566" w:rsidRPr="0091374A" w:rsidRDefault="00000000" w:rsidP="0091374A">
          <w:pPr>
            <w:tabs>
              <w:tab w:val="center" w:pos="4252"/>
              <w:tab w:val="right" w:pos="8504"/>
            </w:tabs>
            <w:jc w:val="center"/>
            <w:rPr>
              <w:rFonts w:ascii="Arial" w:hAnsi="Arial" w:cs="Arial"/>
              <w:sz w:val="20"/>
              <w:szCs w:val="20"/>
            </w:rPr>
          </w:pPr>
        </w:p>
      </w:tc>
      <w:tc>
        <w:tcPr>
          <w:tcW w:w="5263" w:type="dxa"/>
          <w:vMerge/>
        </w:tcPr>
        <w:p w14:paraId="05963DD8" w14:textId="77777777" w:rsidR="00B43566" w:rsidRPr="00271510" w:rsidRDefault="00000000" w:rsidP="0091374A">
          <w:pPr>
            <w:jc w:val="center"/>
            <w:rPr>
              <w:b/>
              <w:sz w:val="22"/>
              <w:szCs w:val="22"/>
            </w:rPr>
          </w:pPr>
        </w:p>
      </w:tc>
      <w:tc>
        <w:tcPr>
          <w:tcW w:w="1276" w:type="dxa"/>
          <w:shd w:val="clear" w:color="auto" w:fill="C6D9F1"/>
          <w:vAlign w:val="center"/>
        </w:tcPr>
        <w:p w14:paraId="6FCF4BBA" w14:textId="77777777" w:rsidR="00B43566" w:rsidRPr="00AF40AA" w:rsidRDefault="00000000" w:rsidP="00257B9E">
          <w:pPr>
            <w:tabs>
              <w:tab w:val="center" w:pos="4252"/>
              <w:tab w:val="right" w:pos="8504"/>
            </w:tabs>
            <w:rPr>
              <w:b/>
              <w:sz w:val="20"/>
              <w:szCs w:val="20"/>
            </w:rPr>
          </w:pPr>
          <w:r w:rsidRPr="00AF40AA">
            <w:rPr>
              <w:b/>
              <w:sz w:val="20"/>
              <w:szCs w:val="20"/>
            </w:rPr>
            <w:t>PÁGINAS</w:t>
          </w:r>
        </w:p>
      </w:tc>
      <w:tc>
        <w:tcPr>
          <w:tcW w:w="1966" w:type="dxa"/>
          <w:vAlign w:val="center"/>
        </w:tcPr>
        <w:p w14:paraId="7E990A9D" w14:textId="6307506F" w:rsidR="00B43566" w:rsidRPr="00AF40AA" w:rsidRDefault="00000000" w:rsidP="00257B9E">
          <w:pPr>
            <w:pBdr>
              <w:between w:val="single" w:sz="4" w:space="1" w:color="auto"/>
            </w:pBdr>
            <w:jc w:val="center"/>
            <w:rPr>
              <w:sz w:val="20"/>
              <w:szCs w:val="20"/>
              <w:lang w:val="es-ES_tradnl"/>
            </w:rPr>
          </w:pPr>
          <w:r w:rsidRPr="00AF40AA">
            <w:rPr>
              <w:b/>
              <w:snapToGrid w:val="0"/>
              <w:sz w:val="20"/>
              <w:szCs w:val="20"/>
              <w:lang w:val="es-ES_tradnl"/>
            </w:rPr>
            <w:t xml:space="preserve">Página </w:t>
          </w:r>
          <w:r w:rsidRPr="00AF40AA">
            <w:rPr>
              <w:b/>
              <w:snapToGrid w:val="0"/>
              <w:sz w:val="20"/>
              <w:szCs w:val="20"/>
              <w:lang w:val="es-ES_tradnl"/>
            </w:rPr>
            <w:fldChar w:fldCharType="begin"/>
          </w:r>
          <w:r w:rsidRPr="00AF40AA">
            <w:rPr>
              <w:b/>
              <w:snapToGrid w:val="0"/>
              <w:sz w:val="20"/>
              <w:szCs w:val="20"/>
              <w:lang w:val="es-ES_tradnl"/>
            </w:rPr>
            <w:instrText xml:space="preserve"> PAGE </w:instrText>
          </w:r>
          <w:r w:rsidRPr="00AF40AA">
            <w:rPr>
              <w:b/>
              <w:snapToGrid w:val="0"/>
              <w:sz w:val="20"/>
              <w:szCs w:val="20"/>
              <w:lang w:val="es-ES_tradnl"/>
            </w:rPr>
            <w:fldChar w:fldCharType="separate"/>
          </w:r>
          <w:r w:rsidRPr="00AF40AA">
            <w:rPr>
              <w:b/>
              <w:noProof/>
              <w:snapToGrid w:val="0"/>
              <w:sz w:val="20"/>
              <w:szCs w:val="20"/>
              <w:lang w:val="es-ES_tradnl"/>
            </w:rPr>
            <w:t>4</w:t>
          </w:r>
          <w:r w:rsidRPr="00AF40AA">
            <w:rPr>
              <w:b/>
              <w:snapToGrid w:val="0"/>
              <w:sz w:val="20"/>
              <w:szCs w:val="20"/>
              <w:lang w:val="es-ES_tradnl"/>
            </w:rPr>
            <w:fldChar w:fldCharType="end"/>
          </w:r>
          <w:r w:rsidRPr="00AF40AA">
            <w:rPr>
              <w:b/>
              <w:snapToGrid w:val="0"/>
              <w:sz w:val="20"/>
              <w:szCs w:val="20"/>
              <w:lang w:val="es-ES_tradnl"/>
            </w:rPr>
            <w:t xml:space="preserve"> de </w:t>
          </w:r>
          <w:r w:rsidR="00C154C6">
            <w:rPr>
              <w:b/>
              <w:snapToGrid w:val="0"/>
              <w:sz w:val="20"/>
              <w:szCs w:val="20"/>
              <w:lang w:val="es-ES_tradnl"/>
            </w:rPr>
            <w:t>83</w:t>
          </w:r>
        </w:p>
      </w:tc>
    </w:tr>
  </w:tbl>
  <w:p w14:paraId="3B885F90" w14:textId="77777777" w:rsidR="00B43566" w:rsidRPr="00EC29B9" w:rsidRDefault="00000000">
    <w:pPr>
      <w:pStyle w:val="Encabezado"/>
      <w:rPr>
        <w:sz w:val="22"/>
        <w:szCs w:val="22"/>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598" w:type="dxa"/>
      <w:tblBorders>
        <w:top w:val="single" w:sz="12" w:space="0" w:color="17365D"/>
        <w:left w:val="single" w:sz="12" w:space="0" w:color="17365D"/>
        <w:bottom w:val="single" w:sz="12" w:space="0" w:color="17365D"/>
        <w:right w:val="single" w:sz="12" w:space="0" w:color="17365D"/>
        <w:insideH w:val="single" w:sz="12" w:space="0" w:color="17365D"/>
        <w:insideV w:val="single" w:sz="12" w:space="0" w:color="17365D"/>
      </w:tblBorders>
      <w:tblLayout w:type="fixed"/>
      <w:tblLook w:val="0000" w:firstRow="0" w:lastRow="0" w:firstColumn="0" w:lastColumn="0" w:noHBand="0" w:noVBand="0"/>
    </w:tblPr>
    <w:tblGrid>
      <w:gridCol w:w="2537"/>
      <w:gridCol w:w="4942"/>
      <w:gridCol w:w="1295"/>
      <w:gridCol w:w="1824"/>
    </w:tblGrid>
    <w:tr w:rsidR="00505233" w:rsidRPr="0091374A" w14:paraId="1C76925F" w14:textId="77777777" w:rsidTr="00AE345A">
      <w:trPr>
        <w:cantSplit/>
        <w:trHeight w:val="284"/>
      </w:trPr>
      <w:tc>
        <w:tcPr>
          <w:tcW w:w="2537" w:type="dxa"/>
          <w:vMerge w:val="restart"/>
        </w:tcPr>
        <w:p w14:paraId="7B2FB6A1" w14:textId="77777777" w:rsidR="00505233" w:rsidRPr="0091374A" w:rsidRDefault="00505233" w:rsidP="00AE345A">
          <w:pPr>
            <w:tabs>
              <w:tab w:val="center" w:pos="4252"/>
              <w:tab w:val="right" w:pos="8504"/>
            </w:tabs>
            <w:jc w:val="center"/>
            <w:rPr>
              <w:rFonts w:ascii="Arial" w:hAnsi="Arial" w:cs="Arial"/>
              <w:sz w:val="20"/>
              <w:szCs w:val="20"/>
            </w:rPr>
          </w:pPr>
          <w:r>
            <w:rPr>
              <w:noProof/>
              <w:lang w:eastAsia="es-GT"/>
            </w:rPr>
            <w:drawing>
              <wp:anchor distT="0" distB="0" distL="114300" distR="114300" simplePos="0" relativeHeight="251655680" behindDoc="0" locked="0" layoutInCell="1" allowOverlap="1" wp14:anchorId="750B2163" wp14:editId="470CC083">
                <wp:simplePos x="0" y="0"/>
                <wp:positionH relativeFrom="column">
                  <wp:posOffset>-41910</wp:posOffset>
                </wp:positionH>
                <wp:positionV relativeFrom="paragraph">
                  <wp:posOffset>236855</wp:posOffset>
                </wp:positionV>
                <wp:extent cx="1556348" cy="527050"/>
                <wp:effectExtent l="0" t="0" r="6350" b="6350"/>
                <wp:wrapSquare wrapText="bothSides"/>
                <wp:docPr id="47501" name="Imagen 47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56348" cy="52705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942" w:type="dxa"/>
          <w:vMerge w:val="restart"/>
          <w:shd w:val="clear" w:color="auto" w:fill="C6D9F1"/>
        </w:tcPr>
        <w:p w14:paraId="4CCAD2E9" w14:textId="5A6E4DF1" w:rsidR="00505233" w:rsidRPr="00AE345A" w:rsidRDefault="00505233" w:rsidP="00AE345A">
          <w:pPr>
            <w:tabs>
              <w:tab w:val="center" w:pos="4252"/>
              <w:tab w:val="right" w:pos="8504"/>
            </w:tabs>
            <w:jc w:val="center"/>
            <w:rPr>
              <w:b/>
              <w:sz w:val="28"/>
              <w:szCs w:val="28"/>
            </w:rPr>
          </w:pPr>
          <w:r w:rsidRPr="00AE345A">
            <w:rPr>
              <w:b/>
              <w:sz w:val="28"/>
              <w:szCs w:val="28"/>
            </w:rPr>
            <w:t xml:space="preserve">Manual de </w:t>
          </w:r>
          <w:r w:rsidR="00F0350A">
            <w:rPr>
              <w:b/>
              <w:sz w:val="28"/>
              <w:szCs w:val="28"/>
            </w:rPr>
            <w:t xml:space="preserve">Normas y </w:t>
          </w:r>
          <w:r w:rsidRPr="00AE345A">
            <w:rPr>
              <w:b/>
              <w:sz w:val="28"/>
              <w:szCs w:val="28"/>
            </w:rPr>
            <w:t>Procedimientos</w:t>
          </w:r>
        </w:p>
        <w:p w14:paraId="1C0A0AF7" w14:textId="77777777" w:rsidR="00505233" w:rsidRPr="00271510" w:rsidRDefault="00505233" w:rsidP="00AE345A">
          <w:pPr>
            <w:tabs>
              <w:tab w:val="center" w:pos="4252"/>
              <w:tab w:val="right" w:pos="8504"/>
            </w:tabs>
            <w:jc w:val="center"/>
            <w:rPr>
              <w:b/>
              <w:sz w:val="22"/>
              <w:szCs w:val="22"/>
            </w:rPr>
          </w:pPr>
        </w:p>
      </w:tc>
      <w:tc>
        <w:tcPr>
          <w:tcW w:w="1295" w:type="dxa"/>
          <w:shd w:val="clear" w:color="auto" w:fill="C6D9F1"/>
          <w:vAlign w:val="center"/>
        </w:tcPr>
        <w:p w14:paraId="707E3579" w14:textId="77777777" w:rsidR="00505233" w:rsidRPr="00AE345A" w:rsidRDefault="00505233" w:rsidP="00AE345A">
          <w:pPr>
            <w:tabs>
              <w:tab w:val="center" w:pos="4252"/>
              <w:tab w:val="right" w:pos="8504"/>
            </w:tabs>
            <w:rPr>
              <w:b/>
              <w:sz w:val="20"/>
              <w:szCs w:val="20"/>
            </w:rPr>
          </w:pPr>
          <w:r w:rsidRPr="00AE345A">
            <w:rPr>
              <w:b/>
              <w:sz w:val="20"/>
              <w:szCs w:val="20"/>
            </w:rPr>
            <w:t>CÓDIGO</w:t>
          </w:r>
        </w:p>
      </w:tc>
      <w:tc>
        <w:tcPr>
          <w:tcW w:w="1824" w:type="dxa"/>
          <w:vAlign w:val="center"/>
        </w:tcPr>
        <w:p w14:paraId="34D64DE1" w14:textId="54B0F5A2" w:rsidR="00505233" w:rsidRPr="00271510" w:rsidRDefault="00505233" w:rsidP="00AE345A">
          <w:pPr>
            <w:tabs>
              <w:tab w:val="center" w:pos="4252"/>
              <w:tab w:val="right" w:pos="8504"/>
            </w:tabs>
            <w:ind w:left="-108" w:right="-108"/>
            <w:jc w:val="center"/>
            <w:rPr>
              <w:b/>
              <w:sz w:val="22"/>
              <w:szCs w:val="22"/>
              <w:lang w:val="es-ES_tradnl"/>
            </w:rPr>
          </w:pPr>
          <w:r w:rsidRPr="00DA6911">
            <w:rPr>
              <w:b/>
              <w:bCs/>
              <w:sz w:val="16"/>
              <w:szCs w:val="16"/>
              <w:lang w:val="es-ES_tradnl"/>
            </w:rPr>
            <w:t>MD</w:t>
          </w:r>
          <w:r w:rsidR="00F0350A">
            <w:rPr>
              <w:b/>
              <w:bCs/>
              <w:sz w:val="16"/>
              <w:szCs w:val="16"/>
              <w:lang w:val="es-ES_tradnl"/>
            </w:rPr>
            <w:t>N</w:t>
          </w:r>
          <w:r w:rsidRPr="00DA6911">
            <w:rPr>
              <w:b/>
              <w:bCs/>
              <w:sz w:val="16"/>
              <w:szCs w:val="16"/>
              <w:lang w:val="es-ES_tradnl"/>
            </w:rPr>
            <w:t>P-TCI -UDAF-03-0</w:t>
          </w:r>
          <w:r w:rsidR="00B061D5">
            <w:rPr>
              <w:b/>
              <w:bCs/>
              <w:sz w:val="16"/>
              <w:szCs w:val="16"/>
              <w:lang w:val="es-ES_tradnl"/>
            </w:rPr>
            <w:t>9</w:t>
          </w:r>
        </w:p>
      </w:tc>
    </w:tr>
    <w:tr w:rsidR="00505233" w:rsidRPr="0091374A" w14:paraId="73021E5D" w14:textId="77777777" w:rsidTr="00AE345A">
      <w:trPr>
        <w:cantSplit/>
        <w:trHeight w:val="284"/>
      </w:trPr>
      <w:tc>
        <w:tcPr>
          <w:tcW w:w="2537" w:type="dxa"/>
          <w:vMerge/>
        </w:tcPr>
        <w:p w14:paraId="0BDA13FE" w14:textId="77777777" w:rsidR="00505233" w:rsidRPr="0091374A" w:rsidRDefault="00505233" w:rsidP="00AE345A">
          <w:pPr>
            <w:tabs>
              <w:tab w:val="center" w:pos="4252"/>
              <w:tab w:val="right" w:pos="8504"/>
            </w:tabs>
            <w:jc w:val="center"/>
            <w:rPr>
              <w:rFonts w:ascii="Arial" w:hAnsi="Arial" w:cs="Arial"/>
              <w:sz w:val="20"/>
              <w:szCs w:val="20"/>
            </w:rPr>
          </w:pPr>
        </w:p>
      </w:tc>
      <w:tc>
        <w:tcPr>
          <w:tcW w:w="4942" w:type="dxa"/>
          <w:vMerge/>
          <w:shd w:val="clear" w:color="auto" w:fill="C6D9F1"/>
        </w:tcPr>
        <w:p w14:paraId="483DA3B5" w14:textId="77777777" w:rsidR="00505233" w:rsidRPr="00271510" w:rsidRDefault="00505233" w:rsidP="00AE345A">
          <w:pPr>
            <w:tabs>
              <w:tab w:val="left" w:pos="720"/>
              <w:tab w:val="center" w:pos="4252"/>
              <w:tab w:val="right" w:pos="8504"/>
            </w:tabs>
            <w:spacing w:before="60"/>
            <w:jc w:val="center"/>
            <w:rPr>
              <w:b/>
              <w:color w:val="FF0000"/>
              <w:sz w:val="22"/>
              <w:szCs w:val="22"/>
            </w:rPr>
          </w:pPr>
        </w:p>
      </w:tc>
      <w:tc>
        <w:tcPr>
          <w:tcW w:w="1295" w:type="dxa"/>
          <w:shd w:val="clear" w:color="auto" w:fill="C6D9F1"/>
          <w:vAlign w:val="center"/>
        </w:tcPr>
        <w:p w14:paraId="7FBE2593" w14:textId="77777777" w:rsidR="00505233" w:rsidRPr="00AE345A" w:rsidRDefault="00505233" w:rsidP="00AE345A">
          <w:pPr>
            <w:tabs>
              <w:tab w:val="center" w:pos="4252"/>
              <w:tab w:val="right" w:pos="8504"/>
            </w:tabs>
            <w:rPr>
              <w:b/>
              <w:sz w:val="20"/>
              <w:szCs w:val="20"/>
            </w:rPr>
          </w:pPr>
          <w:r w:rsidRPr="00AE345A">
            <w:rPr>
              <w:b/>
              <w:sz w:val="20"/>
              <w:szCs w:val="20"/>
            </w:rPr>
            <w:t>EDICIÓN</w:t>
          </w:r>
        </w:p>
      </w:tc>
      <w:tc>
        <w:tcPr>
          <w:tcW w:w="1824" w:type="dxa"/>
          <w:vAlign w:val="center"/>
        </w:tcPr>
        <w:p w14:paraId="3CB47BE7" w14:textId="77777777" w:rsidR="00505233" w:rsidRPr="00271510" w:rsidRDefault="00505233" w:rsidP="00AE345A">
          <w:pPr>
            <w:tabs>
              <w:tab w:val="center" w:pos="4252"/>
              <w:tab w:val="right" w:pos="8504"/>
            </w:tabs>
            <w:jc w:val="center"/>
            <w:rPr>
              <w:b/>
              <w:sz w:val="22"/>
              <w:szCs w:val="22"/>
              <w:lang w:val="es-ES_tradnl"/>
            </w:rPr>
          </w:pPr>
          <w:r w:rsidRPr="00DA6911">
            <w:rPr>
              <w:b/>
              <w:bCs/>
              <w:sz w:val="20"/>
              <w:szCs w:val="20"/>
              <w:lang w:val="es-ES_tradnl"/>
            </w:rPr>
            <w:t>01</w:t>
          </w:r>
        </w:p>
      </w:tc>
    </w:tr>
    <w:tr w:rsidR="00505233" w:rsidRPr="0091374A" w14:paraId="5E87A97D" w14:textId="77777777" w:rsidTr="00AE345A">
      <w:trPr>
        <w:cantSplit/>
        <w:trHeight w:val="284"/>
      </w:trPr>
      <w:tc>
        <w:tcPr>
          <w:tcW w:w="2537" w:type="dxa"/>
          <w:vMerge/>
        </w:tcPr>
        <w:p w14:paraId="3353C0A2" w14:textId="77777777" w:rsidR="00505233" w:rsidRPr="0091374A" w:rsidRDefault="00505233" w:rsidP="00AE345A">
          <w:pPr>
            <w:tabs>
              <w:tab w:val="center" w:pos="4252"/>
              <w:tab w:val="right" w:pos="8504"/>
            </w:tabs>
            <w:jc w:val="center"/>
            <w:rPr>
              <w:rFonts w:ascii="Arial" w:hAnsi="Arial" w:cs="Arial"/>
              <w:sz w:val="20"/>
              <w:szCs w:val="20"/>
            </w:rPr>
          </w:pPr>
        </w:p>
      </w:tc>
      <w:tc>
        <w:tcPr>
          <w:tcW w:w="4942" w:type="dxa"/>
          <w:vMerge w:val="restart"/>
          <w:vAlign w:val="center"/>
        </w:tcPr>
        <w:p w14:paraId="2F11E197" w14:textId="23D4BE56" w:rsidR="00505233" w:rsidRPr="00B061D5" w:rsidRDefault="00505233" w:rsidP="00AE345A">
          <w:pPr>
            <w:spacing w:after="120"/>
            <w:jc w:val="center"/>
            <w:rPr>
              <w:rFonts w:eastAsia="Arial Unicode MS"/>
              <w:b/>
              <w:bCs/>
              <w:sz w:val="20"/>
              <w:szCs w:val="20"/>
              <w:lang w:eastAsia="en-US"/>
            </w:rPr>
          </w:pPr>
          <w:r w:rsidRPr="00B061D5">
            <w:rPr>
              <w:rFonts w:eastAsia="Arial Unicode MS"/>
              <w:b/>
              <w:bCs/>
              <w:sz w:val="20"/>
              <w:szCs w:val="20"/>
              <w:lang w:eastAsia="en-US"/>
            </w:rPr>
            <w:t>CONSTITUCIÓN O AMPLIACIÓN DEL FONDO ROTATIVO INTER</w:t>
          </w:r>
          <w:r w:rsidR="009B4660">
            <w:rPr>
              <w:rFonts w:eastAsia="Arial Unicode MS"/>
              <w:b/>
              <w:bCs/>
              <w:sz w:val="20"/>
              <w:szCs w:val="20"/>
              <w:lang w:eastAsia="en-US"/>
            </w:rPr>
            <w:t>N</w:t>
          </w:r>
          <w:r w:rsidRPr="00B061D5">
            <w:rPr>
              <w:rFonts w:eastAsia="Arial Unicode MS"/>
              <w:b/>
              <w:bCs/>
              <w:sz w:val="20"/>
              <w:szCs w:val="20"/>
              <w:lang w:eastAsia="en-US"/>
            </w:rPr>
            <w:t>O CON TARJETA DE COMPRAS INSTITUCIONAL -TCI-</w:t>
          </w:r>
        </w:p>
      </w:tc>
      <w:tc>
        <w:tcPr>
          <w:tcW w:w="1295" w:type="dxa"/>
          <w:shd w:val="clear" w:color="auto" w:fill="C6D9F1"/>
          <w:vAlign w:val="center"/>
        </w:tcPr>
        <w:p w14:paraId="5C08366B" w14:textId="77777777" w:rsidR="00505233" w:rsidRPr="00AE345A" w:rsidRDefault="00505233" w:rsidP="00AE345A">
          <w:pPr>
            <w:tabs>
              <w:tab w:val="center" w:pos="4252"/>
              <w:tab w:val="right" w:pos="8504"/>
            </w:tabs>
            <w:rPr>
              <w:b/>
              <w:sz w:val="20"/>
              <w:szCs w:val="20"/>
            </w:rPr>
          </w:pPr>
          <w:r w:rsidRPr="00AE345A">
            <w:rPr>
              <w:b/>
              <w:sz w:val="20"/>
              <w:szCs w:val="20"/>
            </w:rPr>
            <w:t>REVISIÓN</w:t>
          </w:r>
        </w:p>
      </w:tc>
      <w:tc>
        <w:tcPr>
          <w:tcW w:w="1824" w:type="dxa"/>
          <w:vAlign w:val="center"/>
        </w:tcPr>
        <w:p w14:paraId="421C9B89" w14:textId="77777777" w:rsidR="00505233" w:rsidRPr="00271510" w:rsidRDefault="00505233" w:rsidP="00AE345A">
          <w:pPr>
            <w:pBdr>
              <w:between w:val="single" w:sz="4" w:space="1" w:color="auto"/>
            </w:pBdr>
            <w:jc w:val="center"/>
            <w:rPr>
              <w:sz w:val="22"/>
              <w:szCs w:val="22"/>
              <w:lang w:val="es-ES_tradnl"/>
            </w:rPr>
          </w:pPr>
          <w:r w:rsidRPr="00DA6911">
            <w:rPr>
              <w:b/>
              <w:snapToGrid w:val="0"/>
              <w:sz w:val="20"/>
              <w:szCs w:val="20"/>
              <w:lang w:val="es-ES_tradnl"/>
            </w:rPr>
            <w:t>01</w:t>
          </w:r>
        </w:p>
      </w:tc>
    </w:tr>
    <w:tr w:rsidR="00505233" w:rsidRPr="0091374A" w14:paraId="4EC23150" w14:textId="77777777" w:rsidTr="00AE345A">
      <w:trPr>
        <w:cantSplit/>
        <w:trHeight w:val="284"/>
      </w:trPr>
      <w:tc>
        <w:tcPr>
          <w:tcW w:w="2537" w:type="dxa"/>
          <w:vMerge/>
        </w:tcPr>
        <w:p w14:paraId="157E0EA2" w14:textId="77777777" w:rsidR="00505233" w:rsidRPr="0091374A" w:rsidRDefault="00505233" w:rsidP="0091374A">
          <w:pPr>
            <w:tabs>
              <w:tab w:val="center" w:pos="4252"/>
              <w:tab w:val="right" w:pos="8504"/>
            </w:tabs>
            <w:jc w:val="center"/>
            <w:rPr>
              <w:rFonts w:ascii="Arial" w:hAnsi="Arial" w:cs="Arial"/>
              <w:sz w:val="20"/>
              <w:szCs w:val="20"/>
            </w:rPr>
          </w:pPr>
        </w:p>
      </w:tc>
      <w:tc>
        <w:tcPr>
          <w:tcW w:w="4942" w:type="dxa"/>
          <w:vMerge/>
        </w:tcPr>
        <w:p w14:paraId="200417BF" w14:textId="77777777" w:rsidR="00505233" w:rsidRPr="00271510" w:rsidRDefault="00505233" w:rsidP="0091374A">
          <w:pPr>
            <w:jc w:val="center"/>
            <w:rPr>
              <w:b/>
              <w:sz w:val="22"/>
              <w:szCs w:val="22"/>
            </w:rPr>
          </w:pPr>
        </w:p>
      </w:tc>
      <w:tc>
        <w:tcPr>
          <w:tcW w:w="1295" w:type="dxa"/>
          <w:shd w:val="clear" w:color="auto" w:fill="C6D9F1"/>
          <w:vAlign w:val="center"/>
        </w:tcPr>
        <w:p w14:paraId="580FCB62" w14:textId="77777777" w:rsidR="00505233" w:rsidRPr="00AE345A" w:rsidRDefault="00505233" w:rsidP="00AE345A">
          <w:pPr>
            <w:tabs>
              <w:tab w:val="center" w:pos="4252"/>
              <w:tab w:val="right" w:pos="8504"/>
            </w:tabs>
            <w:rPr>
              <w:b/>
              <w:sz w:val="20"/>
              <w:szCs w:val="20"/>
            </w:rPr>
          </w:pPr>
          <w:r w:rsidRPr="00AE345A">
            <w:rPr>
              <w:b/>
              <w:sz w:val="20"/>
              <w:szCs w:val="20"/>
            </w:rPr>
            <w:t>PÁGINAS</w:t>
          </w:r>
        </w:p>
      </w:tc>
      <w:tc>
        <w:tcPr>
          <w:tcW w:w="1824" w:type="dxa"/>
          <w:vAlign w:val="center"/>
        </w:tcPr>
        <w:p w14:paraId="70FA5600" w14:textId="5BFB1CB0" w:rsidR="00505233" w:rsidRPr="00271510" w:rsidRDefault="00505233" w:rsidP="00AE345A">
          <w:pPr>
            <w:pBdr>
              <w:between w:val="single" w:sz="4" w:space="1" w:color="auto"/>
            </w:pBdr>
            <w:jc w:val="center"/>
            <w:rPr>
              <w:sz w:val="22"/>
              <w:szCs w:val="22"/>
              <w:lang w:val="es-ES_tradnl"/>
            </w:rPr>
          </w:pPr>
          <w:r w:rsidRPr="00271510">
            <w:rPr>
              <w:b/>
              <w:snapToGrid w:val="0"/>
              <w:sz w:val="22"/>
              <w:szCs w:val="22"/>
              <w:lang w:val="es-ES_tradnl"/>
            </w:rPr>
            <w:t xml:space="preserve">Página </w:t>
          </w:r>
          <w:r w:rsidRPr="00271510">
            <w:rPr>
              <w:b/>
              <w:snapToGrid w:val="0"/>
              <w:sz w:val="22"/>
              <w:szCs w:val="22"/>
              <w:lang w:val="es-ES_tradnl"/>
            </w:rPr>
            <w:fldChar w:fldCharType="begin"/>
          </w:r>
          <w:r w:rsidRPr="00271510">
            <w:rPr>
              <w:b/>
              <w:snapToGrid w:val="0"/>
              <w:sz w:val="22"/>
              <w:szCs w:val="22"/>
              <w:lang w:val="es-ES_tradnl"/>
            </w:rPr>
            <w:instrText xml:space="preserve"> PAGE </w:instrText>
          </w:r>
          <w:r w:rsidRPr="00271510">
            <w:rPr>
              <w:b/>
              <w:snapToGrid w:val="0"/>
              <w:sz w:val="22"/>
              <w:szCs w:val="22"/>
              <w:lang w:val="es-ES_tradnl"/>
            </w:rPr>
            <w:fldChar w:fldCharType="separate"/>
          </w:r>
          <w:r>
            <w:rPr>
              <w:b/>
              <w:noProof/>
              <w:snapToGrid w:val="0"/>
              <w:sz w:val="22"/>
              <w:szCs w:val="22"/>
              <w:lang w:val="es-ES_tradnl"/>
            </w:rPr>
            <w:t>4</w:t>
          </w:r>
          <w:r w:rsidRPr="00271510">
            <w:rPr>
              <w:b/>
              <w:snapToGrid w:val="0"/>
              <w:sz w:val="22"/>
              <w:szCs w:val="22"/>
              <w:lang w:val="es-ES_tradnl"/>
            </w:rPr>
            <w:fldChar w:fldCharType="end"/>
          </w:r>
          <w:r w:rsidRPr="00271510">
            <w:rPr>
              <w:b/>
              <w:snapToGrid w:val="0"/>
              <w:sz w:val="22"/>
              <w:szCs w:val="22"/>
              <w:lang w:val="es-ES_tradnl"/>
            </w:rPr>
            <w:t xml:space="preserve"> de </w:t>
          </w:r>
          <w:r w:rsidR="00C154C6">
            <w:rPr>
              <w:b/>
              <w:snapToGrid w:val="0"/>
              <w:sz w:val="22"/>
              <w:szCs w:val="22"/>
              <w:lang w:val="es-ES_tradnl"/>
            </w:rPr>
            <w:t>83</w:t>
          </w:r>
        </w:p>
      </w:tc>
    </w:tr>
  </w:tbl>
  <w:p w14:paraId="0AEAB8E3" w14:textId="77777777" w:rsidR="00505233" w:rsidRPr="00EC29B9" w:rsidRDefault="00505233">
    <w:pPr>
      <w:pStyle w:val="Encabezado"/>
      <w:rPr>
        <w:sz w:val="22"/>
        <w:szCs w:val="22"/>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598" w:type="dxa"/>
      <w:tblBorders>
        <w:top w:val="single" w:sz="12" w:space="0" w:color="17365D"/>
        <w:left w:val="single" w:sz="12" w:space="0" w:color="17365D"/>
        <w:bottom w:val="single" w:sz="12" w:space="0" w:color="17365D"/>
        <w:right w:val="single" w:sz="12" w:space="0" w:color="17365D"/>
        <w:insideH w:val="single" w:sz="12" w:space="0" w:color="17365D"/>
        <w:insideV w:val="single" w:sz="12" w:space="0" w:color="17365D"/>
      </w:tblBorders>
      <w:tblLayout w:type="fixed"/>
      <w:tblLook w:val="0000" w:firstRow="0" w:lastRow="0" w:firstColumn="0" w:lastColumn="0" w:noHBand="0" w:noVBand="0"/>
    </w:tblPr>
    <w:tblGrid>
      <w:gridCol w:w="2537"/>
      <w:gridCol w:w="4942"/>
      <w:gridCol w:w="1295"/>
      <w:gridCol w:w="1824"/>
    </w:tblGrid>
    <w:tr w:rsidR="00505233" w:rsidRPr="0091374A" w14:paraId="2747CDA5" w14:textId="77777777" w:rsidTr="007B58D3">
      <w:trPr>
        <w:cantSplit/>
        <w:trHeight w:val="284"/>
      </w:trPr>
      <w:tc>
        <w:tcPr>
          <w:tcW w:w="2537" w:type="dxa"/>
          <w:vMerge w:val="restart"/>
        </w:tcPr>
        <w:p w14:paraId="537E5E0B" w14:textId="77777777" w:rsidR="00505233" w:rsidRPr="0091374A" w:rsidRDefault="00505233" w:rsidP="00391656">
          <w:pPr>
            <w:tabs>
              <w:tab w:val="center" w:pos="4252"/>
              <w:tab w:val="right" w:pos="8504"/>
            </w:tabs>
            <w:jc w:val="center"/>
            <w:rPr>
              <w:rFonts w:ascii="Arial" w:hAnsi="Arial" w:cs="Arial"/>
              <w:sz w:val="20"/>
              <w:szCs w:val="20"/>
            </w:rPr>
          </w:pPr>
          <w:r>
            <w:rPr>
              <w:noProof/>
              <w:lang w:eastAsia="es-GT"/>
            </w:rPr>
            <w:drawing>
              <wp:anchor distT="0" distB="0" distL="114300" distR="114300" simplePos="0" relativeHeight="251657728" behindDoc="0" locked="0" layoutInCell="1" allowOverlap="1" wp14:anchorId="4F424193" wp14:editId="3BDA7207">
                <wp:simplePos x="0" y="0"/>
                <wp:positionH relativeFrom="column">
                  <wp:posOffset>-37161</wp:posOffset>
                </wp:positionH>
                <wp:positionV relativeFrom="paragraph">
                  <wp:posOffset>159413</wp:posOffset>
                </wp:positionV>
                <wp:extent cx="1556348" cy="527050"/>
                <wp:effectExtent l="0" t="0" r="6350" b="6350"/>
                <wp:wrapSquare wrapText="bothSides"/>
                <wp:docPr id="21"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56348" cy="52705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942" w:type="dxa"/>
          <w:vMerge w:val="restart"/>
          <w:shd w:val="clear" w:color="auto" w:fill="C6D9F1"/>
        </w:tcPr>
        <w:p w14:paraId="31EABD70" w14:textId="0A859AC7" w:rsidR="00505233" w:rsidRPr="00391656" w:rsidRDefault="00505233" w:rsidP="00391656">
          <w:pPr>
            <w:tabs>
              <w:tab w:val="center" w:pos="4252"/>
              <w:tab w:val="right" w:pos="8504"/>
            </w:tabs>
            <w:jc w:val="center"/>
            <w:rPr>
              <w:b/>
              <w:sz w:val="28"/>
              <w:szCs w:val="28"/>
            </w:rPr>
          </w:pPr>
          <w:r w:rsidRPr="00391656">
            <w:rPr>
              <w:b/>
              <w:sz w:val="28"/>
              <w:szCs w:val="28"/>
            </w:rPr>
            <w:t>Manual de</w:t>
          </w:r>
          <w:r w:rsidR="00292917">
            <w:rPr>
              <w:b/>
              <w:sz w:val="28"/>
              <w:szCs w:val="28"/>
            </w:rPr>
            <w:t xml:space="preserve"> Normas y</w:t>
          </w:r>
          <w:r w:rsidRPr="00391656">
            <w:rPr>
              <w:b/>
              <w:sz w:val="28"/>
              <w:szCs w:val="28"/>
            </w:rPr>
            <w:t xml:space="preserve"> Procedimientos</w:t>
          </w:r>
        </w:p>
        <w:p w14:paraId="15724BAE" w14:textId="77777777" w:rsidR="00505233" w:rsidRPr="00391656" w:rsidRDefault="00505233" w:rsidP="00391656">
          <w:pPr>
            <w:tabs>
              <w:tab w:val="center" w:pos="4252"/>
              <w:tab w:val="right" w:pos="8504"/>
            </w:tabs>
            <w:jc w:val="center"/>
            <w:rPr>
              <w:b/>
              <w:sz w:val="22"/>
              <w:szCs w:val="22"/>
            </w:rPr>
          </w:pPr>
        </w:p>
      </w:tc>
      <w:tc>
        <w:tcPr>
          <w:tcW w:w="1295" w:type="dxa"/>
          <w:shd w:val="clear" w:color="auto" w:fill="C6D9F1"/>
          <w:vAlign w:val="center"/>
        </w:tcPr>
        <w:p w14:paraId="5CCE0B74" w14:textId="77777777" w:rsidR="00505233" w:rsidRPr="007B58D3" w:rsidRDefault="00505233" w:rsidP="00391656">
          <w:pPr>
            <w:tabs>
              <w:tab w:val="center" w:pos="4252"/>
              <w:tab w:val="right" w:pos="8504"/>
            </w:tabs>
            <w:rPr>
              <w:b/>
              <w:sz w:val="20"/>
              <w:szCs w:val="20"/>
            </w:rPr>
          </w:pPr>
          <w:r w:rsidRPr="007B58D3">
            <w:rPr>
              <w:b/>
              <w:sz w:val="20"/>
              <w:szCs w:val="20"/>
            </w:rPr>
            <w:t>CÓDIGO</w:t>
          </w:r>
        </w:p>
      </w:tc>
      <w:tc>
        <w:tcPr>
          <w:tcW w:w="1824" w:type="dxa"/>
          <w:vAlign w:val="center"/>
        </w:tcPr>
        <w:p w14:paraId="679A58A6" w14:textId="4033D48C" w:rsidR="00505233" w:rsidRPr="00391656" w:rsidRDefault="00505233" w:rsidP="007B58D3">
          <w:pPr>
            <w:tabs>
              <w:tab w:val="center" w:pos="4252"/>
              <w:tab w:val="right" w:pos="8504"/>
            </w:tabs>
            <w:ind w:left="-108" w:right="-108"/>
            <w:jc w:val="center"/>
            <w:rPr>
              <w:b/>
              <w:sz w:val="22"/>
              <w:szCs w:val="22"/>
              <w:lang w:val="es-ES_tradnl"/>
            </w:rPr>
          </w:pPr>
          <w:r w:rsidRPr="00DA6911">
            <w:rPr>
              <w:b/>
              <w:bCs/>
              <w:sz w:val="16"/>
              <w:szCs w:val="16"/>
              <w:lang w:val="es-ES_tradnl"/>
            </w:rPr>
            <w:t>MD</w:t>
          </w:r>
          <w:r w:rsidR="00292917">
            <w:rPr>
              <w:b/>
              <w:bCs/>
              <w:sz w:val="16"/>
              <w:szCs w:val="16"/>
              <w:lang w:val="es-ES_tradnl"/>
            </w:rPr>
            <w:t>N</w:t>
          </w:r>
          <w:r w:rsidRPr="00DA6911">
            <w:rPr>
              <w:b/>
              <w:bCs/>
              <w:sz w:val="16"/>
              <w:szCs w:val="16"/>
              <w:lang w:val="es-ES_tradnl"/>
            </w:rPr>
            <w:t>P-TCI -UDAF-03-</w:t>
          </w:r>
          <w:r w:rsidR="00B061D5">
            <w:rPr>
              <w:b/>
              <w:bCs/>
              <w:sz w:val="16"/>
              <w:szCs w:val="16"/>
              <w:lang w:val="es-ES_tradnl"/>
            </w:rPr>
            <w:t>10</w:t>
          </w:r>
        </w:p>
      </w:tc>
    </w:tr>
    <w:tr w:rsidR="00505233" w:rsidRPr="0091374A" w14:paraId="264EF7ED" w14:textId="77777777" w:rsidTr="007B58D3">
      <w:trPr>
        <w:cantSplit/>
        <w:trHeight w:val="284"/>
      </w:trPr>
      <w:tc>
        <w:tcPr>
          <w:tcW w:w="2537" w:type="dxa"/>
          <w:vMerge/>
        </w:tcPr>
        <w:p w14:paraId="08A8F7A8" w14:textId="77777777" w:rsidR="00505233" w:rsidRPr="0091374A" w:rsidRDefault="00505233" w:rsidP="00391656">
          <w:pPr>
            <w:tabs>
              <w:tab w:val="center" w:pos="4252"/>
              <w:tab w:val="right" w:pos="8504"/>
            </w:tabs>
            <w:jc w:val="center"/>
            <w:rPr>
              <w:rFonts w:ascii="Arial" w:hAnsi="Arial" w:cs="Arial"/>
              <w:sz w:val="20"/>
              <w:szCs w:val="20"/>
            </w:rPr>
          </w:pPr>
        </w:p>
      </w:tc>
      <w:tc>
        <w:tcPr>
          <w:tcW w:w="4942" w:type="dxa"/>
          <w:vMerge/>
          <w:shd w:val="clear" w:color="auto" w:fill="C6D9F1"/>
        </w:tcPr>
        <w:p w14:paraId="55318ACC" w14:textId="77777777" w:rsidR="00505233" w:rsidRPr="00391656" w:rsidRDefault="00505233" w:rsidP="00391656">
          <w:pPr>
            <w:tabs>
              <w:tab w:val="left" w:pos="720"/>
              <w:tab w:val="center" w:pos="4252"/>
              <w:tab w:val="right" w:pos="8504"/>
            </w:tabs>
            <w:spacing w:before="60"/>
            <w:jc w:val="center"/>
            <w:rPr>
              <w:b/>
              <w:color w:val="FF0000"/>
              <w:sz w:val="22"/>
              <w:szCs w:val="22"/>
            </w:rPr>
          </w:pPr>
        </w:p>
      </w:tc>
      <w:tc>
        <w:tcPr>
          <w:tcW w:w="1295" w:type="dxa"/>
          <w:shd w:val="clear" w:color="auto" w:fill="C6D9F1"/>
          <w:vAlign w:val="center"/>
        </w:tcPr>
        <w:p w14:paraId="68A698BC" w14:textId="77777777" w:rsidR="00505233" w:rsidRPr="007B58D3" w:rsidRDefault="00505233" w:rsidP="00391656">
          <w:pPr>
            <w:tabs>
              <w:tab w:val="center" w:pos="4252"/>
              <w:tab w:val="right" w:pos="8504"/>
            </w:tabs>
            <w:rPr>
              <w:b/>
              <w:sz w:val="20"/>
              <w:szCs w:val="20"/>
            </w:rPr>
          </w:pPr>
          <w:r w:rsidRPr="007B58D3">
            <w:rPr>
              <w:b/>
              <w:sz w:val="20"/>
              <w:szCs w:val="20"/>
            </w:rPr>
            <w:t>EDICIÓN</w:t>
          </w:r>
        </w:p>
      </w:tc>
      <w:tc>
        <w:tcPr>
          <w:tcW w:w="1824" w:type="dxa"/>
          <w:vAlign w:val="center"/>
        </w:tcPr>
        <w:p w14:paraId="5A3E6253" w14:textId="77777777" w:rsidR="00505233" w:rsidRPr="00391656" w:rsidRDefault="00505233" w:rsidP="007B58D3">
          <w:pPr>
            <w:tabs>
              <w:tab w:val="center" w:pos="4252"/>
              <w:tab w:val="right" w:pos="8504"/>
            </w:tabs>
            <w:jc w:val="center"/>
            <w:rPr>
              <w:b/>
              <w:sz w:val="22"/>
              <w:szCs w:val="22"/>
              <w:lang w:val="es-ES_tradnl"/>
            </w:rPr>
          </w:pPr>
          <w:r w:rsidRPr="00DA6911">
            <w:rPr>
              <w:b/>
              <w:bCs/>
              <w:sz w:val="20"/>
              <w:szCs w:val="20"/>
              <w:lang w:val="es-ES_tradnl"/>
            </w:rPr>
            <w:t>01</w:t>
          </w:r>
        </w:p>
      </w:tc>
    </w:tr>
    <w:tr w:rsidR="00505233" w:rsidRPr="0091374A" w14:paraId="72B91457" w14:textId="77777777" w:rsidTr="007B58D3">
      <w:trPr>
        <w:cantSplit/>
        <w:trHeight w:val="284"/>
      </w:trPr>
      <w:tc>
        <w:tcPr>
          <w:tcW w:w="2537" w:type="dxa"/>
          <w:vMerge/>
        </w:tcPr>
        <w:p w14:paraId="3E89F68C" w14:textId="77777777" w:rsidR="00505233" w:rsidRPr="0091374A" w:rsidRDefault="00505233" w:rsidP="00391656">
          <w:pPr>
            <w:tabs>
              <w:tab w:val="center" w:pos="4252"/>
              <w:tab w:val="right" w:pos="8504"/>
            </w:tabs>
            <w:jc w:val="center"/>
            <w:rPr>
              <w:rFonts w:ascii="Arial" w:hAnsi="Arial" w:cs="Arial"/>
              <w:sz w:val="20"/>
              <w:szCs w:val="20"/>
            </w:rPr>
          </w:pPr>
        </w:p>
      </w:tc>
      <w:tc>
        <w:tcPr>
          <w:tcW w:w="4942" w:type="dxa"/>
          <w:vMerge w:val="restart"/>
          <w:vAlign w:val="center"/>
        </w:tcPr>
        <w:p w14:paraId="4DC41C38" w14:textId="2EC4BC04" w:rsidR="00505233" w:rsidRPr="00391656" w:rsidRDefault="00505233" w:rsidP="00391656">
          <w:pPr>
            <w:spacing w:after="120"/>
            <w:jc w:val="center"/>
            <w:rPr>
              <w:rFonts w:eastAsia="Arial Unicode MS"/>
              <w:b/>
              <w:bCs/>
              <w:color w:val="FF0000"/>
              <w:sz w:val="22"/>
              <w:szCs w:val="22"/>
              <w:lang w:eastAsia="en-US"/>
            </w:rPr>
          </w:pPr>
          <w:r w:rsidRPr="00B061D5">
            <w:rPr>
              <w:rFonts w:eastAsiaTheme="minorHAnsi"/>
              <w:b/>
              <w:bCs/>
              <w:sz w:val="20"/>
              <w:szCs w:val="20"/>
              <w:lang w:eastAsia="en-US"/>
            </w:rPr>
            <w:t>ASIGNACI</w:t>
          </w:r>
          <w:r w:rsidR="00292917">
            <w:rPr>
              <w:rFonts w:eastAsiaTheme="minorHAnsi"/>
              <w:b/>
              <w:bCs/>
              <w:sz w:val="20"/>
              <w:szCs w:val="20"/>
              <w:lang w:eastAsia="en-US"/>
            </w:rPr>
            <w:t>Ó</w:t>
          </w:r>
          <w:r w:rsidRPr="00B061D5">
            <w:rPr>
              <w:rFonts w:eastAsiaTheme="minorHAnsi"/>
              <w:b/>
              <w:bCs/>
              <w:sz w:val="20"/>
              <w:szCs w:val="20"/>
              <w:lang w:eastAsia="en-US"/>
            </w:rPr>
            <w:t>N DE DISPONIBILIDAD DE LA TARJETA DE COMPRAS INSTITUCIONAL -TCI-</w:t>
          </w:r>
        </w:p>
      </w:tc>
      <w:tc>
        <w:tcPr>
          <w:tcW w:w="1295" w:type="dxa"/>
          <w:shd w:val="clear" w:color="auto" w:fill="C6D9F1"/>
          <w:vAlign w:val="center"/>
        </w:tcPr>
        <w:p w14:paraId="777B757E" w14:textId="77777777" w:rsidR="00505233" w:rsidRPr="007B58D3" w:rsidRDefault="00505233" w:rsidP="00391656">
          <w:pPr>
            <w:tabs>
              <w:tab w:val="center" w:pos="4252"/>
              <w:tab w:val="right" w:pos="8504"/>
            </w:tabs>
            <w:rPr>
              <w:b/>
              <w:sz w:val="20"/>
              <w:szCs w:val="20"/>
            </w:rPr>
          </w:pPr>
          <w:r w:rsidRPr="007B58D3">
            <w:rPr>
              <w:b/>
              <w:sz w:val="20"/>
              <w:szCs w:val="20"/>
            </w:rPr>
            <w:t>REVISIÓN</w:t>
          </w:r>
        </w:p>
      </w:tc>
      <w:tc>
        <w:tcPr>
          <w:tcW w:w="1824" w:type="dxa"/>
          <w:vAlign w:val="center"/>
        </w:tcPr>
        <w:p w14:paraId="56576B38" w14:textId="77777777" w:rsidR="00505233" w:rsidRPr="00391656" w:rsidRDefault="00505233" w:rsidP="007B58D3">
          <w:pPr>
            <w:pBdr>
              <w:between w:val="single" w:sz="4" w:space="1" w:color="auto"/>
            </w:pBdr>
            <w:jc w:val="center"/>
            <w:rPr>
              <w:sz w:val="22"/>
              <w:szCs w:val="22"/>
              <w:lang w:val="es-ES_tradnl"/>
            </w:rPr>
          </w:pPr>
          <w:r w:rsidRPr="00DA6911">
            <w:rPr>
              <w:b/>
              <w:snapToGrid w:val="0"/>
              <w:sz w:val="20"/>
              <w:szCs w:val="20"/>
              <w:lang w:val="es-ES_tradnl"/>
            </w:rPr>
            <w:t>01</w:t>
          </w:r>
        </w:p>
      </w:tc>
    </w:tr>
    <w:tr w:rsidR="00505233" w:rsidRPr="0091374A" w14:paraId="69FF665F" w14:textId="77777777" w:rsidTr="007B58D3">
      <w:trPr>
        <w:cantSplit/>
        <w:trHeight w:val="284"/>
      </w:trPr>
      <w:tc>
        <w:tcPr>
          <w:tcW w:w="2537" w:type="dxa"/>
          <w:vMerge/>
        </w:tcPr>
        <w:p w14:paraId="414E3502" w14:textId="77777777" w:rsidR="00505233" w:rsidRPr="0091374A" w:rsidRDefault="00505233" w:rsidP="0091374A">
          <w:pPr>
            <w:tabs>
              <w:tab w:val="center" w:pos="4252"/>
              <w:tab w:val="right" w:pos="8504"/>
            </w:tabs>
            <w:jc w:val="center"/>
            <w:rPr>
              <w:rFonts w:ascii="Arial" w:hAnsi="Arial" w:cs="Arial"/>
              <w:sz w:val="20"/>
              <w:szCs w:val="20"/>
            </w:rPr>
          </w:pPr>
        </w:p>
      </w:tc>
      <w:tc>
        <w:tcPr>
          <w:tcW w:w="4942" w:type="dxa"/>
          <w:vMerge/>
        </w:tcPr>
        <w:p w14:paraId="70545AAD" w14:textId="77777777" w:rsidR="00505233" w:rsidRPr="00391656" w:rsidRDefault="00505233" w:rsidP="0091374A">
          <w:pPr>
            <w:jc w:val="center"/>
            <w:rPr>
              <w:b/>
              <w:sz w:val="22"/>
              <w:szCs w:val="22"/>
            </w:rPr>
          </w:pPr>
        </w:p>
      </w:tc>
      <w:tc>
        <w:tcPr>
          <w:tcW w:w="1295" w:type="dxa"/>
          <w:shd w:val="clear" w:color="auto" w:fill="C6D9F1"/>
          <w:vAlign w:val="center"/>
        </w:tcPr>
        <w:p w14:paraId="6F278D97" w14:textId="77777777" w:rsidR="00505233" w:rsidRPr="007B58D3" w:rsidRDefault="00505233" w:rsidP="00391656">
          <w:pPr>
            <w:tabs>
              <w:tab w:val="center" w:pos="4252"/>
              <w:tab w:val="right" w:pos="8504"/>
            </w:tabs>
            <w:rPr>
              <w:b/>
              <w:sz w:val="20"/>
              <w:szCs w:val="20"/>
            </w:rPr>
          </w:pPr>
          <w:r w:rsidRPr="007B58D3">
            <w:rPr>
              <w:b/>
              <w:sz w:val="20"/>
              <w:szCs w:val="20"/>
            </w:rPr>
            <w:t>PÁGINAS</w:t>
          </w:r>
        </w:p>
      </w:tc>
      <w:tc>
        <w:tcPr>
          <w:tcW w:w="1824" w:type="dxa"/>
          <w:vAlign w:val="center"/>
        </w:tcPr>
        <w:p w14:paraId="5B6FC5AD" w14:textId="61E6C319" w:rsidR="00505233" w:rsidRPr="00391656" w:rsidRDefault="00505233" w:rsidP="007B58D3">
          <w:pPr>
            <w:pBdr>
              <w:between w:val="single" w:sz="4" w:space="1" w:color="auto"/>
            </w:pBdr>
            <w:jc w:val="center"/>
            <w:rPr>
              <w:sz w:val="22"/>
              <w:szCs w:val="22"/>
              <w:lang w:val="es-ES_tradnl"/>
            </w:rPr>
          </w:pPr>
          <w:r w:rsidRPr="00391656">
            <w:rPr>
              <w:b/>
              <w:snapToGrid w:val="0"/>
              <w:sz w:val="22"/>
              <w:szCs w:val="22"/>
              <w:lang w:val="es-ES_tradnl"/>
            </w:rPr>
            <w:t xml:space="preserve">Página </w:t>
          </w:r>
          <w:r w:rsidRPr="00391656">
            <w:rPr>
              <w:b/>
              <w:snapToGrid w:val="0"/>
              <w:sz w:val="22"/>
              <w:szCs w:val="22"/>
              <w:lang w:val="es-ES_tradnl"/>
            </w:rPr>
            <w:fldChar w:fldCharType="begin"/>
          </w:r>
          <w:r w:rsidRPr="00391656">
            <w:rPr>
              <w:b/>
              <w:snapToGrid w:val="0"/>
              <w:sz w:val="22"/>
              <w:szCs w:val="22"/>
              <w:lang w:val="es-ES_tradnl"/>
            </w:rPr>
            <w:instrText xml:space="preserve"> PAGE </w:instrText>
          </w:r>
          <w:r w:rsidRPr="00391656">
            <w:rPr>
              <w:b/>
              <w:snapToGrid w:val="0"/>
              <w:sz w:val="22"/>
              <w:szCs w:val="22"/>
              <w:lang w:val="es-ES_tradnl"/>
            </w:rPr>
            <w:fldChar w:fldCharType="separate"/>
          </w:r>
          <w:r w:rsidRPr="00391656">
            <w:rPr>
              <w:b/>
              <w:noProof/>
              <w:snapToGrid w:val="0"/>
              <w:sz w:val="22"/>
              <w:szCs w:val="22"/>
              <w:lang w:val="es-ES_tradnl"/>
            </w:rPr>
            <w:t>4</w:t>
          </w:r>
          <w:r w:rsidRPr="00391656">
            <w:rPr>
              <w:b/>
              <w:snapToGrid w:val="0"/>
              <w:sz w:val="22"/>
              <w:szCs w:val="22"/>
              <w:lang w:val="es-ES_tradnl"/>
            </w:rPr>
            <w:fldChar w:fldCharType="end"/>
          </w:r>
          <w:r w:rsidRPr="00391656">
            <w:rPr>
              <w:b/>
              <w:snapToGrid w:val="0"/>
              <w:sz w:val="22"/>
              <w:szCs w:val="22"/>
              <w:lang w:val="es-ES_tradnl"/>
            </w:rPr>
            <w:t xml:space="preserve"> de </w:t>
          </w:r>
          <w:r w:rsidR="00C154C6">
            <w:rPr>
              <w:b/>
              <w:snapToGrid w:val="0"/>
              <w:sz w:val="22"/>
              <w:szCs w:val="22"/>
              <w:lang w:val="es-ES_tradnl"/>
            </w:rPr>
            <w:t>83</w:t>
          </w:r>
        </w:p>
      </w:tc>
    </w:tr>
  </w:tbl>
  <w:p w14:paraId="06073344" w14:textId="77777777" w:rsidR="00505233" w:rsidRPr="00EC29B9" w:rsidRDefault="00505233">
    <w:pPr>
      <w:pStyle w:val="Encabezado"/>
      <w:rPr>
        <w:sz w:val="22"/>
        <w:szCs w:val="22"/>
      </w:rP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598" w:type="dxa"/>
      <w:tblBorders>
        <w:top w:val="single" w:sz="12" w:space="0" w:color="17365D"/>
        <w:left w:val="single" w:sz="12" w:space="0" w:color="17365D"/>
        <w:bottom w:val="single" w:sz="12" w:space="0" w:color="17365D"/>
        <w:right w:val="single" w:sz="12" w:space="0" w:color="17365D"/>
        <w:insideH w:val="single" w:sz="12" w:space="0" w:color="17365D"/>
        <w:insideV w:val="single" w:sz="12" w:space="0" w:color="17365D"/>
      </w:tblBorders>
      <w:tblLayout w:type="fixed"/>
      <w:tblLook w:val="0000" w:firstRow="0" w:lastRow="0" w:firstColumn="0" w:lastColumn="0" w:noHBand="0" w:noVBand="0"/>
    </w:tblPr>
    <w:tblGrid>
      <w:gridCol w:w="2537"/>
      <w:gridCol w:w="4942"/>
      <w:gridCol w:w="1295"/>
      <w:gridCol w:w="1824"/>
    </w:tblGrid>
    <w:tr w:rsidR="00505233" w:rsidRPr="0091374A" w14:paraId="0039AAB1" w14:textId="77777777" w:rsidTr="007B58D3">
      <w:trPr>
        <w:cantSplit/>
        <w:trHeight w:val="284"/>
      </w:trPr>
      <w:tc>
        <w:tcPr>
          <w:tcW w:w="2537" w:type="dxa"/>
          <w:vMerge w:val="restart"/>
        </w:tcPr>
        <w:p w14:paraId="7128D9C7" w14:textId="77777777" w:rsidR="00505233" w:rsidRPr="0091374A" w:rsidRDefault="00505233" w:rsidP="007B58D3">
          <w:pPr>
            <w:tabs>
              <w:tab w:val="center" w:pos="4252"/>
              <w:tab w:val="right" w:pos="8504"/>
            </w:tabs>
            <w:jc w:val="center"/>
            <w:rPr>
              <w:rFonts w:ascii="Arial" w:hAnsi="Arial" w:cs="Arial"/>
              <w:sz w:val="20"/>
              <w:szCs w:val="20"/>
            </w:rPr>
          </w:pPr>
          <w:r>
            <w:rPr>
              <w:noProof/>
              <w:lang w:eastAsia="es-GT"/>
            </w:rPr>
            <w:drawing>
              <wp:anchor distT="0" distB="0" distL="114300" distR="114300" simplePos="0" relativeHeight="251658752" behindDoc="0" locked="0" layoutInCell="1" allowOverlap="1" wp14:anchorId="46555746" wp14:editId="4B5224DE">
                <wp:simplePos x="0" y="0"/>
                <wp:positionH relativeFrom="column">
                  <wp:posOffset>-37161</wp:posOffset>
                </wp:positionH>
                <wp:positionV relativeFrom="paragraph">
                  <wp:posOffset>158750</wp:posOffset>
                </wp:positionV>
                <wp:extent cx="1556348" cy="527050"/>
                <wp:effectExtent l="0" t="0" r="6350" b="6350"/>
                <wp:wrapSquare wrapText="bothSides"/>
                <wp:docPr id="22"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56348" cy="52705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942" w:type="dxa"/>
          <w:vMerge w:val="restart"/>
          <w:shd w:val="clear" w:color="auto" w:fill="C6D9F1"/>
        </w:tcPr>
        <w:p w14:paraId="473799B5" w14:textId="374EFCA7" w:rsidR="00505233" w:rsidRPr="007B58D3" w:rsidRDefault="00505233" w:rsidP="007B58D3">
          <w:pPr>
            <w:tabs>
              <w:tab w:val="center" w:pos="4252"/>
              <w:tab w:val="right" w:pos="8504"/>
            </w:tabs>
            <w:jc w:val="center"/>
            <w:rPr>
              <w:b/>
              <w:sz w:val="28"/>
              <w:szCs w:val="28"/>
            </w:rPr>
          </w:pPr>
          <w:r w:rsidRPr="007B58D3">
            <w:rPr>
              <w:b/>
              <w:sz w:val="28"/>
              <w:szCs w:val="28"/>
            </w:rPr>
            <w:t xml:space="preserve">Manual de </w:t>
          </w:r>
          <w:r w:rsidR="00510317">
            <w:rPr>
              <w:b/>
              <w:sz w:val="28"/>
              <w:szCs w:val="28"/>
            </w:rPr>
            <w:t xml:space="preserve">Normas y </w:t>
          </w:r>
          <w:r w:rsidRPr="007B58D3">
            <w:rPr>
              <w:b/>
              <w:sz w:val="28"/>
              <w:szCs w:val="28"/>
            </w:rPr>
            <w:t>Procedimientos</w:t>
          </w:r>
        </w:p>
        <w:p w14:paraId="3B109CAE" w14:textId="77777777" w:rsidR="00505233" w:rsidRPr="00271510" w:rsidRDefault="00505233" w:rsidP="007B58D3">
          <w:pPr>
            <w:tabs>
              <w:tab w:val="center" w:pos="4252"/>
              <w:tab w:val="right" w:pos="8504"/>
            </w:tabs>
            <w:jc w:val="center"/>
            <w:rPr>
              <w:b/>
              <w:sz w:val="22"/>
              <w:szCs w:val="22"/>
            </w:rPr>
          </w:pPr>
        </w:p>
      </w:tc>
      <w:tc>
        <w:tcPr>
          <w:tcW w:w="1295" w:type="dxa"/>
          <w:shd w:val="clear" w:color="auto" w:fill="C6D9F1"/>
          <w:vAlign w:val="center"/>
        </w:tcPr>
        <w:p w14:paraId="07579695" w14:textId="77777777" w:rsidR="00505233" w:rsidRPr="007B58D3" w:rsidRDefault="00505233" w:rsidP="007B58D3">
          <w:pPr>
            <w:tabs>
              <w:tab w:val="center" w:pos="4252"/>
              <w:tab w:val="right" w:pos="8504"/>
            </w:tabs>
            <w:jc w:val="both"/>
            <w:rPr>
              <w:b/>
              <w:sz w:val="20"/>
              <w:szCs w:val="20"/>
            </w:rPr>
          </w:pPr>
          <w:r w:rsidRPr="007B58D3">
            <w:rPr>
              <w:b/>
              <w:sz w:val="20"/>
              <w:szCs w:val="20"/>
            </w:rPr>
            <w:t>CÓDIGO</w:t>
          </w:r>
        </w:p>
      </w:tc>
      <w:tc>
        <w:tcPr>
          <w:tcW w:w="1824" w:type="dxa"/>
          <w:vAlign w:val="center"/>
        </w:tcPr>
        <w:p w14:paraId="46387DAA" w14:textId="6C3F67A2" w:rsidR="00505233" w:rsidRPr="00271510" w:rsidRDefault="00505233" w:rsidP="007B58D3">
          <w:pPr>
            <w:tabs>
              <w:tab w:val="center" w:pos="4252"/>
              <w:tab w:val="right" w:pos="8504"/>
            </w:tabs>
            <w:ind w:left="-108" w:right="-108"/>
            <w:jc w:val="center"/>
            <w:rPr>
              <w:b/>
              <w:sz w:val="22"/>
              <w:szCs w:val="22"/>
              <w:lang w:val="es-ES_tradnl"/>
            </w:rPr>
          </w:pPr>
          <w:r w:rsidRPr="00DA6911">
            <w:rPr>
              <w:b/>
              <w:bCs/>
              <w:sz w:val="16"/>
              <w:szCs w:val="16"/>
              <w:lang w:val="es-ES_tradnl"/>
            </w:rPr>
            <w:t>MD</w:t>
          </w:r>
          <w:r w:rsidR="00510317">
            <w:rPr>
              <w:b/>
              <w:bCs/>
              <w:sz w:val="16"/>
              <w:szCs w:val="16"/>
              <w:lang w:val="es-ES_tradnl"/>
            </w:rPr>
            <w:t>N</w:t>
          </w:r>
          <w:r w:rsidRPr="00DA6911">
            <w:rPr>
              <w:b/>
              <w:bCs/>
              <w:sz w:val="16"/>
              <w:szCs w:val="16"/>
              <w:lang w:val="es-ES_tradnl"/>
            </w:rPr>
            <w:t>P-TCI -UDAF-03-</w:t>
          </w:r>
          <w:r w:rsidR="00B061D5">
            <w:rPr>
              <w:b/>
              <w:bCs/>
              <w:sz w:val="16"/>
              <w:szCs w:val="16"/>
              <w:lang w:val="es-ES_tradnl"/>
            </w:rPr>
            <w:t>11</w:t>
          </w:r>
        </w:p>
      </w:tc>
    </w:tr>
    <w:tr w:rsidR="00505233" w:rsidRPr="0091374A" w14:paraId="1FA4DF05" w14:textId="77777777" w:rsidTr="007B58D3">
      <w:trPr>
        <w:cantSplit/>
        <w:trHeight w:val="284"/>
      </w:trPr>
      <w:tc>
        <w:tcPr>
          <w:tcW w:w="2537" w:type="dxa"/>
          <w:vMerge/>
        </w:tcPr>
        <w:p w14:paraId="3F560A2A" w14:textId="77777777" w:rsidR="00505233" w:rsidRPr="0091374A" w:rsidRDefault="00505233" w:rsidP="007B58D3">
          <w:pPr>
            <w:tabs>
              <w:tab w:val="center" w:pos="4252"/>
              <w:tab w:val="right" w:pos="8504"/>
            </w:tabs>
            <w:jc w:val="center"/>
            <w:rPr>
              <w:rFonts w:ascii="Arial" w:hAnsi="Arial" w:cs="Arial"/>
              <w:sz w:val="20"/>
              <w:szCs w:val="20"/>
            </w:rPr>
          </w:pPr>
        </w:p>
      </w:tc>
      <w:tc>
        <w:tcPr>
          <w:tcW w:w="4942" w:type="dxa"/>
          <w:vMerge/>
          <w:shd w:val="clear" w:color="auto" w:fill="C6D9F1"/>
        </w:tcPr>
        <w:p w14:paraId="62D0BA22" w14:textId="77777777" w:rsidR="00505233" w:rsidRPr="00271510" w:rsidRDefault="00505233" w:rsidP="007B58D3">
          <w:pPr>
            <w:tabs>
              <w:tab w:val="left" w:pos="720"/>
              <w:tab w:val="center" w:pos="4252"/>
              <w:tab w:val="right" w:pos="8504"/>
            </w:tabs>
            <w:spacing w:before="60"/>
            <w:jc w:val="center"/>
            <w:rPr>
              <w:b/>
              <w:color w:val="FF0000"/>
              <w:sz w:val="22"/>
              <w:szCs w:val="22"/>
            </w:rPr>
          </w:pPr>
        </w:p>
      </w:tc>
      <w:tc>
        <w:tcPr>
          <w:tcW w:w="1295" w:type="dxa"/>
          <w:shd w:val="clear" w:color="auto" w:fill="C6D9F1"/>
          <w:vAlign w:val="center"/>
        </w:tcPr>
        <w:p w14:paraId="7C81A083" w14:textId="77777777" w:rsidR="00505233" w:rsidRPr="007B58D3" w:rsidRDefault="00505233" w:rsidP="007B58D3">
          <w:pPr>
            <w:tabs>
              <w:tab w:val="center" w:pos="4252"/>
              <w:tab w:val="right" w:pos="8504"/>
            </w:tabs>
            <w:jc w:val="both"/>
            <w:rPr>
              <w:b/>
              <w:sz w:val="20"/>
              <w:szCs w:val="20"/>
            </w:rPr>
          </w:pPr>
          <w:r w:rsidRPr="007B58D3">
            <w:rPr>
              <w:b/>
              <w:sz w:val="20"/>
              <w:szCs w:val="20"/>
            </w:rPr>
            <w:t>EDICIÓN</w:t>
          </w:r>
        </w:p>
      </w:tc>
      <w:tc>
        <w:tcPr>
          <w:tcW w:w="1824" w:type="dxa"/>
          <w:vAlign w:val="center"/>
        </w:tcPr>
        <w:p w14:paraId="13F7AC97" w14:textId="77777777" w:rsidR="00505233" w:rsidRPr="00271510" w:rsidRDefault="00505233" w:rsidP="007B58D3">
          <w:pPr>
            <w:tabs>
              <w:tab w:val="center" w:pos="4252"/>
              <w:tab w:val="right" w:pos="8504"/>
            </w:tabs>
            <w:jc w:val="center"/>
            <w:rPr>
              <w:b/>
              <w:sz w:val="22"/>
              <w:szCs w:val="22"/>
              <w:lang w:val="es-ES_tradnl"/>
            </w:rPr>
          </w:pPr>
          <w:r w:rsidRPr="00DA6911">
            <w:rPr>
              <w:b/>
              <w:bCs/>
              <w:sz w:val="20"/>
              <w:szCs w:val="20"/>
              <w:lang w:val="es-ES_tradnl"/>
            </w:rPr>
            <w:t>01</w:t>
          </w:r>
        </w:p>
      </w:tc>
    </w:tr>
    <w:tr w:rsidR="00505233" w:rsidRPr="0091374A" w14:paraId="4F00796F" w14:textId="77777777" w:rsidTr="007B58D3">
      <w:trPr>
        <w:cantSplit/>
        <w:trHeight w:val="284"/>
      </w:trPr>
      <w:tc>
        <w:tcPr>
          <w:tcW w:w="2537" w:type="dxa"/>
          <w:vMerge/>
        </w:tcPr>
        <w:p w14:paraId="130C8535" w14:textId="77777777" w:rsidR="00505233" w:rsidRPr="0091374A" w:rsidRDefault="00505233" w:rsidP="007B58D3">
          <w:pPr>
            <w:tabs>
              <w:tab w:val="center" w:pos="4252"/>
              <w:tab w:val="right" w:pos="8504"/>
            </w:tabs>
            <w:jc w:val="center"/>
            <w:rPr>
              <w:rFonts w:ascii="Arial" w:hAnsi="Arial" w:cs="Arial"/>
              <w:sz w:val="20"/>
              <w:szCs w:val="20"/>
            </w:rPr>
          </w:pPr>
        </w:p>
      </w:tc>
      <w:tc>
        <w:tcPr>
          <w:tcW w:w="4942" w:type="dxa"/>
          <w:vMerge w:val="restart"/>
          <w:vAlign w:val="center"/>
        </w:tcPr>
        <w:p w14:paraId="625EF32E" w14:textId="0E427EFB" w:rsidR="00505233" w:rsidRPr="00271510" w:rsidRDefault="00505233" w:rsidP="007B58D3">
          <w:pPr>
            <w:spacing w:after="120"/>
            <w:jc w:val="center"/>
            <w:rPr>
              <w:rFonts w:eastAsia="Arial Unicode MS"/>
              <w:b/>
              <w:bCs/>
              <w:color w:val="FF0000"/>
              <w:sz w:val="22"/>
              <w:szCs w:val="22"/>
              <w:lang w:eastAsia="en-US"/>
            </w:rPr>
          </w:pPr>
          <w:r w:rsidRPr="00B061D5">
            <w:rPr>
              <w:rFonts w:eastAsia="Arial Unicode MS"/>
              <w:b/>
              <w:bCs/>
              <w:sz w:val="20"/>
              <w:szCs w:val="20"/>
              <w:lang w:eastAsia="en-US"/>
            </w:rPr>
            <w:t>RENDICI</w:t>
          </w:r>
          <w:r w:rsidR="006D3F5C">
            <w:rPr>
              <w:rFonts w:eastAsia="Arial Unicode MS"/>
              <w:b/>
              <w:bCs/>
              <w:sz w:val="20"/>
              <w:szCs w:val="20"/>
              <w:lang w:eastAsia="en-US"/>
            </w:rPr>
            <w:t>Ó</w:t>
          </w:r>
          <w:r w:rsidRPr="00B061D5">
            <w:rPr>
              <w:rFonts w:eastAsia="Arial Unicode MS"/>
              <w:b/>
              <w:bCs/>
              <w:sz w:val="20"/>
              <w:szCs w:val="20"/>
              <w:lang w:eastAsia="en-US"/>
            </w:rPr>
            <w:t xml:space="preserve">N DEL FONDO ROTATIVO </w:t>
          </w:r>
          <w:r w:rsidR="003A28F4">
            <w:rPr>
              <w:rFonts w:eastAsia="Arial Unicode MS"/>
              <w:b/>
              <w:bCs/>
              <w:sz w:val="20"/>
              <w:szCs w:val="20"/>
              <w:lang w:eastAsia="en-US"/>
            </w:rPr>
            <w:t xml:space="preserve">INSTITUCIONAL E </w:t>
          </w:r>
          <w:r w:rsidRPr="00B061D5">
            <w:rPr>
              <w:rFonts w:eastAsia="Arial Unicode MS"/>
              <w:b/>
              <w:bCs/>
              <w:sz w:val="20"/>
              <w:szCs w:val="20"/>
              <w:lang w:eastAsia="en-US"/>
            </w:rPr>
            <w:t>INTERO CON TARJETA DE COMPRAS INSTITUCIONAL -TCI-</w:t>
          </w:r>
        </w:p>
      </w:tc>
      <w:tc>
        <w:tcPr>
          <w:tcW w:w="1295" w:type="dxa"/>
          <w:shd w:val="clear" w:color="auto" w:fill="C6D9F1"/>
          <w:vAlign w:val="center"/>
        </w:tcPr>
        <w:p w14:paraId="6FA41D00" w14:textId="77777777" w:rsidR="00505233" w:rsidRPr="007B58D3" w:rsidRDefault="00505233" w:rsidP="007B58D3">
          <w:pPr>
            <w:tabs>
              <w:tab w:val="center" w:pos="4252"/>
              <w:tab w:val="right" w:pos="8504"/>
            </w:tabs>
            <w:jc w:val="both"/>
            <w:rPr>
              <w:b/>
              <w:sz w:val="20"/>
              <w:szCs w:val="20"/>
            </w:rPr>
          </w:pPr>
          <w:r w:rsidRPr="007B58D3">
            <w:rPr>
              <w:b/>
              <w:sz w:val="20"/>
              <w:szCs w:val="20"/>
            </w:rPr>
            <w:t>REVISIÓN</w:t>
          </w:r>
        </w:p>
      </w:tc>
      <w:tc>
        <w:tcPr>
          <w:tcW w:w="1824" w:type="dxa"/>
          <w:vAlign w:val="center"/>
        </w:tcPr>
        <w:p w14:paraId="05F97B6B" w14:textId="77777777" w:rsidR="00505233" w:rsidRPr="00271510" w:rsidRDefault="00505233" w:rsidP="007B58D3">
          <w:pPr>
            <w:pBdr>
              <w:between w:val="single" w:sz="4" w:space="1" w:color="auto"/>
            </w:pBdr>
            <w:jc w:val="center"/>
            <w:rPr>
              <w:sz w:val="22"/>
              <w:szCs w:val="22"/>
              <w:lang w:val="es-ES_tradnl"/>
            </w:rPr>
          </w:pPr>
          <w:r w:rsidRPr="00DA6911">
            <w:rPr>
              <w:b/>
              <w:snapToGrid w:val="0"/>
              <w:sz w:val="20"/>
              <w:szCs w:val="20"/>
              <w:lang w:val="es-ES_tradnl"/>
            </w:rPr>
            <w:t>01</w:t>
          </w:r>
        </w:p>
      </w:tc>
    </w:tr>
    <w:tr w:rsidR="00505233" w:rsidRPr="0091374A" w14:paraId="0A2BD4D0" w14:textId="77777777" w:rsidTr="007B58D3">
      <w:trPr>
        <w:cantSplit/>
        <w:trHeight w:val="284"/>
      </w:trPr>
      <w:tc>
        <w:tcPr>
          <w:tcW w:w="2537" w:type="dxa"/>
          <w:vMerge/>
        </w:tcPr>
        <w:p w14:paraId="603F6EB0" w14:textId="77777777" w:rsidR="00505233" w:rsidRPr="0091374A" w:rsidRDefault="00505233" w:rsidP="0091374A">
          <w:pPr>
            <w:tabs>
              <w:tab w:val="center" w:pos="4252"/>
              <w:tab w:val="right" w:pos="8504"/>
            </w:tabs>
            <w:jc w:val="center"/>
            <w:rPr>
              <w:rFonts w:ascii="Arial" w:hAnsi="Arial" w:cs="Arial"/>
              <w:sz w:val="20"/>
              <w:szCs w:val="20"/>
            </w:rPr>
          </w:pPr>
        </w:p>
      </w:tc>
      <w:tc>
        <w:tcPr>
          <w:tcW w:w="4942" w:type="dxa"/>
          <w:vMerge/>
        </w:tcPr>
        <w:p w14:paraId="7C864E32" w14:textId="77777777" w:rsidR="00505233" w:rsidRPr="00271510" w:rsidRDefault="00505233" w:rsidP="0091374A">
          <w:pPr>
            <w:jc w:val="center"/>
            <w:rPr>
              <w:b/>
              <w:sz w:val="22"/>
              <w:szCs w:val="22"/>
            </w:rPr>
          </w:pPr>
        </w:p>
      </w:tc>
      <w:tc>
        <w:tcPr>
          <w:tcW w:w="1295" w:type="dxa"/>
          <w:shd w:val="clear" w:color="auto" w:fill="C6D9F1"/>
          <w:vAlign w:val="center"/>
        </w:tcPr>
        <w:p w14:paraId="4772C275" w14:textId="77777777" w:rsidR="00505233" w:rsidRPr="007B58D3" w:rsidRDefault="00505233" w:rsidP="007B58D3">
          <w:pPr>
            <w:tabs>
              <w:tab w:val="center" w:pos="4252"/>
              <w:tab w:val="right" w:pos="8504"/>
            </w:tabs>
            <w:jc w:val="both"/>
            <w:rPr>
              <w:b/>
              <w:sz w:val="20"/>
              <w:szCs w:val="20"/>
            </w:rPr>
          </w:pPr>
          <w:r w:rsidRPr="007B58D3">
            <w:rPr>
              <w:b/>
              <w:sz w:val="20"/>
              <w:szCs w:val="20"/>
            </w:rPr>
            <w:t>PÁGINAS</w:t>
          </w:r>
        </w:p>
      </w:tc>
      <w:tc>
        <w:tcPr>
          <w:tcW w:w="1824" w:type="dxa"/>
          <w:vAlign w:val="center"/>
        </w:tcPr>
        <w:p w14:paraId="189AEABB" w14:textId="65FD1461" w:rsidR="00505233" w:rsidRPr="00271510" w:rsidRDefault="00505233" w:rsidP="007B58D3">
          <w:pPr>
            <w:pBdr>
              <w:between w:val="single" w:sz="4" w:space="1" w:color="auto"/>
            </w:pBdr>
            <w:jc w:val="center"/>
            <w:rPr>
              <w:sz w:val="22"/>
              <w:szCs w:val="22"/>
              <w:lang w:val="es-ES_tradnl"/>
            </w:rPr>
          </w:pPr>
          <w:r w:rsidRPr="00271510">
            <w:rPr>
              <w:b/>
              <w:snapToGrid w:val="0"/>
              <w:sz w:val="22"/>
              <w:szCs w:val="22"/>
              <w:lang w:val="es-ES_tradnl"/>
            </w:rPr>
            <w:t xml:space="preserve">Página </w:t>
          </w:r>
          <w:r w:rsidRPr="00271510">
            <w:rPr>
              <w:b/>
              <w:snapToGrid w:val="0"/>
              <w:sz w:val="22"/>
              <w:szCs w:val="22"/>
              <w:lang w:val="es-ES_tradnl"/>
            </w:rPr>
            <w:fldChar w:fldCharType="begin"/>
          </w:r>
          <w:r w:rsidRPr="00271510">
            <w:rPr>
              <w:b/>
              <w:snapToGrid w:val="0"/>
              <w:sz w:val="22"/>
              <w:szCs w:val="22"/>
              <w:lang w:val="es-ES_tradnl"/>
            </w:rPr>
            <w:instrText xml:space="preserve"> PAGE </w:instrText>
          </w:r>
          <w:r w:rsidRPr="00271510">
            <w:rPr>
              <w:b/>
              <w:snapToGrid w:val="0"/>
              <w:sz w:val="22"/>
              <w:szCs w:val="22"/>
              <w:lang w:val="es-ES_tradnl"/>
            </w:rPr>
            <w:fldChar w:fldCharType="separate"/>
          </w:r>
          <w:r>
            <w:rPr>
              <w:b/>
              <w:noProof/>
              <w:snapToGrid w:val="0"/>
              <w:sz w:val="22"/>
              <w:szCs w:val="22"/>
              <w:lang w:val="es-ES_tradnl"/>
            </w:rPr>
            <w:t>4</w:t>
          </w:r>
          <w:r w:rsidRPr="00271510">
            <w:rPr>
              <w:b/>
              <w:snapToGrid w:val="0"/>
              <w:sz w:val="22"/>
              <w:szCs w:val="22"/>
              <w:lang w:val="es-ES_tradnl"/>
            </w:rPr>
            <w:fldChar w:fldCharType="end"/>
          </w:r>
          <w:r w:rsidRPr="00271510">
            <w:rPr>
              <w:b/>
              <w:snapToGrid w:val="0"/>
              <w:sz w:val="22"/>
              <w:szCs w:val="22"/>
              <w:lang w:val="es-ES_tradnl"/>
            </w:rPr>
            <w:t xml:space="preserve"> de </w:t>
          </w:r>
          <w:r w:rsidR="00C154C6">
            <w:rPr>
              <w:b/>
              <w:snapToGrid w:val="0"/>
              <w:sz w:val="22"/>
              <w:szCs w:val="22"/>
              <w:lang w:val="es-ES_tradnl"/>
            </w:rPr>
            <w:t>83</w:t>
          </w:r>
        </w:p>
      </w:tc>
    </w:tr>
  </w:tbl>
  <w:p w14:paraId="4E8FF0F9" w14:textId="18EE12B6" w:rsidR="00505233" w:rsidRPr="00EC29B9" w:rsidRDefault="00505233">
    <w:pPr>
      <w:pStyle w:val="Encabezado"/>
      <w:rPr>
        <w:sz w:val="22"/>
        <w:szCs w:val="22"/>
      </w:rP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598" w:type="dxa"/>
      <w:tblBorders>
        <w:top w:val="single" w:sz="12" w:space="0" w:color="17365D"/>
        <w:left w:val="single" w:sz="12" w:space="0" w:color="17365D"/>
        <w:bottom w:val="single" w:sz="12" w:space="0" w:color="17365D"/>
        <w:right w:val="single" w:sz="12" w:space="0" w:color="17365D"/>
        <w:insideH w:val="single" w:sz="12" w:space="0" w:color="17365D"/>
        <w:insideV w:val="single" w:sz="12" w:space="0" w:color="17365D"/>
      </w:tblBorders>
      <w:tblLayout w:type="fixed"/>
      <w:tblLook w:val="0000" w:firstRow="0" w:lastRow="0" w:firstColumn="0" w:lastColumn="0" w:noHBand="0" w:noVBand="0"/>
    </w:tblPr>
    <w:tblGrid>
      <w:gridCol w:w="2537"/>
      <w:gridCol w:w="4942"/>
      <w:gridCol w:w="1295"/>
      <w:gridCol w:w="1824"/>
    </w:tblGrid>
    <w:tr w:rsidR="00023CC3" w:rsidRPr="0091374A" w14:paraId="36F99775" w14:textId="77777777" w:rsidTr="00C62E0C">
      <w:trPr>
        <w:cantSplit/>
        <w:trHeight w:val="284"/>
      </w:trPr>
      <w:tc>
        <w:tcPr>
          <w:tcW w:w="2537" w:type="dxa"/>
          <w:vMerge w:val="restart"/>
        </w:tcPr>
        <w:p w14:paraId="64D7302B" w14:textId="77777777" w:rsidR="00023CC3" w:rsidRPr="0091374A" w:rsidRDefault="00000000" w:rsidP="00023CC3">
          <w:pPr>
            <w:tabs>
              <w:tab w:val="center" w:pos="4252"/>
              <w:tab w:val="right" w:pos="8504"/>
            </w:tabs>
            <w:jc w:val="center"/>
            <w:rPr>
              <w:rFonts w:ascii="Arial" w:hAnsi="Arial" w:cs="Arial"/>
              <w:sz w:val="20"/>
              <w:szCs w:val="20"/>
            </w:rPr>
          </w:pPr>
          <w:r>
            <w:rPr>
              <w:noProof/>
              <w:lang w:eastAsia="es-GT"/>
            </w:rPr>
            <w:drawing>
              <wp:anchor distT="0" distB="0" distL="114300" distR="114300" simplePos="0" relativeHeight="251656704" behindDoc="0" locked="0" layoutInCell="1" allowOverlap="1" wp14:anchorId="5B4CEF58" wp14:editId="07DCEFFC">
                <wp:simplePos x="0" y="0"/>
                <wp:positionH relativeFrom="column">
                  <wp:posOffset>-41606</wp:posOffset>
                </wp:positionH>
                <wp:positionV relativeFrom="paragraph">
                  <wp:posOffset>158115</wp:posOffset>
                </wp:positionV>
                <wp:extent cx="1556348" cy="527050"/>
                <wp:effectExtent l="0" t="0" r="6350" b="6350"/>
                <wp:wrapSquare wrapText="bothSides"/>
                <wp:docPr id="24"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56348" cy="52705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942" w:type="dxa"/>
          <w:vMerge w:val="restart"/>
          <w:shd w:val="clear" w:color="auto" w:fill="C6D9F1"/>
        </w:tcPr>
        <w:p w14:paraId="2E5FC2A8" w14:textId="359EB6F3" w:rsidR="00023CC3" w:rsidRPr="00023CC3" w:rsidRDefault="00000000" w:rsidP="00023CC3">
          <w:pPr>
            <w:tabs>
              <w:tab w:val="center" w:pos="4252"/>
              <w:tab w:val="right" w:pos="8504"/>
            </w:tabs>
            <w:jc w:val="center"/>
            <w:rPr>
              <w:b/>
              <w:sz w:val="28"/>
              <w:szCs w:val="28"/>
            </w:rPr>
          </w:pPr>
          <w:r w:rsidRPr="00023CC3">
            <w:rPr>
              <w:b/>
              <w:sz w:val="28"/>
              <w:szCs w:val="28"/>
            </w:rPr>
            <w:t>Manual de</w:t>
          </w:r>
          <w:r w:rsidR="008948D0">
            <w:rPr>
              <w:b/>
              <w:sz w:val="28"/>
              <w:szCs w:val="28"/>
            </w:rPr>
            <w:t xml:space="preserve"> Normas y </w:t>
          </w:r>
          <w:r w:rsidR="008948D0" w:rsidRPr="00023CC3">
            <w:rPr>
              <w:b/>
              <w:sz w:val="28"/>
              <w:szCs w:val="28"/>
            </w:rPr>
            <w:t>Procedimientos</w:t>
          </w:r>
        </w:p>
        <w:p w14:paraId="2ABB6320" w14:textId="77777777" w:rsidR="00023CC3" w:rsidRPr="00271510" w:rsidRDefault="00000000" w:rsidP="00023CC3">
          <w:pPr>
            <w:tabs>
              <w:tab w:val="center" w:pos="4252"/>
              <w:tab w:val="right" w:pos="8504"/>
            </w:tabs>
            <w:jc w:val="center"/>
            <w:rPr>
              <w:b/>
              <w:sz w:val="22"/>
              <w:szCs w:val="22"/>
            </w:rPr>
          </w:pPr>
        </w:p>
      </w:tc>
      <w:tc>
        <w:tcPr>
          <w:tcW w:w="1295" w:type="dxa"/>
          <w:shd w:val="clear" w:color="auto" w:fill="C6D9F1"/>
          <w:vAlign w:val="center"/>
        </w:tcPr>
        <w:p w14:paraId="71D69006" w14:textId="77777777" w:rsidR="00023CC3" w:rsidRPr="00023CC3" w:rsidRDefault="00000000" w:rsidP="00023CC3">
          <w:pPr>
            <w:tabs>
              <w:tab w:val="center" w:pos="4252"/>
              <w:tab w:val="right" w:pos="8504"/>
            </w:tabs>
            <w:rPr>
              <w:b/>
              <w:sz w:val="20"/>
              <w:szCs w:val="20"/>
            </w:rPr>
          </w:pPr>
          <w:r w:rsidRPr="00023CC3">
            <w:rPr>
              <w:b/>
              <w:sz w:val="20"/>
              <w:szCs w:val="20"/>
            </w:rPr>
            <w:t>CÓDIGO</w:t>
          </w:r>
        </w:p>
      </w:tc>
      <w:tc>
        <w:tcPr>
          <w:tcW w:w="1824" w:type="dxa"/>
          <w:vAlign w:val="center"/>
        </w:tcPr>
        <w:p w14:paraId="4F60285F" w14:textId="148BAA33" w:rsidR="00023CC3" w:rsidRPr="00271510" w:rsidRDefault="00000000" w:rsidP="00C62E0C">
          <w:pPr>
            <w:tabs>
              <w:tab w:val="center" w:pos="4252"/>
              <w:tab w:val="right" w:pos="8504"/>
            </w:tabs>
            <w:ind w:left="-108" w:right="-108"/>
            <w:jc w:val="center"/>
            <w:rPr>
              <w:b/>
              <w:sz w:val="22"/>
              <w:szCs w:val="22"/>
              <w:lang w:val="es-ES_tradnl"/>
            </w:rPr>
          </w:pPr>
          <w:r w:rsidRPr="00DA6911">
            <w:rPr>
              <w:b/>
              <w:bCs/>
              <w:sz w:val="16"/>
              <w:szCs w:val="16"/>
              <w:lang w:val="es-ES_tradnl"/>
            </w:rPr>
            <w:t>MD</w:t>
          </w:r>
          <w:r w:rsidR="008948D0">
            <w:rPr>
              <w:b/>
              <w:bCs/>
              <w:sz w:val="16"/>
              <w:szCs w:val="16"/>
              <w:lang w:val="es-ES_tradnl"/>
            </w:rPr>
            <w:t>N</w:t>
          </w:r>
          <w:r w:rsidRPr="00DA6911">
            <w:rPr>
              <w:b/>
              <w:bCs/>
              <w:sz w:val="16"/>
              <w:szCs w:val="16"/>
              <w:lang w:val="es-ES_tradnl"/>
            </w:rPr>
            <w:t>P-TCI -UDAF-03-</w:t>
          </w:r>
          <w:r w:rsidR="00C62E0C">
            <w:rPr>
              <w:b/>
              <w:bCs/>
              <w:sz w:val="16"/>
              <w:szCs w:val="16"/>
              <w:lang w:val="es-ES_tradnl"/>
            </w:rPr>
            <w:t>12</w:t>
          </w:r>
        </w:p>
      </w:tc>
    </w:tr>
    <w:tr w:rsidR="00023CC3" w:rsidRPr="0091374A" w14:paraId="09299B03" w14:textId="77777777" w:rsidTr="00C62E0C">
      <w:trPr>
        <w:cantSplit/>
        <w:trHeight w:val="284"/>
      </w:trPr>
      <w:tc>
        <w:tcPr>
          <w:tcW w:w="2537" w:type="dxa"/>
          <w:vMerge/>
        </w:tcPr>
        <w:p w14:paraId="20344044" w14:textId="77777777" w:rsidR="00023CC3" w:rsidRPr="0091374A" w:rsidRDefault="00000000" w:rsidP="00023CC3">
          <w:pPr>
            <w:tabs>
              <w:tab w:val="center" w:pos="4252"/>
              <w:tab w:val="right" w:pos="8504"/>
            </w:tabs>
            <w:jc w:val="center"/>
            <w:rPr>
              <w:rFonts w:ascii="Arial" w:hAnsi="Arial" w:cs="Arial"/>
              <w:sz w:val="20"/>
              <w:szCs w:val="20"/>
            </w:rPr>
          </w:pPr>
        </w:p>
      </w:tc>
      <w:tc>
        <w:tcPr>
          <w:tcW w:w="4942" w:type="dxa"/>
          <w:vMerge/>
          <w:shd w:val="clear" w:color="auto" w:fill="C6D9F1"/>
        </w:tcPr>
        <w:p w14:paraId="0F92459A" w14:textId="77777777" w:rsidR="00023CC3" w:rsidRPr="00271510" w:rsidRDefault="00000000" w:rsidP="00023CC3">
          <w:pPr>
            <w:tabs>
              <w:tab w:val="left" w:pos="720"/>
              <w:tab w:val="center" w:pos="4252"/>
              <w:tab w:val="right" w:pos="8504"/>
            </w:tabs>
            <w:spacing w:before="60"/>
            <w:jc w:val="center"/>
            <w:rPr>
              <w:b/>
              <w:color w:val="FF0000"/>
              <w:sz w:val="22"/>
              <w:szCs w:val="22"/>
            </w:rPr>
          </w:pPr>
        </w:p>
      </w:tc>
      <w:tc>
        <w:tcPr>
          <w:tcW w:w="1295" w:type="dxa"/>
          <w:shd w:val="clear" w:color="auto" w:fill="C6D9F1"/>
          <w:vAlign w:val="center"/>
        </w:tcPr>
        <w:p w14:paraId="7984D0B3" w14:textId="77777777" w:rsidR="00023CC3" w:rsidRPr="00023CC3" w:rsidRDefault="00000000" w:rsidP="00023CC3">
          <w:pPr>
            <w:tabs>
              <w:tab w:val="center" w:pos="4252"/>
              <w:tab w:val="right" w:pos="8504"/>
            </w:tabs>
            <w:rPr>
              <w:b/>
              <w:sz w:val="20"/>
              <w:szCs w:val="20"/>
            </w:rPr>
          </w:pPr>
          <w:r w:rsidRPr="00023CC3">
            <w:rPr>
              <w:b/>
              <w:sz w:val="20"/>
              <w:szCs w:val="20"/>
            </w:rPr>
            <w:t>EDICIÓN</w:t>
          </w:r>
        </w:p>
      </w:tc>
      <w:tc>
        <w:tcPr>
          <w:tcW w:w="1824" w:type="dxa"/>
          <w:vAlign w:val="center"/>
        </w:tcPr>
        <w:p w14:paraId="77476639" w14:textId="77777777" w:rsidR="00023CC3" w:rsidRPr="00271510" w:rsidRDefault="00000000" w:rsidP="00C62E0C">
          <w:pPr>
            <w:tabs>
              <w:tab w:val="center" w:pos="4252"/>
              <w:tab w:val="right" w:pos="8504"/>
            </w:tabs>
            <w:jc w:val="center"/>
            <w:rPr>
              <w:b/>
              <w:sz w:val="22"/>
              <w:szCs w:val="22"/>
              <w:lang w:val="es-ES_tradnl"/>
            </w:rPr>
          </w:pPr>
          <w:r w:rsidRPr="00DA6911">
            <w:rPr>
              <w:b/>
              <w:bCs/>
              <w:sz w:val="20"/>
              <w:szCs w:val="20"/>
              <w:lang w:val="es-ES_tradnl"/>
            </w:rPr>
            <w:t>01</w:t>
          </w:r>
        </w:p>
      </w:tc>
    </w:tr>
    <w:tr w:rsidR="00023CC3" w:rsidRPr="0091374A" w14:paraId="6E5AA954" w14:textId="77777777" w:rsidTr="00C62E0C">
      <w:trPr>
        <w:cantSplit/>
        <w:trHeight w:val="284"/>
      </w:trPr>
      <w:tc>
        <w:tcPr>
          <w:tcW w:w="2537" w:type="dxa"/>
          <w:vMerge/>
        </w:tcPr>
        <w:p w14:paraId="1C2C70C6" w14:textId="77777777" w:rsidR="00023CC3" w:rsidRPr="0091374A" w:rsidRDefault="00000000" w:rsidP="00023CC3">
          <w:pPr>
            <w:tabs>
              <w:tab w:val="center" w:pos="4252"/>
              <w:tab w:val="right" w:pos="8504"/>
            </w:tabs>
            <w:jc w:val="center"/>
            <w:rPr>
              <w:rFonts w:ascii="Arial" w:hAnsi="Arial" w:cs="Arial"/>
              <w:sz w:val="20"/>
              <w:szCs w:val="20"/>
            </w:rPr>
          </w:pPr>
        </w:p>
      </w:tc>
      <w:tc>
        <w:tcPr>
          <w:tcW w:w="4942" w:type="dxa"/>
          <w:vMerge w:val="restart"/>
          <w:vAlign w:val="center"/>
        </w:tcPr>
        <w:p w14:paraId="6FEF159F" w14:textId="4BA355E6" w:rsidR="00023CC3" w:rsidRPr="00271510" w:rsidRDefault="00000000" w:rsidP="00023CC3">
          <w:pPr>
            <w:jc w:val="center"/>
            <w:rPr>
              <w:rFonts w:eastAsia="Arial Unicode MS"/>
              <w:b/>
              <w:bCs/>
              <w:color w:val="FF0000"/>
              <w:sz w:val="22"/>
              <w:szCs w:val="22"/>
              <w:lang w:eastAsia="en-US"/>
            </w:rPr>
          </w:pPr>
          <w:r w:rsidRPr="00C62E0C">
            <w:rPr>
              <w:b/>
              <w:bCs/>
              <w:sz w:val="20"/>
              <w:szCs w:val="20"/>
              <w:lang w:eastAsia="en-US"/>
            </w:rPr>
            <w:t>LIQUIDACIÓN FINAL O PARCIAL DEL FONDO ROTATIVO</w:t>
          </w:r>
          <w:r w:rsidR="00065008">
            <w:rPr>
              <w:b/>
              <w:bCs/>
              <w:sz w:val="20"/>
              <w:szCs w:val="20"/>
              <w:lang w:eastAsia="en-US"/>
            </w:rPr>
            <w:t xml:space="preserve"> INSTITUCIONAL E</w:t>
          </w:r>
          <w:r w:rsidRPr="00C62E0C">
            <w:rPr>
              <w:b/>
              <w:bCs/>
              <w:sz w:val="20"/>
              <w:szCs w:val="20"/>
              <w:lang w:eastAsia="en-US"/>
            </w:rPr>
            <w:t xml:space="preserve"> INTERNO CON TARJETA DE COMPRAS INSTITUCIONAL -TCI-</w:t>
          </w:r>
        </w:p>
      </w:tc>
      <w:tc>
        <w:tcPr>
          <w:tcW w:w="1295" w:type="dxa"/>
          <w:shd w:val="clear" w:color="auto" w:fill="C6D9F1"/>
          <w:vAlign w:val="center"/>
        </w:tcPr>
        <w:p w14:paraId="421D6FB8" w14:textId="77777777" w:rsidR="00023CC3" w:rsidRPr="00023CC3" w:rsidRDefault="00000000" w:rsidP="00023CC3">
          <w:pPr>
            <w:tabs>
              <w:tab w:val="center" w:pos="4252"/>
              <w:tab w:val="right" w:pos="8504"/>
            </w:tabs>
            <w:rPr>
              <w:b/>
              <w:sz w:val="20"/>
              <w:szCs w:val="20"/>
            </w:rPr>
          </w:pPr>
          <w:r w:rsidRPr="00023CC3">
            <w:rPr>
              <w:b/>
              <w:sz w:val="20"/>
              <w:szCs w:val="20"/>
            </w:rPr>
            <w:t>REVISIÓN</w:t>
          </w:r>
        </w:p>
      </w:tc>
      <w:tc>
        <w:tcPr>
          <w:tcW w:w="1824" w:type="dxa"/>
          <w:vAlign w:val="center"/>
        </w:tcPr>
        <w:p w14:paraId="7E53C287" w14:textId="77777777" w:rsidR="00023CC3" w:rsidRPr="00271510" w:rsidRDefault="00000000" w:rsidP="00C62E0C">
          <w:pPr>
            <w:pBdr>
              <w:between w:val="single" w:sz="4" w:space="1" w:color="auto"/>
            </w:pBdr>
            <w:jc w:val="center"/>
            <w:rPr>
              <w:sz w:val="22"/>
              <w:szCs w:val="22"/>
              <w:lang w:val="es-ES_tradnl"/>
            </w:rPr>
          </w:pPr>
          <w:r w:rsidRPr="00DA6911">
            <w:rPr>
              <w:b/>
              <w:snapToGrid w:val="0"/>
              <w:sz w:val="20"/>
              <w:szCs w:val="20"/>
              <w:lang w:val="es-ES_tradnl"/>
            </w:rPr>
            <w:t>01</w:t>
          </w:r>
        </w:p>
      </w:tc>
    </w:tr>
    <w:tr w:rsidR="005F2B5D" w:rsidRPr="0091374A" w14:paraId="600AC668" w14:textId="77777777" w:rsidTr="00C62E0C">
      <w:trPr>
        <w:cantSplit/>
        <w:trHeight w:val="284"/>
      </w:trPr>
      <w:tc>
        <w:tcPr>
          <w:tcW w:w="2537" w:type="dxa"/>
          <w:vMerge/>
        </w:tcPr>
        <w:p w14:paraId="271EF820" w14:textId="77777777" w:rsidR="005F2B5D" w:rsidRPr="0091374A" w:rsidRDefault="00000000" w:rsidP="0091374A">
          <w:pPr>
            <w:tabs>
              <w:tab w:val="center" w:pos="4252"/>
              <w:tab w:val="right" w:pos="8504"/>
            </w:tabs>
            <w:jc w:val="center"/>
            <w:rPr>
              <w:rFonts w:ascii="Arial" w:hAnsi="Arial" w:cs="Arial"/>
              <w:sz w:val="20"/>
              <w:szCs w:val="20"/>
            </w:rPr>
          </w:pPr>
        </w:p>
      </w:tc>
      <w:tc>
        <w:tcPr>
          <w:tcW w:w="4942" w:type="dxa"/>
          <w:vMerge/>
        </w:tcPr>
        <w:p w14:paraId="6A2199CC" w14:textId="77777777" w:rsidR="005F2B5D" w:rsidRPr="00271510" w:rsidRDefault="00000000" w:rsidP="0091374A">
          <w:pPr>
            <w:jc w:val="center"/>
            <w:rPr>
              <w:b/>
              <w:sz w:val="22"/>
              <w:szCs w:val="22"/>
            </w:rPr>
          </w:pPr>
        </w:p>
      </w:tc>
      <w:tc>
        <w:tcPr>
          <w:tcW w:w="1295" w:type="dxa"/>
          <w:shd w:val="clear" w:color="auto" w:fill="C6D9F1"/>
          <w:vAlign w:val="center"/>
        </w:tcPr>
        <w:p w14:paraId="26160D77" w14:textId="77777777" w:rsidR="005F2B5D" w:rsidRPr="00023CC3" w:rsidRDefault="00000000" w:rsidP="00023CC3">
          <w:pPr>
            <w:tabs>
              <w:tab w:val="center" w:pos="4252"/>
              <w:tab w:val="right" w:pos="8504"/>
            </w:tabs>
            <w:rPr>
              <w:b/>
              <w:sz w:val="20"/>
              <w:szCs w:val="20"/>
            </w:rPr>
          </w:pPr>
          <w:r w:rsidRPr="00023CC3">
            <w:rPr>
              <w:b/>
              <w:sz w:val="20"/>
              <w:szCs w:val="20"/>
            </w:rPr>
            <w:t>PÁGINAS</w:t>
          </w:r>
        </w:p>
      </w:tc>
      <w:tc>
        <w:tcPr>
          <w:tcW w:w="1824" w:type="dxa"/>
          <w:vAlign w:val="center"/>
        </w:tcPr>
        <w:p w14:paraId="370F465A" w14:textId="22438156" w:rsidR="005F2B5D" w:rsidRPr="00271510" w:rsidRDefault="00000000" w:rsidP="00C62E0C">
          <w:pPr>
            <w:pBdr>
              <w:between w:val="single" w:sz="4" w:space="1" w:color="auto"/>
            </w:pBdr>
            <w:jc w:val="center"/>
            <w:rPr>
              <w:sz w:val="22"/>
              <w:szCs w:val="22"/>
              <w:lang w:val="es-ES_tradnl"/>
            </w:rPr>
          </w:pPr>
          <w:r w:rsidRPr="00271510">
            <w:rPr>
              <w:b/>
              <w:snapToGrid w:val="0"/>
              <w:sz w:val="22"/>
              <w:szCs w:val="22"/>
              <w:lang w:val="es-ES_tradnl"/>
            </w:rPr>
            <w:t xml:space="preserve">Página </w:t>
          </w:r>
          <w:r w:rsidRPr="00271510">
            <w:rPr>
              <w:b/>
              <w:snapToGrid w:val="0"/>
              <w:sz w:val="22"/>
              <w:szCs w:val="22"/>
              <w:lang w:val="es-ES_tradnl"/>
            </w:rPr>
            <w:fldChar w:fldCharType="begin"/>
          </w:r>
          <w:r w:rsidRPr="00271510">
            <w:rPr>
              <w:b/>
              <w:snapToGrid w:val="0"/>
              <w:sz w:val="22"/>
              <w:szCs w:val="22"/>
              <w:lang w:val="es-ES_tradnl"/>
            </w:rPr>
            <w:instrText xml:space="preserve"> PAGE </w:instrText>
          </w:r>
          <w:r w:rsidRPr="00271510">
            <w:rPr>
              <w:b/>
              <w:snapToGrid w:val="0"/>
              <w:sz w:val="22"/>
              <w:szCs w:val="22"/>
              <w:lang w:val="es-ES_tradnl"/>
            </w:rPr>
            <w:fldChar w:fldCharType="separate"/>
          </w:r>
          <w:r>
            <w:rPr>
              <w:b/>
              <w:noProof/>
              <w:snapToGrid w:val="0"/>
              <w:sz w:val="22"/>
              <w:szCs w:val="22"/>
              <w:lang w:val="es-ES_tradnl"/>
            </w:rPr>
            <w:t>4</w:t>
          </w:r>
          <w:r w:rsidRPr="00271510">
            <w:rPr>
              <w:b/>
              <w:snapToGrid w:val="0"/>
              <w:sz w:val="22"/>
              <w:szCs w:val="22"/>
              <w:lang w:val="es-ES_tradnl"/>
            </w:rPr>
            <w:fldChar w:fldCharType="end"/>
          </w:r>
          <w:r w:rsidRPr="00271510">
            <w:rPr>
              <w:b/>
              <w:snapToGrid w:val="0"/>
              <w:sz w:val="22"/>
              <w:szCs w:val="22"/>
              <w:lang w:val="es-ES_tradnl"/>
            </w:rPr>
            <w:t xml:space="preserve"> de </w:t>
          </w:r>
          <w:r w:rsidR="00C154C6">
            <w:rPr>
              <w:b/>
              <w:snapToGrid w:val="0"/>
              <w:sz w:val="22"/>
              <w:szCs w:val="22"/>
              <w:lang w:val="es-ES_tradnl"/>
            </w:rPr>
            <w:t>83</w:t>
          </w:r>
        </w:p>
      </w:tc>
    </w:tr>
  </w:tbl>
  <w:p w14:paraId="186A6A36" w14:textId="77777777" w:rsidR="005F2B5D" w:rsidRPr="00EC29B9" w:rsidRDefault="00000000">
    <w:pPr>
      <w:pStyle w:val="Encabezado"/>
      <w:rPr>
        <w:sz w:val="22"/>
        <w:szCs w:val="22"/>
      </w:rP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598" w:type="dxa"/>
      <w:tblBorders>
        <w:top w:val="single" w:sz="12" w:space="0" w:color="17365D"/>
        <w:left w:val="single" w:sz="12" w:space="0" w:color="17365D"/>
        <w:bottom w:val="single" w:sz="12" w:space="0" w:color="17365D"/>
        <w:right w:val="single" w:sz="12" w:space="0" w:color="17365D"/>
        <w:insideH w:val="single" w:sz="12" w:space="0" w:color="17365D"/>
        <w:insideV w:val="single" w:sz="12" w:space="0" w:color="17365D"/>
      </w:tblBorders>
      <w:tblLayout w:type="fixed"/>
      <w:tblLook w:val="0000" w:firstRow="0" w:lastRow="0" w:firstColumn="0" w:lastColumn="0" w:noHBand="0" w:noVBand="0"/>
    </w:tblPr>
    <w:tblGrid>
      <w:gridCol w:w="2253"/>
      <w:gridCol w:w="5226"/>
      <w:gridCol w:w="1153"/>
      <w:gridCol w:w="1966"/>
    </w:tblGrid>
    <w:tr w:rsidR="00C62E0C" w:rsidRPr="0091374A" w14:paraId="09AECFCE" w14:textId="77777777" w:rsidTr="0099248C">
      <w:trPr>
        <w:cantSplit/>
        <w:trHeight w:val="284"/>
      </w:trPr>
      <w:tc>
        <w:tcPr>
          <w:tcW w:w="2253" w:type="dxa"/>
          <w:vMerge w:val="restart"/>
        </w:tcPr>
        <w:p w14:paraId="393EA403" w14:textId="77777777" w:rsidR="00C62E0C" w:rsidRPr="0091374A" w:rsidRDefault="00C62E0C" w:rsidP="004A239E">
          <w:pPr>
            <w:tabs>
              <w:tab w:val="center" w:pos="4252"/>
              <w:tab w:val="right" w:pos="8504"/>
            </w:tabs>
            <w:jc w:val="center"/>
            <w:rPr>
              <w:rFonts w:ascii="Arial" w:hAnsi="Arial" w:cs="Arial"/>
              <w:sz w:val="20"/>
              <w:szCs w:val="20"/>
            </w:rPr>
          </w:pPr>
          <w:r>
            <w:rPr>
              <w:noProof/>
              <w:lang w:eastAsia="es-GT"/>
            </w:rPr>
            <w:drawing>
              <wp:anchor distT="0" distB="0" distL="114300" distR="114300" simplePos="0" relativeHeight="251659776" behindDoc="0" locked="0" layoutInCell="1" allowOverlap="1" wp14:anchorId="16207C27" wp14:editId="7747A9B3">
                <wp:simplePos x="0" y="0"/>
                <wp:positionH relativeFrom="column">
                  <wp:posOffset>-30480</wp:posOffset>
                </wp:positionH>
                <wp:positionV relativeFrom="paragraph">
                  <wp:posOffset>200025</wp:posOffset>
                </wp:positionV>
                <wp:extent cx="1371600" cy="464185"/>
                <wp:effectExtent l="0" t="0" r="0" b="0"/>
                <wp:wrapSquare wrapText="bothSides"/>
                <wp:docPr id="29" name="Imagen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1600" cy="46418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226" w:type="dxa"/>
          <w:vMerge w:val="restart"/>
          <w:shd w:val="clear" w:color="auto" w:fill="C6D9F1"/>
        </w:tcPr>
        <w:p w14:paraId="522FEB18" w14:textId="7243F633" w:rsidR="00C62E0C" w:rsidRPr="004A239E" w:rsidRDefault="00C62E0C" w:rsidP="004A239E">
          <w:pPr>
            <w:tabs>
              <w:tab w:val="center" w:pos="4252"/>
              <w:tab w:val="right" w:pos="8504"/>
            </w:tabs>
            <w:jc w:val="center"/>
            <w:rPr>
              <w:b/>
              <w:sz w:val="28"/>
              <w:szCs w:val="28"/>
            </w:rPr>
          </w:pPr>
          <w:r w:rsidRPr="004A239E">
            <w:rPr>
              <w:b/>
              <w:sz w:val="28"/>
              <w:szCs w:val="28"/>
            </w:rPr>
            <w:t xml:space="preserve">Manual de </w:t>
          </w:r>
          <w:r w:rsidR="008729AA">
            <w:rPr>
              <w:b/>
              <w:sz w:val="28"/>
              <w:szCs w:val="28"/>
            </w:rPr>
            <w:t xml:space="preserve">Nomas y </w:t>
          </w:r>
          <w:r w:rsidRPr="004A239E">
            <w:rPr>
              <w:b/>
              <w:sz w:val="28"/>
              <w:szCs w:val="28"/>
            </w:rPr>
            <w:t>Procedimientos</w:t>
          </w:r>
        </w:p>
        <w:p w14:paraId="135AE232" w14:textId="77777777" w:rsidR="00C62E0C" w:rsidRPr="004A239E" w:rsidRDefault="00C62E0C" w:rsidP="004A239E">
          <w:pPr>
            <w:tabs>
              <w:tab w:val="center" w:pos="4252"/>
              <w:tab w:val="right" w:pos="8504"/>
            </w:tabs>
            <w:jc w:val="center"/>
            <w:rPr>
              <w:b/>
              <w:sz w:val="20"/>
              <w:szCs w:val="20"/>
            </w:rPr>
          </w:pPr>
        </w:p>
      </w:tc>
      <w:tc>
        <w:tcPr>
          <w:tcW w:w="1153" w:type="dxa"/>
          <w:shd w:val="clear" w:color="auto" w:fill="C6D9F1"/>
          <w:vAlign w:val="center"/>
        </w:tcPr>
        <w:p w14:paraId="3326DA09" w14:textId="77777777" w:rsidR="00C62E0C" w:rsidRPr="004A239E" w:rsidRDefault="00C62E0C" w:rsidP="004A239E">
          <w:pPr>
            <w:tabs>
              <w:tab w:val="center" w:pos="4252"/>
              <w:tab w:val="right" w:pos="8504"/>
            </w:tabs>
            <w:rPr>
              <w:b/>
              <w:sz w:val="20"/>
              <w:szCs w:val="20"/>
            </w:rPr>
          </w:pPr>
          <w:r w:rsidRPr="004A239E">
            <w:rPr>
              <w:b/>
              <w:sz w:val="20"/>
              <w:szCs w:val="20"/>
            </w:rPr>
            <w:t>CÓDIGO</w:t>
          </w:r>
        </w:p>
      </w:tc>
      <w:tc>
        <w:tcPr>
          <w:tcW w:w="1966" w:type="dxa"/>
          <w:vAlign w:val="center"/>
        </w:tcPr>
        <w:p w14:paraId="74876807" w14:textId="3448E954" w:rsidR="00C62E0C" w:rsidRPr="004A239E" w:rsidRDefault="00C62E0C" w:rsidP="004A239E">
          <w:pPr>
            <w:tabs>
              <w:tab w:val="center" w:pos="4252"/>
              <w:tab w:val="right" w:pos="8504"/>
            </w:tabs>
            <w:ind w:left="-108" w:right="-108"/>
            <w:jc w:val="center"/>
            <w:rPr>
              <w:b/>
              <w:sz w:val="20"/>
              <w:szCs w:val="20"/>
              <w:lang w:val="es-ES_tradnl"/>
            </w:rPr>
          </w:pPr>
          <w:r w:rsidRPr="00DA6911">
            <w:rPr>
              <w:b/>
              <w:bCs/>
              <w:sz w:val="16"/>
              <w:szCs w:val="16"/>
              <w:lang w:val="es-ES_tradnl"/>
            </w:rPr>
            <w:t>MD</w:t>
          </w:r>
          <w:r w:rsidR="008729AA">
            <w:rPr>
              <w:b/>
              <w:bCs/>
              <w:sz w:val="16"/>
              <w:szCs w:val="16"/>
              <w:lang w:val="es-ES_tradnl"/>
            </w:rPr>
            <w:t>N</w:t>
          </w:r>
          <w:r w:rsidRPr="00DA6911">
            <w:rPr>
              <w:b/>
              <w:bCs/>
              <w:sz w:val="16"/>
              <w:szCs w:val="16"/>
              <w:lang w:val="es-ES_tradnl"/>
            </w:rPr>
            <w:t>P-TCI -UDAF-03-</w:t>
          </w:r>
          <w:r>
            <w:rPr>
              <w:b/>
              <w:bCs/>
              <w:sz w:val="16"/>
              <w:szCs w:val="16"/>
              <w:lang w:val="es-ES_tradnl"/>
            </w:rPr>
            <w:t>13</w:t>
          </w:r>
        </w:p>
      </w:tc>
    </w:tr>
    <w:tr w:rsidR="00C62E0C" w:rsidRPr="0091374A" w14:paraId="2D88C586" w14:textId="77777777" w:rsidTr="0099248C">
      <w:trPr>
        <w:cantSplit/>
        <w:trHeight w:val="284"/>
      </w:trPr>
      <w:tc>
        <w:tcPr>
          <w:tcW w:w="2253" w:type="dxa"/>
          <w:vMerge/>
        </w:tcPr>
        <w:p w14:paraId="1266BDAC" w14:textId="77777777" w:rsidR="00C62E0C" w:rsidRPr="0091374A" w:rsidRDefault="00C62E0C" w:rsidP="004A239E">
          <w:pPr>
            <w:tabs>
              <w:tab w:val="center" w:pos="4252"/>
              <w:tab w:val="right" w:pos="8504"/>
            </w:tabs>
            <w:jc w:val="center"/>
            <w:rPr>
              <w:rFonts w:ascii="Arial" w:hAnsi="Arial" w:cs="Arial"/>
              <w:sz w:val="20"/>
              <w:szCs w:val="20"/>
            </w:rPr>
          </w:pPr>
        </w:p>
      </w:tc>
      <w:tc>
        <w:tcPr>
          <w:tcW w:w="5226" w:type="dxa"/>
          <w:vMerge/>
          <w:shd w:val="clear" w:color="auto" w:fill="C6D9F1"/>
        </w:tcPr>
        <w:p w14:paraId="0A872CEE" w14:textId="77777777" w:rsidR="00C62E0C" w:rsidRPr="004A239E" w:rsidRDefault="00C62E0C" w:rsidP="004A239E">
          <w:pPr>
            <w:tabs>
              <w:tab w:val="left" w:pos="720"/>
              <w:tab w:val="center" w:pos="4252"/>
              <w:tab w:val="right" w:pos="8504"/>
            </w:tabs>
            <w:spacing w:before="60"/>
            <w:jc w:val="center"/>
            <w:rPr>
              <w:b/>
              <w:color w:val="FF0000"/>
              <w:sz w:val="20"/>
              <w:szCs w:val="20"/>
            </w:rPr>
          </w:pPr>
        </w:p>
      </w:tc>
      <w:tc>
        <w:tcPr>
          <w:tcW w:w="1153" w:type="dxa"/>
          <w:shd w:val="clear" w:color="auto" w:fill="C6D9F1"/>
          <w:vAlign w:val="center"/>
        </w:tcPr>
        <w:p w14:paraId="7ED357D6" w14:textId="77777777" w:rsidR="00C62E0C" w:rsidRPr="004A239E" w:rsidRDefault="00C62E0C" w:rsidP="004A239E">
          <w:pPr>
            <w:tabs>
              <w:tab w:val="center" w:pos="4252"/>
              <w:tab w:val="right" w:pos="8504"/>
            </w:tabs>
            <w:rPr>
              <w:b/>
              <w:sz w:val="20"/>
              <w:szCs w:val="20"/>
            </w:rPr>
          </w:pPr>
          <w:r w:rsidRPr="004A239E">
            <w:rPr>
              <w:b/>
              <w:sz w:val="20"/>
              <w:szCs w:val="20"/>
            </w:rPr>
            <w:t>EDICIÓN</w:t>
          </w:r>
        </w:p>
      </w:tc>
      <w:tc>
        <w:tcPr>
          <w:tcW w:w="1966" w:type="dxa"/>
          <w:vAlign w:val="center"/>
        </w:tcPr>
        <w:p w14:paraId="0CDDA17C" w14:textId="77777777" w:rsidR="00C62E0C" w:rsidRPr="004A239E" w:rsidRDefault="00C62E0C" w:rsidP="004A239E">
          <w:pPr>
            <w:tabs>
              <w:tab w:val="center" w:pos="4252"/>
              <w:tab w:val="right" w:pos="8504"/>
            </w:tabs>
            <w:jc w:val="center"/>
            <w:rPr>
              <w:b/>
              <w:sz w:val="20"/>
              <w:szCs w:val="20"/>
              <w:lang w:val="es-ES_tradnl"/>
            </w:rPr>
          </w:pPr>
          <w:r w:rsidRPr="00DA6911">
            <w:rPr>
              <w:b/>
              <w:bCs/>
              <w:sz w:val="20"/>
              <w:szCs w:val="20"/>
              <w:lang w:val="es-ES_tradnl"/>
            </w:rPr>
            <w:t>01</w:t>
          </w:r>
        </w:p>
      </w:tc>
    </w:tr>
    <w:tr w:rsidR="00C62E0C" w:rsidRPr="0091374A" w14:paraId="2B63A3F4" w14:textId="77777777" w:rsidTr="0099248C">
      <w:trPr>
        <w:cantSplit/>
        <w:trHeight w:val="284"/>
      </w:trPr>
      <w:tc>
        <w:tcPr>
          <w:tcW w:w="2253" w:type="dxa"/>
          <w:vMerge/>
        </w:tcPr>
        <w:p w14:paraId="730E7759" w14:textId="77777777" w:rsidR="00C62E0C" w:rsidRPr="0091374A" w:rsidRDefault="00C62E0C" w:rsidP="004A239E">
          <w:pPr>
            <w:tabs>
              <w:tab w:val="center" w:pos="4252"/>
              <w:tab w:val="right" w:pos="8504"/>
            </w:tabs>
            <w:jc w:val="center"/>
            <w:rPr>
              <w:rFonts w:ascii="Arial" w:hAnsi="Arial" w:cs="Arial"/>
              <w:sz w:val="20"/>
              <w:szCs w:val="20"/>
            </w:rPr>
          </w:pPr>
        </w:p>
      </w:tc>
      <w:tc>
        <w:tcPr>
          <w:tcW w:w="5226" w:type="dxa"/>
          <w:vMerge w:val="restart"/>
          <w:vAlign w:val="center"/>
        </w:tcPr>
        <w:p w14:paraId="0D059117" w14:textId="34D3033F" w:rsidR="00C62E0C" w:rsidRPr="004A239E" w:rsidRDefault="00C62E0C" w:rsidP="004A239E">
          <w:pPr>
            <w:spacing w:after="120"/>
            <w:jc w:val="center"/>
            <w:rPr>
              <w:rFonts w:eastAsia="Arial Unicode MS"/>
              <w:b/>
              <w:bCs/>
              <w:color w:val="FF0000"/>
              <w:sz w:val="22"/>
              <w:lang w:eastAsia="en-US"/>
            </w:rPr>
          </w:pPr>
          <w:r w:rsidRPr="00C62E0C">
            <w:rPr>
              <w:rFonts w:eastAsiaTheme="minorHAnsi"/>
              <w:b/>
              <w:bCs/>
              <w:sz w:val="20"/>
              <w:szCs w:val="20"/>
              <w:lang w:eastAsia="en-US"/>
            </w:rPr>
            <w:t>CONSTITUCI</w:t>
          </w:r>
          <w:r w:rsidR="00534588">
            <w:rPr>
              <w:rFonts w:eastAsiaTheme="minorHAnsi"/>
              <w:b/>
              <w:bCs/>
              <w:sz w:val="20"/>
              <w:szCs w:val="20"/>
              <w:lang w:eastAsia="en-US"/>
            </w:rPr>
            <w:t>Ó</w:t>
          </w:r>
          <w:r w:rsidRPr="00C62E0C">
            <w:rPr>
              <w:rFonts w:eastAsiaTheme="minorHAnsi"/>
              <w:b/>
              <w:bCs/>
              <w:sz w:val="20"/>
              <w:szCs w:val="20"/>
              <w:lang w:eastAsia="en-US"/>
            </w:rPr>
            <w:t>N DEL FONDO DE CAJA CHICA CON TARJETA DE COMPRAS INSTITUCIONAL -TCI-</w:t>
          </w:r>
        </w:p>
      </w:tc>
      <w:tc>
        <w:tcPr>
          <w:tcW w:w="1153" w:type="dxa"/>
          <w:shd w:val="clear" w:color="auto" w:fill="C6D9F1"/>
          <w:vAlign w:val="center"/>
        </w:tcPr>
        <w:p w14:paraId="299BC74B" w14:textId="77777777" w:rsidR="00C62E0C" w:rsidRPr="004A239E" w:rsidRDefault="00C62E0C" w:rsidP="004A239E">
          <w:pPr>
            <w:tabs>
              <w:tab w:val="center" w:pos="4252"/>
              <w:tab w:val="right" w:pos="8504"/>
            </w:tabs>
            <w:rPr>
              <w:b/>
              <w:sz w:val="20"/>
              <w:szCs w:val="20"/>
            </w:rPr>
          </w:pPr>
          <w:r w:rsidRPr="0099248C">
            <w:rPr>
              <w:b/>
              <w:sz w:val="18"/>
              <w:szCs w:val="18"/>
            </w:rPr>
            <w:t>REVISIÓN</w:t>
          </w:r>
        </w:p>
      </w:tc>
      <w:tc>
        <w:tcPr>
          <w:tcW w:w="1966" w:type="dxa"/>
          <w:vAlign w:val="center"/>
        </w:tcPr>
        <w:p w14:paraId="58395AF7" w14:textId="77777777" w:rsidR="00C62E0C" w:rsidRPr="004A239E" w:rsidRDefault="00C62E0C" w:rsidP="004A239E">
          <w:pPr>
            <w:pBdr>
              <w:between w:val="single" w:sz="4" w:space="1" w:color="auto"/>
            </w:pBdr>
            <w:jc w:val="center"/>
            <w:rPr>
              <w:sz w:val="20"/>
              <w:szCs w:val="20"/>
              <w:lang w:val="es-ES_tradnl"/>
            </w:rPr>
          </w:pPr>
          <w:r w:rsidRPr="00DA6911">
            <w:rPr>
              <w:b/>
              <w:snapToGrid w:val="0"/>
              <w:sz w:val="20"/>
              <w:szCs w:val="20"/>
              <w:lang w:val="es-ES_tradnl"/>
            </w:rPr>
            <w:t>01</w:t>
          </w:r>
        </w:p>
      </w:tc>
    </w:tr>
    <w:tr w:rsidR="00C62E0C" w:rsidRPr="0091374A" w14:paraId="39DA2DB9" w14:textId="77777777" w:rsidTr="0099248C">
      <w:trPr>
        <w:cantSplit/>
        <w:trHeight w:val="284"/>
      </w:trPr>
      <w:tc>
        <w:tcPr>
          <w:tcW w:w="2253" w:type="dxa"/>
          <w:vMerge/>
        </w:tcPr>
        <w:p w14:paraId="28958289" w14:textId="77777777" w:rsidR="00C62E0C" w:rsidRPr="0091374A" w:rsidRDefault="00C62E0C" w:rsidP="0091374A">
          <w:pPr>
            <w:tabs>
              <w:tab w:val="center" w:pos="4252"/>
              <w:tab w:val="right" w:pos="8504"/>
            </w:tabs>
            <w:jc w:val="center"/>
            <w:rPr>
              <w:rFonts w:ascii="Arial" w:hAnsi="Arial" w:cs="Arial"/>
              <w:sz w:val="20"/>
              <w:szCs w:val="20"/>
            </w:rPr>
          </w:pPr>
        </w:p>
      </w:tc>
      <w:tc>
        <w:tcPr>
          <w:tcW w:w="5226" w:type="dxa"/>
          <w:vMerge/>
        </w:tcPr>
        <w:p w14:paraId="0ABD92C5" w14:textId="77777777" w:rsidR="00C62E0C" w:rsidRPr="004A239E" w:rsidRDefault="00C62E0C" w:rsidP="0091374A">
          <w:pPr>
            <w:jc w:val="center"/>
            <w:rPr>
              <w:b/>
              <w:sz w:val="20"/>
              <w:szCs w:val="20"/>
            </w:rPr>
          </w:pPr>
        </w:p>
      </w:tc>
      <w:tc>
        <w:tcPr>
          <w:tcW w:w="1153" w:type="dxa"/>
          <w:shd w:val="clear" w:color="auto" w:fill="C6D9F1"/>
          <w:vAlign w:val="center"/>
        </w:tcPr>
        <w:p w14:paraId="25B4509B" w14:textId="77777777" w:rsidR="00C62E0C" w:rsidRPr="004A239E" w:rsidRDefault="00C62E0C" w:rsidP="004A239E">
          <w:pPr>
            <w:tabs>
              <w:tab w:val="center" w:pos="4252"/>
              <w:tab w:val="right" w:pos="8504"/>
            </w:tabs>
            <w:rPr>
              <w:b/>
              <w:sz w:val="20"/>
              <w:szCs w:val="20"/>
            </w:rPr>
          </w:pPr>
          <w:r w:rsidRPr="004A239E">
            <w:rPr>
              <w:b/>
              <w:sz w:val="20"/>
              <w:szCs w:val="20"/>
            </w:rPr>
            <w:t>PÁGINAS</w:t>
          </w:r>
        </w:p>
      </w:tc>
      <w:tc>
        <w:tcPr>
          <w:tcW w:w="1966" w:type="dxa"/>
          <w:vAlign w:val="center"/>
        </w:tcPr>
        <w:p w14:paraId="11851743" w14:textId="72A1B537" w:rsidR="00C62E0C" w:rsidRPr="004A239E" w:rsidRDefault="00C62E0C" w:rsidP="004A239E">
          <w:pPr>
            <w:pBdr>
              <w:between w:val="single" w:sz="4" w:space="1" w:color="auto"/>
            </w:pBdr>
            <w:jc w:val="center"/>
            <w:rPr>
              <w:sz w:val="20"/>
              <w:szCs w:val="20"/>
              <w:lang w:val="es-ES_tradnl"/>
            </w:rPr>
          </w:pPr>
          <w:r w:rsidRPr="004A239E">
            <w:rPr>
              <w:b/>
              <w:snapToGrid w:val="0"/>
              <w:sz w:val="20"/>
              <w:szCs w:val="20"/>
              <w:lang w:val="es-ES_tradnl"/>
            </w:rPr>
            <w:t xml:space="preserve">Página </w:t>
          </w:r>
          <w:r w:rsidRPr="004A239E">
            <w:rPr>
              <w:b/>
              <w:snapToGrid w:val="0"/>
              <w:sz w:val="20"/>
              <w:szCs w:val="20"/>
              <w:lang w:val="es-ES_tradnl"/>
            </w:rPr>
            <w:fldChar w:fldCharType="begin"/>
          </w:r>
          <w:r w:rsidRPr="004A239E">
            <w:rPr>
              <w:b/>
              <w:snapToGrid w:val="0"/>
              <w:sz w:val="20"/>
              <w:szCs w:val="20"/>
              <w:lang w:val="es-ES_tradnl"/>
            </w:rPr>
            <w:instrText xml:space="preserve"> PAGE </w:instrText>
          </w:r>
          <w:r w:rsidRPr="004A239E">
            <w:rPr>
              <w:b/>
              <w:snapToGrid w:val="0"/>
              <w:sz w:val="20"/>
              <w:szCs w:val="20"/>
              <w:lang w:val="es-ES_tradnl"/>
            </w:rPr>
            <w:fldChar w:fldCharType="separate"/>
          </w:r>
          <w:r w:rsidRPr="004A239E">
            <w:rPr>
              <w:b/>
              <w:noProof/>
              <w:snapToGrid w:val="0"/>
              <w:sz w:val="20"/>
              <w:szCs w:val="20"/>
              <w:lang w:val="es-ES_tradnl"/>
            </w:rPr>
            <w:t>5</w:t>
          </w:r>
          <w:r w:rsidRPr="004A239E">
            <w:rPr>
              <w:b/>
              <w:snapToGrid w:val="0"/>
              <w:sz w:val="20"/>
              <w:szCs w:val="20"/>
              <w:lang w:val="es-ES_tradnl"/>
            </w:rPr>
            <w:fldChar w:fldCharType="end"/>
          </w:r>
          <w:r w:rsidRPr="004A239E">
            <w:rPr>
              <w:b/>
              <w:snapToGrid w:val="0"/>
              <w:sz w:val="20"/>
              <w:szCs w:val="20"/>
              <w:lang w:val="es-ES_tradnl"/>
            </w:rPr>
            <w:t xml:space="preserve"> de </w:t>
          </w:r>
          <w:r w:rsidR="001921AC">
            <w:rPr>
              <w:b/>
              <w:snapToGrid w:val="0"/>
              <w:sz w:val="20"/>
              <w:szCs w:val="20"/>
              <w:lang w:val="es-ES_tradnl"/>
            </w:rPr>
            <w:t>83</w:t>
          </w:r>
        </w:p>
      </w:tc>
    </w:tr>
  </w:tbl>
  <w:p w14:paraId="0218D785" w14:textId="77777777" w:rsidR="00C62E0C" w:rsidRPr="00EC29B9" w:rsidRDefault="00C62E0C">
    <w:pPr>
      <w:pStyle w:val="Encabezado"/>
      <w:rPr>
        <w:sz w:val="22"/>
        <w:szCs w:val="22"/>
      </w:rP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598" w:type="dxa"/>
      <w:tblBorders>
        <w:top w:val="single" w:sz="12" w:space="0" w:color="17365D"/>
        <w:left w:val="single" w:sz="12" w:space="0" w:color="17365D"/>
        <w:bottom w:val="single" w:sz="12" w:space="0" w:color="17365D"/>
        <w:right w:val="single" w:sz="12" w:space="0" w:color="17365D"/>
        <w:insideH w:val="single" w:sz="12" w:space="0" w:color="17365D"/>
        <w:insideV w:val="single" w:sz="12" w:space="0" w:color="17365D"/>
      </w:tblBorders>
      <w:tblLayout w:type="fixed"/>
      <w:tblLook w:val="0000" w:firstRow="0" w:lastRow="0" w:firstColumn="0" w:lastColumn="0" w:noHBand="0" w:noVBand="0"/>
    </w:tblPr>
    <w:tblGrid>
      <w:gridCol w:w="2253"/>
      <w:gridCol w:w="5103"/>
      <w:gridCol w:w="1276"/>
      <w:gridCol w:w="1966"/>
    </w:tblGrid>
    <w:tr w:rsidR="00C62E0C" w:rsidRPr="0091374A" w14:paraId="7FC83644" w14:textId="77777777" w:rsidTr="0099248C">
      <w:trPr>
        <w:cantSplit/>
        <w:trHeight w:val="284"/>
      </w:trPr>
      <w:tc>
        <w:tcPr>
          <w:tcW w:w="2253" w:type="dxa"/>
          <w:vMerge w:val="restart"/>
        </w:tcPr>
        <w:p w14:paraId="73306459" w14:textId="77777777" w:rsidR="00C62E0C" w:rsidRPr="0091374A" w:rsidRDefault="00C62E0C" w:rsidP="004A239E">
          <w:pPr>
            <w:tabs>
              <w:tab w:val="center" w:pos="4252"/>
              <w:tab w:val="right" w:pos="8504"/>
            </w:tabs>
            <w:jc w:val="center"/>
            <w:rPr>
              <w:rFonts w:ascii="Arial" w:hAnsi="Arial" w:cs="Arial"/>
              <w:sz w:val="20"/>
              <w:szCs w:val="20"/>
            </w:rPr>
          </w:pPr>
          <w:r>
            <w:rPr>
              <w:noProof/>
              <w:lang w:eastAsia="es-GT"/>
            </w:rPr>
            <w:drawing>
              <wp:anchor distT="0" distB="0" distL="114300" distR="114300" simplePos="0" relativeHeight="251661824" behindDoc="0" locked="0" layoutInCell="1" allowOverlap="1" wp14:anchorId="13462773" wp14:editId="1304019E">
                <wp:simplePos x="0" y="0"/>
                <wp:positionH relativeFrom="column">
                  <wp:posOffset>-27001</wp:posOffset>
                </wp:positionH>
                <wp:positionV relativeFrom="paragraph">
                  <wp:posOffset>168910</wp:posOffset>
                </wp:positionV>
                <wp:extent cx="1371600" cy="464185"/>
                <wp:effectExtent l="0" t="0" r="0" b="0"/>
                <wp:wrapSquare wrapText="bothSides"/>
                <wp:docPr id="30" name="Imagen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1600" cy="46418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103" w:type="dxa"/>
          <w:vMerge w:val="restart"/>
          <w:shd w:val="clear" w:color="auto" w:fill="C6D9F1"/>
        </w:tcPr>
        <w:p w14:paraId="22868F30" w14:textId="1E9008B8" w:rsidR="00C62E0C" w:rsidRPr="004A239E" w:rsidRDefault="00C62E0C" w:rsidP="004A239E">
          <w:pPr>
            <w:tabs>
              <w:tab w:val="center" w:pos="4252"/>
              <w:tab w:val="right" w:pos="8504"/>
            </w:tabs>
            <w:jc w:val="center"/>
            <w:rPr>
              <w:b/>
              <w:sz w:val="28"/>
              <w:szCs w:val="28"/>
            </w:rPr>
          </w:pPr>
          <w:r w:rsidRPr="004A239E">
            <w:rPr>
              <w:b/>
              <w:sz w:val="28"/>
              <w:szCs w:val="28"/>
            </w:rPr>
            <w:t>Manual de</w:t>
          </w:r>
          <w:r w:rsidR="0099248C">
            <w:rPr>
              <w:b/>
              <w:sz w:val="28"/>
              <w:szCs w:val="28"/>
            </w:rPr>
            <w:t xml:space="preserve"> Normas y</w:t>
          </w:r>
          <w:r w:rsidRPr="004A239E">
            <w:rPr>
              <w:b/>
              <w:sz w:val="28"/>
              <w:szCs w:val="28"/>
            </w:rPr>
            <w:t xml:space="preserve"> Procedimientos</w:t>
          </w:r>
        </w:p>
        <w:p w14:paraId="1F2FEACC" w14:textId="77777777" w:rsidR="00C62E0C" w:rsidRPr="004A239E" w:rsidRDefault="00C62E0C" w:rsidP="004A239E">
          <w:pPr>
            <w:tabs>
              <w:tab w:val="center" w:pos="4252"/>
              <w:tab w:val="right" w:pos="8504"/>
            </w:tabs>
            <w:jc w:val="center"/>
            <w:rPr>
              <w:b/>
              <w:sz w:val="20"/>
              <w:szCs w:val="20"/>
            </w:rPr>
          </w:pPr>
        </w:p>
      </w:tc>
      <w:tc>
        <w:tcPr>
          <w:tcW w:w="1276" w:type="dxa"/>
          <w:shd w:val="clear" w:color="auto" w:fill="C6D9F1"/>
          <w:vAlign w:val="center"/>
        </w:tcPr>
        <w:p w14:paraId="0C4F5D18" w14:textId="77777777" w:rsidR="00C62E0C" w:rsidRPr="004A239E" w:rsidRDefault="00C62E0C" w:rsidP="004A239E">
          <w:pPr>
            <w:tabs>
              <w:tab w:val="center" w:pos="4252"/>
              <w:tab w:val="right" w:pos="8504"/>
            </w:tabs>
            <w:rPr>
              <w:b/>
              <w:sz w:val="20"/>
              <w:szCs w:val="20"/>
            </w:rPr>
          </w:pPr>
          <w:r w:rsidRPr="004A239E">
            <w:rPr>
              <w:b/>
              <w:sz w:val="20"/>
              <w:szCs w:val="20"/>
            </w:rPr>
            <w:t>CÓDIGO</w:t>
          </w:r>
        </w:p>
      </w:tc>
      <w:tc>
        <w:tcPr>
          <w:tcW w:w="1966" w:type="dxa"/>
          <w:vAlign w:val="center"/>
        </w:tcPr>
        <w:p w14:paraId="5BB3120C" w14:textId="16AB4A6C" w:rsidR="00C62E0C" w:rsidRPr="004A239E" w:rsidRDefault="00C62E0C" w:rsidP="004A239E">
          <w:pPr>
            <w:tabs>
              <w:tab w:val="center" w:pos="4252"/>
              <w:tab w:val="right" w:pos="8504"/>
            </w:tabs>
            <w:ind w:left="-108" w:right="-108"/>
            <w:jc w:val="center"/>
            <w:rPr>
              <w:b/>
              <w:sz w:val="20"/>
              <w:szCs w:val="20"/>
              <w:lang w:val="es-ES_tradnl"/>
            </w:rPr>
          </w:pPr>
          <w:r w:rsidRPr="00DA6911">
            <w:rPr>
              <w:b/>
              <w:bCs/>
              <w:sz w:val="16"/>
              <w:szCs w:val="16"/>
              <w:lang w:val="es-ES_tradnl"/>
            </w:rPr>
            <w:t>MD</w:t>
          </w:r>
          <w:r w:rsidR="0099248C">
            <w:rPr>
              <w:b/>
              <w:bCs/>
              <w:sz w:val="16"/>
              <w:szCs w:val="16"/>
              <w:lang w:val="es-ES_tradnl"/>
            </w:rPr>
            <w:t>N</w:t>
          </w:r>
          <w:r w:rsidRPr="00DA6911">
            <w:rPr>
              <w:b/>
              <w:bCs/>
              <w:sz w:val="16"/>
              <w:szCs w:val="16"/>
              <w:lang w:val="es-ES_tradnl"/>
            </w:rPr>
            <w:t>P-TCI -UDAF-03-</w:t>
          </w:r>
          <w:r>
            <w:rPr>
              <w:b/>
              <w:bCs/>
              <w:sz w:val="16"/>
              <w:szCs w:val="16"/>
              <w:lang w:val="es-ES_tradnl"/>
            </w:rPr>
            <w:t>14</w:t>
          </w:r>
        </w:p>
      </w:tc>
    </w:tr>
    <w:tr w:rsidR="00C62E0C" w:rsidRPr="0091374A" w14:paraId="4E6783D8" w14:textId="77777777" w:rsidTr="0099248C">
      <w:trPr>
        <w:cantSplit/>
        <w:trHeight w:val="284"/>
      </w:trPr>
      <w:tc>
        <w:tcPr>
          <w:tcW w:w="2253" w:type="dxa"/>
          <w:vMerge/>
        </w:tcPr>
        <w:p w14:paraId="3ED6BBB9" w14:textId="77777777" w:rsidR="00C62E0C" w:rsidRPr="0091374A" w:rsidRDefault="00C62E0C" w:rsidP="004A239E">
          <w:pPr>
            <w:tabs>
              <w:tab w:val="center" w:pos="4252"/>
              <w:tab w:val="right" w:pos="8504"/>
            </w:tabs>
            <w:jc w:val="center"/>
            <w:rPr>
              <w:rFonts w:ascii="Arial" w:hAnsi="Arial" w:cs="Arial"/>
              <w:sz w:val="20"/>
              <w:szCs w:val="20"/>
            </w:rPr>
          </w:pPr>
        </w:p>
      </w:tc>
      <w:tc>
        <w:tcPr>
          <w:tcW w:w="5103" w:type="dxa"/>
          <w:vMerge/>
          <w:shd w:val="clear" w:color="auto" w:fill="C6D9F1"/>
        </w:tcPr>
        <w:p w14:paraId="4EEC8D23" w14:textId="77777777" w:rsidR="00C62E0C" w:rsidRPr="004A239E" w:rsidRDefault="00C62E0C" w:rsidP="004A239E">
          <w:pPr>
            <w:tabs>
              <w:tab w:val="left" w:pos="720"/>
              <w:tab w:val="center" w:pos="4252"/>
              <w:tab w:val="right" w:pos="8504"/>
            </w:tabs>
            <w:spacing w:before="60"/>
            <w:jc w:val="center"/>
            <w:rPr>
              <w:b/>
              <w:color w:val="FF0000"/>
              <w:sz w:val="20"/>
              <w:szCs w:val="20"/>
            </w:rPr>
          </w:pPr>
        </w:p>
      </w:tc>
      <w:tc>
        <w:tcPr>
          <w:tcW w:w="1276" w:type="dxa"/>
          <w:shd w:val="clear" w:color="auto" w:fill="C6D9F1"/>
          <w:vAlign w:val="center"/>
        </w:tcPr>
        <w:p w14:paraId="63EF44E4" w14:textId="77777777" w:rsidR="00C62E0C" w:rsidRPr="004A239E" w:rsidRDefault="00C62E0C" w:rsidP="004A239E">
          <w:pPr>
            <w:tabs>
              <w:tab w:val="center" w:pos="4252"/>
              <w:tab w:val="right" w:pos="8504"/>
            </w:tabs>
            <w:rPr>
              <w:b/>
              <w:sz w:val="20"/>
              <w:szCs w:val="20"/>
            </w:rPr>
          </w:pPr>
          <w:r w:rsidRPr="004A239E">
            <w:rPr>
              <w:b/>
              <w:sz w:val="20"/>
              <w:szCs w:val="20"/>
            </w:rPr>
            <w:t>EDICIÓN</w:t>
          </w:r>
        </w:p>
      </w:tc>
      <w:tc>
        <w:tcPr>
          <w:tcW w:w="1966" w:type="dxa"/>
          <w:vAlign w:val="center"/>
        </w:tcPr>
        <w:p w14:paraId="6D32BC1D" w14:textId="77777777" w:rsidR="00C62E0C" w:rsidRPr="004A239E" w:rsidRDefault="00C62E0C" w:rsidP="004A239E">
          <w:pPr>
            <w:tabs>
              <w:tab w:val="center" w:pos="4252"/>
              <w:tab w:val="right" w:pos="8504"/>
            </w:tabs>
            <w:jc w:val="center"/>
            <w:rPr>
              <w:b/>
              <w:sz w:val="20"/>
              <w:szCs w:val="20"/>
              <w:lang w:val="es-ES_tradnl"/>
            </w:rPr>
          </w:pPr>
          <w:r w:rsidRPr="00DA6911">
            <w:rPr>
              <w:b/>
              <w:bCs/>
              <w:sz w:val="20"/>
              <w:szCs w:val="20"/>
              <w:lang w:val="es-ES_tradnl"/>
            </w:rPr>
            <w:t>01</w:t>
          </w:r>
        </w:p>
      </w:tc>
    </w:tr>
    <w:tr w:rsidR="00C62E0C" w:rsidRPr="0091374A" w14:paraId="3AF05BD5" w14:textId="77777777" w:rsidTr="0099248C">
      <w:trPr>
        <w:cantSplit/>
        <w:trHeight w:val="284"/>
      </w:trPr>
      <w:tc>
        <w:tcPr>
          <w:tcW w:w="2253" w:type="dxa"/>
          <w:vMerge/>
        </w:tcPr>
        <w:p w14:paraId="7439D11A" w14:textId="77777777" w:rsidR="00C62E0C" w:rsidRPr="0091374A" w:rsidRDefault="00C62E0C" w:rsidP="004A239E">
          <w:pPr>
            <w:tabs>
              <w:tab w:val="center" w:pos="4252"/>
              <w:tab w:val="right" w:pos="8504"/>
            </w:tabs>
            <w:jc w:val="center"/>
            <w:rPr>
              <w:rFonts w:ascii="Arial" w:hAnsi="Arial" w:cs="Arial"/>
              <w:sz w:val="20"/>
              <w:szCs w:val="20"/>
            </w:rPr>
          </w:pPr>
        </w:p>
      </w:tc>
      <w:tc>
        <w:tcPr>
          <w:tcW w:w="5103" w:type="dxa"/>
          <w:vMerge w:val="restart"/>
          <w:vAlign w:val="center"/>
        </w:tcPr>
        <w:p w14:paraId="6917D844" w14:textId="77777777" w:rsidR="00C62E0C" w:rsidRPr="004A239E" w:rsidRDefault="00C62E0C" w:rsidP="004A239E">
          <w:pPr>
            <w:spacing w:after="120"/>
            <w:jc w:val="center"/>
            <w:rPr>
              <w:rFonts w:eastAsia="Arial Unicode MS"/>
              <w:b/>
              <w:bCs/>
              <w:color w:val="FF0000"/>
              <w:sz w:val="22"/>
              <w:lang w:eastAsia="en-US"/>
            </w:rPr>
          </w:pPr>
          <w:r w:rsidRPr="00A06CE5">
            <w:rPr>
              <w:rFonts w:eastAsiaTheme="minorHAnsi"/>
              <w:b/>
              <w:bCs/>
              <w:sz w:val="20"/>
              <w:szCs w:val="20"/>
              <w:lang w:eastAsia="en-US"/>
            </w:rPr>
            <w:t>REPOSICIÓN DEL FONDO DE CAJA CHICA CON TARJETA DE COMPRAS INSTITUCIONAL -TCI-</w:t>
          </w:r>
        </w:p>
      </w:tc>
      <w:tc>
        <w:tcPr>
          <w:tcW w:w="1276" w:type="dxa"/>
          <w:shd w:val="clear" w:color="auto" w:fill="C6D9F1"/>
          <w:vAlign w:val="center"/>
        </w:tcPr>
        <w:p w14:paraId="52D0926D" w14:textId="77777777" w:rsidR="00C62E0C" w:rsidRPr="004A239E" w:rsidRDefault="00C62E0C" w:rsidP="004A239E">
          <w:pPr>
            <w:tabs>
              <w:tab w:val="center" w:pos="4252"/>
              <w:tab w:val="right" w:pos="8504"/>
            </w:tabs>
            <w:rPr>
              <w:b/>
              <w:sz w:val="20"/>
              <w:szCs w:val="20"/>
            </w:rPr>
          </w:pPr>
          <w:r w:rsidRPr="004A239E">
            <w:rPr>
              <w:b/>
              <w:sz w:val="20"/>
              <w:szCs w:val="20"/>
            </w:rPr>
            <w:t>REVISIÓN</w:t>
          </w:r>
        </w:p>
      </w:tc>
      <w:tc>
        <w:tcPr>
          <w:tcW w:w="1966" w:type="dxa"/>
          <w:vAlign w:val="center"/>
        </w:tcPr>
        <w:p w14:paraId="268E44C1" w14:textId="77777777" w:rsidR="00C62E0C" w:rsidRPr="004A239E" w:rsidRDefault="00C62E0C" w:rsidP="004A239E">
          <w:pPr>
            <w:pBdr>
              <w:between w:val="single" w:sz="4" w:space="1" w:color="auto"/>
            </w:pBdr>
            <w:jc w:val="center"/>
            <w:rPr>
              <w:sz w:val="20"/>
              <w:szCs w:val="20"/>
              <w:lang w:val="es-ES_tradnl"/>
            </w:rPr>
          </w:pPr>
          <w:r w:rsidRPr="00DA6911">
            <w:rPr>
              <w:b/>
              <w:snapToGrid w:val="0"/>
              <w:sz w:val="20"/>
              <w:szCs w:val="20"/>
              <w:lang w:val="es-ES_tradnl"/>
            </w:rPr>
            <w:t>01</w:t>
          </w:r>
        </w:p>
      </w:tc>
    </w:tr>
    <w:tr w:rsidR="00C62E0C" w:rsidRPr="0091374A" w14:paraId="2ECEFB82" w14:textId="77777777" w:rsidTr="0099248C">
      <w:trPr>
        <w:cantSplit/>
        <w:trHeight w:val="284"/>
      </w:trPr>
      <w:tc>
        <w:tcPr>
          <w:tcW w:w="2253" w:type="dxa"/>
          <w:vMerge/>
        </w:tcPr>
        <w:p w14:paraId="31FFCB4D" w14:textId="77777777" w:rsidR="00C62E0C" w:rsidRPr="0091374A" w:rsidRDefault="00C62E0C" w:rsidP="0091374A">
          <w:pPr>
            <w:tabs>
              <w:tab w:val="center" w:pos="4252"/>
              <w:tab w:val="right" w:pos="8504"/>
            </w:tabs>
            <w:jc w:val="center"/>
            <w:rPr>
              <w:rFonts w:ascii="Arial" w:hAnsi="Arial" w:cs="Arial"/>
              <w:sz w:val="20"/>
              <w:szCs w:val="20"/>
            </w:rPr>
          </w:pPr>
        </w:p>
      </w:tc>
      <w:tc>
        <w:tcPr>
          <w:tcW w:w="5103" w:type="dxa"/>
          <w:vMerge/>
        </w:tcPr>
        <w:p w14:paraId="3D272968" w14:textId="77777777" w:rsidR="00C62E0C" w:rsidRPr="004A239E" w:rsidRDefault="00C62E0C" w:rsidP="0091374A">
          <w:pPr>
            <w:jc w:val="center"/>
            <w:rPr>
              <w:b/>
              <w:sz w:val="20"/>
              <w:szCs w:val="20"/>
            </w:rPr>
          </w:pPr>
        </w:p>
      </w:tc>
      <w:tc>
        <w:tcPr>
          <w:tcW w:w="1276" w:type="dxa"/>
          <w:shd w:val="clear" w:color="auto" w:fill="C6D9F1"/>
          <w:vAlign w:val="center"/>
        </w:tcPr>
        <w:p w14:paraId="226C4BDB" w14:textId="77777777" w:rsidR="00C62E0C" w:rsidRPr="004A239E" w:rsidRDefault="00C62E0C" w:rsidP="004A239E">
          <w:pPr>
            <w:tabs>
              <w:tab w:val="center" w:pos="4252"/>
              <w:tab w:val="right" w:pos="8504"/>
            </w:tabs>
            <w:rPr>
              <w:b/>
              <w:sz w:val="20"/>
              <w:szCs w:val="20"/>
            </w:rPr>
          </w:pPr>
          <w:r w:rsidRPr="004A239E">
            <w:rPr>
              <w:b/>
              <w:sz w:val="20"/>
              <w:szCs w:val="20"/>
            </w:rPr>
            <w:t>PÁGINAS</w:t>
          </w:r>
        </w:p>
      </w:tc>
      <w:tc>
        <w:tcPr>
          <w:tcW w:w="1966" w:type="dxa"/>
          <w:vAlign w:val="center"/>
        </w:tcPr>
        <w:p w14:paraId="2FA6D891" w14:textId="39D0F245" w:rsidR="00C62E0C" w:rsidRPr="004A239E" w:rsidRDefault="00C62E0C" w:rsidP="004A239E">
          <w:pPr>
            <w:pBdr>
              <w:between w:val="single" w:sz="4" w:space="1" w:color="auto"/>
            </w:pBdr>
            <w:jc w:val="center"/>
            <w:rPr>
              <w:sz w:val="20"/>
              <w:szCs w:val="20"/>
              <w:lang w:val="es-ES_tradnl"/>
            </w:rPr>
          </w:pPr>
          <w:r w:rsidRPr="004A239E">
            <w:rPr>
              <w:b/>
              <w:snapToGrid w:val="0"/>
              <w:sz w:val="20"/>
              <w:szCs w:val="20"/>
              <w:lang w:val="es-ES_tradnl"/>
            </w:rPr>
            <w:t xml:space="preserve">Página </w:t>
          </w:r>
          <w:r w:rsidRPr="004A239E">
            <w:rPr>
              <w:b/>
              <w:snapToGrid w:val="0"/>
              <w:sz w:val="20"/>
              <w:szCs w:val="20"/>
              <w:lang w:val="es-ES_tradnl"/>
            </w:rPr>
            <w:fldChar w:fldCharType="begin"/>
          </w:r>
          <w:r w:rsidRPr="004A239E">
            <w:rPr>
              <w:b/>
              <w:snapToGrid w:val="0"/>
              <w:sz w:val="20"/>
              <w:szCs w:val="20"/>
              <w:lang w:val="es-ES_tradnl"/>
            </w:rPr>
            <w:instrText xml:space="preserve"> PAGE </w:instrText>
          </w:r>
          <w:r w:rsidRPr="004A239E">
            <w:rPr>
              <w:b/>
              <w:snapToGrid w:val="0"/>
              <w:sz w:val="20"/>
              <w:szCs w:val="20"/>
              <w:lang w:val="es-ES_tradnl"/>
            </w:rPr>
            <w:fldChar w:fldCharType="separate"/>
          </w:r>
          <w:r w:rsidRPr="004A239E">
            <w:rPr>
              <w:b/>
              <w:noProof/>
              <w:snapToGrid w:val="0"/>
              <w:sz w:val="20"/>
              <w:szCs w:val="20"/>
              <w:lang w:val="es-ES_tradnl"/>
            </w:rPr>
            <w:t>5</w:t>
          </w:r>
          <w:r w:rsidRPr="004A239E">
            <w:rPr>
              <w:b/>
              <w:snapToGrid w:val="0"/>
              <w:sz w:val="20"/>
              <w:szCs w:val="20"/>
              <w:lang w:val="es-ES_tradnl"/>
            </w:rPr>
            <w:fldChar w:fldCharType="end"/>
          </w:r>
          <w:r w:rsidRPr="004A239E">
            <w:rPr>
              <w:b/>
              <w:snapToGrid w:val="0"/>
              <w:sz w:val="20"/>
              <w:szCs w:val="20"/>
              <w:lang w:val="es-ES_tradnl"/>
            </w:rPr>
            <w:t xml:space="preserve"> de </w:t>
          </w:r>
          <w:r w:rsidR="001921AC">
            <w:rPr>
              <w:b/>
              <w:snapToGrid w:val="0"/>
              <w:sz w:val="20"/>
              <w:szCs w:val="20"/>
              <w:lang w:val="es-ES_tradnl"/>
            </w:rPr>
            <w:t>83</w:t>
          </w:r>
        </w:p>
      </w:tc>
    </w:tr>
  </w:tbl>
  <w:p w14:paraId="559372FB" w14:textId="2CF782D5" w:rsidR="00C62E0C" w:rsidRPr="00EC29B9" w:rsidRDefault="00C62E0C">
    <w:pPr>
      <w:pStyle w:val="Encabezado"/>
      <w:rPr>
        <w:sz w:val="22"/>
        <w:szCs w:val="22"/>
      </w:rP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598" w:type="dxa"/>
      <w:tblBorders>
        <w:top w:val="single" w:sz="12" w:space="0" w:color="17365D"/>
        <w:left w:val="single" w:sz="12" w:space="0" w:color="17365D"/>
        <w:bottom w:val="single" w:sz="12" w:space="0" w:color="17365D"/>
        <w:right w:val="single" w:sz="12" w:space="0" w:color="17365D"/>
        <w:insideH w:val="single" w:sz="12" w:space="0" w:color="17365D"/>
        <w:insideV w:val="single" w:sz="12" w:space="0" w:color="17365D"/>
      </w:tblBorders>
      <w:tblLayout w:type="fixed"/>
      <w:tblLook w:val="0000" w:firstRow="0" w:lastRow="0" w:firstColumn="0" w:lastColumn="0" w:noHBand="0" w:noVBand="0"/>
    </w:tblPr>
    <w:tblGrid>
      <w:gridCol w:w="2253"/>
      <w:gridCol w:w="5103"/>
      <w:gridCol w:w="1276"/>
      <w:gridCol w:w="1966"/>
    </w:tblGrid>
    <w:tr w:rsidR="004A239E" w:rsidRPr="0091374A" w14:paraId="00499739" w14:textId="77777777" w:rsidTr="0099248C">
      <w:trPr>
        <w:cantSplit/>
        <w:trHeight w:val="284"/>
      </w:trPr>
      <w:tc>
        <w:tcPr>
          <w:tcW w:w="2253" w:type="dxa"/>
          <w:vMerge w:val="restart"/>
        </w:tcPr>
        <w:p w14:paraId="3A9BA939" w14:textId="77777777" w:rsidR="004A239E" w:rsidRPr="0091374A" w:rsidRDefault="00000000" w:rsidP="004A239E">
          <w:pPr>
            <w:tabs>
              <w:tab w:val="center" w:pos="4252"/>
              <w:tab w:val="right" w:pos="8504"/>
            </w:tabs>
            <w:jc w:val="center"/>
            <w:rPr>
              <w:rFonts w:ascii="Arial" w:hAnsi="Arial" w:cs="Arial"/>
              <w:sz w:val="20"/>
              <w:szCs w:val="20"/>
            </w:rPr>
          </w:pPr>
          <w:r>
            <w:rPr>
              <w:noProof/>
              <w:lang w:eastAsia="es-GT"/>
            </w:rPr>
            <w:drawing>
              <wp:anchor distT="0" distB="0" distL="114300" distR="114300" simplePos="0" relativeHeight="251660800" behindDoc="0" locked="0" layoutInCell="1" allowOverlap="1" wp14:anchorId="29EAAC8D" wp14:editId="2AEA665B">
                <wp:simplePos x="0" y="0"/>
                <wp:positionH relativeFrom="column">
                  <wp:posOffset>-40005</wp:posOffset>
                </wp:positionH>
                <wp:positionV relativeFrom="paragraph">
                  <wp:posOffset>209550</wp:posOffset>
                </wp:positionV>
                <wp:extent cx="1371600" cy="464185"/>
                <wp:effectExtent l="0" t="0" r="0" b="0"/>
                <wp:wrapSquare wrapText="bothSides"/>
                <wp:docPr id="31" name="Imagen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1600" cy="46418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103" w:type="dxa"/>
          <w:vMerge w:val="restart"/>
          <w:shd w:val="clear" w:color="auto" w:fill="C6D9F1"/>
        </w:tcPr>
        <w:p w14:paraId="00B7D17E" w14:textId="3BE1923E" w:rsidR="004A239E" w:rsidRPr="004A239E" w:rsidRDefault="00000000" w:rsidP="004A239E">
          <w:pPr>
            <w:tabs>
              <w:tab w:val="center" w:pos="4252"/>
              <w:tab w:val="right" w:pos="8504"/>
            </w:tabs>
            <w:jc w:val="center"/>
            <w:rPr>
              <w:b/>
              <w:sz w:val="28"/>
              <w:szCs w:val="28"/>
            </w:rPr>
          </w:pPr>
          <w:r w:rsidRPr="004A239E">
            <w:rPr>
              <w:b/>
              <w:sz w:val="28"/>
              <w:szCs w:val="28"/>
            </w:rPr>
            <w:t>Manual de</w:t>
          </w:r>
          <w:r w:rsidR="0099248C">
            <w:rPr>
              <w:b/>
              <w:sz w:val="28"/>
              <w:szCs w:val="28"/>
            </w:rPr>
            <w:t xml:space="preserve"> Normas y </w:t>
          </w:r>
          <w:r w:rsidR="0099248C" w:rsidRPr="004A239E">
            <w:rPr>
              <w:b/>
              <w:sz w:val="28"/>
              <w:szCs w:val="28"/>
            </w:rPr>
            <w:t>Procedimientos</w:t>
          </w:r>
        </w:p>
        <w:p w14:paraId="26EC83D3" w14:textId="77777777" w:rsidR="004A239E" w:rsidRPr="004A239E" w:rsidRDefault="00000000" w:rsidP="004A239E">
          <w:pPr>
            <w:tabs>
              <w:tab w:val="center" w:pos="4252"/>
              <w:tab w:val="right" w:pos="8504"/>
            </w:tabs>
            <w:jc w:val="center"/>
            <w:rPr>
              <w:b/>
              <w:sz w:val="20"/>
              <w:szCs w:val="20"/>
            </w:rPr>
          </w:pPr>
        </w:p>
      </w:tc>
      <w:tc>
        <w:tcPr>
          <w:tcW w:w="1276" w:type="dxa"/>
          <w:shd w:val="clear" w:color="auto" w:fill="C6D9F1"/>
          <w:vAlign w:val="center"/>
        </w:tcPr>
        <w:p w14:paraId="5A8A0035" w14:textId="77777777" w:rsidR="004A239E" w:rsidRPr="004A239E" w:rsidRDefault="00000000" w:rsidP="004A239E">
          <w:pPr>
            <w:tabs>
              <w:tab w:val="center" w:pos="4252"/>
              <w:tab w:val="right" w:pos="8504"/>
            </w:tabs>
            <w:rPr>
              <w:b/>
              <w:sz w:val="20"/>
              <w:szCs w:val="20"/>
            </w:rPr>
          </w:pPr>
          <w:r w:rsidRPr="004A239E">
            <w:rPr>
              <w:b/>
              <w:sz w:val="20"/>
              <w:szCs w:val="20"/>
            </w:rPr>
            <w:t>CÓDIGO</w:t>
          </w:r>
        </w:p>
      </w:tc>
      <w:tc>
        <w:tcPr>
          <w:tcW w:w="1966" w:type="dxa"/>
          <w:vAlign w:val="center"/>
        </w:tcPr>
        <w:p w14:paraId="7B36CC53" w14:textId="18596760" w:rsidR="004A239E" w:rsidRPr="004A239E" w:rsidRDefault="00000000" w:rsidP="004A239E">
          <w:pPr>
            <w:tabs>
              <w:tab w:val="center" w:pos="4252"/>
              <w:tab w:val="right" w:pos="8504"/>
            </w:tabs>
            <w:ind w:left="-108" w:right="-108"/>
            <w:jc w:val="center"/>
            <w:rPr>
              <w:b/>
              <w:sz w:val="20"/>
              <w:szCs w:val="20"/>
              <w:lang w:val="es-ES_tradnl"/>
            </w:rPr>
          </w:pPr>
          <w:r w:rsidRPr="004A239E">
            <w:rPr>
              <w:b/>
              <w:bCs/>
              <w:sz w:val="16"/>
              <w:szCs w:val="16"/>
              <w:lang w:val="es-ES_tradnl"/>
            </w:rPr>
            <w:t>MD</w:t>
          </w:r>
          <w:r w:rsidR="0099248C">
            <w:rPr>
              <w:b/>
              <w:bCs/>
              <w:sz w:val="16"/>
              <w:szCs w:val="16"/>
              <w:lang w:val="es-ES_tradnl"/>
            </w:rPr>
            <w:t>N</w:t>
          </w:r>
          <w:r w:rsidRPr="004A239E">
            <w:rPr>
              <w:b/>
              <w:bCs/>
              <w:sz w:val="16"/>
              <w:szCs w:val="16"/>
              <w:lang w:val="es-ES_tradnl"/>
            </w:rPr>
            <w:t>P-TCI -UDAF-03-</w:t>
          </w:r>
          <w:r w:rsidR="00A06CE5">
            <w:rPr>
              <w:b/>
              <w:bCs/>
              <w:sz w:val="16"/>
              <w:szCs w:val="16"/>
              <w:lang w:val="es-ES_tradnl"/>
            </w:rPr>
            <w:t>15</w:t>
          </w:r>
        </w:p>
      </w:tc>
    </w:tr>
    <w:tr w:rsidR="004A239E" w:rsidRPr="0091374A" w14:paraId="5C1B09B1" w14:textId="77777777" w:rsidTr="0099248C">
      <w:trPr>
        <w:cantSplit/>
        <w:trHeight w:val="284"/>
      </w:trPr>
      <w:tc>
        <w:tcPr>
          <w:tcW w:w="2253" w:type="dxa"/>
          <w:vMerge/>
        </w:tcPr>
        <w:p w14:paraId="223B1DFB" w14:textId="77777777" w:rsidR="004A239E" w:rsidRPr="0091374A" w:rsidRDefault="00000000" w:rsidP="004A239E">
          <w:pPr>
            <w:tabs>
              <w:tab w:val="center" w:pos="4252"/>
              <w:tab w:val="right" w:pos="8504"/>
            </w:tabs>
            <w:jc w:val="center"/>
            <w:rPr>
              <w:rFonts w:ascii="Arial" w:hAnsi="Arial" w:cs="Arial"/>
              <w:sz w:val="20"/>
              <w:szCs w:val="20"/>
            </w:rPr>
          </w:pPr>
        </w:p>
      </w:tc>
      <w:tc>
        <w:tcPr>
          <w:tcW w:w="5103" w:type="dxa"/>
          <w:vMerge/>
          <w:shd w:val="clear" w:color="auto" w:fill="C6D9F1"/>
        </w:tcPr>
        <w:p w14:paraId="50F9E978" w14:textId="77777777" w:rsidR="004A239E" w:rsidRPr="004A239E" w:rsidRDefault="00000000" w:rsidP="004A239E">
          <w:pPr>
            <w:tabs>
              <w:tab w:val="left" w:pos="720"/>
              <w:tab w:val="center" w:pos="4252"/>
              <w:tab w:val="right" w:pos="8504"/>
            </w:tabs>
            <w:spacing w:before="60"/>
            <w:jc w:val="center"/>
            <w:rPr>
              <w:b/>
              <w:color w:val="FF0000"/>
              <w:sz w:val="20"/>
              <w:szCs w:val="20"/>
            </w:rPr>
          </w:pPr>
        </w:p>
      </w:tc>
      <w:tc>
        <w:tcPr>
          <w:tcW w:w="1276" w:type="dxa"/>
          <w:shd w:val="clear" w:color="auto" w:fill="C6D9F1"/>
          <w:vAlign w:val="center"/>
        </w:tcPr>
        <w:p w14:paraId="1E7E8D2B" w14:textId="77777777" w:rsidR="004A239E" w:rsidRPr="004A239E" w:rsidRDefault="00000000" w:rsidP="004A239E">
          <w:pPr>
            <w:tabs>
              <w:tab w:val="center" w:pos="4252"/>
              <w:tab w:val="right" w:pos="8504"/>
            </w:tabs>
            <w:rPr>
              <w:b/>
              <w:sz w:val="20"/>
              <w:szCs w:val="20"/>
            </w:rPr>
          </w:pPr>
          <w:r w:rsidRPr="004A239E">
            <w:rPr>
              <w:b/>
              <w:sz w:val="20"/>
              <w:szCs w:val="20"/>
            </w:rPr>
            <w:t>EDICIÓN</w:t>
          </w:r>
        </w:p>
      </w:tc>
      <w:tc>
        <w:tcPr>
          <w:tcW w:w="1966" w:type="dxa"/>
          <w:vAlign w:val="center"/>
        </w:tcPr>
        <w:p w14:paraId="77FA65A9" w14:textId="77777777" w:rsidR="004A239E" w:rsidRPr="004A239E" w:rsidRDefault="00000000" w:rsidP="004A239E">
          <w:pPr>
            <w:tabs>
              <w:tab w:val="center" w:pos="4252"/>
              <w:tab w:val="right" w:pos="8504"/>
            </w:tabs>
            <w:jc w:val="center"/>
            <w:rPr>
              <w:b/>
              <w:sz w:val="20"/>
              <w:szCs w:val="20"/>
              <w:lang w:val="es-ES_tradnl"/>
            </w:rPr>
          </w:pPr>
          <w:r w:rsidRPr="004A239E">
            <w:rPr>
              <w:b/>
              <w:bCs/>
              <w:sz w:val="20"/>
              <w:szCs w:val="20"/>
              <w:lang w:val="es-ES_tradnl"/>
            </w:rPr>
            <w:t>01</w:t>
          </w:r>
        </w:p>
      </w:tc>
    </w:tr>
    <w:tr w:rsidR="004A239E" w:rsidRPr="0091374A" w14:paraId="34882FA9" w14:textId="77777777" w:rsidTr="0099248C">
      <w:trPr>
        <w:cantSplit/>
        <w:trHeight w:val="284"/>
      </w:trPr>
      <w:tc>
        <w:tcPr>
          <w:tcW w:w="2253" w:type="dxa"/>
          <w:vMerge/>
        </w:tcPr>
        <w:p w14:paraId="144FAA8A" w14:textId="77777777" w:rsidR="004A239E" w:rsidRPr="0091374A" w:rsidRDefault="00000000" w:rsidP="004A239E">
          <w:pPr>
            <w:tabs>
              <w:tab w:val="center" w:pos="4252"/>
              <w:tab w:val="right" w:pos="8504"/>
            </w:tabs>
            <w:jc w:val="center"/>
            <w:rPr>
              <w:rFonts w:ascii="Arial" w:hAnsi="Arial" w:cs="Arial"/>
              <w:sz w:val="20"/>
              <w:szCs w:val="20"/>
            </w:rPr>
          </w:pPr>
        </w:p>
      </w:tc>
      <w:tc>
        <w:tcPr>
          <w:tcW w:w="5103" w:type="dxa"/>
          <w:vMerge w:val="restart"/>
          <w:vAlign w:val="center"/>
        </w:tcPr>
        <w:p w14:paraId="4F4E1E70" w14:textId="2262EF36" w:rsidR="004A239E" w:rsidRPr="004A239E" w:rsidRDefault="00000000" w:rsidP="004A239E">
          <w:pPr>
            <w:spacing w:after="120"/>
            <w:jc w:val="center"/>
            <w:rPr>
              <w:rFonts w:eastAsia="Arial Unicode MS"/>
              <w:b/>
              <w:bCs/>
              <w:color w:val="FF0000"/>
              <w:sz w:val="22"/>
              <w:lang w:eastAsia="en-US"/>
            </w:rPr>
          </w:pPr>
          <w:r w:rsidRPr="00A06CE5">
            <w:rPr>
              <w:rFonts w:eastAsiaTheme="minorHAnsi"/>
              <w:b/>
              <w:bCs/>
              <w:sz w:val="20"/>
              <w:szCs w:val="20"/>
              <w:lang w:eastAsia="en-US"/>
            </w:rPr>
            <w:t>LIQUIDACI</w:t>
          </w:r>
          <w:r w:rsidR="00FB66B8">
            <w:rPr>
              <w:rFonts w:eastAsiaTheme="minorHAnsi"/>
              <w:b/>
              <w:bCs/>
              <w:sz w:val="20"/>
              <w:szCs w:val="20"/>
              <w:lang w:eastAsia="en-US"/>
            </w:rPr>
            <w:t>Ó</w:t>
          </w:r>
          <w:r w:rsidRPr="00A06CE5">
            <w:rPr>
              <w:rFonts w:eastAsiaTheme="minorHAnsi"/>
              <w:b/>
              <w:bCs/>
              <w:sz w:val="20"/>
              <w:szCs w:val="20"/>
              <w:lang w:eastAsia="en-US"/>
            </w:rPr>
            <w:t>N FINAL DEL FONDO DE CAJA CHICA CON TARJETA DE COMPRAS INSTITUCIONAL -TCI-</w:t>
          </w:r>
        </w:p>
      </w:tc>
      <w:tc>
        <w:tcPr>
          <w:tcW w:w="1276" w:type="dxa"/>
          <w:shd w:val="clear" w:color="auto" w:fill="C6D9F1"/>
          <w:vAlign w:val="center"/>
        </w:tcPr>
        <w:p w14:paraId="02F29245" w14:textId="77777777" w:rsidR="004A239E" w:rsidRPr="004A239E" w:rsidRDefault="00000000" w:rsidP="004A239E">
          <w:pPr>
            <w:tabs>
              <w:tab w:val="center" w:pos="4252"/>
              <w:tab w:val="right" w:pos="8504"/>
            </w:tabs>
            <w:rPr>
              <w:b/>
              <w:sz w:val="20"/>
              <w:szCs w:val="20"/>
            </w:rPr>
          </w:pPr>
          <w:r w:rsidRPr="004A239E">
            <w:rPr>
              <w:b/>
              <w:sz w:val="20"/>
              <w:szCs w:val="20"/>
            </w:rPr>
            <w:t>REVISIÓN</w:t>
          </w:r>
        </w:p>
      </w:tc>
      <w:tc>
        <w:tcPr>
          <w:tcW w:w="1966" w:type="dxa"/>
          <w:vAlign w:val="center"/>
        </w:tcPr>
        <w:p w14:paraId="2EE223E7" w14:textId="77777777" w:rsidR="004A239E" w:rsidRPr="004A239E" w:rsidRDefault="00000000" w:rsidP="004A239E">
          <w:pPr>
            <w:pBdr>
              <w:between w:val="single" w:sz="4" w:space="1" w:color="auto"/>
            </w:pBdr>
            <w:jc w:val="center"/>
            <w:rPr>
              <w:sz w:val="20"/>
              <w:szCs w:val="20"/>
              <w:lang w:val="es-ES_tradnl"/>
            </w:rPr>
          </w:pPr>
          <w:r w:rsidRPr="004A239E">
            <w:rPr>
              <w:b/>
              <w:snapToGrid w:val="0"/>
              <w:sz w:val="20"/>
              <w:szCs w:val="20"/>
              <w:lang w:val="es-ES_tradnl"/>
            </w:rPr>
            <w:t>01</w:t>
          </w:r>
        </w:p>
      </w:tc>
    </w:tr>
    <w:tr w:rsidR="006B781C" w:rsidRPr="0091374A" w14:paraId="6351FFA2" w14:textId="77777777" w:rsidTr="0099248C">
      <w:trPr>
        <w:cantSplit/>
        <w:trHeight w:val="284"/>
      </w:trPr>
      <w:tc>
        <w:tcPr>
          <w:tcW w:w="2253" w:type="dxa"/>
          <w:vMerge/>
        </w:tcPr>
        <w:p w14:paraId="67992F99" w14:textId="77777777" w:rsidR="006B781C" w:rsidRPr="0091374A" w:rsidRDefault="00000000" w:rsidP="0091374A">
          <w:pPr>
            <w:tabs>
              <w:tab w:val="center" w:pos="4252"/>
              <w:tab w:val="right" w:pos="8504"/>
            </w:tabs>
            <w:jc w:val="center"/>
            <w:rPr>
              <w:rFonts w:ascii="Arial" w:hAnsi="Arial" w:cs="Arial"/>
              <w:sz w:val="20"/>
              <w:szCs w:val="20"/>
            </w:rPr>
          </w:pPr>
        </w:p>
      </w:tc>
      <w:tc>
        <w:tcPr>
          <w:tcW w:w="5103" w:type="dxa"/>
          <w:vMerge/>
        </w:tcPr>
        <w:p w14:paraId="7AC3EC2D" w14:textId="77777777" w:rsidR="006B781C" w:rsidRPr="004A239E" w:rsidRDefault="00000000" w:rsidP="0091374A">
          <w:pPr>
            <w:jc w:val="center"/>
            <w:rPr>
              <w:b/>
              <w:sz w:val="20"/>
              <w:szCs w:val="20"/>
            </w:rPr>
          </w:pPr>
        </w:p>
      </w:tc>
      <w:tc>
        <w:tcPr>
          <w:tcW w:w="1276" w:type="dxa"/>
          <w:shd w:val="clear" w:color="auto" w:fill="C6D9F1"/>
          <w:vAlign w:val="center"/>
        </w:tcPr>
        <w:p w14:paraId="49487441" w14:textId="77777777" w:rsidR="006B781C" w:rsidRPr="004A239E" w:rsidRDefault="00000000" w:rsidP="004A239E">
          <w:pPr>
            <w:tabs>
              <w:tab w:val="center" w:pos="4252"/>
              <w:tab w:val="right" w:pos="8504"/>
            </w:tabs>
            <w:rPr>
              <w:b/>
              <w:sz w:val="20"/>
              <w:szCs w:val="20"/>
            </w:rPr>
          </w:pPr>
          <w:r w:rsidRPr="004A239E">
            <w:rPr>
              <w:b/>
              <w:sz w:val="20"/>
              <w:szCs w:val="20"/>
            </w:rPr>
            <w:t>PÁGINAS</w:t>
          </w:r>
        </w:p>
      </w:tc>
      <w:tc>
        <w:tcPr>
          <w:tcW w:w="1966" w:type="dxa"/>
          <w:vAlign w:val="center"/>
        </w:tcPr>
        <w:p w14:paraId="7BA0CFD4" w14:textId="4769246B" w:rsidR="006B781C" w:rsidRPr="004A239E" w:rsidRDefault="00000000" w:rsidP="004A239E">
          <w:pPr>
            <w:pBdr>
              <w:between w:val="single" w:sz="4" w:space="1" w:color="auto"/>
            </w:pBdr>
            <w:jc w:val="center"/>
            <w:rPr>
              <w:sz w:val="20"/>
              <w:szCs w:val="20"/>
              <w:lang w:val="es-ES_tradnl"/>
            </w:rPr>
          </w:pPr>
          <w:r w:rsidRPr="004A239E">
            <w:rPr>
              <w:b/>
              <w:snapToGrid w:val="0"/>
              <w:sz w:val="20"/>
              <w:szCs w:val="20"/>
              <w:lang w:val="es-ES_tradnl"/>
            </w:rPr>
            <w:t xml:space="preserve">Página </w:t>
          </w:r>
          <w:r w:rsidRPr="004A239E">
            <w:rPr>
              <w:b/>
              <w:snapToGrid w:val="0"/>
              <w:sz w:val="20"/>
              <w:szCs w:val="20"/>
              <w:lang w:val="es-ES_tradnl"/>
            </w:rPr>
            <w:fldChar w:fldCharType="begin"/>
          </w:r>
          <w:r w:rsidRPr="004A239E">
            <w:rPr>
              <w:b/>
              <w:snapToGrid w:val="0"/>
              <w:sz w:val="20"/>
              <w:szCs w:val="20"/>
              <w:lang w:val="es-ES_tradnl"/>
            </w:rPr>
            <w:instrText xml:space="preserve"> PAGE </w:instrText>
          </w:r>
          <w:r w:rsidRPr="004A239E">
            <w:rPr>
              <w:b/>
              <w:snapToGrid w:val="0"/>
              <w:sz w:val="20"/>
              <w:szCs w:val="20"/>
              <w:lang w:val="es-ES_tradnl"/>
            </w:rPr>
            <w:fldChar w:fldCharType="separate"/>
          </w:r>
          <w:r w:rsidRPr="004A239E">
            <w:rPr>
              <w:b/>
              <w:noProof/>
              <w:snapToGrid w:val="0"/>
              <w:sz w:val="20"/>
              <w:szCs w:val="20"/>
              <w:lang w:val="es-ES_tradnl"/>
            </w:rPr>
            <w:t>5</w:t>
          </w:r>
          <w:r w:rsidRPr="004A239E">
            <w:rPr>
              <w:b/>
              <w:snapToGrid w:val="0"/>
              <w:sz w:val="20"/>
              <w:szCs w:val="20"/>
              <w:lang w:val="es-ES_tradnl"/>
            </w:rPr>
            <w:fldChar w:fldCharType="end"/>
          </w:r>
          <w:r w:rsidRPr="004A239E">
            <w:rPr>
              <w:b/>
              <w:snapToGrid w:val="0"/>
              <w:sz w:val="20"/>
              <w:szCs w:val="20"/>
              <w:lang w:val="es-ES_tradnl"/>
            </w:rPr>
            <w:t xml:space="preserve"> de </w:t>
          </w:r>
          <w:r w:rsidR="00C154C6">
            <w:rPr>
              <w:b/>
              <w:snapToGrid w:val="0"/>
              <w:sz w:val="20"/>
              <w:szCs w:val="20"/>
              <w:lang w:val="es-ES_tradnl"/>
            </w:rPr>
            <w:t>83</w:t>
          </w:r>
        </w:p>
      </w:tc>
    </w:tr>
  </w:tbl>
  <w:p w14:paraId="5BC8E15C" w14:textId="77777777" w:rsidR="006B781C" w:rsidRPr="00EC29B9" w:rsidRDefault="00000000">
    <w:pPr>
      <w:pStyle w:val="Encabezado"/>
      <w:rPr>
        <w:sz w:val="22"/>
        <w:szCs w:val="22"/>
      </w:rP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598" w:type="dxa"/>
      <w:tblBorders>
        <w:top w:val="single" w:sz="12" w:space="0" w:color="17365D"/>
        <w:left w:val="single" w:sz="12" w:space="0" w:color="17365D"/>
        <w:bottom w:val="single" w:sz="12" w:space="0" w:color="17365D"/>
        <w:right w:val="single" w:sz="12" w:space="0" w:color="17365D"/>
        <w:insideH w:val="single" w:sz="12" w:space="0" w:color="17365D"/>
        <w:insideV w:val="single" w:sz="12" w:space="0" w:color="17365D"/>
      </w:tblBorders>
      <w:tblLayout w:type="fixed"/>
      <w:tblLook w:val="0000" w:firstRow="0" w:lastRow="0" w:firstColumn="0" w:lastColumn="0" w:noHBand="0" w:noVBand="0"/>
    </w:tblPr>
    <w:tblGrid>
      <w:gridCol w:w="2093"/>
      <w:gridCol w:w="5263"/>
      <w:gridCol w:w="1276"/>
      <w:gridCol w:w="1966"/>
    </w:tblGrid>
    <w:tr w:rsidR="00860EBC" w:rsidRPr="007D598C" w14:paraId="3788B75C" w14:textId="77777777" w:rsidTr="004E166A">
      <w:trPr>
        <w:cantSplit/>
        <w:trHeight w:val="284"/>
      </w:trPr>
      <w:tc>
        <w:tcPr>
          <w:tcW w:w="2093" w:type="dxa"/>
          <w:vMerge w:val="restart"/>
        </w:tcPr>
        <w:p w14:paraId="43C0B495" w14:textId="77777777" w:rsidR="00860EBC" w:rsidRPr="007D598C" w:rsidRDefault="00860EBC" w:rsidP="00860EBC">
          <w:pPr>
            <w:tabs>
              <w:tab w:val="center" w:pos="4252"/>
              <w:tab w:val="right" w:pos="8504"/>
            </w:tabs>
            <w:jc w:val="center"/>
            <w:rPr>
              <w:sz w:val="20"/>
              <w:szCs w:val="20"/>
            </w:rPr>
          </w:pPr>
          <w:r w:rsidRPr="007D598C">
            <w:rPr>
              <w:noProof/>
              <w:lang w:eastAsia="es-GT"/>
            </w:rPr>
            <w:drawing>
              <wp:anchor distT="0" distB="0" distL="114300" distR="114300" simplePos="0" relativeHeight="251662848" behindDoc="0" locked="0" layoutInCell="1" allowOverlap="1" wp14:anchorId="7E6E11E5" wp14:editId="0CC6F80B">
                <wp:simplePos x="0" y="0"/>
                <wp:positionH relativeFrom="column">
                  <wp:posOffset>-33352</wp:posOffset>
                </wp:positionH>
                <wp:positionV relativeFrom="paragraph">
                  <wp:posOffset>260543</wp:posOffset>
                </wp:positionV>
                <wp:extent cx="1275080" cy="431800"/>
                <wp:effectExtent l="0" t="0" r="1270" b="6350"/>
                <wp:wrapSquare wrapText="bothSides"/>
                <wp:docPr id="47490" name="Imagen 47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75080" cy="4318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263" w:type="dxa"/>
          <w:vMerge w:val="restart"/>
          <w:shd w:val="clear" w:color="auto" w:fill="C6D9F1"/>
        </w:tcPr>
        <w:p w14:paraId="52DC7E56" w14:textId="1B8606B9" w:rsidR="00860EBC" w:rsidRPr="007D598C" w:rsidRDefault="00860EBC" w:rsidP="00860EBC">
          <w:pPr>
            <w:tabs>
              <w:tab w:val="center" w:pos="4252"/>
              <w:tab w:val="right" w:pos="8504"/>
            </w:tabs>
            <w:jc w:val="center"/>
            <w:rPr>
              <w:b/>
              <w:sz w:val="28"/>
              <w:szCs w:val="28"/>
            </w:rPr>
          </w:pPr>
          <w:r w:rsidRPr="007D598C">
            <w:rPr>
              <w:b/>
              <w:sz w:val="28"/>
              <w:szCs w:val="28"/>
            </w:rPr>
            <w:t xml:space="preserve">Manual de </w:t>
          </w:r>
          <w:r w:rsidR="004E166A">
            <w:rPr>
              <w:b/>
              <w:sz w:val="28"/>
              <w:szCs w:val="28"/>
            </w:rPr>
            <w:t xml:space="preserve">Normas y </w:t>
          </w:r>
          <w:r w:rsidRPr="007D598C">
            <w:rPr>
              <w:b/>
              <w:sz w:val="28"/>
              <w:szCs w:val="28"/>
            </w:rPr>
            <w:t>Procedimientos</w:t>
          </w:r>
        </w:p>
        <w:p w14:paraId="6FE78AA5" w14:textId="77777777" w:rsidR="00860EBC" w:rsidRPr="007D598C" w:rsidRDefault="00860EBC" w:rsidP="00860EBC">
          <w:pPr>
            <w:tabs>
              <w:tab w:val="center" w:pos="4252"/>
              <w:tab w:val="right" w:pos="8504"/>
            </w:tabs>
            <w:jc w:val="center"/>
            <w:rPr>
              <w:b/>
              <w:sz w:val="20"/>
              <w:szCs w:val="20"/>
            </w:rPr>
          </w:pPr>
        </w:p>
      </w:tc>
      <w:tc>
        <w:tcPr>
          <w:tcW w:w="1276" w:type="dxa"/>
          <w:shd w:val="clear" w:color="auto" w:fill="C6D9F1"/>
          <w:vAlign w:val="center"/>
        </w:tcPr>
        <w:p w14:paraId="20BEE13E" w14:textId="77777777" w:rsidR="00860EBC" w:rsidRPr="007D598C" w:rsidRDefault="00860EBC" w:rsidP="00860EBC">
          <w:pPr>
            <w:tabs>
              <w:tab w:val="center" w:pos="4252"/>
              <w:tab w:val="right" w:pos="8504"/>
            </w:tabs>
            <w:rPr>
              <w:b/>
              <w:sz w:val="20"/>
              <w:szCs w:val="20"/>
            </w:rPr>
          </w:pPr>
          <w:r w:rsidRPr="007D598C">
            <w:rPr>
              <w:b/>
              <w:sz w:val="20"/>
              <w:szCs w:val="20"/>
            </w:rPr>
            <w:t>CÓDIGO</w:t>
          </w:r>
        </w:p>
      </w:tc>
      <w:tc>
        <w:tcPr>
          <w:tcW w:w="1966" w:type="dxa"/>
          <w:vAlign w:val="center"/>
        </w:tcPr>
        <w:p w14:paraId="55D3C065" w14:textId="6B201626" w:rsidR="00860EBC" w:rsidRPr="007D598C" w:rsidRDefault="00860EBC" w:rsidP="00860EBC">
          <w:pPr>
            <w:tabs>
              <w:tab w:val="center" w:pos="4252"/>
              <w:tab w:val="right" w:pos="8504"/>
            </w:tabs>
            <w:ind w:left="-108" w:right="-108"/>
            <w:jc w:val="center"/>
            <w:rPr>
              <w:b/>
              <w:sz w:val="20"/>
              <w:szCs w:val="20"/>
              <w:lang w:val="es-ES_tradnl"/>
            </w:rPr>
          </w:pPr>
          <w:r w:rsidRPr="004A239E">
            <w:rPr>
              <w:b/>
              <w:bCs/>
              <w:sz w:val="16"/>
              <w:szCs w:val="16"/>
              <w:lang w:val="es-ES_tradnl"/>
            </w:rPr>
            <w:t>MD</w:t>
          </w:r>
          <w:r w:rsidR="004E166A">
            <w:rPr>
              <w:b/>
              <w:bCs/>
              <w:sz w:val="16"/>
              <w:szCs w:val="16"/>
              <w:lang w:val="es-ES_tradnl"/>
            </w:rPr>
            <w:t>N</w:t>
          </w:r>
          <w:r w:rsidRPr="004A239E">
            <w:rPr>
              <w:b/>
              <w:bCs/>
              <w:sz w:val="16"/>
              <w:szCs w:val="16"/>
              <w:lang w:val="es-ES_tradnl"/>
            </w:rPr>
            <w:t>P-TCI -UDAF-03-</w:t>
          </w:r>
          <w:r>
            <w:rPr>
              <w:b/>
              <w:bCs/>
              <w:sz w:val="16"/>
              <w:szCs w:val="16"/>
              <w:lang w:val="es-ES_tradnl"/>
            </w:rPr>
            <w:t>16</w:t>
          </w:r>
        </w:p>
      </w:tc>
    </w:tr>
    <w:tr w:rsidR="00860EBC" w:rsidRPr="007D598C" w14:paraId="5A49363C" w14:textId="77777777" w:rsidTr="004E166A">
      <w:trPr>
        <w:cantSplit/>
        <w:trHeight w:val="284"/>
      </w:trPr>
      <w:tc>
        <w:tcPr>
          <w:tcW w:w="2093" w:type="dxa"/>
          <w:vMerge/>
        </w:tcPr>
        <w:p w14:paraId="12EF2801" w14:textId="77777777" w:rsidR="00860EBC" w:rsidRPr="007D598C" w:rsidRDefault="00860EBC" w:rsidP="00860EBC">
          <w:pPr>
            <w:tabs>
              <w:tab w:val="center" w:pos="4252"/>
              <w:tab w:val="right" w:pos="8504"/>
            </w:tabs>
            <w:jc w:val="center"/>
            <w:rPr>
              <w:sz w:val="20"/>
              <w:szCs w:val="20"/>
            </w:rPr>
          </w:pPr>
        </w:p>
      </w:tc>
      <w:tc>
        <w:tcPr>
          <w:tcW w:w="5263" w:type="dxa"/>
          <w:vMerge/>
          <w:shd w:val="clear" w:color="auto" w:fill="C6D9F1"/>
        </w:tcPr>
        <w:p w14:paraId="7BDE7132" w14:textId="77777777" w:rsidR="00860EBC" w:rsidRPr="007D598C" w:rsidRDefault="00860EBC" w:rsidP="00860EBC">
          <w:pPr>
            <w:tabs>
              <w:tab w:val="left" w:pos="720"/>
              <w:tab w:val="center" w:pos="4252"/>
              <w:tab w:val="right" w:pos="8504"/>
            </w:tabs>
            <w:spacing w:before="60"/>
            <w:jc w:val="center"/>
            <w:rPr>
              <w:b/>
              <w:color w:val="FF0000"/>
              <w:sz w:val="20"/>
              <w:szCs w:val="20"/>
            </w:rPr>
          </w:pPr>
        </w:p>
      </w:tc>
      <w:tc>
        <w:tcPr>
          <w:tcW w:w="1276" w:type="dxa"/>
          <w:shd w:val="clear" w:color="auto" w:fill="C6D9F1"/>
          <w:vAlign w:val="center"/>
        </w:tcPr>
        <w:p w14:paraId="1FA98C45" w14:textId="77777777" w:rsidR="00860EBC" w:rsidRPr="007D598C" w:rsidRDefault="00860EBC" w:rsidP="00860EBC">
          <w:pPr>
            <w:tabs>
              <w:tab w:val="center" w:pos="4252"/>
              <w:tab w:val="right" w:pos="8504"/>
            </w:tabs>
            <w:rPr>
              <w:b/>
              <w:sz w:val="20"/>
              <w:szCs w:val="20"/>
            </w:rPr>
          </w:pPr>
          <w:r w:rsidRPr="007D598C">
            <w:rPr>
              <w:b/>
              <w:sz w:val="20"/>
              <w:szCs w:val="20"/>
            </w:rPr>
            <w:t>EDICIÓN</w:t>
          </w:r>
        </w:p>
      </w:tc>
      <w:tc>
        <w:tcPr>
          <w:tcW w:w="1966" w:type="dxa"/>
          <w:vAlign w:val="center"/>
        </w:tcPr>
        <w:p w14:paraId="4676E558" w14:textId="39C8410A" w:rsidR="00860EBC" w:rsidRPr="007D598C" w:rsidRDefault="00860EBC" w:rsidP="00860EBC">
          <w:pPr>
            <w:tabs>
              <w:tab w:val="center" w:pos="4252"/>
              <w:tab w:val="right" w:pos="8504"/>
            </w:tabs>
            <w:jc w:val="center"/>
            <w:rPr>
              <w:b/>
              <w:sz w:val="20"/>
              <w:szCs w:val="20"/>
              <w:lang w:val="es-ES_tradnl"/>
            </w:rPr>
          </w:pPr>
          <w:r w:rsidRPr="004A239E">
            <w:rPr>
              <w:b/>
              <w:bCs/>
              <w:sz w:val="20"/>
              <w:szCs w:val="20"/>
              <w:lang w:val="es-ES_tradnl"/>
            </w:rPr>
            <w:t>01</w:t>
          </w:r>
        </w:p>
      </w:tc>
    </w:tr>
    <w:tr w:rsidR="00860EBC" w:rsidRPr="007D598C" w14:paraId="01AE5939" w14:textId="77777777" w:rsidTr="004E166A">
      <w:trPr>
        <w:cantSplit/>
        <w:trHeight w:val="284"/>
      </w:trPr>
      <w:tc>
        <w:tcPr>
          <w:tcW w:w="2093" w:type="dxa"/>
          <w:vMerge/>
        </w:tcPr>
        <w:p w14:paraId="45B290C3" w14:textId="77777777" w:rsidR="00860EBC" w:rsidRPr="007D598C" w:rsidRDefault="00860EBC" w:rsidP="00860EBC">
          <w:pPr>
            <w:tabs>
              <w:tab w:val="center" w:pos="4252"/>
              <w:tab w:val="right" w:pos="8504"/>
            </w:tabs>
            <w:jc w:val="center"/>
            <w:rPr>
              <w:sz w:val="20"/>
              <w:szCs w:val="20"/>
            </w:rPr>
          </w:pPr>
        </w:p>
      </w:tc>
      <w:tc>
        <w:tcPr>
          <w:tcW w:w="5263" w:type="dxa"/>
          <w:vMerge w:val="restart"/>
          <w:vAlign w:val="center"/>
        </w:tcPr>
        <w:p w14:paraId="6E685111" w14:textId="77777777" w:rsidR="00860EBC" w:rsidRPr="007D598C" w:rsidRDefault="00860EBC" w:rsidP="00860EBC">
          <w:pPr>
            <w:spacing w:after="120"/>
            <w:jc w:val="center"/>
            <w:rPr>
              <w:rFonts w:eastAsia="Arial Unicode MS"/>
              <w:b/>
              <w:bCs/>
              <w:color w:val="FF0000"/>
              <w:sz w:val="22"/>
              <w:lang w:eastAsia="en-US"/>
            </w:rPr>
          </w:pPr>
          <w:r w:rsidRPr="00860EBC">
            <w:rPr>
              <w:rFonts w:eastAsiaTheme="minorHAnsi"/>
              <w:b/>
              <w:bCs/>
              <w:sz w:val="20"/>
              <w:szCs w:val="20"/>
              <w:lang w:eastAsia="en-US"/>
            </w:rPr>
            <w:t xml:space="preserve">PAGO DE COMPRAS O SERVICIOS DE BAJA CUANTÍA CON TARJETA DE COMPRAS INSTITUCIONAL -TCI- </w:t>
          </w:r>
        </w:p>
      </w:tc>
      <w:tc>
        <w:tcPr>
          <w:tcW w:w="1276" w:type="dxa"/>
          <w:shd w:val="clear" w:color="auto" w:fill="C6D9F1"/>
          <w:vAlign w:val="center"/>
        </w:tcPr>
        <w:p w14:paraId="32FAFD47" w14:textId="77777777" w:rsidR="00860EBC" w:rsidRPr="007D598C" w:rsidRDefault="00860EBC" w:rsidP="00860EBC">
          <w:pPr>
            <w:tabs>
              <w:tab w:val="center" w:pos="4252"/>
              <w:tab w:val="right" w:pos="8504"/>
            </w:tabs>
            <w:rPr>
              <w:b/>
              <w:sz w:val="20"/>
              <w:szCs w:val="20"/>
            </w:rPr>
          </w:pPr>
          <w:r w:rsidRPr="007D598C">
            <w:rPr>
              <w:b/>
              <w:sz w:val="20"/>
              <w:szCs w:val="20"/>
            </w:rPr>
            <w:t>REVISIÓN</w:t>
          </w:r>
        </w:p>
      </w:tc>
      <w:tc>
        <w:tcPr>
          <w:tcW w:w="1966" w:type="dxa"/>
          <w:vAlign w:val="center"/>
        </w:tcPr>
        <w:p w14:paraId="61D34942" w14:textId="44BADD87" w:rsidR="00860EBC" w:rsidRPr="007D598C" w:rsidRDefault="00860EBC" w:rsidP="00860EBC">
          <w:pPr>
            <w:pBdr>
              <w:between w:val="single" w:sz="4" w:space="1" w:color="auto"/>
            </w:pBdr>
            <w:jc w:val="center"/>
            <w:rPr>
              <w:sz w:val="20"/>
              <w:szCs w:val="20"/>
              <w:lang w:val="es-ES_tradnl"/>
            </w:rPr>
          </w:pPr>
          <w:r w:rsidRPr="004A239E">
            <w:rPr>
              <w:b/>
              <w:snapToGrid w:val="0"/>
              <w:sz w:val="20"/>
              <w:szCs w:val="20"/>
              <w:lang w:val="es-ES_tradnl"/>
            </w:rPr>
            <w:t>01</w:t>
          </w:r>
        </w:p>
      </w:tc>
    </w:tr>
    <w:tr w:rsidR="00B43566" w:rsidRPr="007D598C" w14:paraId="2DB06DF4" w14:textId="77777777" w:rsidTr="004E166A">
      <w:trPr>
        <w:cantSplit/>
        <w:trHeight w:val="284"/>
      </w:trPr>
      <w:tc>
        <w:tcPr>
          <w:tcW w:w="2093" w:type="dxa"/>
          <w:vMerge/>
        </w:tcPr>
        <w:p w14:paraId="18A196EF" w14:textId="77777777" w:rsidR="00B43566" w:rsidRPr="007D598C" w:rsidRDefault="00000000" w:rsidP="0091374A">
          <w:pPr>
            <w:tabs>
              <w:tab w:val="center" w:pos="4252"/>
              <w:tab w:val="right" w:pos="8504"/>
            </w:tabs>
            <w:jc w:val="center"/>
            <w:rPr>
              <w:sz w:val="20"/>
              <w:szCs w:val="20"/>
            </w:rPr>
          </w:pPr>
        </w:p>
      </w:tc>
      <w:tc>
        <w:tcPr>
          <w:tcW w:w="5263" w:type="dxa"/>
          <w:vMerge/>
        </w:tcPr>
        <w:p w14:paraId="0A27FD49" w14:textId="77777777" w:rsidR="00B43566" w:rsidRPr="007D598C" w:rsidRDefault="00000000" w:rsidP="0091374A">
          <w:pPr>
            <w:jc w:val="center"/>
            <w:rPr>
              <w:b/>
              <w:sz w:val="20"/>
              <w:szCs w:val="20"/>
            </w:rPr>
          </w:pPr>
        </w:p>
      </w:tc>
      <w:tc>
        <w:tcPr>
          <w:tcW w:w="1276" w:type="dxa"/>
          <w:shd w:val="clear" w:color="auto" w:fill="C6D9F1"/>
          <w:vAlign w:val="center"/>
        </w:tcPr>
        <w:p w14:paraId="3B2C9550" w14:textId="77777777" w:rsidR="00B43566" w:rsidRPr="007D598C" w:rsidRDefault="00000000" w:rsidP="007D598C">
          <w:pPr>
            <w:tabs>
              <w:tab w:val="center" w:pos="4252"/>
              <w:tab w:val="right" w:pos="8504"/>
            </w:tabs>
            <w:rPr>
              <w:b/>
              <w:sz w:val="20"/>
              <w:szCs w:val="20"/>
            </w:rPr>
          </w:pPr>
          <w:r w:rsidRPr="007D598C">
            <w:rPr>
              <w:b/>
              <w:sz w:val="20"/>
              <w:szCs w:val="20"/>
            </w:rPr>
            <w:t>PÁGINAS</w:t>
          </w:r>
        </w:p>
      </w:tc>
      <w:tc>
        <w:tcPr>
          <w:tcW w:w="1966" w:type="dxa"/>
          <w:vAlign w:val="center"/>
        </w:tcPr>
        <w:p w14:paraId="3868F5F4" w14:textId="20BAF70B" w:rsidR="00B43566" w:rsidRPr="007D598C" w:rsidRDefault="00000000" w:rsidP="007D598C">
          <w:pPr>
            <w:pBdr>
              <w:between w:val="single" w:sz="4" w:space="1" w:color="auto"/>
            </w:pBdr>
            <w:jc w:val="center"/>
            <w:rPr>
              <w:sz w:val="20"/>
              <w:szCs w:val="20"/>
              <w:lang w:val="es-ES_tradnl"/>
            </w:rPr>
          </w:pPr>
          <w:r w:rsidRPr="007D598C">
            <w:rPr>
              <w:b/>
              <w:snapToGrid w:val="0"/>
              <w:sz w:val="20"/>
              <w:szCs w:val="20"/>
              <w:lang w:val="es-ES_tradnl"/>
            </w:rPr>
            <w:t xml:space="preserve">Página </w:t>
          </w:r>
          <w:r w:rsidRPr="007D598C">
            <w:rPr>
              <w:b/>
              <w:snapToGrid w:val="0"/>
              <w:sz w:val="20"/>
              <w:szCs w:val="20"/>
              <w:lang w:val="es-ES_tradnl"/>
            </w:rPr>
            <w:fldChar w:fldCharType="begin"/>
          </w:r>
          <w:r w:rsidRPr="007D598C">
            <w:rPr>
              <w:b/>
              <w:snapToGrid w:val="0"/>
              <w:sz w:val="20"/>
              <w:szCs w:val="20"/>
              <w:lang w:val="es-ES_tradnl"/>
            </w:rPr>
            <w:instrText xml:space="preserve"> PAGE </w:instrText>
          </w:r>
          <w:r w:rsidRPr="007D598C">
            <w:rPr>
              <w:b/>
              <w:snapToGrid w:val="0"/>
              <w:sz w:val="20"/>
              <w:szCs w:val="20"/>
              <w:lang w:val="es-ES_tradnl"/>
            </w:rPr>
            <w:fldChar w:fldCharType="separate"/>
          </w:r>
          <w:r w:rsidRPr="007D598C">
            <w:rPr>
              <w:b/>
              <w:noProof/>
              <w:snapToGrid w:val="0"/>
              <w:sz w:val="20"/>
              <w:szCs w:val="20"/>
              <w:lang w:val="es-ES_tradnl"/>
            </w:rPr>
            <w:t>5</w:t>
          </w:r>
          <w:r w:rsidRPr="007D598C">
            <w:rPr>
              <w:b/>
              <w:snapToGrid w:val="0"/>
              <w:sz w:val="20"/>
              <w:szCs w:val="20"/>
              <w:lang w:val="es-ES_tradnl"/>
            </w:rPr>
            <w:fldChar w:fldCharType="end"/>
          </w:r>
          <w:r w:rsidRPr="007D598C">
            <w:rPr>
              <w:b/>
              <w:snapToGrid w:val="0"/>
              <w:sz w:val="20"/>
              <w:szCs w:val="20"/>
              <w:lang w:val="es-ES_tradnl"/>
            </w:rPr>
            <w:t xml:space="preserve"> de </w:t>
          </w:r>
          <w:r w:rsidR="00C154C6">
            <w:rPr>
              <w:b/>
              <w:snapToGrid w:val="0"/>
              <w:sz w:val="20"/>
              <w:szCs w:val="20"/>
              <w:lang w:val="es-ES_tradnl"/>
            </w:rPr>
            <w:t>83</w:t>
          </w:r>
        </w:p>
      </w:tc>
    </w:tr>
  </w:tbl>
  <w:p w14:paraId="6476FB16" w14:textId="77777777" w:rsidR="00B43566" w:rsidRPr="007D598C" w:rsidRDefault="00000000">
    <w:pPr>
      <w:pStyle w:val="Encabezado"/>
      <w:rPr>
        <w:sz w:val="22"/>
        <w:szCs w:val="22"/>
      </w:rP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598" w:type="dxa"/>
      <w:tblBorders>
        <w:top w:val="single" w:sz="12" w:space="0" w:color="17365D"/>
        <w:left w:val="single" w:sz="12" w:space="0" w:color="17365D"/>
        <w:bottom w:val="single" w:sz="12" w:space="0" w:color="17365D"/>
        <w:right w:val="single" w:sz="12" w:space="0" w:color="17365D"/>
        <w:insideH w:val="single" w:sz="12" w:space="0" w:color="17365D"/>
        <w:insideV w:val="single" w:sz="12" w:space="0" w:color="17365D"/>
      </w:tblBorders>
      <w:tblLayout w:type="fixed"/>
      <w:tblLook w:val="0000" w:firstRow="0" w:lastRow="0" w:firstColumn="0" w:lastColumn="0" w:noHBand="0" w:noVBand="0"/>
    </w:tblPr>
    <w:tblGrid>
      <w:gridCol w:w="2093"/>
      <w:gridCol w:w="5386"/>
      <w:gridCol w:w="1295"/>
      <w:gridCol w:w="1824"/>
    </w:tblGrid>
    <w:tr w:rsidR="00D02951" w:rsidRPr="00B11A39" w14:paraId="3C963241" w14:textId="77777777" w:rsidTr="00D02951">
      <w:trPr>
        <w:cantSplit/>
        <w:trHeight w:val="284"/>
      </w:trPr>
      <w:tc>
        <w:tcPr>
          <w:tcW w:w="2093" w:type="dxa"/>
          <w:vMerge w:val="restart"/>
        </w:tcPr>
        <w:p w14:paraId="11C0C55A" w14:textId="77777777" w:rsidR="00D02951" w:rsidRPr="00B11A39" w:rsidRDefault="00000000" w:rsidP="00D02951">
          <w:pPr>
            <w:tabs>
              <w:tab w:val="center" w:pos="4252"/>
              <w:tab w:val="right" w:pos="8504"/>
            </w:tabs>
            <w:jc w:val="center"/>
            <w:rPr>
              <w:sz w:val="20"/>
              <w:szCs w:val="20"/>
            </w:rPr>
          </w:pPr>
          <w:r w:rsidRPr="00B11A39">
            <w:rPr>
              <w:noProof/>
              <w:lang w:eastAsia="es-GT"/>
            </w:rPr>
            <w:drawing>
              <wp:anchor distT="0" distB="0" distL="114300" distR="114300" simplePos="0" relativeHeight="251663872" behindDoc="0" locked="0" layoutInCell="1" allowOverlap="1" wp14:anchorId="1A764639" wp14:editId="4670BDCA">
                <wp:simplePos x="0" y="0"/>
                <wp:positionH relativeFrom="column">
                  <wp:posOffset>-33020</wp:posOffset>
                </wp:positionH>
                <wp:positionV relativeFrom="paragraph">
                  <wp:posOffset>252758</wp:posOffset>
                </wp:positionV>
                <wp:extent cx="1275080" cy="431800"/>
                <wp:effectExtent l="0" t="0" r="1270" b="6350"/>
                <wp:wrapSquare wrapText="bothSides"/>
                <wp:docPr id="47494" name="Imagen 47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75080" cy="4318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386" w:type="dxa"/>
          <w:vMerge w:val="restart"/>
          <w:shd w:val="clear" w:color="auto" w:fill="C6D9F1"/>
        </w:tcPr>
        <w:p w14:paraId="2B5FCF1C" w14:textId="29A3A292" w:rsidR="00D02951" w:rsidRPr="00B11A39" w:rsidRDefault="00000000" w:rsidP="00D02951">
          <w:pPr>
            <w:tabs>
              <w:tab w:val="center" w:pos="4252"/>
              <w:tab w:val="right" w:pos="8504"/>
            </w:tabs>
            <w:jc w:val="center"/>
            <w:rPr>
              <w:b/>
              <w:sz w:val="28"/>
              <w:szCs w:val="28"/>
            </w:rPr>
          </w:pPr>
          <w:r w:rsidRPr="00B11A39">
            <w:rPr>
              <w:b/>
              <w:sz w:val="28"/>
              <w:szCs w:val="28"/>
            </w:rPr>
            <w:t>Manual de</w:t>
          </w:r>
          <w:r w:rsidR="003A39F8">
            <w:rPr>
              <w:b/>
              <w:sz w:val="28"/>
              <w:szCs w:val="28"/>
            </w:rPr>
            <w:t xml:space="preserve"> Normas y </w:t>
          </w:r>
          <w:r w:rsidR="003A39F8" w:rsidRPr="00B11A39">
            <w:rPr>
              <w:b/>
              <w:sz w:val="28"/>
              <w:szCs w:val="28"/>
            </w:rPr>
            <w:t>Procedimientos</w:t>
          </w:r>
        </w:p>
        <w:p w14:paraId="15992E9B" w14:textId="77777777" w:rsidR="00D02951" w:rsidRPr="00B11A39" w:rsidRDefault="00000000" w:rsidP="00D02951">
          <w:pPr>
            <w:tabs>
              <w:tab w:val="center" w:pos="4252"/>
              <w:tab w:val="right" w:pos="8504"/>
            </w:tabs>
            <w:jc w:val="center"/>
            <w:rPr>
              <w:b/>
              <w:sz w:val="20"/>
              <w:szCs w:val="20"/>
            </w:rPr>
          </w:pPr>
        </w:p>
      </w:tc>
      <w:tc>
        <w:tcPr>
          <w:tcW w:w="1295" w:type="dxa"/>
          <w:shd w:val="clear" w:color="auto" w:fill="C6D9F1"/>
          <w:vAlign w:val="center"/>
        </w:tcPr>
        <w:p w14:paraId="309DA416" w14:textId="77777777" w:rsidR="00D02951" w:rsidRPr="00B11A39" w:rsidRDefault="00000000" w:rsidP="00D02951">
          <w:pPr>
            <w:tabs>
              <w:tab w:val="center" w:pos="4252"/>
              <w:tab w:val="right" w:pos="8504"/>
            </w:tabs>
            <w:rPr>
              <w:b/>
              <w:sz w:val="20"/>
              <w:szCs w:val="20"/>
            </w:rPr>
          </w:pPr>
          <w:r w:rsidRPr="00B11A39">
            <w:rPr>
              <w:b/>
              <w:sz w:val="20"/>
              <w:szCs w:val="20"/>
            </w:rPr>
            <w:t>CÓDIGO</w:t>
          </w:r>
        </w:p>
      </w:tc>
      <w:tc>
        <w:tcPr>
          <w:tcW w:w="1824" w:type="dxa"/>
          <w:vAlign w:val="center"/>
        </w:tcPr>
        <w:p w14:paraId="2AACA72D" w14:textId="61A682D5" w:rsidR="00D02951" w:rsidRPr="00B11A39" w:rsidRDefault="00000000" w:rsidP="00D02951">
          <w:pPr>
            <w:tabs>
              <w:tab w:val="center" w:pos="4252"/>
              <w:tab w:val="right" w:pos="8504"/>
            </w:tabs>
            <w:ind w:left="-108" w:right="-108"/>
            <w:jc w:val="center"/>
            <w:rPr>
              <w:b/>
              <w:sz w:val="20"/>
              <w:szCs w:val="20"/>
              <w:lang w:val="es-ES_tradnl"/>
            </w:rPr>
          </w:pPr>
          <w:r w:rsidRPr="00DA6911">
            <w:rPr>
              <w:b/>
              <w:bCs/>
              <w:sz w:val="16"/>
              <w:szCs w:val="16"/>
              <w:lang w:val="es-ES_tradnl"/>
            </w:rPr>
            <w:t>MD</w:t>
          </w:r>
          <w:r w:rsidR="003A39F8">
            <w:rPr>
              <w:b/>
              <w:bCs/>
              <w:sz w:val="16"/>
              <w:szCs w:val="16"/>
              <w:lang w:val="es-ES_tradnl"/>
            </w:rPr>
            <w:t>N</w:t>
          </w:r>
          <w:r w:rsidRPr="00DA6911">
            <w:rPr>
              <w:b/>
              <w:bCs/>
              <w:sz w:val="16"/>
              <w:szCs w:val="16"/>
              <w:lang w:val="es-ES_tradnl"/>
            </w:rPr>
            <w:t>P-TCI -UDAF-03-</w:t>
          </w:r>
          <w:r w:rsidR="00304E76">
            <w:rPr>
              <w:b/>
              <w:bCs/>
              <w:sz w:val="16"/>
              <w:szCs w:val="16"/>
              <w:lang w:val="es-ES_tradnl"/>
            </w:rPr>
            <w:t>17</w:t>
          </w:r>
        </w:p>
      </w:tc>
    </w:tr>
    <w:tr w:rsidR="00D02951" w:rsidRPr="00B11A39" w14:paraId="3E285796" w14:textId="77777777" w:rsidTr="00D02951">
      <w:trPr>
        <w:cantSplit/>
        <w:trHeight w:val="284"/>
      </w:trPr>
      <w:tc>
        <w:tcPr>
          <w:tcW w:w="2093" w:type="dxa"/>
          <w:vMerge/>
        </w:tcPr>
        <w:p w14:paraId="6912B756" w14:textId="77777777" w:rsidR="00D02951" w:rsidRPr="00B11A39" w:rsidRDefault="00000000" w:rsidP="00D02951">
          <w:pPr>
            <w:tabs>
              <w:tab w:val="center" w:pos="4252"/>
              <w:tab w:val="right" w:pos="8504"/>
            </w:tabs>
            <w:jc w:val="center"/>
            <w:rPr>
              <w:sz w:val="20"/>
              <w:szCs w:val="20"/>
            </w:rPr>
          </w:pPr>
        </w:p>
      </w:tc>
      <w:tc>
        <w:tcPr>
          <w:tcW w:w="5386" w:type="dxa"/>
          <w:vMerge/>
          <w:shd w:val="clear" w:color="auto" w:fill="C6D9F1"/>
        </w:tcPr>
        <w:p w14:paraId="0E104246" w14:textId="77777777" w:rsidR="00D02951" w:rsidRPr="00B11A39" w:rsidRDefault="00000000" w:rsidP="00D02951">
          <w:pPr>
            <w:tabs>
              <w:tab w:val="left" w:pos="720"/>
              <w:tab w:val="center" w:pos="4252"/>
              <w:tab w:val="right" w:pos="8504"/>
            </w:tabs>
            <w:spacing w:before="60"/>
            <w:jc w:val="center"/>
            <w:rPr>
              <w:b/>
              <w:color w:val="FF0000"/>
              <w:sz w:val="20"/>
              <w:szCs w:val="20"/>
            </w:rPr>
          </w:pPr>
        </w:p>
      </w:tc>
      <w:tc>
        <w:tcPr>
          <w:tcW w:w="1295" w:type="dxa"/>
          <w:shd w:val="clear" w:color="auto" w:fill="C6D9F1"/>
          <w:vAlign w:val="center"/>
        </w:tcPr>
        <w:p w14:paraId="20CB3DB7" w14:textId="77777777" w:rsidR="00D02951" w:rsidRPr="00B11A39" w:rsidRDefault="00000000" w:rsidP="00D02951">
          <w:pPr>
            <w:tabs>
              <w:tab w:val="center" w:pos="4252"/>
              <w:tab w:val="right" w:pos="8504"/>
            </w:tabs>
            <w:rPr>
              <w:b/>
              <w:sz w:val="20"/>
              <w:szCs w:val="20"/>
            </w:rPr>
          </w:pPr>
          <w:r w:rsidRPr="00B11A39">
            <w:rPr>
              <w:b/>
              <w:sz w:val="20"/>
              <w:szCs w:val="20"/>
            </w:rPr>
            <w:t>EDICIÓN</w:t>
          </w:r>
        </w:p>
      </w:tc>
      <w:tc>
        <w:tcPr>
          <w:tcW w:w="1824" w:type="dxa"/>
          <w:vAlign w:val="center"/>
        </w:tcPr>
        <w:p w14:paraId="300B577E" w14:textId="77777777" w:rsidR="00D02951" w:rsidRPr="00B11A39" w:rsidRDefault="00000000" w:rsidP="00D02951">
          <w:pPr>
            <w:tabs>
              <w:tab w:val="center" w:pos="4252"/>
              <w:tab w:val="right" w:pos="8504"/>
            </w:tabs>
            <w:jc w:val="center"/>
            <w:rPr>
              <w:b/>
              <w:sz w:val="20"/>
              <w:szCs w:val="20"/>
              <w:lang w:val="es-ES_tradnl"/>
            </w:rPr>
          </w:pPr>
          <w:r w:rsidRPr="00DA6911">
            <w:rPr>
              <w:b/>
              <w:bCs/>
              <w:sz w:val="20"/>
              <w:szCs w:val="20"/>
              <w:lang w:val="es-ES_tradnl"/>
            </w:rPr>
            <w:t>01</w:t>
          </w:r>
        </w:p>
      </w:tc>
    </w:tr>
    <w:tr w:rsidR="00D02951" w:rsidRPr="00B11A39" w14:paraId="7136D622" w14:textId="77777777" w:rsidTr="00D02951">
      <w:trPr>
        <w:cantSplit/>
        <w:trHeight w:val="284"/>
      </w:trPr>
      <w:tc>
        <w:tcPr>
          <w:tcW w:w="2093" w:type="dxa"/>
          <w:vMerge/>
        </w:tcPr>
        <w:p w14:paraId="2CB4F507" w14:textId="77777777" w:rsidR="00D02951" w:rsidRPr="00B11A39" w:rsidRDefault="00000000" w:rsidP="00D02951">
          <w:pPr>
            <w:tabs>
              <w:tab w:val="center" w:pos="4252"/>
              <w:tab w:val="right" w:pos="8504"/>
            </w:tabs>
            <w:jc w:val="center"/>
            <w:rPr>
              <w:sz w:val="20"/>
              <w:szCs w:val="20"/>
            </w:rPr>
          </w:pPr>
        </w:p>
      </w:tc>
      <w:tc>
        <w:tcPr>
          <w:tcW w:w="5386" w:type="dxa"/>
          <w:vMerge w:val="restart"/>
          <w:vAlign w:val="center"/>
        </w:tcPr>
        <w:p w14:paraId="3528D7B9" w14:textId="781E1FB7" w:rsidR="00D02951" w:rsidRPr="00B11A39" w:rsidRDefault="00000000" w:rsidP="00D02951">
          <w:pPr>
            <w:spacing w:after="120"/>
            <w:jc w:val="center"/>
            <w:rPr>
              <w:rFonts w:eastAsia="Arial Unicode MS"/>
              <w:b/>
              <w:bCs/>
              <w:color w:val="FF0000"/>
              <w:sz w:val="22"/>
              <w:lang w:eastAsia="en-US"/>
            </w:rPr>
          </w:pPr>
          <w:r w:rsidRPr="00304E76">
            <w:rPr>
              <w:rFonts w:eastAsiaTheme="minorHAnsi"/>
              <w:b/>
              <w:bCs/>
              <w:sz w:val="20"/>
              <w:szCs w:val="20"/>
              <w:lang w:eastAsia="en-US"/>
            </w:rPr>
            <w:t>GESTI</w:t>
          </w:r>
          <w:r w:rsidR="003A39F8">
            <w:rPr>
              <w:rFonts w:eastAsiaTheme="minorHAnsi"/>
              <w:b/>
              <w:bCs/>
              <w:sz w:val="20"/>
              <w:szCs w:val="20"/>
              <w:lang w:eastAsia="en-US"/>
            </w:rPr>
            <w:t>Ó</w:t>
          </w:r>
          <w:r w:rsidRPr="00304E76">
            <w:rPr>
              <w:rFonts w:eastAsiaTheme="minorHAnsi"/>
              <w:b/>
              <w:bCs/>
              <w:sz w:val="20"/>
              <w:szCs w:val="20"/>
              <w:lang w:eastAsia="en-US"/>
            </w:rPr>
            <w:t>N DE RECONOCIMIENTO DE GASTOS AL INTERIOR Y EXTERIOR CON TARJETA DE COMPRAS INSTITUCIONAL -TCI-</w:t>
          </w:r>
        </w:p>
      </w:tc>
      <w:tc>
        <w:tcPr>
          <w:tcW w:w="1295" w:type="dxa"/>
          <w:shd w:val="clear" w:color="auto" w:fill="C6D9F1"/>
          <w:vAlign w:val="center"/>
        </w:tcPr>
        <w:p w14:paraId="7AE8A74D" w14:textId="77777777" w:rsidR="00D02951" w:rsidRPr="00B11A39" w:rsidRDefault="00000000" w:rsidP="00D02951">
          <w:pPr>
            <w:tabs>
              <w:tab w:val="center" w:pos="4252"/>
              <w:tab w:val="right" w:pos="8504"/>
            </w:tabs>
            <w:rPr>
              <w:b/>
              <w:sz w:val="20"/>
              <w:szCs w:val="20"/>
            </w:rPr>
          </w:pPr>
          <w:r w:rsidRPr="00B11A39">
            <w:rPr>
              <w:b/>
              <w:sz w:val="20"/>
              <w:szCs w:val="20"/>
            </w:rPr>
            <w:t>REVISIÓN</w:t>
          </w:r>
        </w:p>
      </w:tc>
      <w:tc>
        <w:tcPr>
          <w:tcW w:w="1824" w:type="dxa"/>
          <w:vAlign w:val="center"/>
        </w:tcPr>
        <w:p w14:paraId="4A671FAC" w14:textId="77777777" w:rsidR="00D02951" w:rsidRPr="00B11A39" w:rsidRDefault="00000000" w:rsidP="00D02951">
          <w:pPr>
            <w:pBdr>
              <w:between w:val="single" w:sz="4" w:space="1" w:color="auto"/>
            </w:pBdr>
            <w:jc w:val="center"/>
            <w:rPr>
              <w:sz w:val="20"/>
              <w:szCs w:val="20"/>
              <w:lang w:val="es-ES_tradnl"/>
            </w:rPr>
          </w:pPr>
          <w:r w:rsidRPr="00DA6911">
            <w:rPr>
              <w:b/>
              <w:snapToGrid w:val="0"/>
              <w:sz w:val="20"/>
              <w:szCs w:val="20"/>
              <w:lang w:val="es-ES_tradnl"/>
            </w:rPr>
            <w:t>01</w:t>
          </w:r>
        </w:p>
      </w:tc>
    </w:tr>
    <w:tr w:rsidR="00B43566" w:rsidRPr="00B11A39" w14:paraId="51D1FDCA" w14:textId="77777777" w:rsidTr="00D02951">
      <w:trPr>
        <w:cantSplit/>
        <w:trHeight w:val="284"/>
      </w:trPr>
      <w:tc>
        <w:tcPr>
          <w:tcW w:w="2093" w:type="dxa"/>
          <w:vMerge/>
        </w:tcPr>
        <w:p w14:paraId="5FC1CF95" w14:textId="77777777" w:rsidR="00B43566" w:rsidRPr="00B11A39" w:rsidRDefault="00000000" w:rsidP="0091374A">
          <w:pPr>
            <w:tabs>
              <w:tab w:val="center" w:pos="4252"/>
              <w:tab w:val="right" w:pos="8504"/>
            </w:tabs>
            <w:jc w:val="center"/>
            <w:rPr>
              <w:sz w:val="20"/>
              <w:szCs w:val="20"/>
            </w:rPr>
          </w:pPr>
        </w:p>
      </w:tc>
      <w:tc>
        <w:tcPr>
          <w:tcW w:w="5386" w:type="dxa"/>
          <w:vMerge/>
        </w:tcPr>
        <w:p w14:paraId="29458370" w14:textId="77777777" w:rsidR="00B43566" w:rsidRPr="00B11A39" w:rsidRDefault="00000000" w:rsidP="0091374A">
          <w:pPr>
            <w:jc w:val="center"/>
            <w:rPr>
              <w:b/>
              <w:sz w:val="20"/>
              <w:szCs w:val="20"/>
            </w:rPr>
          </w:pPr>
        </w:p>
      </w:tc>
      <w:tc>
        <w:tcPr>
          <w:tcW w:w="1295" w:type="dxa"/>
          <w:shd w:val="clear" w:color="auto" w:fill="C6D9F1"/>
          <w:vAlign w:val="center"/>
        </w:tcPr>
        <w:p w14:paraId="6AD02046" w14:textId="77777777" w:rsidR="00B43566" w:rsidRPr="00B11A39" w:rsidRDefault="00000000" w:rsidP="00B11A39">
          <w:pPr>
            <w:tabs>
              <w:tab w:val="center" w:pos="4252"/>
              <w:tab w:val="right" w:pos="8504"/>
            </w:tabs>
            <w:rPr>
              <w:b/>
              <w:sz w:val="20"/>
              <w:szCs w:val="20"/>
            </w:rPr>
          </w:pPr>
          <w:r w:rsidRPr="00B11A39">
            <w:rPr>
              <w:b/>
              <w:sz w:val="20"/>
              <w:szCs w:val="20"/>
            </w:rPr>
            <w:t>PÁGINAS</w:t>
          </w:r>
        </w:p>
      </w:tc>
      <w:tc>
        <w:tcPr>
          <w:tcW w:w="1824" w:type="dxa"/>
          <w:vAlign w:val="center"/>
        </w:tcPr>
        <w:p w14:paraId="4D730D4C" w14:textId="27CC8C29" w:rsidR="00B43566" w:rsidRPr="00B11A39" w:rsidRDefault="00000000" w:rsidP="00B11A39">
          <w:pPr>
            <w:pBdr>
              <w:between w:val="single" w:sz="4" w:space="1" w:color="auto"/>
            </w:pBdr>
            <w:jc w:val="center"/>
            <w:rPr>
              <w:sz w:val="20"/>
              <w:szCs w:val="20"/>
              <w:lang w:val="es-ES_tradnl"/>
            </w:rPr>
          </w:pPr>
          <w:r w:rsidRPr="00B11A39">
            <w:rPr>
              <w:b/>
              <w:snapToGrid w:val="0"/>
              <w:sz w:val="20"/>
              <w:szCs w:val="20"/>
              <w:lang w:val="es-ES_tradnl"/>
            </w:rPr>
            <w:t xml:space="preserve">Página </w:t>
          </w:r>
          <w:r w:rsidRPr="00B11A39">
            <w:rPr>
              <w:b/>
              <w:snapToGrid w:val="0"/>
              <w:sz w:val="20"/>
              <w:szCs w:val="20"/>
              <w:lang w:val="es-ES_tradnl"/>
            </w:rPr>
            <w:fldChar w:fldCharType="begin"/>
          </w:r>
          <w:r w:rsidRPr="00B11A39">
            <w:rPr>
              <w:b/>
              <w:snapToGrid w:val="0"/>
              <w:sz w:val="20"/>
              <w:szCs w:val="20"/>
              <w:lang w:val="es-ES_tradnl"/>
            </w:rPr>
            <w:instrText xml:space="preserve"> PAGE </w:instrText>
          </w:r>
          <w:r w:rsidRPr="00B11A39">
            <w:rPr>
              <w:b/>
              <w:snapToGrid w:val="0"/>
              <w:sz w:val="20"/>
              <w:szCs w:val="20"/>
              <w:lang w:val="es-ES_tradnl"/>
            </w:rPr>
            <w:fldChar w:fldCharType="separate"/>
          </w:r>
          <w:r w:rsidRPr="00B11A39">
            <w:rPr>
              <w:b/>
              <w:noProof/>
              <w:snapToGrid w:val="0"/>
              <w:sz w:val="20"/>
              <w:szCs w:val="20"/>
              <w:lang w:val="es-ES_tradnl"/>
            </w:rPr>
            <w:t>5</w:t>
          </w:r>
          <w:r w:rsidRPr="00B11A39">
            <w:rPr>
              <w:b/>
              <w:snapToGrid w:val="0"/>
              <w:sz w:val="20"/>
              <w:szCs w:val="20"/>
              <w:lang w:val="es-ES_tradnl"/>
            </w:rPr>
            <w:fldChar w:fldCharType="end"/>
          </w:r>
          <w:r w:rsidRPr="00B11A39">
            <w:rPr>
              <w:b/>
              <w:snapToGrid w:val="0"/>
              <w:sz w:val="20"/>
              <w:szCs w:val="20"/>
              <w:lang w:val="es-ES_tradnl"/>
            </w:rPr>
            <w:t xml:space="preserve"> de </w:t>
          </w:r>
          <w:r w:rsidR="00C154C6">
            <w:rPr>
              <w:b/>
              <w:snapToGrid w:val="0"/>
              <w:sz w:val="20"/>
              <w:szCs w:val="20"/>
              <w:lang w:val="es-ES_tradnl"/>
            </w:rPr>
            <w:t>83</w:t>
          </w:r>
        </w:p>
      </w:tc>
    </w:tr>
  </w:tbl>
  <w:p w14:paraId="00021EC8" w14:textId="77777777" w:rsidR="00B43566" w:rsidRPr="00B11A39" w:rsidRDefault="00000000">
    <w:pPr>
      <w:pStyle w:val="Encabezado"/>
      <w:rPr>
        <w:sz w:val="22"/>
        <w:szCs w:val="22"/>
      </w:rP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598" w:type="dxa"/>
      <w:tblBorders>
        <w:top w:val="single" w:sz="12" w:space="0" w:color="17365D"/>
        <w:left w:val="single" w:sz="12" w:space="0" w:color="17365D"/>
        <w:bottom w:val="single" w:sz="12" w:space="0" w:color="17365D"/>
        <w:right w:val="single" w:sz="12" w:space="0" w:color="17365D"/>
        <w:insideH w:val="single" w:sz="12" w:space="0" w:color="17365D"/>
        <w:insideV w:val="single" w:sz="12" w:space="0" w:color="17365D"/>
      </w:tblBorders>
      <w:tblLayout w:type="fixed"/>
      <w:tblLook w:val="0000" w:firstRow="0" w:lastRow="0" w:firstColumn="0" w:lastColumn="0" w:noHBand="0" w:noVBand="0"/>
    </w:tblPr>
    <w:tblGrid>
      <w:gridCol w:w="2093"/>
      <w:gridCol w:w="5386"/>
      <w:gridCol w:w="1295"/>
      <w:gridCol w:w="1824"/>
    </w:tblGrid>
    <w:tr w:rsidR="007702AB" w:rsidRPr="0091374A" w14:paraId="303328A3" w14:textId="77777777" w:rsidTr="007702AB">
      <w:trPr>
        <w:cantSplit/>
        <w:trHeight w:val="284"/>
      </w:trPr>
      <w:tc>
        <w:tcPr>
          <w:tcW w:w="2093" w:type="dxa"/>
          <w:vMerge w:val="restart"/>
        </w:tcPr>
        <w:p w14:paraId="43512BE0" w14:textId="05C46AD1" w:rsidR="007702AB" w:rsidRPr="0091374A" w:rsidRDefault="007702AB" w:rsidP="007702AB">
          <w:pPr>
            <w:tabs>
              <w:tab w:val="center" w:pos="4252"/>
              <w:tab w:val="right" w:pos="8504"/>
            </w:tabs>
            <w:jc w:val="center"/>
            <w:rPr>
              <w:rFonts w:ascii="Arial" w:hAnsi="Arial" w:cs="Arial"/>
              <w:sz w:val="20"/>
              <w:szCs w:val="20"/>
            </w:rPr>
          </w:pPr>
          <w:r>
            <w:rPr>
              <w:rFonts w:ascii="Arial" w:hAnsi="Arial" w:cs="Arial"/>
              <w:noProof/>
              <w:sz w:val="20"/>
              <w:szCs w:val="20"/>
            </w:rPr>
            <w:drawing>
              <wp:anchor distT="0" distB="0" distL="114300" distR="114300" simplePos="0" relativeHeight="251666944" behindDoc="0" locked="0" layoutInCell="1" allowOverlap="1" wp14:anchorId="42860C31" wp14:editId="0BF145C2">
                <wp:simplePos x="0" y="0"/>
                <wp:positionH relativeFrom="column">
                  <wp:posOffset>-25400</wp:posOffset>
                </wp:positionH>
                <wp:positionV relativeFrom="paragraph">
                  <wp:posOffset>131445</wp:posOffset>
                </wp:positionV>
                <wp:extent cx="1268095" cy="511810"/>
                <wp:effectExtent l="0" t="0" r="8255" b="2540"/>
                <wp:wrapSquare wrapText="bothSides"/>
                <wp:docPr id="47489" name="Imagen 47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68095" cy="511810"/>
                        </a:xfrm>
                        <a:prstGeom prst="rect">
                          <a:avLst/>
                        </a:prstGeom>
                        <a:noFill/>
                      </pic:spPr>
                    </pic:pic>
                  </a:graphicData>
                </a:graphic>
                <wp14:sizeRelV relativeFrom="margin">
                  <wp14:pctHeight>0</wp14:pctHeight>
                </wp14:sizeRelV>
              </wp:anchor>
            </w:drawing>
          </w:r>
        </w:p>
      </w:tc>
      <w:tc>
        <w:tcPr>
          <w:tcW w:w="5386" w:type="dxa"/>
          <w:vMerge w:val="restart"/>
          <w:shd w:val="clear" w:color="auto" w:fill="C6D9F1"/>
        </w:tcPr>
        <w:p w14:paraId="1C0D1289" w14:textId="4123A3E3" w:rsidR="007702AB" w:rsidRPr="007702AB" w:rsidRDefault="007702AB" w:rsidP="007702AB">
          <w:pPr>
            <w:tabs>
              <w:tab w:val="center" w:pos="4252"/>
              <w:tab w:val="right" w:pos="8504"/>
            </w:tabs>
            <w:jc w:val="center"/>
            <w:rPr>
              <w:b/>
              <w:sz w:val="28"/>
              <w:szCs w:val="28"/>
            </w:rPr>
          </w:pPr>
          <w:r w:rsidRPr="007702AB">
            <w:rPr>
              <w:b/>
              <w:sz w:val="28"/>
              <w:szCs w:val="28"/>
            </w:rPr>
            <w:t xml:space="preserve">Manual de </w:t>
          </w:r>
          <w:r w:rsidR="00995725">
            <w:rPr>
              <w:b/>
              <w:sz w:val="28"/>
              <w:szCs w:val="28"/>
            </w:rPr>
            <w:t xml:space="preserve">Normas y </w:t>
          </w:r>
          <w:r w:rsidRPr="007702AB">
            <w:rPr>
              <w:b/>
              <w:sz w:val="28"/>
              <w:szCs w:val="28"/>
            </w:rPr>
            <w:t>Procedimientos</w:t>
          </w:r>
        </w:p>
        <w:p w14:paraId="3C8CC34C" w14:textId="77777777" w:rsidR="007702AB" w:rsidRPr="007702AB" w:rsidRDefault="007702AB" w:rsidP="007702AB">
          <w:pPr>
            <w:tabs>
              <w:tab w:val="center" w:pos="4252"/>
              <w:tab w:val="right" w:pos="8504"/>
            </w:tabs>
            <w:jc w:val="center"/>
            <w:rPr>
              <w:b/>
              <w:sz w:val="20"/>
              <w:szCs w:val="20"/>
            </w:rPr>
          </w:pPr>
        </w:p>
      </w:tc>
      <w:tc>
        <w:tcPr>
          <w:tcW w:w="1295" w:type="dxa"/>
          <w:shd w:val="clear" w:color="auto" w:fill="C6D9F1"/>
          <w:vAlign w:val="center"/>
        </w:tcPr>
        <w:p w14:paraId="7F2D16EB" w14:textId="77777777" w:rsidR="007702AB" w:rsidRPr="007702AB" w:rsidRDefault="007702AB" w:rsidP="007702AB">
          <w:pPr>
            <w:tabs>
              <w:tab w:val="center" w:pos="4252"/>
              <w:tab w:val="right" w:pos="8504"/>
            </w:tabs>
            <w:rPr>
              <w:b/>
              <w:sz w:val="20"/>
              <w:szCs w:val="20"/>
            </w:rPr>
          </w:pPr>
          <w:r w:rsidRPr="007702AB">
            <w:rPr>
              <w:b/>
              <w:sz w:val="20"/>
              <w:szCs w:val="20"/>
            </w:rPr>
            <w:t>CÓDIGO</w:t>
          </w:r>
        </w:p>
      </w:tc>
      <w:tc>
        <w:tcPr>
          <w:tcW w:w="1824" w:type="dxa"/>
          <w:vAlign w:val="center"/>
        </w:tcPr>
        <w:p w14:paraId="7FD52D2E" w14:textId="68E3BC60" w:rsidR="007702AB" w:rsidRPr="007702AB" w:rsidRDefault="007702AB" w:rsidP="007702AB">
          <w:pPr>
            <w:tabs>
              <w:tab w:val="center" w:pos="4252"/>
              <w:tab w:val="right" w:pos="8504"/>
            </w:tabs>
            <w:ind w:left="-108" w:right="-108"/>
            <w:jc w:val="center"/>
            <w:rPr>
              <w:b/>
              <w:sz w:val="20"/>
              <w:szCs w:val="20"/>
              <w:lang w:val="es-ES_tradnl"/>
            </w:rPr>
          </w:pPr>
          <w:r w:rsidRPr="00DA6911">
            <w:rPr>
              <w:b/>
              <w:bCs/>
              <w:sz w:val="16"/>
              <w:szCs w:val="16"/>
              <w:lang w:val="es-ES_tradnl"/>
            </w:rPr>
            <w:t>MD</w:t>
          </w:r>
          <w:r w:rsidR="001E6091">
            <w:rPr>
              <w:b/>
              <w:bCs/>
              <w:sz w:val="16"/>
              <w:szCs w:val="16"/>
              <w:lang w:val="es-ES_tradnl"/>
            </w:rPr>
            <w:t>N</w:t>
          </w:r>
          <w:r w:rsidRPr="00DA6911">
            <w:rPr>
              <w:b/>
              <w:bCs/>
              <w:sz w:val="16"/>
              <w:szCs w:val="16"/>
              <w:lang w:val="es-ES_tradnl"/>
            </w:rPr>
            <w:t>P-TCI -UDAF-0</w:t>
          </w:r>
          <w:r w:rsidR="00036EA2">
            <w:rPr>
              <w:b/>
              <w:bCs/>
              <w:sz w:val="16"/>
              <w:szCs w:val="16"/>
              <w:lang w:val="es-ES_tradnl"/>
            </w:rPr>
            <w:t>3</w:t>
          </w:r>
          <w:r w:rsidRPr="00DA6911">
            <w:rPr>
              <w:b/>
              <w:bCs/>
              <w:sz w:val="16"/>
              <w:szCs w:val="16"/>
              <w:lang w:val="es-ES_tradnl"/>
            </w:rPr>
            <w:t>-</w:t>
          </w:r>
          <w:r w:rsidR="00036EA2">
            <w:rPr>
              <w:b/>
              <w:bCs/>
              <w:sz w:val="16"/>
              <w:szCs w:val="16"/>
              <w:lang w:val="es-ES_tradnl"/>
            </w:rPr>
            <w:t>18</w:t>
          </w:r>
        </w:p>
      </w:tc>
    </w:tr>
    <w:tr w:rsidR="007702AB" w:rsidRPr="0091374A" w14:paraId="52819C72" w14:textId="77777777" w:rsidTr="007702AB">
      <w:trPr>
        <w:cantSplit/>
        <w:trHeight w:val="284"/>
      </w:trPr>
      <w:tc>
        <w:tcPr>
          <w:tcW w:w="2093" w:type="dxa"/>
          <w:vMerge/>
        </w:tcPr>
        <w:p w14:paraId="35AAB07C" w14:textId="77777777" w:rsidR="007702AB" w:rsidRPr="0091374A" w:rsidRDefault="007702AB" w:rsidP="007702AB">
          <w:pPr>
            <w:tabs>
              <w:tab w:val="center" w:pos="4252"/>
              <w:tab w:val="right" w:pos="8504"/>
            </w:tabs>
            <w:jc w:val="center"/>
            <w:rPr>
              <w:rFonts w:ascii="Arial" w:hAnsi="Arial" w:cs="Arial"/>
              <w:sz w:val="20"/>
              <w:szCs w:val="20"/>
            </w:rPr>
          </w:pPr>
        </w:p>
      </w:tc>
      <w:tc>
        <w:tcPr>
          <w:tcW w:w="5386" w:type="dxa"/>
          <w:vMerge/>
          <w:shd w:val="clear" w:color="auto" w:fill="C6D9F1"/>
        </w:tcPr>
        <w:p w14:paraId="70415285" w14:textId="77777777" w:rsidR="007702AB" w:rsidRPr="007702AB" w:rsidRDefault="007702AB" w:rsidP="007702AB">
          <w:pPr>
            <w:tabs>
              <w:tab w:val="left" w:pos="720"/>
              <w:tab w:val="center" w:pos="4252"/>
              <w:tab w:val="right" w:pos="8504"/>
            </w:tabs>
            <w:spacing w:before="60"/>
            <w:jc w:val="center"/>
            <w:rPr>
              <w:b/>
              <w:color w:val="FF0000"/>
              <w:sz w:val="20"/>
              <w:szCs w:val="20"/>
            </w:rPr>
          </w:pPr>
        </w:p>
      </w:tc>
      <w:tc>
        <w:tcPr>
          <w:tcW w:w="1295" w:type="dxa"/>
          <w:shd w:val="clear" w:color="auto" w:fill="C6D9F1"/>
          <w:vAlign w:val="center"/>
        </w:tcPr>
        <w:p w14:paraId="1507B17A" w14:textId="77777777" w:rsidR="007702AB" w:rsidRPr="007702AB" w:rsidRDefault="007702AB" w:rsidP="007702AB">
          <w:pPr>
            <w:tabs>
              <w:tab w:val="center" w:pos="4252"/>
              <w:tab w:val="right" w:pos="8504"/>
            </w:tabs>
            <w:rPr>
              <w:b/>
              <w:sz w:val="20"/>
              <w:szCs w:val="20"/>
            </w:rPr>
          </w:pPr>
          <w:r w:rsidRPr="007702AB">
            <w:rPr>
              <w:b/>
              <w:sz w:val="20"/>
              <w:szCs w:val="20"/>
            </w:rPr>
            <w:t>EDICIÓN</w:t>
          </w:r>
        </w:p>
      </w:tc>
      <w:tc>
        <w:tcPr>
          <w:tcW w:w="1824" w:type="dxa"/>
          <w:vAlign w:val="center"/>
        </w:tcPr>
        <w:p w14:paraId="63306438" w14:textId="78563752" w:rsidR="007702AB" w:rsidRPr="007702AB" w:rsidRDefault="007702AB" w:rsidP="007702AB">
          <w:pPr>
            <w:tabs>
              <w:tab w:val="center" w:pos="4252"/>
              <w:tab w:val="right" w:pos="8504"/>
            </w:tabs>
            <w:jc w:val="center"/>
            <w:rPr>
              <w:b/>
              <w:sz w:val="20"/>
              <w:szCs w:val="20"/>
              <w:lang w:val="es-ES_tradnl"/>
            </w:rPr>
          </w:pPr>
          <w:r w:rsidRPr="00DA6911">
            <w:rPr>
              <w:b/>
              <w:bCs/>
              <w:sz w:val="20"/>
              <w:szCs w:val="20"/>
              <w:lang w:val="es-ES_tradnl"/>
            </w:rPr>
            <w:t>01</w:t>
          </w:r>
        </w:p>
      </w:tc>
    </w:tr>
    <w:tr w:rsidR="007702AB" w:rsidRPr="0091374A" w14:paraId="70569CB2" w14:textId="77777777" w:rsidTr="007702AB">
      <w:trPr>
        <w:cantSplit/>
        <w:trHeight w:val="284"/>
      </w:trPr>
      <w:tc>
        <w:tcPr>
          <w:tcW w:w="2093" w:type="dxa"/>
          <w:vMerge/>
        </w:tcPr>
        <w:p w14:paraId="515BB507" w14:textId="77777777" w:rsidR="007702AB" w:rsidRPr="0091374A" w:rsidRDefault="007702AB" w:rsidP="007702AB">
          <w:pPr>
            <w:tabs>
              <w:tab w:val="center" w:pos="4252"/>
              <w:tab w:val="right" w:pos="8504"/>
            </w:tabs>
            <w:jc w:val="center"/>
            <w:rPr>
              <w:rFonts w:ascii="Arial" w:hAnsi="Arial" w:cs="Arial"/>
              <w:sz w:val="20"/>
              <w:szCs w:val="20"/>
            </w:rPr>
          </w:pPr>
        </w:p>
      </w:tc>
      <w:tc>
        <w:tcPr>
          <w:tcW w:w="5386" w:type="dxa"/>
          <w:vMerge w:val="restart"/>
          <w:vAlign w:val="center"/>
        </w:tcPr>
        <w:p w14:paraId="463CB1CC" w14:textId="619FD156" w:rsidR="007702AB" w:rsidRPr="007702AB" w:rsidRDefault="00036EA2" w:rsidP="007702AB">
          <w:pPr>
            <w:spacing w:after="120"/>
            <w:jc w:val="center"/>
            <w:rPr>
              <w:rFonts w:eastAsia="Arial Unicode MS"/>
              <w:b/>
              <w:bCs/>
              <w:color w:val="FF0000"/>
              <w:lang w:eastAsia="en-US"/>
            </w:rPr>
          </w:pPr>
          <w:r w:rsidRPr="006B02D1">
            <w:rPr>
              <w:rFonts w:eastAsiaTheme="minorHAnsi"/>
              <w:b/>
              <w:bCs/>
              <w:sz w:val="20"/>
              <w:szCs w:val="20"/>
              <w:lang w:eastAsia="en-US"/>
            </w:rPr>
            <w:t>GESTI</w:t>
          </w:r>
          <w:r>
            <w:rPr>
              <w:rFonts w:eastAsiaTheme="minorHAnsi"/>
              <w:b/>
              <w:bCs/>
              <w:sz w:val="20"/>
              <w:szCs w:val="20"/>
              <w:lang w:eastAsia="en-US"/>
            </w:rPr>
            <w:t>Ó</w:t>
          </w:r>
          <w:r w:rsidRPr="006B02D1">
            <w:rPr>
              <w:rFonts w:eastAsiaTheme="minorHAnsi"/>
              <w:b/>
              <w:bCs/>
              <w:sz w:val="20"/>
              <w:szCs w:val="20"/>
              <w:lang w:eastAsia="en-US"/>
            </w:rPr>
            <w:t>N DE VIÁTICOS AL INTERIOR Y EXTERIOR CON TARJETA DE COMPRAS INSTITUCIONAL -TCI-</w:t>
          </w:r>
        </w:p>
      </w:tc>
      <w:tc>
        <w:tcPr>
          <w:tcW w:w="1295" w:type="dxa"/>
          <w:shd w:val="clear" w:color="auto" w:fill="C6D9F1"/>
          <w:vAlign w:val="center"/>
        </w:tcPr>
        <w:p w14:paraId="217DBA4D" w14:textId="77777777" w:rsidR="007702AB" w:rsidRPr="007702AB" w:rsidRDefault="007702AB" w:rsidP="007702AB">
          <w:pPr>
            <w:tabs>
              <w:tab w:val="center" w:pos="4252"/>
              <w:tab w:val="right" w:pos="8504"/>
            </w:tabs>
            <w:rPr>
              <w:b/>
              <w:sz w:val="20"/>
              <w:szCs w:val="20"/>
            </w:rPr>
          </w:pPr>
          <w:r w:rsidRPr="007702AB">
            <w:rPr>
              <w:b/>
              <w:sz w:val="20"/>
              <w:szCs w:val="20"/>
            </w:rPr>
            <w:t>REVISIÓN</w:t>
          </w:r>
        </w:p>
      </w:tc>
      <w:tc>
        <w:tcPr>
          <w:tcW w:w="1824" w:type="dxa"/>
          <w:vAlign w:val="center"/>
        </w:tcPr>
        <w:p w14:paraId="6F60D19E" w14:textId="5D11F236" w:rsidR="007702AB" w:rsidRPr="007702AB" w:rsidRDefault="007702AB" w:rsidP="007702AB">
          <w:pPr>
            <w:pBdr>
              <w:between w:val="single" w:sz="4" w:space="1" w:color="auto"/>
            </w:pBdr>
            <w:jc w:val="center"/>
            <w:rPr>
              <w:sz w:val="20"/>
              <w:szCs w:val="20"/>
              <w:lang w:val="es-ES_tradnl"/>
            </w:rPr>
          </w:pPr>
          <w:r w:rsidRPr="00DA6911">
            <w:rPr>
              <w:b/>
              <w:snapToGrid w:val="0"/>
              <w:sz w:val="20"/>
              <w:szCs w:val="20"/>
              <w:lang w:val="es-ES_tradnl"/>
            </w:rPr>
            <w:t>01</w:t>
          </w:r>
        </w:p>
      </w:tc>
    </w:tr>
    <w:tr w:rsidR="0091374A" w:rsidRPr="0091374A" w14:paraId="1ADAA688" w14:textId="77777777" w:rsidTr="007702AB">
      <w:trPr>
        <w:cantSplit/>
        <w:trHeight w:val="284"/>
      </w:trPr>
      <w:tc>
        <w:tcPr>
          <w:tcW w:w="2093" w:type="dxa"/>
          <w:vMerge/>
        </w:tcPr>
        <w:p w14:paraId="45C65412" w14:textId="77777777" w:rsidR="0091374A" w:rsidRPr="0091374A" w:rsidRDefault="0091374A" w:rsidP="0091374A">
          <w:pPr>
            <w:tabs>
              <w:tab w:val="center" w:pos="4252"/>
              <w:tab w:val="right" w:pos="8504"/>
            </w:tabs>
            <w:jc w:val="center"/>
            <w:rPr>
              <w:rFonts w:ascii="Arial" w:hAnsi="Arial" w:cs="Arial"/>
              <w:sz w:val="20"/>
              <w:szCs w:val="20"/>
            </w:rPr>
          </w:pPr>
        </w:p>
      </w:tc>
      <w:tc>
        <w:tcPr>
          <w:tcW w:w="5386" w:type="dxa"/>
          <w:vMerge/>
        </w:tcPr>
        <w:p w14:paraId="649416AC" w14:textId="77777777" w:rsidR="0091374A" w:rsidRPr="007702AB" w:rsidRDefault="0091374A" w:rsidP="0091374A">
          <w:pPr>
            <w:jc w:val="center"/>
            <w:rPr>
              <w:b/>
              <w:sz w:val="20"/>
              <w:szCs w:val="20"/>
            </w:rPr>
          </w:pPr>
        </w:p>
      </w:tc>
      <w:tc>
        <w:tcPr>
          <w:tcW w:w="1295" w:type="dxa"/>
          <w:shd w:val="clear" w:color="auto" w:fill="C6D9F1"/>
          <w:vAlign w:val="center"/>
        </w:tcPr>
        <w:p w14:paraId="2036A00D" w14:textId="77777777" w:rsidR="0091374A" w:rsidRPr="007702AB" w:rsidRDefault="0091374A" w:rsidP="007702AB">
          <w:pPr>
            <w:tabs>
              <w:tab w:val="center" w:pos="4252"/>
              <w:tab w:val="right" w:pos="8504"/>
            </w:tabs>
            <w:rPr>
              <w:b/>
              <w:sz w:val="20"/>
              <w:szCs w:val="20"/>
            </w:rPr>
          </w:pPr>
          <w:r w:rsidRPr="007702AB">
            <w:rPr>
              <w:b/>
              <w:sz w:val="20"/>
              <w:szCs w:val="20"/>
            </w:rPr>
            <w:t>PÁGINAS</w:t>
          </w:r>
        </w:p>
      </w:tc>
      <w:tc>
        <w:tcPr>
          <w:tcW w:w="1824" w:type="dxa"/>
          <w:vAlign w:val="center"/>
        </w:tcPr>
        <w:p w14:paraId="6AA6C4D9" w14:textId="6E8DEDE7" w:rsidR="0091374A" w:rsidRPr="007702AB" w:rsidRDefault="0091374A" w:rsidP="007702AB">
          <w:pPr>
            <w:pBdr>
              <w:between w:val="single" w:sz="4" w:space="1" w:color="auto"/>
            </w:pBdr>
            <w:jc w:val="center"/>
            <w:rPr>
              <w:sz w:val="20"/>
              <w:szCs w:val="20"/>
              <w:lang w:val="es-ES_tradnl"/>
            </w:rPr>
          </w:pPr>
          <w:r w:rsidRPr="007702AB">
            <w:rPr>
              <w:b/>
              <w:snapToGrid w:val="0"/>
              <w:sz w:val="20"/>
              <w:szCs w:val="20"/>
              <w:lang w:val="es-ES_tradnl"/>
            </w:rPr>
            <w:t xml:space="preserve">Página </w:t>
          </w:r>
          <w:r w:rsidRPr="007702AB">
            <w:rPr>
              <w:b/>
              <w:snapToGrid w:val="0"/>
              <w:sz w:val="20"/>
              <w:szCs w:val="20"/>
              <w:lang w:val="es-ES_tradnl"/>
            </w:rPr>
            <w:fldChar w:fldCharType="begin"/>
          </w:r>
          <w:r w:rsidRPr="007702AB">
            <w:rPr>
              <w:b/>
              <w:snapToGrid w:val="0"/>
              <w:sz w:val="20"/>
              <w:szCs w:val="20"/>
              <w:lang w:val="es-ES_tradnl"/>
            </w:rPr>
            <w:instrText xml:space="preserve"> PAGE </w:instrText>
          </w:r>
          <w:r w:rsidRPr="007702AB">
            <w:rPr>
              <w:b/>
              <w:snapToGrid w:val="0"/>
              <w:sz w:val="20"/>
              <w:szCs w:val="20"/>
              <w:lang w:val="es-ES_tradnl"/>
            </w:rPr>
            <w:fldChar w:fldCharType="separate"/>
          </w:r>
          <w:r w:rsidRPr="007702AB">
            <w:rPr>
              <w:b/>
              <w:noProof/>
              <w:snapToGrid w:val="0"/>
              <w:sz w:val="20"/>
              <w:szCs w:val="20"/>
              <w:lang w:val="es-ES_tradnl"/>
            </w:rPr>
            <w:t>3</w:t>
          </w:r>
          <w:r w:rsidRPr="007702AB">
            <w:rPr>
              <w:b/>
              <w:snapToGrid w:val="0"/>
              <w:sz w:val="20"/>
              <w:szCs w:val="20"/>
              <w:lang w:val="es-ES_tradnl"/>
            </w:rPr>
            <w:fldChar w:fldCharType="end"/>
          </w:r>
          <w:r w:rsidRPr="007702AB">
            <w:rPr>
              <w:b/>
              <w:snapToGrid w:val="0"/>
              <w:sz w:val="20"/>
              <w:szCs w:val="20"/>
              <w:lang w:val="es-ES_tradnl"/>
            </w:rPr>
            <w:t xml:space="preserve"> de </w:t>
          </w:r>
          <w:r w:rsidR="00C154C6">
            <w:rPr>
              <w:b/>
              <w:snapToGrid w:val="0"/>
              <w:sz w:val="20"/>
              <w:szCs w:val="20"/>
              <w:lang w:val="es-ES_tradnl"/>
            </w:rPr>
            <w:t>83</w:t>
          </w:r>
        </w:p>
      </w:tc>
    </w:tr>
  </w:tbl>
  <w:p w14:paraId="51335FE2" w14:textId="77777777" w:rsidR="0091374A" w:rsidRPr="00EC29B9" w:rsidRDefault="0091374A">
    <w:pPr>
      <w:pStyle w:val="Encabezado"/>
      <w:rPr>
        <w:sz w:val="22"/>
        <w:szCs w:val="22"/>
      </w:rP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2835" w:type="dxa"/>
      <w:tblInd w:w="7173" w:type="dxa"/>
      <w:tblBorders>
        <w:top w:val="single" w:sz="12" w:space="0" w:color="17365D"/>
        <w:left w:val="single" w:sz="12" w:space="0" w:color="17365D"/>
        <w:bottom w:val="single" w:sz="12" w:space="0" w:color="17365D"/>
        <w:right w:val="single" w:sz="12" w:space="0" w:color="17365D"/>
        <w:insideH w:val="single" w:sz="12" w:space="0" w:color="17365D"/>
        <w:insideV w:val="single" w:sz="12" w:space="0" w:color="17365D"/>
      </w:tblBorders>
      <w:tblLayout w:type="fixed"/>
      <w:tblLook w:val="0000" w:firstRow="0" w:lastRow="0" w:firstColumn="0" w:lastColumn="0" w:noHBand="0" w:noVBand="0"/>
    </w:tblPr>
    <w:tblGrid>
      <w:gridCol w:w="1240"/>
      <w:gridCol w:w="1595"/>
    </w:tblGrid>
    <w:tr w:rsidR="00095896" w:rsidRPr="007702AB" w14:paraId="4A5C41EF" w14:textId="77777777" w:rsidTr="006675DA">
      <w:trPr>
        <w:cantSplit/>
        <w:trHeight w:val="284"/>
      </w:trPr>
      <w:tc>
        <w:tcPr>
          <w:tcW w:w="1240" w:type="dxa"/>
          <w:tcBorders>
            <w:top w:val="single" w:sz="4" w:space="0" w:color="FFFFFF" w:themeColor="background1"/>
            <w:left w:val="single" w:sz="4" w:space="0" w:color="FFFFFF" w:themeColor="background1"/>
            <w:right w:val="single" w:sz="4" w:space="0" w:color="FFFFFF" w:themeColor="background1"/>
          </w:tcBorders>
          <w:shd w:val="clear" w:color="auto" w:fill="FFFFFF" w:themeFill="background1"/>
          <w:vAlign w:val="center"/>
        </w:tcPr>
        <w:p w14:paraId="28E9E1EC" w14:textId="77777777" w:rsidR="00095896" w:rsidRPr="00FE093A" w:rsidRDefault="00095896" w:rsidP="00095896">
          <w:pPr>
            <w:tabs>
              <w:tab w:val="center" w:pos="4252"/>
              <w:tab w:val="right" w:pos="8504"/>
            </w:tabs>
            <w:rPr>
              <w:b/>
              <w:color w:val="FFFFFF" w:themeColor="background1"/>
              <w:sz w:val="20"/>
              <w:szCs w:val="20"/>
            </w:rPr>
          </w:pPr>
          <w:r w:rsidRPr="00FE093A">
            <w:rPr>
              <w:b/>
              <w:color w:val="FFFFFF" w:themeColor="background1"/>
              <w:sz w:val="20"/>
              <w:szCs w:val="20"/>
            </w:rPr>
            <w:t>PÁGINAS</w:t>
          </w:r>
        </w:p>
      </w:tc>
      <w:tc>
        <w:tcPr>
          <w:tcW w:w="1595" w:type="dxa"/>
          <w:tcBorders>
            <w:top w:val="single" w:sz="4" w:space="0" w:color="FFFFFF" w:themeColor="background1"/>
            <w:left w:val="single" w:sz="4" w:space="0" w:color="FFFFFF" w:themeColor="background1"/>
            <w:right w:val="single" w:sz="4" w:space="0" w:color="FFFFFF" w:themeColor="background1"/>
          </w:tcBorders>
          <w:vAlign w:val="center"/>
        </w:tcPr>
        <w:p w14:paraId="2F8CDF38" w14:textId="77777777" w:rsidR="00095896" w:rsidRPr="00FE093A" w:rsidRDefault="00095896" w:rsidP="00095896">
          <w:pPr>
            <w:pBdr>
              <w:between w:val="single" w:sz="4" w:space="1" w:color="auto"/>
            </w:pBdr>
            <w:jc w:val="center"/>
            <w:rPr>
              <w:color w:val="FFFFFF" w:themeColor="background1"/>
              <w:sz w:val="20"/>
              <w:szCs w:val="20"/>
              <w:lang w:val="es-ES_tradnl"/>
            </w:rPr>
          </w:pPr>
          <w:r w:rsidRPr="00FE093A">
            <w:rPr>
              <w:b/>
              <w:snapToGrid w:val="0"/>
              <w:color w:val="FFFFFF" w:themeColor="background1"/>
              <w:sz w:val="20"/>
              <w:szCs w:val="20"/>
              <w:lang w:val="es-ES_tradnl"/>
            </w:rPr>
            <w:t xml:space="preserve">Página </w:t>
          </w:r>
          <w:r w:rsidRPr="00FE093A">
            <w:rPr>
              <w:b/>
              <w:snapToGrid w:val="0"/>
              <w:color w:val="FFFFFF" w:themeColor="background1"/>
              <w:sz w:val="20"/>
              <w:szCs w:val="20"/>
              <w:lang w:val="es-ES_tradnl"/>
            </w:rPr>
            <w:fldChar w:fldCharType="begin"/>
          </w:r>
          <w:r w:rsidRPr="00FE093A">
            <w:rPr>
              <w:b/>
              <w:snapToGrid w:val="0"/>
              <w:color w:val="FFFFFF" w:themeColor="background1"/>
              <w:sz w:val="20"/>
              <w:szCs w:val="20"/>
              <w:lang w:val="es-ES_tradnl"/>
            </w:rPr>
            <w:instrText xml:space="preserve"> PAGE </w:instrText>
          </w:r>
          <w:r w:rsidRPr="00FE093A">
            <w:rPr>
              <w:b/>
              <w:snapToGrid w:val="0"/>
              <w:color w:val="FFFFFF" w:themeColor="background1"/>
              <w:sz w:val="20"/>
              <w:szCs w:val="20"/>
              <w:lang w:val="es-ES_tradnl"/>
            </w:rPr>
            <w:fldChar w:fldCharType="separate"/>
          </w:r>
          <w:r>
            <w:rPr>
              <w:b/>
              <w:snapToGrid w:val="0"/>
              <w:color w:val="FFFFFF" w:themeColor="background1"/>
              <w:sz w:val="20"/>
              <w:szCs w:val="20"/>
              <w:lang w:val="es-ES_tradnl"/>
            </w:rPr>
            <w:t>1</w:t>
          </w:r>
          <w:r w:rsidRPr="00FE093A">
            <w:rPr>
              <w:b/>
              <w:snapToGrid w:val="0"/>
              <w:color w:val="FFFFFF" w:themeColor="background1"/>
              <w:sz w:val="20"/>
              <w:szCs w:val="20"/>
              <w:lang w:val="es-ES_tradnl"/>
            </w:rPr>
            <w:fldChar w:fldCharType="end"/>
          </w:r>
          <w:r w:rsidRPr="00FE093A">
            <w:rPr>
              <w:b/>
              <w:snapToGrid w:val="0"/>
              <w:color w:val="FFFFFF" w:themeColor="background1"/>
              <w:sz w:val="20"/>
              <w:szCs w:val="20"/>
              <w:lang w:val="es-ES_tradnl"/>
            </w:rPr>
            <w:t xml:space="preserve"> de </w:t>
          </w:r>
          <w:r w:rsidRPr="00FE093A">
            <w:rPr>
              <w:b/>
              <w:snapToGrid w:val="0"/>
              <w:color w:val="FFFFFF" w:themeColor="background1"/>
              <w:sz w:val="20"/>
              <w:szCs w:val="20"/>
              <w:lang w:val="es-ES_tradnl"/>
            </w:rPr>
            <w:fldChar w:fldCharType="begin"/>
          </w:r>
          <w:r w:rsidRPr="00FE093A">
            <w:rPr>
              <w:b/>
              <w:snapToGrid w:val="0"/>
              <w:color w:val="FFFFFF" w:themeColor="background1"/>
              <w:sz w:val="20"/>
              <w:szCs w:val="20"/>
              <w:lang w:val="es-ES_tradnl"/>
            </w:rPr>
            <w:instrText xml:space="preserve"> NUMPAGES </w:instrText>
          </w:r>
          <w:r w:rsidRPr="00FE093A">
            <w:rPr>
              <w:b/>
              <w:snapToGrid w:val="0"/>
              <w:color w:val="FFFFFF" w:themeColor="background1"/>
              <w:sz w:val="20"/>
              <w:szCs w:val="20"/>
              <w:lang w:val="es-ES_tradnl"/>
            </w:rPr>
            <w:fldChar w:fldCharType="separate"/>
          </w:r>
          <w:r>
            <w:rPr>
              <w:b/>
              <w:snapToGrid w:val="0"/>
              <w:color w:val="FFFFFF" w:themeColor="background1"/>
              <w:sz w:val="20"/>
              <w:szCs w:val="20"/>
              <w:lang w:val="es-ES_tradnl"/>
            </w:rPr>
            <w:t>83</w:t>
          </w:r>
          <w:r w:rsidRPr="00FE093A">
            <w:rPr>
              <w:b/>
              <w:snapToGrid w:val="0"/>
              <w:color w:val="FFFFFF" w:themeColor="background1"/>
              <w:sz w:val="20"/>
              <w:szCs w:val="20"/>
              <w:lang w:val="es-ES_tradnl"/>
            </w:rPr>
            <w:fldChar w:fldCharType="end"/>
          </w:r>
        </w:p>
      </w:tc>
    </w:tr>
    <w:tr w:rsidR="00095896" w:rsidRPr="007702AB" w14:paraId="6B9F5B8B" w14:textId="77777777" w:rsidTr="006675DA">
      <w:trPr>
        <w:cantSplit/>
        <w:trHeight w:val="284"/>
      </w:trPr>
      <w:tc>
        <w:tcPr>
          <w:tcW w:w="1240" w:type="dxa"/>
          <w:shd w:val="clear" w:color="auto" w:fill="C6D9F1"/>
          <w:vAlign w:val="center"/>
        </w:tcPr>
        <w:p w14:paraId="505A3874" w14:textId="77777777" w:rsidR="00095896" w:rsidRPr="007702AB" w:rsidRDefault="00095896" w:rsidP="00095896">
          <w:pPr>
            <w:tabs>
              <w:tab w:val="center" w:pos="4252"/>
              <w:tab w:val="right" w:pos="8504"/>
            </w:tabs>
            <w:rPr>
              <w:b/>
              <w:sz w:val="20"/>
              <w:szCs w:val="20"/>
            </w:rPr>
          </w:pPr>
          <w:r w:rsidRPr="007702AB">
            <w:rPr>
              <w:b/>
              <w:sz w:val="20"/>
              <w:szCs w:val="20"/>
            </w:rPr>
            <w:t>PÁGINAS</w:t>
          </w:r>
        </w:p>
      </w:tc>
      <w:tc>
        <w:tcPr>
          <w:tcW w:w="1595" w:type="dxa"/>
          <w:vAlign w:val="center"/>
        </w:tcPr>
        <w:p w14:paraId="303490AF" w14:textId="4145688D" w:rsidR="00095896" w:rsidRPr="007702AB" w:rsidRDefault="00095896" w:rsidP="00095896">
          <w:pPr>
            <w:pBdr>
              <w:between w:val="single" w:sz="4" w:space="1" w:color="auto"/>
            </w:pBdr>
            <w:jc w:val="center"/>
            <w:rPr>
              <w:b/>
              <w:snapToGrid w:val="0"/>
              <w:sz w:val="20"/>
              <w:szCs w:val="20"/>
              <w:lang w:val="es-ES_tradnl"/>
            </w:rPr>
          </w:pPr>
          <w:r w:rsidRPr="007702AB">
            <w:rPr>
              <w:b/>
              <w:snapToGrid w:val="0"/>
              <w:sz w:val="20"/>
              <w:szCs w:val="20"/>
              <w:lang w:val="es-ES_tradnl"/>
            </w:rPr>
            <w:t xml:space="preserve">Página </w:t>
          </w:r>
          <w:r w:rsidRPr="007702AB">
            <w:rPr>
              <w:b/>
              <w:snapToGrid w:val="0"/>
              <w:sz w:val="20"/>
              <w:szCs w:val="20"/>
              <w:lang w:val="es-ES_tradnl"/>
            </w:rPr>
            <w:fldChar w:fldCharType="begin"/>
          </w:r>
          <w:r w:rsidRPr="007702AB">
            <w:rPr>
              <w:b/>
              <w:snapToGrid w:val="0"/>
              <w:sz w:val="20"/>
              <w:szCs w:val="20"/>
              <w:lang w:val="es-ES_tradnl"/>
            </w:rPr>
            <w:instrText xml:space="preserve"> PAGE </w:instrText>
          </w:r>
          <w:r w:rsidRPr="007702AB">
            <w:rPr>
              <w:b/>
              <w:snapToGrid w:val="0"/>
              <w:sz w:val="20"/>
              <w:szCs w:val="20"/>
              <w:lang w:val="es-ES_tradnl"/>
            </w:rPr>
            <w:fldChar w:fldCharType="separate"/>
          </w:r>
          <w:r>
            <w:rPr>
              <w:b/>
              <w:snapToGrid w:val="0"/>
              <w:sz w:val="20"/>
              <w:szCs w:val="20"/>
              <w:lang w:val="es-ES_tradnl"/>
            </w:rPr>
            <w:t>1</w:t>
          </w:r>
          <w:r w:rsidRPr="007702AB">
            <w:rPr>
              <w:b/>
              <w:snapToGrid w:val="0"/>
              <w:sz w:val="20"/>
              <w:szCs w:val="20"/>
              <w:lang w:val="es-ES_tradnl"/>
            </w:rPr>
            <w:fldChar w:fldCharType="end"/>
          </w:r>
          <w:r w:rsidRPr="007702AB">
            <w:rPr>
              <w:b/>
              <w:snapToGrid w:val="0"/>
              <w:sz w:val="20"/>
              <w:szCs w:val="20"/>
              <w:lang w:val="es-ES_tradnl"/>
            </w:rPr>
            <w:t xml:space="preserve"> de </w:t>
          </w:r>
          <w:r w:rsidR="00C154C6">
            <w:rPr>
              <w:b/>
              <w:snapToGrid w:val="0"/>
              <w:sz w:val="20"/>
              <w:szCs w:val="20"/>
              <w:lang w:val="es-ES_tradnl"/>
            </w:rPr>
            <w:t>83</w:t>
          </w:r>
        </w:p>
      </w:tc>
    </w:tr>
  </w:tbl>
  <w:p w14:paraId="5B87D8C2" w14:textId="77777777" w:rsidR="00095896" w:rsidRDefault="00095896" w:rsidP="00095896">
    <w:pPr>
      <w:pStyle w:val="Encabezado"/>
      <w:tabs>
        <w:tab w:val="clear" w:pos="4419"/>
        <w:tab w:val="clear" w:pos="8838"/>
        <w:tab w:val="left" w:pos="5403"/>
      </w:tabs>
    </w:pPr>
    <w:r>
      <w:rPr>
        <w:noProof/>
      </w:rPr>
      <w:drawing>
        <wp:anchor distT="0" distB="0" distL="114300" distR="114300" simplePos="0" relativeHeight="251678208" behindDoc="1" locked="0" layoutInCell="1" allowOverlap="1" wp14:anchorId="05936EA9" wp14:editId="0408F741">
          <wp:simplePos x="0" y="0"/>
          <wp:positionH relativeFrom="margin">
            <wp:posOffset>189586</wp:posOffset>
          </wp:positionH>
          <wp:positionV relativeFrom="paragraph">
            <wp:posOffset>-325679</wp:posOffset>
          </wp:positionV>
          <wp:extent cx="3994099" cy="537444"/>
          <wp:effectExtent l="0" t="0" r="6985" b="0"/>
          <wp:wrapNone/>
          <wp:docPr id="47492" name="Imagen 47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pic:cNvPicPr/>
                </pic:nvPicPr>
                <pic:blipFill>
                  <a:blip r:embed="rId1">
                    <a:extLst>
                      <a:ext uri="{28A0092B-C50C-407E-A947-70E740481C1C}">
                        <a14:useLocalDpi xmlns:a14="http://schemas.microsoft.com/office/drawing/2010/main" val="0"/>
                      </a:ext>
                    </a:extLst>
                  </a:blip>
                  <a:stretch>
                    <a:fillRect/>
                  </a:stretch>
                </pic:blipFill>
                <pic:spPr>
                  <a:xfrm>
                    <a:off x="0" y="0"/>
                    <a:ext cx="3994099" cy="537444"/>
                  </a:xfrm>
                  <a:prstGeom prst="rect">
                    <a:avLst/>
                  </a:prstGeom>
                </pic:spPr>
              </pic:pic>
            </a:graphicData>
          </a:graphic>
          <wp14:sizeRelH relativeFrom="page">
            <wp14:pctWidth>0</wp14:pctWidth>
          </wp14:sizeRelH>
          <wp14:sizeRelV relativeFrom="page">
            <wp14:pctHeight>0</wp14:pctHeight>
          </wp14:sizeRelV>
        </wp:anchor>
      </w:drawing>
    </w:r>
    <w:r>
      <w:tab/>
    </w:r>
  </w:p>
  <w:p w14:paraId="1997098B" w14:textId="512238CD" w:rsidR="002D33AE" w:rsidRPr="00EC29B9" w:rsidRDefault="002D33AE">
    <w:pPr>
      <w:pStyle w:val="Encabezado"/>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name w:val="WW8Num1"/>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 w15:restartNumberingAfterBreak="0">
    <w:nsid w:val="00B664E0"/>
    <w:multiLevelType w:val="hybridMultilevel"/>
    <w:tmpl w:val="98929046"/>
    <w:lvl w:ilvl="0" w:tplc="100A000F">
      <w:start w:val="1"/>
      <w:numFmt w:val="decimal"/>
      <w:lvlText w:val="%1."/>
      <w:lvlJc w:val="left"/>
      <w:pPr>
        <w:ind w:left="720" w:hanging="360"/>
      </w:pPr>
      <w:rPr>
        <w:rFonts w:hint="default"/>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2" w15:restartNumberingAfterBreak="0">
    <w:nsid w:val="03A80500"/>
    <w:multiLevelType w:val="multilevel"/>
    <w:tmpl w:val="AC969AEC"/>
    <w:lvl w:ilvl="0">
      <w:start w:val="1"/>
      <w:numFmt w:val="decimal"/>
      <w:lvlText w:val="%1."/>
      <w:lvlJc w:val="left"/>
      <w:pPr>
        <w:ind w:left="720" w:hanging="360"/>
      </w:pPr>
      <w:rPr>
        <w:rFonts w:hint="default"/>
      </w:rPr>
    </w:lvl>
    <w:lvl w:ilvl="1">
      <w:start w:val="1"/>
      <w:numFmt w:val="decimal"/>
      <w:isLgl/>
      <w:lvlText w:val="%1.%2"/>
      <w:lvlJc w:val="left"/>
      <w:pPr>
        <w:ind w:left="1211"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3" w15:restartNumberingAfterBreak="0">
    <w:nsid w:val="054A14C0"/>
    <w:multiLevelType w:val="multilevel"/>
    <w:tmpl w:val="10A4DFD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 w15:restartNumberingAfterBreak="0">
    <w:nsid w:val="06AE7CED"/>
    <w:multiLevelType w:val="hybridMultilevel"/>
    <w:tmpl w:val="56A43528"/>
    <w:lvl w:ilvl="0" w:tplc="100A000F">
      <w:start w:val="6"/>
      <w:numFmt w:val="decimal"/>
      <w:lvlText w:val="%1."/>
      <w:lvlJc w:val="left"/>
      <w:pPr>
        <w:ind w:left="720" w:hanging="360"/>
      </w:pPr>
      <w:rPr>
        <w:rFonts w:hint="default"/>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5" w15:restartNumberingAfterBreak="0">
    <w:nsid w:val="079C2D61"/>
    <w:multiLevelType w:val="multilevel"/>
    <w:tmpl w:val="283038B4"/>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6" w15:restartNumberingAfterBreak="0">
    <w:nsid w:val="08E91509"/>
    <w:multiLevelType w:val="hybridMultilevel"/>
    <w:tmpl w:val="47B45754"/>
    <w:lvl w:ilvl="0" w:tplc="100A0019">
      <w:start w:val="1"/>
      <w:numFmt w:val="lowerLetter"/>
      <w:lvlText w:val="%1."/>
      <w:lvlJc w:val="left"/>
      <w:pPr>
        <w:ind w:left="1440" w:hanging="360"/>
      </w:pPr>
    </w:lvl>
    <w:lvl w:ilvl="1" w:tplc="100A0019" w:tentative="1">
      <w:start w:val="1"/>
      <w:numFmt w:val="lowerLetter"/>
      <w:lvlText w:val="%2."/>
      <w:lvlJc w:val="left"/>
      <w:pPr>
        <w:ind w:left="2160" w:hanging="360"/>
      </w:pPr>
    </w:lvl>
    <w:lvl w:ilvl="2" w:tplc="100A001B" w:tentative="1">
      <w:start w:val="1"/>
      <w:numFmt w:val="lowerRoman"/>
      <w:lvlText w:val="%3."/>
      <w:lvlJc w:val="right"/>
      <w:pPr>
        <w:ind w:left="2880" w:hanging="180"/>
      </w:pPr>
    </w:lvl>
    <w:lvl w:ilvl="3" w:tplc="100A000F" w:tentative="1">
      <w:start w:val="1"/>
      <w:numFmt w:val="decimal"/>
      <w:lvlText w:val="%4."/>
      <w:lvlJc w:val="left"/>
      <w:pPr>
        <w:ind w:left="3600" w:hanging="360"/>
      </w:pPr>
    </w:lvl>
    <w:lvl w:ilvl="4" w:tplc="100A0019" w:tentative="1">
      <w:start w:val="1"/>
      <w:numFmt w:val="lowerLetter"/>
      <w:lvlText w:val="%5."/>
      <w:lvlJc w:val="left"/>
      <w:pPr>
        <w:ind w:left="4320" w:hanging="360"/>
      </w:pPr>
    </w:lvl>
    <w:lvl w:ilvl="5" w:tplc="100A001B" w:tentative="1">
      <w:start w:val="1"/>
      <w:numFmt w:val="lowerRoman"/>
      <w:lvlText w:val="%6."/>
      <w:lvlJc w:val="right"/>
      <w:pPr>
        <w:ind w:left="5040" w:hanging="180"/>
      </w:pPr>
    </w:lvl>
    <w:lvl w:ilvl="6" w:tplc="100A000F" w:tentative="1">
      <w:start w:val="1"/>
      <w:numFmt w:val="decimal"/>
      <w:lvlText w:val="%7."/>
      <w:lvlJc w:val="left"/>
      <w:pPr>
        <w:ind w:left="5760" w:hanging="360"/>
      </w:pPr>
    </w:lvl>
    <w:lvl w:ilvl="7" w:tplc="100A0019" w:tentative="1">
      <w:start w:val="1"/>
      <w:numFmt w:val="lowerLetter"/>
      <w:lvlText w:val="%8."/>
      <w:lvlJc w:val="left"/>
      <w:pPr>
        <w:ind w:left="6480" w:hanging="360"/>
      </w:pPr>
    </w:lvl>
    <w:lvl w:ilvl="8" w:tplc="100A001B" w:tentative="1">
      <w:start w:val="1"/>
      <w:numFmt w:val="lowerRoman"/>
      <w:lvlText w:val="%9."/>
      <w:lvlJc w:val="right"/>
      <w:pPr>
        <w:ind w:left="7200" w:hanging="180"/>
      </w:pPr>
    </w:lvl>
  </w:abstractNum>
  <w:abstractNum w:abstractNumId="7" w15:restartNumberingAfterBreak="0">
    <w:nsid w:val="0B2F3014"/>
    <w:multiLevelType w:val="multilevel"/>
    <w:tmpl w:val="51AC9D46"/>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8" w15:restartNumberingAfterBreak="0">
    <w:nsid w:val="0DB80687"/>
    <w:multiLevelType w:val="multilevel"/>
    <w:tmpl w:val="5490B050"/>
    <w:lvl w:ilvl="0">
      <w:start w:val="1"/>
      <w:numFmt w:val="decimal"/>
      <w:lvlText w:val="%1."/>
      <w:lvlJc w:val="left"/>
      <w:pPr>
        <w:ind w:left="720" w:hanging="360"/>
      </w:pPr>
      <w:rPr>
        <w:rFonts w:ascii="Times New Roman" w:eastAsiaTheme="minorHAnsi" w:hAnsi="Times New Roman" w:cs="Times New Roman"/>
      </w:rPr>
    </w:lvl>
    <w:lvl w:ilvl="1">
      <w:start w:val="1"/>
      <w:numFmt w:val="decimal"/>
      <w:isLgl/>
      <w:lvlText w:val="%2."/>
      <w:lvlJc w:val="left"/>
      <w:pPr>
        <w:ind w:left="1080" w:hanging="360"/>
      </w:pPr>
      <w:rPr>
        <w:rFonts w:ascii="Times New Roman" w:eastAsiaTheme="minorHAnsi" w:hAnsi="Times New Roman" w:cs="Times New Roman"/>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9" w15:restartNumberingAfterBreak="0">
    <w:nsid w:val="1CA21F4F"/>
    <w:multiLevelType w:val="multilevel"/>
    <w:tmpl w:val="6BEA6CE6"/>
    <w:lvl w:ilvl="0">
      <w:start w:val="6"/>
      <w:numFmt w:val="decimal"/>
      <w:lvlText w:val="%1"/>
      <w:lvlJc w:val="left"/>
      <w:pPr>
        <w:ind w:left="360" w:hanging="360"/>
      </w:pPr>
      <w:rPr>
        <w:rFonts w:hint="default"/>
        <w:sz w:val="22"/>
      </w:rPr>
    </w:lvl>
    <w:lvl w:ilvl="1">
      <w:start w:val="1"/>
      <w:numFmt w:val="decimal"/>
      <w:lvlText w:val="%1.%2"/>
      <w:lvlJc w:val="left"/>
      <w:pPr>
        <w:ind w:left="818" w:hanging="360"/>
      </w:pPr>
      <w:rPr>
        <w:rFonts w:hint="default"/>
        <w:b w:val="0"/>
        <w:bCs w:val="0"/>
        <w:sz w:val="22"/>
      </w:rPr>
    </w:lvl>
    <w:lvl w:ilvl="2">
      <w:start w:val="1"/>
      <w:numFmt w:val="decimal"/>
      <w:lvlText w:val="%1.%2.%3"/>
      <w:lvlJc w:val="left"/>
      <w:pPr>
        <w:ind w:left="1636" w:hanging="720"/>
      </w:pPr>
      <w:rPr>
        <w:rFonts w:hint="default"/>
        <w:sz w:val="22"/>
      </w:rPr>
    </w:lvl>
    <w:lvl w:ilvl="3">
      <w:start w:val="1"/>
      <w:numFmt w:val="decimal"/>
      <w:lvlText w:val="%1.%2.%3.%4"/>
      <w:lvlJc w:val="left"/>
      <w:pPr>
        <w:ind w:left="2094" w:hanging="720"/>
      </w:pPr>
      <w:rPr>
        <w:rFonts w:hint="default"/>
        <w:sz w:val="22"/>
      </w:rPr>
    </w:lvl>
    <w:lvl w:ilvl="4">
      <w:start w:val="1"/>
      <w:numFmt w:val="decimal"/>
      <w:lvlText w:val="%1.%2.%3.%4.%5"/>
      <w:lvlJc w:val="left"/>
      <w:pPr>
        <w:ind w:left="2912" w:hanging="1080"/>
      </w:pPr>
      <w:rPr>
        <w:rFonts w:hint="default"/>
        <w:sz w:val="22"/>
      </w:rPr>
    </w:lvl>
    <w:lvl w:ilvl="5">
      <w:start w:val="1"/>
      <w:numFmt w:val="decimal"/>
      <w:lvlText w:val="%1.%2.%3.%4.%5.%6"/>
      <w:lvlJc w:val="left"/>
      <w:pPr>
        <w:ind w:left="3370" w:hanging="1080"/>
      </w:pPr>
      <w:rPr>
        <w:rFonts w:hint="default"/>
        <w:sz w:val="22"/>
      </w:rPr>
    </w:lvl>
    <w:lvl w:ilvl="6">
      <w:start w:val="1"/>
      <w:numFmt w:val="decimal"/>
      <w:lvlText w:val="%1.%2.%3.%4.%5.%6.%7"/>
      <w:lvlJc w:val="left"/>
      <w:pPr>
        <w:ind w:left="4188" w:hanging="1440"/>
      </w:pPr>
      <w:rPr>
        <w:rFonts w:hint="default"/>
        <w:sz w:val="22"/>
      </w:rPr>
    </w:lvl>
    <w:lvl w:ilvl="7">
      <w:start w:val="1"/>
      <w:numFmt w:val="decimal"/>
      <w:lvlText w:val="%1.%2.%3.%4.%5.%6.%7.%8"/>
      <w:lvlJc w:val="left"/>
      <w:pPr>
        <w:ind w:left="4646" w:hanging="1440"/>
      </w:pPr>
      <w:rPr>
        <w:rFonts w:hint="default"/>
        <w:sz w:val="22"/>
      </w:rPr>
    </w:lvl>
    <w:lvl w:ilvl="8">
      <w:start w:val="1"/>
      <w:numFmt w:val="decimal"/>
      <w:lvlText w:val="%1.%2.%3.%4.%5.%6.%7.%8.%9"/>
      <w:lvlJc w:val="left"/>
      <w:pPr>
        <w:ind w:left="5464" w:hanging="1800"/>
      </w:pPr>
      <w:rPr>
        <w:rFonts w:hint="default"/>
        <w:sz w:val="22"/>
      </w:rPr>
    </w:lvl>
  </w:abstractNum>
  <w:abstractNum w:abstractNumId="10" w15:restartNumberingAfterBreak="0">
    <w:nsid w:val="1CC6170B"/>
    <w:multiLevelType w:val="multilevel"/>
    <w:tmpl w:val="E77AD9AE"/>
    <w:lvl w:ilvl="0">
      <w:start w:val="1"/>
      <w:numFmt w:val="decimal"/>
      <w:lvlText w:val="%1."/>
      <w:lvlJc w:val="left"/>
      <w:pPr>
        <w:ind w:left="720" w:hanging="360"/>
      </w:pPr>
      <w:rPr>
        <w:rFonts w:hint="default"/>
        <w:sz w:val="22"/>
        <w:szCs w:val="22"/>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1" w15:restartNumberingAfterBreak="0">
    <w:nsid w:val="1E3D2FA0"/>
    <w:multiLevelType w:val="multilevel"/>
    <w:tmpl w:val="906ABB0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2" w15:restartNumberingAfterBreak="0">
    <w:nsid w:val="1F287644"/>
    <w:multiLevelType w:val="hybridMultilevel"/>
    <w:tmpl w:val="500C4524"/>
    <w:lvl w:ilvl="0" w:tplc="100A000F">
      <w:start w:val="1"/>
      <w:numFmt w:val="decimal"/>
      <w:lvlText w:val="%1."/>
      <w:lvlJc w:val="left"/>
      <w:pPr>
        <w:ind w:left="720" w:hanging="360"/>
      </w:pPr>
      <w:rPr>
        <w:rFonts w:hint="default"/>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13" w15:restartNumberingAfterBreak="0">
    <w:nsid w:val="1F874889"/>
    <w:multiLevelType w:val="hybridMultilevel"/>
    <w:tmpl w:val="D5B648C8"/>
    <w:lvl w:ilvl="0" w:tplc="100A000F">
      <w:start w:val="1"/>
      <w:numFmt w:val="decimal"/>
      <w:lvlText w:val="%1."/>
      <w:lvlJc w:val="left"/>
      <w:pPr>
        <w:ind w:left="720" w:hanging="360"/>
      </w:pPr>
      <w:rPr>
        <w:rFonts w:hint="default"/>
      </w:rPr>
    </w:lvl>
    <w:lvl w:ilvl="1" w:tplc="100A0019">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14" w15:restartNumberingAfterBreak="0">
    <w:nsid w:val="221F3BE9"/>
    <w:multiLevelType w:val="multilevel"/>
    <w:tmpl w:val="3438CE6E"/>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15" w15:restartNumberingAfterBreak="0">
    <w:nsid w:val="24F87448"/>
    <w:multiLevelType w:val="hybridMultilevel"/>
    <w:tmpl w:val="8B002006"/>
    <w:lvl w:ilvl="0" w:tplc="100A0019">
      <w:start w:val="1"/>
      <w:numFmt w:val="lowerLetter"/>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6" w15:restartNumberingAfterBreak="0">
    <w:nsid w:val="284E7489"/>
    <w:multiLevelType w:val="multilevel"/>
    <w:tmpl w:val="4A24D6AE"/>
    <w:lvl w:ilvl="0">
      <w:start w:val="1"/>
      <w:numFmt w:val="decimal"/>
      <w:lvlText w:val="%1."/>
      <w:lvlJc w:val="left"/>
      <w:pPr>
        <w:ind w:left="720" w:hanging="360"/>
      </w:pPr>
      <w:rPr>
        <w:rFonts w:ascii="Times New Roman" w:eastAsiaTheme="minorHAnsi" w:hAnsi="Times New Roman" w:cs="Times New Roman"/>
      </w:rPr>
    </w:lvl>
    <w:lvl w:ilvl="1">
      <w:start w:val="1"/>
      <w:numFmt w:val="decimal"/>
      <w:isLgl/>
      <w:lvlText w:val="%2."/>
      <w:lvlJc w:val="left"/>
      <w:pPr>
        <w:ind w:left="1080" w:hanging="360"/>
      </w:pPr>
      <w:rPr>
        <w:rFonts w:ascii="Times New Roman" w:eastAsiaTheme="minorHAnsi" w:hAnsi="Times New Roman" w:cs="Times New Roman"/>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17" w15:restartNumberingAfterBreak="0">
    <w:nsid w:val="2C4B7956"/>
    <w:multiLevelType w:val="multilevel"/>
    <w:tmpl w:val="527825C4"/>
    <w:lvl w:ilvl="0">
      <w:start w:val="4"/>
      <w:numFmt w:val="decimal"/>
      <w:lvlText w:val="%1"/>
      <w:lvlJc w:val="left"/>
      <w:pPr>
        <w:ind w:left="360" w:hanging="360"/>
      </w:pPr>
      <w:rPr>
        <w:rFonts w:hint="default"/>
      </w:rPr>
    </w:lvl>
    <w:lvl w:ilvl="1">
      <w:start w:val="1"/>
      <w:numFmt w:val="decimal"/>
      <w:lvlText w:val="%1.%2"/>
      <w:lvlJc w:val="left"/>
      <w:pPr>
        <w:ind w:left="678" w:hanging="360"/>
      </w:pPr>
      <w:rPr>
        <w:rFonts w:hint="default"/>
      </w:rPr>
    </w:lvl>
    <w:lvl w:ilvl="2">
      <w:start w:val="1"/>
      <w:numFmt w:val="decimal"/>
      <w:lvlText w:val="%1.%2.%3"/>
      <w:lvlJc w:val="left"/>
      <w:pPr>
        <w:ind w:left="1356" w:hanging="720"/>
      </w:pPr>
      <w:rPr>
        <w:rFonts w:hint="default"/>
      </w:rPr>
    </w:lvl>
    <w:lvl w:ilvl="3">
      <w:start w:val="1"/>
      <w:numFmt w:val="decimal"/>
      <w:lvlText w:val="%1.%2.%3.%4"/>
      <w:lvlJc w:val="left"/>
      <w:pPr>
        <w:ind w:left="1674" w:hanging="720"/>
      </w:pPr>
      <w:rPr>
        <w:rFonts w:hint="default"/>
      </w:rPr>
    </w:lvl>
    <w:lvl w:ilvl="4">
      <w:start w:val="1"/>
      <w:numFmt w:val="decimal"/>
      <w:lvlText w:val="%1.%2.%3.%4.%5"/>
      <w:lvlJc w:val="left"/>
      <w:pPr>
        <w:ind w:left="2352" w:hanging="1080"/>
      </w:pPr>
      <w:rPr>
        <w:rFonts w:hint="default"/>
      </w:rPr>
    </w:lvl>
    <w:lvl w:ilvl="5">
      <w:start w:val="1"/>
      <w:numFmt w:val="decimal"/>
      <w:lvlText w:val="%1.%2.%3.%4.%5.%6"/>
      <w:lvlJc w:val="left"/>
      <w:pPr>
        <w:ind w:left="2670" w:hanging="1080"/>
      </w:pPr>
      <w:rPr>
        <w:rFonts w:hint="default"/>
      </w:rPr>
    </w:lvl>
    <w:lvl w:ilvl="6">
      <w:start w:val="1"/>
      <w:numFmt w:val="decimal"/>
      <w:lvlText w:val="%1.%2.%3.%4.%5.%6.%7"/>
      <w:lvlJc w:val="left"/>
      <w:pPr>
        <w:ind w:left="3348" w:hanging="1440"/>
      </w:pPr>
      <w:rPr>
        <w:rFonts w:hint="default"/>
      </w:rPr>
    </w:lvl>
    <w:lvl w:ilvl="7">
      <w:start w:val="1"/>
      <w:numFmt w:val="decimal"/>
      <w:lvlText w:val="%1.%2.%3.%4.%5.%6.%7.%8"/>
      <w:lvlJc w:val="left"/>
      <w:pPr>
        <w:ind w:left="3666" w:hanging="1440"/>
      </w:pPr>
      <w:rPr>
        <w:rFonts w:hint="default"/>
      </w:rPr>
    </w:lvl>
    <w:lvl w:ilvl="8">
      <w:start w:val="1"/>
      <w:numFmt w:val="decimal"/>
      <w:lvlText w:val="%1.%2.%3.%4.%5.%6.%7.%8.%9"/>
      <w:lvlJc w:val="left"/>
      <w:pPr>
        <w:ind w:left="3984" w:hanging="1440"/>
      </w:pPr>
      <w:rPr>
        <w:rFonts w:hint="default"/>
      </w:rPr>
    </w:lvl>
  </w:abstractNum>
  <w:abstractNum w:abstractNumId="18" w15:restartNumberingAfterBreak="0">
    <w:nsid w:val="2C80598E"/>
    <w:multiLevelType w:val="hybridMultilevel"/>
    <w:tmpl w:val="FC561F7C"/>
    <w:lvl w:ilvl="0" w:tplc="4F6EAE08">
      <w:start w:val="1"/>
      <w:numFmt w:val="lowerLetter"/>
      <w:lvlText w:val="%1."/>
      <w:lvlJc w:val="left"/>
      <w:pPr>
        <w:ind w:left="678" w:hanging="360"/>
      </w:pPr>
      <w:rPr>
        <w:rFonts w:hint="default"/>
      </w:rPr>
    </w:lvl>
    <w:lvl w:ilvl="1" w:tplc="100A0019" w:tentative="1">
      <w:start w:val="1"/>
      <w:numFmt w:val="lowerLetter"/>
      <w:lvlText w:val="%2."/>
      <w:lvlJc w:val="left"/>
      <w:pPr>
        <w:ind w:left="1398" w:hanging="360"/>
      </w:pPr>
    </w:lvl>
    <w:lvl w:ilvl="2" w:tplc="100A001B" w:tentative="1">
      <w:start w:val="1"/>
      <w:numFmt w:val="lowerRoman"/>
      <w:lvlText w:val="%3."/>
      <w:lvlJc w:val="right"/>
      <w:pPr>
        <w:ind w:left="2118" w:hanging="180"/>
      </w:pPr>
    </w:lvl>
    <w:lvl w:ilvl="3" w:tplc="100A000F" w:tentative="1">
      <w:start w:val="1"/>
      <w:numFmt w:val="decimal"/>
      <w:lvlText w:val="%4."/>
      <w:lvlJc w:val="left"/>
      <w:pPr>
        <w:ind w:left="2838" w:hanging="360"/>
      </w:pPr>
    </w:lvl>
    <w:lvl w:ilvl="4" w:tplc="100A0019" w:tentative="1">
      <w:start w:val="1"/>
      <w:numFmt w:val="lowerLetter"/>
      <w:lvlText w:val="%5."/>
      <w:lvlJc w:val="left"/>
      <w:pPr>
        <w:ind w:left="3558" w:hanging="360"/>
      </w:pPr>
    </w:lvl>
    <w:lvl w:ilvl="5" w:tplc="100A001B" w:tentative="1">
      <w:start w:val="1"/>
      <w:numFmt w:val="lowerRoman"/>
      <w:lvlText w:val="%6."/>
      <w:lvlJc w:val="right"/>
      <w:pPr>
        <w:ind w:left="4278" w:hanging="180"/>
      </w:pPr>
    </w:lvl>
    <w:lvl w:ilvl="6" w:tplc="100A000F" w:tentative="1">
      <w:start w:val="1"/>
      <w:numFmt w:val="decimal"/>
      <w:lvlText w:val="%7."/>
      <w:lvlJc w:val="left"/>
      <w:pPr>
        <w:ind w:left="4998" w:hanging="360"/>
      </w:pPr>
    </w:lvl>
    <w:lvl w:ilvl="7" w:tplc="100A0019" w:tentative="1">
      <w:start w:val="1"/>
      <w:numFmt w:val="lowerLetter"/>
      <w:lvlText w:val="%8."/>
      <w:lvlJc w:val="left"/>
      <w:pPr>
        <w:ind w:left="5718" w:hanging="360"/>
      </w:pPr>
    </w:lvl>
    <w:lvl w:ilvl="8" w:tplc="100A001B" w:tentative="1">
      <w:start w:val="1"/>
      <w:numFmt w:val="lowerRoman"/>
      <w:lvlText w:val="%9."/>
      <w:lvlJc w:val="right"/>
      <w:pPr>
        <w:ind w:left="6438" w:hanging="180"/>
      </w:pPr>
    </w:lvl>
  </w:abstractNum>
  <w:abstractNum w:abstractNumId="19" w15:restartNumberingAfterBreak="0">
    <w:nsid w:val="2FB15196"/>
    <w:multiLevelType w:val="multilevel"/>
    <w:tmpl w:val="7FD21E54"/>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0" w15:restartNumberingAfterBreak="0">
    <w:nsid w:val="327C7FA0"/>
    <w:multiLevelType w:val="multilevel"/>
    <w:tmpl w:val="DEBEBE08"/>
    <w:lvl w:ilvl="0">
      <w:start w:val="4"/>
      <w:numFmt w:val="decimal"/>
      <w:lvlText w:val="%1"/>
      <w:lvlJc w:val="left"/>
      <w:pPr>
        <w:ind w:left="360" w:hanging="360"/>
      </w:pPr>
      <w:rPr>
        <w:rFonts w:eastAsiaTheme="minorHAnsi" w:hint="default"/>
      </w:rPr>
    </w:lvl>
    <w:lvl w:ilvl="1">
      <w:start w:val="1"/>
      <w:numFmt w:val="decimal"/>
      <w:lvlText w:val="%1.%2"/>
      <w:lvlJc w:val="left"/>
      <w:pPr>
        <w:ind w:left="1440" w:hanging="360"/>
      </w:pPr>
      <w:rPr>
        <w:rFonts w:eastAsiaTheme="minorHAnsi" w:hint="default"/>
      </w:rPr>
    </w:lvl>
    <w:lvl w:ilvl="2">
      <w:start w:val="1"/>
      <w:numFmt w:val="decimal"/>
      <w:lvlText w:val="%1.%2.%3"/>
      <w:lvlJc w:val="left"/>
      <w:pPr>
        <w:ind w:left="2880" w:hanging="720"/>
      </w:pPr>
      <w:rPr>
        <w:rFonts w:eastAsiaTheme="minorHAnsi" w:hint="default"/>
      </w:rPr>
    </w:lvl>
    <w:lvl w:ilvl="3">
      <w:start w:val="1"/>
      <w:numFmt w:val="decimal"/>
      <w:lvlText w:val="%1.%2.%3.%4"/>
      <w:lvlJc w:val="left"/>
      <w:pPr>
        <w:ind w:left="3960" w:hanging="720"/>
      </w:pPr>
      <w:rPr>
        <w:rFonts w:eastAsiaTheme="minorHAnsi" w:hint="default"/>
      </w:rPr>
    </w:lvl>
    <w:lvl w:ilvl="4">
      <w:start w:val="1"/>
      <w:numFmt w:val="decimal"/>
      <w:lvlText w:val="%1.%2.%3.%4.%5"/>
      <w:lvlJc w:val="left"/>
      <w:pPr>
        <w:ind w:left="5400" w:hanging="1080"/>
      </w:pPr>
      <w:rPr>
        <w:rFonts w:eastAsiaTheme="minorHAnsi" w:hint="default"/>
      </w:rPr>
    </w:lvl>
    <w:lvl w:ilvl="5">
      <w:start w:val="1"/>
      <w:numFmt w:val="decimal"/>
      <w:lvlText w:val="%1.%2.%3.%4.%5.%6"/>
      <w:lvlJc w:val="left"/>
      <w:pPr>
        <w:ind w:left="6480" w:hanging="1080"/>
      </w:pPr>
      <w:rPr>
        <w:rFonts w:eastAsiaTheme="minorHAnsi" w:hint="default"/>
      </w:rPr>
    </w:lvl>
    <w:lvl w:ilvl="6">
      <w:start w:val="1"/>
      <w:numFmt w:val="decimal"/>
      <w:lvlText w:val="%1.%2.%3.%4.%5.%6.%7"/>
      <w:lvlJc w:val="left"/>
      <w:pPr>
        <w:ind w:left="7920" w:hanging="1440"/>
      </w:pPr>
      <w:rPr>
        <w:rFonts w:eastAsiaTheme="minorHAnsi" w:hint="default"/>
      </w:rPr>
    </w:lvl>
    <w:lvl w:ilvl="7">
      <w:start w:val="1"/>
      <w:numFmt w:val="decimal"/>
      <w:lvlText w:val="%1.%2.%3.%4.%5.%6.%7.%8"/>
      <w:lvlJc w:val="left"/>
      <w:pPr>
        <w:ind w:left="9000" w:hanging="1440"/>
      </w:pPr>
      <w:rPr>
        <w:rFonts w:eastAsiaTheme="minorHAnsi" w:hint="default"/>
      </w:rPr>
    </w:lvl>
    <w:lvl w:ilvl="8">
      <w:start w:val="1"/>
      <w:numFmt w:val="decimal"/>
      <w:lvlText w:val="%1.%2.%3.%4.%5.%6.%7.%8.%9"/>
      <w:lvlJc w:val="left"/>
      <w:pPr>
        <w:ind w:left="10080" w:hanging="1440"/>
      </w:pPr>
      <w:rPr>
        <w:rFonts w:eastAsiaTheme="minorHAnsi" w:hint="default"/>
      </w:rPr>
    </w:lvl>
  </w:abstractNum>
  <w:abstractNum w:abstractNumId="21" w15:restartNumberingAfterBreak="0">
    <w:nsid w:val="333C4E3C"/>
    <w:multiLevelType w:val="multilevel"/>
    <w:tmpl w:val="36EE920A"/>
    <w:lvl w:ilvl="0">
      <w:start w:val="1"/>
      <w:numFmt w:val="decimal"/>
      <w:lvlText w:val="%1."/>
      <w:lvlJc w:val="left"/>
      <w:pPr>
        <w:ind w:left="360" w:hanging="360"/>
      </w:pPr>
      <w:rPr>
        <w:rFonts w:ascii="Times New Roman" w:eastAsia="Arial Unicode MS" w:hAnsi="Times New Roman" w:cs="Times New Roman"/>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2" w15:restartNumberingAfterBreak="0">
    <w:nsid w:val="35460280"/>
    <w:multiLevelType w:val="multilevel"/>
    <w:tmpl w:val="CE2ADADA"/>
    <w:lvl w:ilvl="0">
      <w:start w:val="1"/>
      <w:numFmt w:val="decimal"/>
      <w:lvlText w:val="%1."/>
      <w:lvlJc w:val="left"/>
      <w:pPr>
        <w:ind w:left="720" w:hanging="360"/>
      </w:pPr>
      <w:rPr>
        <w:rFonts w:hint="default"/>
      </w:rPr>
    </w:lvl>
    <w:lvl w:ilvl="1">
      <w:start w:val="1"/>
      <w:numFmt w:val="decimal"/>
      <w:isLgl/>
      <w:lvlText w:val="%2."/>
      <w:lvlJc w:val="left"/>
      <w:pPr>
        <w:ind w:left="720" w:hanging="360"/>
      </w:pPr>
      <w:rPr>
        <w:rFonts w:ascii="Times New Roman" w:eastAsia="Arial Unicode MS" w:hAnsi="Times New Roman" w:cs="Times New Roman"/>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3" w15:restartNumberingAfterBreak="0">
    <w:nsid w:val="36C2604A"/>
    <w:multiLevelType w:val="multilevel"/>
    <w:tmpl w:val="0AD875F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4" w15:restartNumberingAfterBreak="0">
    <w:nsid w:val="36C847A7"/>
    <w:multiLevelType w:val="hybridMultilevel"/>
    <w:tmpl w:val="04464B56"/>
    <w:lvl w:ilvl="0" w:tplc="100A0019">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38764158"/>
    <w:multiLevelType w:val="multilevel"/>
    <w:tmpl w:val="5490B050"/>
    <w:lvl w:ilvl="0">
      <w:start w:val="1"/>
      <w:numFmt w:val="decimal"/>
      <w:lvlText w:val="%1."/>
      <w:lvlJc w:val="left"/>
      <w:pPr>
        <w:ind w:left="720" w:hanging="360"/>
      </w:pPr>
      <w:rPr>
        <w:rFonts w:ascii="Times New Roman" w:eastAsiaTheme="minorHAnsi" w:hAnsi="Times New Roman" w:cs="Times New Roman"/>
      </w:rPr>
    </w:lvl>
    <w:lvl w:ilvl="1">
      <w:start w:val="1"/>
      <w:numFmt w:val="decimal"/>
      <w:isLgl/>
      <w:lvlText w:val="%2."/>
      <w:lvlJc w:val="left"/>
      <w:pPr>
        <w:ind w:left="1080" w:hanging="360"/>
      </w:pPr>
      <w:rPr>
        <w:rFonts w:ascii="Times New Roman" w:eastAsiaTheme="minorHAnsi" w:hAnsi="Times New Roman" w:cs="Times New Roman"/>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26" w15:restartNumberingAfterBreak="0">
    <w:nsid w:val="38C8152E"/>
    <w:multiLevelType w:val="multilevel"/>
    <w:tmpl w:val="99A830BE"/>
    <w:lvl w:ilvl="0">
      <w:start w:val="2"/>
      <w:numFmt w:val="decimal"/>
      <w:lvlText w:val="%1"/>
      <w:lvlJc w:val="left"/>
      <w:pPr>
        <w:ind w:left="360" w:hanging="360"/>
      </w:pPr>
      <w:rPr>
        <w:rFonts w:hint="default"/>
      </w:rPr>
    </w:lvl>
    <w:lvl w:ilvl="1">
      <w:start w:val="1"/>
      <w:numFmt w:val="decimal"/>
      <w:lvlText w:val="%1.%2"/>
      <w:lvlJc w:val="left"/>
      <w:pPr>
        <w:ind w:left="678" w:hanging="360"/>
      </w:pPr>
      <w:rPr>
        <w:rFonts w:hint="default"/>
      </w:rPr>
    </w:lvl>
    <w:lvl w:ilvl="2">
      <w:start w:val="1"/>
      <w:numFmt w:val="decimal"/>
      <w:lvlText w:val="%1.%2.%3"/>
      <w:lvlJc w:val="left"/>
      <w:pPr>
        <w:ind w:left="1356" w:hanging="720"/>
      </w:pPr>
      <w:rPr>
        <w:rFonts w:hint="default"/>
      </w:rPr>
    </w:lvl>
    <w:lvl w:ilvl="3">
      <w:start w:val="1"/>
      <w:numFmt w:val="decimal"/>
      <w:lvlText w:val="%1.%2.%3.%4"/>
      <w:lvlJc w:val="left"/>
      <w:pPr>
        <w:ind w:left="1674" w:hanging="720"/>
      </w:pPr>
      <w:rPr>
        <w:rFonts w:hint="default"/>
      </w:rPr>
    </w:lvl>
    <w:lvl w:ilvl="4">
      <w:start w:val="1"/>
      <w:numFmt w:val="decimal"/>
      <w:lvlText w:val="%1.%2.%3.%4.%5"/>
      <w:lvlJc w:val="left"/>
      <w:pPr>
        <w:ind w:left="2352" w:hanging="1080"/>
      </w:pPr>
      <w:rPr>
        <w:rFonts w:hint="default"/>
      </w:rPr>
    </w:lvl>
    <w:lvl w:ilvl="5">
      <w:start w:val="1"/>
      <w:numFmt w:val="decimal"/>
      <w:lvlText w:val="%1.%2.%3.%4.%5.%6"/>
      <w:lvlJc w:val="left"/>
      <w:pPr>
        <w:ind w:left="2670" w:hanging="1080"/>
      </w:pPr>
      <w:rPr>
        <w:rFonts w:hint="default"/>
      </w:rPr>
    </w:lvl>
    <w:lvl w:ilvl="6">
      <w:start w:val="1"/>
      <w:numFmt w:val="decimal"/>
      <w:lvlText w:val="%1.%2.%3.%4.%5.%6.%7"/>
      <w:lvlJc w:val="left"/>
      <w:pPr>
        <w:ind w:left="3348" w:hanging="1440"/>
      </w:pPr>
      <w:rPr>
        <w:rFonts w:hint="default"/>
      </w:rPr>
    </w:lvl>
    <w:lvl w:ilvl="7">
      <w:start w:val="1"/>
      <w:numFmt w:val="decimal"/>
      <w:lvlText w:val="%1.%2.%3.%4.%5.%6.%7.%8"/>
      <w:lvlJc w:val="left"/>
      <w:pPr>
        <w:ind w:left="3666" w:hanging="1440"/>
      </w:pPr>
      <w:rPr>
        <w:rFonts w:hint="default"/>
      </w:rPr>
    </w:lvl>
    <w:lvl w:ilvl="8">
      <w:start w:val="1"/>
      <w:numFmt w:val="decimal"/>
      <w:lvlText w:val="%1.%2.%3.%4.%5.%6.%7.%8.%9"/>
      <w:lvlJc w:val="left"/>
      <w:pPr>
        <w:ind w:left="3984" w:hanging="1440"/>
      </w:pPr>
      <w:rPr>
        <w:rFonts w:hint="default"/>
      </w:rPr>
    </w:lvl>
  </w:abstractNum>
  <w:abstractNum w:abstractNumId="27" w15:restartNumberingAfterBreak="0">
    <w:nsid w:val="3A20198D"/>
    <w:multiLevelType w:val="hybridMultilevel"/>
    <w:tmpl w:val="C7580AEA"/>
    <w:lvl w:ilvl="0" w:tplc="0930E1DA">
      <w:start w:val="1"/>
      <w:numFmt w:val="decimal"/>
      <w:lvlText w:val="%1."/>
      <w:lvlJc w:val="left"/>
      <w:pPr>
        <w:ind w:left="720" w:hanging="360"/>
      </w:pPr>
      <w:rPr>
        <w:rFonts w:ascii="Times New Roman" w:eastAsia="Arial Unicode MS" w:hAnsi="Times New Roman" w:cs="Times New Roman"/>
      </w:rPr>
    </w:lvl>
    <w:lvl w:ilvl="1" w:tplc="100A0003">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28" w15:restartNumberingAfterBreak="0">
    <w:nsid w:val="3B183D3E"/>
    <w:multiLevelType w:val="multilevel"/>
    <w:tmpl w:val="B1A46644"/>
    <w:lvl w:ilvl="0">
      <w:start w:val="1"/>
      <w:numFmt w:val="decimal"/>
      <w:lvlText w:val="%1."/>
      <w:lvlJc w:val="left"/>
      <w:pPr>
        <w:ind w:left="720" w:hanging="360"/>
      </w:pPr>
      <w:rPr>
        <w:rFonts w:ascii="Times New Roman" w:eastAsia="Arial Unicode MS" w:hAnsi="Times New Roman" w:cs="Times New Roman" w:hint="default"/>
        <w:sz w:val="22"/>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9" w15:restartNumberingAfterBreak="0">
    <w:nsid w:val="3BA32615"/>
    <w:multiLevelType w:val="multilevel"/>
    <w:tmpl w:val="30D833D2"/>
    <w:lvl w:ilvl="0">
      <w:start w:val="7"/>
      <w:numFmt w:val="decimal"/>
      <w:lvlText w:val="%1."/>
      <w:lvlJc w:val="left"/>
      <w:pPr>
        <w:ind w:left="720" w:hanging="360"/>
      </w:pPr>
      <w:rPr>
        <w:rFonts w:hint="default"/>
        <w:b w:val="0"/>
        <w:bCs w:val="0"/>
        <w:color w:val="000000"/>
      </w:rPr>
    </w:lvl>
    <w:lvl w:ilvl="1">
      <w:start w:val="1"/>
      <w:numFmt w:val="decimal"/>
      <w:isLgl/>
      <w:lvlText w:val="%1.%2"/>
      <w:lvlJc w:val="left"/>
      <w:pPr>
        <w:ind w:left="818" w:hanging="360"/>
      </w:pPr>
      <w:rPr>
        <w:rFonts w:hint="default"/>
        <w:sz w:val="22"/>
      </w:rPr>
    </w:lvl>
    <w:lvl w:ilvl="2">
      <w:start w:val="1"/>
      <w:numFmt w:val="decimal"/>
      <w:isLgl/>
      <w:lvlText w:val="%1.%2.%3"/>
      <w:lvlJc w:val="left"/>
      <w:pPr>
        <w:ind w:left="1276" w:hanging="720"/>
      </w:pPr>
      <w:rPr>
        <w:rFonts w:hint="default"/>
        <w:sz w:val="22"/>
      </w:rPr>
    </w:lvl>
    <w:lvl w:ilvl="3">
      <w:start w:val="1"/>
      <w:numFmt w:val="decimal"/>
      <w:isLgl/>
      <w:lvlText w:val="%1.%2.%3.%4"/>
      <w:lvlJc w:val="left"/>
      <w:pPr>
        <w:ind w:left="1734" w:hanging="1080"/>
      </w:pPr>
      <w:rPr>
        <w:rFonts w:hint="default"/>
        <w:sz w:val="22"/>
      </w:rPr>
    </w:lvl>
    <w:lvl w:ilvl="4">
      <w:start w:val="1"/>
      <w:numFmt w:val="decimal"/>
      <w:isLgl/>
      <w:lvlText w:val="%1.%2.%3.%4.%5"/>
      <w:lvlJc w:val="left"/>
      <w:pPr>
        <w:ind w:left="1832" w:hanging="1080"/>
      </w:pPr>
      <w:rPr>
        <w:rFonts w:hint="default"/>
        <w:sz w:val="22"/>
      </w:rPr>
    </w:lvl>
    <w:lvl w:ilvl="5">
      <w:start w:val="1"/>
      <w:numFmt w:val="decimal"/>
      <w:isLgl/>
      <w:lvlText w:val="%1.%2.%3.%4.%5.%6"/>
      <w:lvlJc w:val="left"/>
      <w:pPr>
        <w:ind w:left="2290" w:hanging="1440"/>
      </w:pPr>
      <w:rPr>
        <w:rFonts w:hint="default"/>
        <w:sz w:val="22"/>
      </w:rPr>
    </w:lvl>
    <w:lvl w:ilvl="6">
      <w:start w:val="1"/>
      <w:numFmt w:val="decimal"/>
      <w:isLgl/>
      <w:lvlText w:val="%1.%2.%3.%4.%5.%6.%7"/>
      <w:lvlJc w:val="left"/>
      <w:pPr>
        <w:ind w:left="2388" w:hanging="1440"/>
      </w:pPr>
      <w:rPr>
        <w:rFonts w:hint="default"/>
        <w:sz w:val="22"/>
      </w:rPr>
    </w:lvl>
    <w:lvl w:ilvl="7">
      <w:start w:val="1"/>
      <w:numFmt w:val="decimal"/>
      <w:isLgl/>
      <w:lvlText w:val="%1.%2.%3.%4.%5.%6.%7.%8"/>
      <w:lvlJc w:val="left"/>
      <w:pPr>
        <w:ind w:left="2846" w:hanging="1800"/>
      </w:pPr>
      <w:rPr>
        <w:rFonts w:hint="default"/>
        <w:sz w:val="22"/>
      </w:rPr>
    </w:lvl>
    <w:lvl w:ilvl="8">
      <w:start w:val="1"/>
      <w:numFmt w:val="decimal"/>
      <w:isLgl/>
      <w:lvlText w:val="%1.%2.%3.%4.%5.%6.%7.%8.%9"/>
      <w:lvlJc w:val="left"/>
      <w:pPr>
        <w:ind w:left="2944" w:hanging="1800"/>
      </w:pPr>
      <w:rPr>
        <w:rFonts w:hint="default"/>
        <w:sz w:val="22"/>
      </w:rPr>
    </w:lvl>
  </w:abstractNum>
  <w:abstractNum w:abstractNumId="30" w15:restartNumberingAfterBreak="0">
    <w:nsid w:val="3CB52CD7"/>
    <w:multiLevelType w:val="hybridMultilevel"/>
    <w:tmpl w:val="5B703A84"/>
    <w:lvl w:ilvl="0" w:tplc="100A000F">
      <w:start w:val="1"/>
      <w:numFmt w:val="decimal"/>
      <w:lvlText w:val="%1."/>
      <w:lvlJc w:val="left"/>
      <w:pPr>
        <w:ind w:left="720" w:hanging="360"/>
      </w:pPr>
      <w:rPr>
        <w:rFonts w:hint="default"/>
      </w:rPr>
    </w:lvl>
    <w:lvl w:ilvl="1" w:tplc="100A0019">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31" w15:restartNumberingAfterBreak="0">
    <w:nsid w:val="3E7A18E0"/>
    <w:multiLevelType w:val="multilevel"/>
    <w:tmpl w:val="2E784158"/>
    <w:lvl w:ilvl="0">
      <w:start w:val="1"/>
      <w:numFmt w:val="lowerLetter"/>
      <w:lvlText w:val="%1."/>
      <w:lvlJc w:val="left"/>
      <w:pPr>
        <w:ind w:left="108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32" w15:restartNumberingAfterBreak="0">
    <w:nsid w:val="3F2C36C9"/>
    <w:multiLevelType w:val="multilevel"/>
    <w:tmpl w:val="1B667AAC"/>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33" w15:restartNumberingAfterBreak="0">
    <w:nsid w:val="4018211E"/>
    <w:multiLevelType w:val="multilevel"/>
    <w:tmpl w:val="49A23488"/>
    <w:lvl w:ilvl="0">
      <w:start w:val="3"/>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34" w15:restartNumberingAfterBreak="0">
    <w:nsid w:val="41F45EB5"/>
    <w:multiLevelType w:val="multilevel"/>
    <w:tmpl w:val="8E3ABB38"/>
    <w:lvl w:ilvl="0">
      <w:start w:val="1"/>
      <w:numFmt w:val="decimal"/>
      <w:lvlText w:val="%1."/>
      <w:lvlJc w:val="left"/>
      <w:pPr>
        <w:ind w:left="720" w:hanging="360"/>
      </w:pPr>
      <w:rPr>
        <w:rFonts w:hint="default"/>
      </w:rPr>
    </w:lvl>
    <w:lvl w:ilvl="1">
      <w:start w:val="1"/>
      <w:numFmt w:val="decimal"/>
      <w:isLgl/>
      <w:lvlText w:val="%1.%2"/>
      <w:lvlJc w:val="left"/>
      <w:pPr>
        <w:ind w:left="1200" w:hanging="48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35" w15:restartNumberingAfterBreak="0">
    <w:nsid w:val="421B5296"/>
    <w:multiLevelType w:val="multilevel"/>
    <w:tmpl w:val="32A0A482"/>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36" w15:restartNumberingAfterBreak="0">
    <w:nsid w:val="42E74C07"/>
    <w:multiLevelType w:val="multilevel"/>
    <w:tmpl w:val="069AB6C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7" w15:restartNumberingAfterBreak="0">
    <w:nsid w:val="450921A9"/>
    <w:multiLevelType w:val="hybridMultilevel"/>
    <w:tmpl w:val="B1BC1B00"/>
    <w:lvl w:ilvl="0" w:tplc="100A000F">
      <w:start w:val="1"/>
      <w:numFmt w:val="decimal"/>
      <w:lvlText w:val="%1."/>
      <w:lvlJc w:val="left"/>
      <w:pPr>
        <w:ind w:left="720" w:hanging="360"/>
      </w:pPr>
      <w:rPr>
        <w:rFonts w:hint="default"/>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38" w15:restartNumberingAfterBreak="0">
    <w:nsid w:val="49D241C1"/>
    <w:multiLevelType w:val="hybridMultilevel"/>
    <w:tmpl w:val="2D7C3C06"/>
    <w:lvl w:ilvl="0" w:tplc="100A000F">
      <w:start w:val="1"/>
      <w:numFmt w:val="decimal"/>
      <w:lvlText w:val="%1."/>
      <w:lvlJc w:val="left"/>
      <w:pPr>
        <w:ind w:left="720" w:hanging="360"/>
      </w:pPr>
      <w:rPr>
        <w:rFonts w:hint="default"/>
      </w:rPr>
    </w:lvl>
    <w:lvl w:ilvl="1" w:tplc="100A0019">
      <w:start w:val="1"/>
      <w:numFmt w:val="lowerLetter"/>
      <w:lvlText w:val="%2."/>
      <w:lvlJc w:val="left"/>
      <w:pPr>
        <w:ind w:left="1440" w:hanging="360"/>
      </w:pPr>
    </w:lvl>
    <w:lvl w:ilvl="2" w:tplc="100A001B">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39" w15:restartNumberingAfterBreak="0">
    <w:nsid w:val="4AF6043F"/>
    <w:multiLevelType w:val="hybridMultilevel"/>
    <w:tmpl w:val="7F9ADE08"/>
    <w:lvl w:ilvl="0" w:tplc="100A000F">
      <w:start w:val="1"/>
      <w:numFmt w:val="decimal"/>
      <w:lvlText w:val="%1."/>
      <w:lvlJc w:val="left"/>
      <w:pPr>
        <w:ind w:left="720" w:hanging="360"/>
      </w:pPr>
      <w:rPr>
        <w:rFonts w:hint="default"/>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40" w15:restartNumberingAfterBreak="0">
    <w:nsid w:val="4DFE5D7C"/>
    <w:multiLevelType w:val="multilevel"/>
    <w:tmpl w:val="CEF2A948"/>
    <w:lvl w:ilvl="0">
      <w:start w:val="1"/>
      <w:numFmt w:val="decimal"/>
      <w:lvlText w:val="%1."/>
      <w:lvlJc w:val="left"/>
      <w:pPr>
        <w:ind w:left="720" w:hanging="360"/>
      </w:pPr>
      <w:rPr>
        <w:rFonts w:hint="default"/>
        <w:b w:val="0"/>
        <w:bCs w:val="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1" w15:restartNumberingAfterBreak="0">
    <w:nsid w:val="4FB0651F"/>
    <w:multiLevelType w:val="multilevel"/>
    <w:tmpl w:val="37C88002"/>
    <w:lvl w:ilvl="0">
      <w:start w:val="2"/>
      <w:numFmt w:val="decimal"/>
      <w:lvlText w:val="%1"/>
      <w:lvlJc w:val="left"/>
      <w:pPr>
        <w:ind w:left="360" w:hanging="360"/>
      </w:pPr>
      <w:rPr>
        <w:rFonts w:hint="default"/>
      </w:rPr>
    </w:lvl>
    <w:lvl w:ilvl="1">
      <w:start w:val="1"/>
      <w:numFmt w:val="decimal"/>
      <w:lvlText w:val="%1.%2"/>
      <w:lvlJc w:val="left"/>
      <w:pPr>
        <w:ind w:left="678" w:hanging="360"/>
      </w:pPr>
      <w:rPr>
        <w:rFonts w:hint="default"/>
      </w:rPr>
    </w:lvl>
    <w:lvl w:ilvl="2">
      <w:start w:val="1"/>
      <w:numFmt w:val="decimal"/>
      <w:lvlText w:val="%1.%2.%3"/>
      <w:lvlJc w:val="left"/>
      <w:pPr>
        <w:ind w:left="1356" w:hanging="720"/>
      </w:pPr>
      <w:rPr>
        <w:rFonts w:hint="default"/>
      </w:rPr>
    </w:lvl>
    <w:lvl w:ilvl="3">
      <w:start w:val="1"/>
      <w:numFmt w:val="decimal"/>
      <w:lvlText w:val="%1.%2.%3.%4"/>
      <w:lvlJc w:val="left"/>
      <w:pPr>
        <w:ind w:left="1674" w:hanging="720"/>
      </w:pPr>
      <w:rPr>
        <w:rFonts w:hint="default"/>
      </w:rPr>
    </w:lvl>
    <w:lvl w:ilvl="4">
      <w:start w:val="1"/>
      <w:numFmt w:val="decimal"/>
      <w:lvlText w:val="%1.%2.%3.%4.%5"/>
      <w:lvlJc w:val="left"/>
      <w:pPr>
        <w:ind w:left="2352" w:hanging="1080"/>
      </w:pPr>
      <w:rPr>
        <w:rFonts w:hint="default"/>
      </w:rPr>
    </w:lvl>
    <w:lvl w:ilvl="5">
      <w:start w:val="1"/>
      <w:numFmt w:val="decimal"/>
      <w:lvlText w:val="%1.%2.%3.%4.%5.%6"/>
      <w:lvlJc w:val="left"/>
      <w:pPr>
        <w:ind w:left="2670" w:hanging="1080"/>
      </w:pPr>
      <w:rPr>
        <w:rFonts w:hint="default"/>
      </w:rPr>
    </w:lvl>
    <w:lvl w:ilvl="6">
      <w:start w:val="1"/>
      <w:numFmt w:val="decimal"/>
      <w:lvlText w:val="%1.%2.%3.%4.%5.%6.%7"/>
      <w:lvlJc w:val="left"/>
      <w:pPr>
        <w:ind w:left="3348" w:hanging="1440"/>
      </w:pPr>
      <w:rPr>
        <w:rFonts w:hint="default"/>
      </w:rPr>
    </w:lvl>
    <w:lvl w:ilvl="7">
      <w:start w:val="1"/>
      <w:numFmt w:val="decimal"/>
      <w:lvlText w:val="%1.%2.%3.%4.%5.%6.%7.%8"/>
      <w:lvlJc w:val="left"/>
      <w:pPr>
        <w:ind w:left="3666" w:hanging="1440"/>
      </w:pPr>
      <w:rPr>
        <w:rFonts w:hint="default"/>
      </w:rPr>
    </w:lvl>
    <w:lvl w:ilvl="8">
      <w:start w:val="1"/>
      <w:numFmt w:val="decimal"/>
      <w:lvlText w:val="%1.%2.%3.%4.%5.%6.%7.%8.%9"/>
      <w:lvlJc w:val="left"/>
      <w:pPr>
        <w:ind w:left="3984" w:hanging="1440"/>
      </w:pPr>
      <w:rPr>
        <w:rFonts w:hint="default"/>
      </w:rPr>
    </w:lvl>
  </w:abstractNum>
  <w:abstractNum w:abstractNumId="42" w15:restartNumberingAfterBreak="0">
    <w:nsid w:val="531D4A50"/>
    <w:multiLevelType w:val="multilevel"/>
    <w:tmpl w:val="499E9700"/>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43" w15:restartNumberingAfterBreak="0">
    <w:nsid w:val="55CA003E"/>
    <w:multiLevelType w:val="multilevel"/>
    <w:tmpl w:val="1AA6C2DA"/>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44" w15:restartNumberingAfterBreak="0">
    <w:nsid w:val="56B942B1"/>
    <w:multiLevelType w:val="hybridMultilevel"/>
    <w:tmpl w:val="F6ACCFE2"/>
    <w:lvl w:ilvl="0" w:tplc="100A000F">
      <w:start w:val="1"/>
      <w:numFmt w:val="decimal"/>
      <w:lvlText w:val="%1."/>
      <w:lvlJc w:val="left"/>
      <w:pPr>
        <w:ind w:left="720" w:hanging="360"/>
      </w:pPr>
      <w:rPr>
        <w:rFonts w:hint="default"/>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45" w15:restartNumberingAfterBreak="0">
    <w:nsid w:val="580A3C8C"/>
    <w:multiLevelType w:val="hybridMultilevel"/>
    <w:tmpl w:val="034250DC"/>
    <w:lvl w:ilvl="0" w:tplc="100A000F">
      <w:start w:val="1"/>
      <w:numFmt w:val="decimal"/>
      <w:lvlText w:val="%1."/>
      <w:lvlJc w:val="left"/>
      <w:pPr>
        <w:ind w:left="720" w:hanging="360"/>
      </w:pPr>
      <w:rPr>
        <w:rFonts w:hint="default"/>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46" w15:restartNumberingAfterBreak="0">
    <w:nsid w:val="586444B7"/>
    <w:multiLevelType w:val="multilevel"/>
    <w:tmpl w:val="46A0D64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7" w15:restartNumberingAfterBreak="0">
    <w:nsid w:val="5A0124FE"/>
    <w:multiLevelType w:val="multilevel"/>
    <w:tmpl w:val="CBC83DEE"/>
    <w:lvl w:ilvl="0">
      <w:start w:val="3"/>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48" w15:restartNumberingAfterBreak="0">
    <w:nsid w:val="5DC17BD1"/>
    <w:multiLevelType w:val="multilevel"/>
    <w:tmpl w:val="DFB6C468"/>
    <w:lvl w:ilvl="0">
      <w:start w:val="1"/>
      <w:numFmt w:val="decimal"/>
      <w:lvlText w:val="%1."/>
      <w:lvlJc w:val="left"/>
      <w:pPr>
        <w:ind w:left="1080" w:hanging="360"/>
      </w:pPr>
      <w:rPr>
        <w:rFonts w:ascii="Times New Roman" w:eastAsia="Arial Unicode MS" w:hAnsi="Times New Roman" w:cs="Times New Roman"/>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49" w15:restartNumberingAfterBreak="0">
    <w:nsid w:val="5DFB4004"/>
    <w:multiLevelType w:val="multilevel"/>
    <w:tmpl w:val="DBBE81AA"/>
    <w:lvl w:ilvl="0">
      <w:start w:val="1"/>
      <w:numFmt w:val="decimal"/>
      <w:lvlText w:val="%1."/>
      <w:lvlJc w:val="left"/>
      <w:pPr>
        <w:ind w:left="2061" w:hanging="360"/>
      </w:pPr>
      <w:rPr>
        <w:rFonts w:ascii="Times New Roman" w:eastAsiaTheme="minorHAnsi" w:hAnsi="Times New Roman" w:cs="Times New Roman"/>
        <w:b w:val="0"/>
        <w:bCs w:val="0"/>
      </w:rPr>
    </w:lvl>
    <w:lvl w:ilvl="1">
      <w:start w:val="1"/>
      <w:numFmt w:val="decimal"/>
      <w:isLgl/>
      <w:lvlText w:val="%1.%2"/>
      <w:lvlJc w:val="left"/>
      <w:pPr>
        <w:ind w:left="2061" w:hanging="360"/>
      </w:pPr>
      <w:rPr>
        <w:rFonts w:hint="default"/>
      </w:rPr>
    </w:lvl>
    <w:lvl w:ilvl="2">
      <w:start w:val="1"/>
      <w:numFmt w:val="decimal"/>
      <w:isLgl/>
      <w:lvlText w:val="%1.%2.%3"/>
      <w:lvlJc w:val="left"/>
      <w:pPr>
        <w:ind w:left="2421" w:hanging="720"/>
      </w:pPr>
      <w:rPr>
        <w:rFonts w:hint="default"/>
      </w:rPr>
    </w:lvl>
    <w:lvl w:ilvl="3">
      <w:start w:val="1"/>
      <w:numFmt w:val="decimal"/>
      <w:isLgl/>
      <w:lvlText w:val="%1.%2.%3.%4"/>
      <w:lvlJc w:val="left"/>
      <w:pPr>
        <w:ind w:left="2421" w:hanging="720"/>
      </w:pPr>
      <w:rPr>
        <w:rFonts w:hint="default"/>
      </w:rPr>
    </w:lvl>
    <w:lvl w:ilvl="4">
      <w:start w:val="1"/>
      <w:numFmt w:val="decimal"/>
      <w:isLgl/>
      <w:lvlText w:val="%1.%2.%3.%4.%5"/>
      <w:lvlJc w:val="left"/>
      <w:pPr>
        <w:ind w:left="2781" w:hanging="1080"/>
      </w:pPr>
      <w:rPr>
        <w:rFonts w:hint="default"/>
      </w:rPr>
    </w:lvl>
    <w:lvl w:ilvl="5">
      <w:start w:val="1"/>
      <w:numFmt w:val="decimal"/>
      <w:isLgl/>
      <w:lvlText w:val="%1.%2.%3.%4.%5.%6"/>
      <w:lvlJc w:val="left"/>
      <w:pPr>
        <w:ind w:left="2781" w:hanging="1080"/>
      </w:pPr>
      <w:rPr>
        <w:rFonts w:hint="default"/>
      </w:rPr>
    </w:lvl>
    <w:lvl w:ilvl="6">
      <w:start w:val="1"/>
      <w:numFmt w:val="decimal"/>
      <w:isLgl/>
      <w:lvlText w:val="%1.%2.%3.%4.%5.%6.%7"/>
      <w:lvlJc w:val="left"/>
      <w:pPr>
        <w:ind w:left="3141" w:hanging="1440"/>
      </w:pPr>
      <w:rPr>
        <w:rFonts w:hint="default"/>
      </w:rPr>
    </w:lvl>
    <w:lvl w:ilvl="7">
      <w:start w:val="1"/>
      <w:numFmt w:val="decimal"/>
      <w:isLgl/>
      <w:lvlText w:val="%1.%2.%3.%4.%5.%6.%7.%8"/>
      <w:lvlJc w:val="left"/>
      <w:pPr>
        <w:ind w:left="3141" w:hanging="1440"/>
      </w:pPr>
      <w:rPr>
        <w:rFonts w:hint="default"/>
      </w:rPr>
    </w:lvl>
    <w:lvl w:ilvl="8">
      <w:start w:val="1"/>
      <w:numFmt w:val="decimal"/>
      <w:isLgl/>
      <w:lvlText w:val="%1.%2.%3.%4.%5.%6.%7.%8.%9"/>
      <w:lvlJc w:val="left"/>
      <w:pPr>
        <w:ind w:left="3141" w:hanging="1440"/>
      </w:pPr>
      <w:rPr>
        <w:rFonts w:hint="default"/>
      </w:rPr>
    </w:lvl>
  </w:abstractNum>
  <w:abstractNum w:abstractNumId="50" w15:restartNumberingAfterBreak="0">
    <w:nsid w:val="5F726D2D"/>
    <w:multiLevelType w:val="multilevel"/>
    <w:tmpl w:val="5F3007AC"/>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51" w15:restartNumberingAfterBreak="0">
    <w:nsid w:val="5F771B71"/>
    <w:multiLevelType w:val="multilevel"/>
    <w:tmpl w:val="E72651B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52" w15:restartNumberingAfterBreak="0">
    <w:nsid w:val="60E32F6E"/>
    <w:multiLevelType w:val="hybridMultilevel"/>
    <w:tmpl w:val="27461344"/>
    <w:lvl w:ilvl="0" w:tplc="100A000F">
      <w:start w:val="1"/>
      <w:numFmt w:val="decimal"/>
      <w:lvlText w:val="%1."/>
      <w:lvlJc w:val="left"/>
      <w:pPr>
        <w:ind w:left="720" w:hanging="360"/>
      </w:pPr>
      <w:rPr>
        <w:rFonts w:hint="default"/>
      </w:rPr>
    </w:lvl>
    <w:lvl w:ilvl="1" w:tplc="100A0019">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53" w15:restartNumberingAfterBreak="0">
    <w:nsid w:val="61623993"/>
    <w:multiLevelType w:val="multilevel"/>
    <w:tmpl w:val="D3E82C42"/>
    <w:lvl w:ilvl="0">
      <w:start w:val="3"/>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54" w15:restartNumberingAfterBreak="0">
    <w:nsid w:val="62CE36AF"/>
    <w:multiLevelType w:val="multilevel"/>
    <w:tmpl w:val="217865B0"/>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55" w15:restartNumberingAfterBreak="0">
    <w:nsid w:val="64A85D1B"/>
    <w:multiLevelType w:val="multilevel"/>
    <w:tmpl w:val="1DCA4B54"/>
    <w:lvl w:ilvl="0">
      <w:start w:val="3"/>
      <w:numFmt w:val="decimal"/>
      <w:lvlText w:val="%1"/>
      <w:lvlJc w:val="left"/>
      <w:pPr>
        <w:ind w:left="360" w:hanging="360"/>
      </w:pPr>
      <w:rPr>
        <w:rFonts w:hint="default"/>
      </w:rPr>
    </w:lvl>
    <w:lvl w:ilvl="1">
      <w:start w:val="1"/>
      <w:numFmt w:val="decimal"/>
      <w:lvlText w:val="%1.%2"/>
      <w:lvlJc w:val="left"/>
      <w:pPr>
        <w:ind w:left="1098" w:hanging="360"/>
      </w:pPr>
      <w:rPr>
        <w:rFonts w:hint="default"/>
      </w:rPr>
    </w:lvl>
    <w:lvl w:ilvl="2">
      <w:start w:val="1"/>
      <w:numFmt w:val="decimal"/>
      <w:lvlText w:val="%1.%2.%3"/>
      <w:lvlJc w:val="left"/>
      <w:pPr>
        <w:ind w:left="2196" w:hanging="720"/>
      </w:pPr>
      <w:rPr>
        <w:rFonts w:hint="default"/>
      </w:rPr>
    </w:lvl>
    <w:lvl w:ilvl="3">
      <w:start w:val="1"/>
      <w:numFmt w:val="decimal"/>
      <w:lvlText w:val="%1.%2.%3.%4"/>
      <w:lvlJc w:val="left"/>
      <w:pPr>
        <w:ind w:left="2934" w:hanging="720"/>
      </w:pPr>
      <w:rPr>
        <w:rFonts w:hint="default"/>
      </w:rPr>
    </w:lvl>
    <w:lvl w:ilvl="4">
      <w:start w:val="1"/>
      <w:numFmt w:val="decimal"/>
      <w:lvlText w:val="%1.%2.%3.%4.%5"/>
      <w:lvlJc w:val="left"/>
      <w:pPr>
        <w:ind w:left="4032" w:hanging="1080"/>
      </w:pPr>
      <w:rPr>
        <w:rFonts w:hint="default"/>
      </w:rPr>
    </w:lvl>
    <w:lvl w:ilvl="5">
      <w:start w:val="1"/>
      <w:numFmt w:val="decimal"/>
      <w:lvlText w:val="%1.%2.%3.%4.%5.%6"/>
      <w:lvlJc w:val="left"/>
      <w:pPr>
        <w:ind w:left="4770" w:hanging="1080"/>
      </w:pPr>
      <w:rPr>
        <w:rFonts w:hint="default"/>
      </w:rPr>
    </w:lvl>
    <w:lvl w:ilvl="6">
      <w:start w:val="1"/>
      <w:numFmt w:val="decimal"/>
      <w:lvlText w:val="%1.%2.%3.%4.%5.%6.%7"/>
      <w:lvlJc w:val="left"/>
      <w:pPr>
        <w:ind w:left="5868" w:hanging="1440"/>
      </w:pPr>
      <w:rPr>
        <w:rFonts w:hint="default"/>
      </w:rPr>
    </w:lvl>
    <w:lvl w:ilvl="7">
      <w:start w:val="1"/>
      <w:numFmt w:val="decimal"/>
      <w:lvlText w:val="%1.%2.%3.%4.%5.%6.%7.%8"/>
      <w:lvlJc w:val="left"/>
      <w:pPr>
        <w:ind w:left="6606" w:hanging="1440"/>
      </w:pPr>
      <w:rPr>
        <w:rFonts w:hint="default"/>
      </w:rPr>
    </w:lvl>
    <w:lvl w:ilvl="8">
      <w:start w:val="1"/>
      <w:numFmt w:val="decimal"/>
      <w:lvlText w:val="%1.%2.%3.%4.%5.%6.%7.%8.%9"/>
      <w:lvlJc w:val="left"/>
      <w:pPr>
        <w:ind w:left="7344" w:hanging="1440"/>
      </w:pPr>
      <w:rPr>
        <w:rFonts w:hint="default"/>
      </w:rPr>
    </w:lvl>
  </w:abstractNum>
  <w:abstractNum w:abstractNumId="56" w15:restartNumberingAfterBreak="0">
    <w:nsid w:val="650777AD"/>
    <w:multiLevelType w:val="multilevel"/>
    <w:tmpl w:val="D472C094"/>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57" w15:restartNumberingAfterBreak="0">
    <w:nsid w:val="65704585"/>
    <w:multiLevelType w:val="multilevel"/>
    <w:tmpl w:val="7284C772"/>
    <w:lvl w:ilvl="0">
      <w:start w:val="8"/>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58" w15:restartNumberingAfterBreak="0">
    <w:nsid w:val="65901F60"/>
    <w:multiLevelType w:val="hybridMultilevel"/>
    <w:tmpl w:val="37A4D6D8"/>
    <w:lvl w:ilvl="0" w:tplc="D054A39C">
      <w:start w:val="1"/>
      <w:numFmt w:val="decimal"/>
      <w:lvlText w:val="%1."/>
      <w:lvlJc w:val="left"/>
      <w:pPr>
        <w:ind w:left="720" w:hanging="360"/>
      </w:pPr>
      <w:rPr>
        <w:rFonts w:eastAsia="Times New Roman" w:hint="default"/>
        <w:b w:val="0"/>
        <w:sz w:val="24"/>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59" w15:restartNumberingAfterBreak="0">
    <w:nsid w:val="67A313D2"/>
    <w:multiLevelType w:val="multilevel"/>
    <w:tmpl w:val="1122CA4C"/>
    <w:lvl w:ilvl="0">
      <w:start w:val="6"/>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60" w15:restartNumberingAfterBreak="0">
    <w:nsid w:val="68875CC6"/>
    <w:multiLevelType w:val="hybridMultilevel"/>
    <w:tmpl w:val="940ABE12"/>
    <w:lvl w:ilvl="0" w:tplc="FFFFFFFF">
      <w:start w:val="1"/>
      <w:numFmt w:val="bullet"/>
      <w:lvlText w:val=""/>
      <w:lvlJc w:val="left"/>
      <w:pPr>
        <w:ind w:left="720" w:hanging="360"/>
      </w:pPr>
      <w:rPr>
        <w:rFonts w:ascii="Symbol" w:hAnsi="Symbol" w:hint="default"/>
      </w:rPr>
    </w:lvl>
    <w:lvl w:ilvl="1" w:tplc="3404DB88">
      <w:start w:val="1"/>
      <w:numFmt w:val="decimal"/>
      <w:lvlText w:val="%2."/>
      <w:lvlJc w:val="left"/>
      <w:pPr>
        <w:ind w:left="720" w:hanging="360"/>
      </w:pPr>
      <w:rPr>
        <w:rFonts w:ascii="Times New Roman" w:eastAsiaTheme="minorHAnsi" w:hAnsi="Times New Roman" w:cs="Times New Roman"/>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1" w15:restartNumberingAfterBreak="0">
    <w:nsid w:val="69576E76"/>
    <w:multiLevelType w:val="hybridMultilevel"/>
    <w:tmpl w:val="E57EB236"/>
    <w:lvl w:ilvl="0" w:tplc="100A0017">
      <w:start w:val="1"/>
      <w:numFmt w:val="lowerLetter"/>
      <w:lvlText w:val="%1)"/>
      <w:lvlJc w:val="left"/>
      <w:pPr>
        <w:ind w:left="720" w:hanging="360"/>
      </w:p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62" w15:restartNumberingAfterBreak="0">
    <w:nsid w:val="73CA52DB"/>
    <w:multiLevelType w:val="multilevel"/>
    <w:tmpl w:val="E020CA62"/>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63" w15:restartNumberingAfterBreak="0">
    <w:nsid w:val="754C3AD3"/>
    <w:multiLevelType w:val="multilevel"/>
    <w:tmpl w:val="526C57E6"/>
    <w:lvl w:ilvl="0">
      <w:start w:val="1"/>
      <w:numFmt w:val="decimal"/>
      <w:lvlText w:val="%1."/>
      <w:lvlJc w:val="left"/>
      <w:pPr>
        <w:ind w:left="720" w:hanging="360"/>
      </w:pPr>
      <w:rPr>
        <w:rFonts w:ascii="Times New Roman" w:hAnsi="Times New Roman" w:cs="Times New Roman" w:hint="default"/>
        <w:b w:val="0"/>
        <w:sz w:val="22"/>
      </w:rPr>
    </w:lvl>
    <w:lvl w:ilvl="1">
      <w:start w:val="1"/>
      <w:numFmt w:val="decimal"/>
      <w:isLgl/>
      <w:lvlText w:val="%1.%2"/>
      <w:lvlJc w:val="left"/>
      <w:pPr>
        <w:ind w:left="822" w:hanging="360"/>
      </w:pPr>
      <w:rPr>
        <w:rFonts w:hint="default"/>
      </w:rPr>
    </w:lvl>
    <w:lvl w:ilvl="2">
      <w:start w:val="1"/>
      <w:numFmt w:val="decimal"/>
      <w:isLgl/>
      <w:lvlText w:val="%1.%2.%3"/>
      <w:lvlJc w:val="left"/>
      <w:pPr>
        <w:ind w:left="1284" w:hanging="720"/>
      </w:pPr>
      <w:rPr>
        <w:rFonts w:hint="default"/>
      </w:rPr>
    </w:lvl>
    <w:lvl w:ilvl="3">
      <w:start w:val="1"/>
      <w:numFmt w:val="decimal"/>
      <w:isLgl/>
      <w:lvlText w:val="%1.%2.%3.%4"/>
      <w:lvlJc w:val="left"/>
      <w:pPr>
        <w:ind w:left="1386" w:hanging="720"/>
      </w:pPr>
      <w:rPr>
        <w:rFonts w:hint="default"/>
      </w:rPr>
    </w:lvl>
    <w:lvl w:ilvl="4">
      <w:start w:val="1"/>
      <w:numFmt w:val="decimal"/>
      <w:isLgl/>
      <w:lvlText w:val="%1.%2.%3.%4.%5"/>
      <w:lvlJc w:val="left"/>
      <w:pPr>
        <w:ind w:left="1488" w:hanging="720"/>
      </w:pPr>
      <w:rPr>
        <w:rFonts w:hint="default"/>
      </w:rPr>
    </w:lvl>
    <w:lvl w:ilvl="5">
      <w:start w:val="1"/>
      <w:numFmt w:val="decimal"/>
      <w:isLgl/>
      <w:lvlText w:val="%1.%2.%3.%4.%5.%6"/>
      <w:lvlJc w:val="left"/>
      <w:pPr>
        <w:ind w:left="1950" w:hanging="1080"/>
      </w:pPr>
      <w:rPr>
        <w:rFonts w:hint="default"/>
      </w:rPr>
    </w:lvl>
    <w:lvl w:ilvl="6">
      <w:start w:val="1"/>
      <w:numFmt w:val="decimal"/>
      <w:isLgl/>
      <w:lvlText w:val="%1.%2.%3.%4.%5.%6.%7"/>
      <w:lvlJc w:val="left"/>
      <w:pPr>
        <w:ind w:left="2052" w:hanging="1080"/>
      </w:pPr>
      <w:rPr>
        <w:rFonts w:hint="default"/>
      </w:rPr>
    </w:lvl>
    <w:lvl w:ilvl="7">
      <w:start w:val="1"/>
      <w:numFmt w:val="decimal"/>
      <w:isLgl/>
      <w:lvlText w:val="%1.%2.%3.%4.%5.%6.%7.%8"/>
      <w:lvlJc w:val="left"/>
      <w:pPr>
        <w:ind w:left="2514" w:hanging="1440"/>
      </w:pPr>
      <w:rPr>
        <w:rFonts w:hint="default"/>
      </w:rPr>
    </w:lvl>
    <w:lvl w:ilvl="8">
      <w:start w:val="1"/>
      <w:numFmt w:val="decimal"/>
      <w:isLgl/>
      <w:lvlText w:val="%1.%2.%3.%4.%5.%6.%7.%8.%9"/>
      <w:lvlJc w:val="left"/>
      <w:pPr>
        <w:ind w:left="2616" w:hanging="1440"/>
      </w:pPr>
      <w:rPr>
        <w:rFonts w:hint="default"/>
      </w:rPr>
    </w:lvl>
  </w:abstractNum>
  <w:abstractNum w:abstractNumId="64" w15:restartNumberingAfterBreak="0">
    <w:nsid w:val="78484274"/>
    <w:multiLevelType w:val="multilevel"/>
    <w:tmpl w:val="5582BE62"/>
    <w:lvl w:ilvl="0">
      <w:start w:val="2"/>
      <w:numFmt w:val="decimal"/>
      <w:lvlText w:val="%1"/>
      <w:lvlJc w:val="left"/>
      <w:pPr>
        <w:ind w:left="360" w:hanging="360"/>
      </w:pPr>
      <w:rPr>
        <w:rFonts w:hint="default"/>
      </w:rPr>
    </w:lvl>
    <w:lvl w:ilvl="1">
      <w:start w:val="1"/>
      <w:numFmt w:val="decimal"/>
      <w:lvlText w:val="%1.%2"/>
      <w:lvlJc w:val="left"/>
      <w:pPr>
        <w:ind w:left="678" w:hanging="360"/>
      </w:pPr>
      <w:rPr>
        <w:rFonts w:hint="default"/>
      </w:rPr>
    </w:lvl>
    <w:lvl w:ilvl="2">
      <w:start w:val="1"/>
      <w:numFmt w:val="decimal"/>
      <w:lvlText w:val="%1.%2.%3"/>
      <w:lvlJc w:val="left"/>
      <w:pPr>
        <w:ind w:left="1356" w:hanging="720"/>
      </w:pPr>
      <w:rPr>
        <w:rFonts w:hint="default"/>
      </w:rPr>
    </w:lvl>
    <w:lvl w:ilvl="3">
      <w:start w:val="1"/>
      <w:numFmt w:val="decimal"/>
      <w:lvlText w:val="%1.%2.%3.%4"/>
      <w:lvlJc w:val="left"/>
      <w:pPr>
        <w:ind w:left="1674" w:hanging="720"/>
      </w:pPr>
      <w:rPr>
        <w:rFonts w:hint="default"/>
      </w:rPr>
    </w:lvl>
    <w:lvl w:ilvl="4">
      <w:start w:val="1"/>
      <w:numFmt w:val="decimal"/>
      <w:lvlText w:val="%1.%2.%3.%4.%5"/>
      <w:lvlJc w:val="left"/>
      <w:pPr>
        <w:ind w:left="2352" w:hanging="1080"/>
      </w:pPr>
      <w:rPr>
        <w:rFonts w:hint="default"/>
      </w:rPr>
    </w:lvl>
    <w:lvl w:ilvl="5">
      <w:start w:val="1"/>
      <w:numFmt w:val="decimal"/>
      <w:lvlText w:val="%1.%2.%3.%4.%5.%6"/>
      <w:lvlJc w:val="left"/>
      <w:pPr>
        <w:ind w:left="2670" w:hanging="1080"/>
      </w:pPr>
      <w:rPr>
        <w:rFonts w:hint="default"/>
      </w:rPr>
    </w:lvl>
    <w:lvl w:ilvl="6">
      <w:start w:val="1"/>
      <w:numFmt w:val="decimal"/>
      <w:lvlText w:val="%1.%2.%3.%4.%5.%6.%7"/>
      <w:lvlJc w:val="left"/>
      <w:pPr>
        <w:ind w:left="3348" w:hanging="1440"/>
      </w:pPr>
      <w:rPr>
        <w:rFonts w:hint="default"/>
      </w:rPr>
    </w:lvl>
    <w:lvl w:ilvl="7">
      <w:start w:val="1"/>
      <w:numFmt w:val="decimal"/>
      <w:lvlText w:val="%1.%2.%3.%4.%5.%6.%7.%8"/>
      <w:lvlJc w:val="left"/>
      <w:pPr>
        <w:ind w:left="3666" w:hanging="1440"/>
      </w:pPr>
      <w:rPr>
        <w:rFonts w:hint="default"/>
      </w:rPr>
    </w:lvl>
    <w:lvl w:ilvl="8">
      <w:start w:val="1"/>
      <w:numFmt w:val="decimal"/>
      <w:lvlText w:val="%1.%2.%3.%4.%5.%6.%7.%8.%9"/>
      <w:lvlJc w:val="left"/>
      <w:pPr>
        <w:ind w:left="3984" w:hanging="1440"/>
      </w:pPr>
      <w:rPr>
        <w:rFonts w:hint="default"/>
      </w:rPr>
    </w:lvl>
  </w:abstractNum>
  <w:abstractNum w:abstractNumId="65" w15:restartNumberingAfterBreak="0">
    <w:nsid w:val="7AAA2A00"/>
    <w:multiLevelType w:val="multilevel"/>
    <w:tmpl w:val="7E54F514"/>
    <w:lvl w:ilvl="0">
      <w:start w:val="1"/>
      <w:numFmt w:val="decimal"/>
      <w:lvlText w:val="%1."/>
      <w:lvlJc w:val="left"/>
      <w:pPr>
        <w:ind w:left="720" w:hanging="360"/>
      </w:pPr>
      <w:rPr>
        <w:rFonts w:hint="default"/>
        <w:color w:val="000000"/>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66" w15:restartNumberingAfterBreak="0">
    <w:nsid w:val="7B484D8C"/>
    <w:multiLevelType w:val="hybridMultilevel"/>
    <w:tmpl w:val="4CCE10D6"/>
    <w:lvl w:ilvl="0" w:tplc="D28A793A">
      <w:start w:val="1"/>
      <w:numFmt w:val="decimal"/>
      <w:lvlText w:val="%1."/>
      <w:lvlJc w:val="left"/>
      <w:pPr>
        <w:ind w:left="720" w:hanging="360"/>
      </w:pPr>
      <w:rPr>
        <w:rFonts w:hint="default"/>
        <w:color w:val="16161F"/>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67" w15:restartNumberingAfterBreak="0">
    <w:nsid w:val="7BF12489"/>
    <w:multiLevelType w:val="hybridMultilevel"/>
    <w:tmpl w:val="DE2CE3B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8" w15:restartNumberingAfterBreak="0">
    <w:nsid w:val="7FA06084"/>
    <w:multiLevelType w:val="hybridMultilevel"/>
    <w:tmpl w:val="6CE02686"/>
    <w:lvl w:ilvl="0" w:tplc="CF8E081C">
      <w:start w:val="1"/>
      <w:numFmt w:val="decimal"/>
      <w:lvlText w:val="%1."/>
      <w:lvlJc w:val="left"/>
      <w:pPr>
        <w:ind w:left="720" w:hanging="360"/>
      </w:pPr>
      <w:rPr>
        <w:rFonts w:hint="default"/>
        <w:sz w:val="24"/>
      </w:rPr>
    </w:lvl>
    <w:lvl w:ilvl="1" w:tplc="100A0019">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69" w15:restartNumberingAfterBreak="0">
    <w:nsid w:val="7FCF0C8A"/>
    <w:multiLevelType w:val="multilevel"/>
    <w:tmpl w:val="ECD68A6A"/>
    <w:lvl w:ilvl="0">
      <w:start w:val="1"/>
      <w:numFmt w:val="decimal"/>
      <w:lvlText w:val="%1."/>
      <w:lvlJc w:val="left"/>
      <w:pPr>
        <w:ind w:left="720" w:hanging="360"/>
      </w:pPr>
      <w:rPr>
        <w:rFonts w:ascii="Times New Roman" w:eastAsia="Arial Unicode MS" w:hAnsi="Times New Roman" w:cs="Times New Roman" w:hint="default"/>
        <w:sz w:val="22"/>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num w:numId="1" w16cid:durableId="902639427">
    <w:abstractNumId w:val="5"/>
  </w:num>
  <w:num w:numId="2" w16cid:durableId="1608269979">
    <w:abstractNumId w:val="36"/>
  </w:num>
  <w:num w:numId="3" w16cid:durableId="737021468">
    <w:abstractNumId w:val="51"/>
  </w:num>
  <w:num w:numId="4" w16cid:durableId="2028480456">
    <w:abstractNumId w:val="14"/>
  </w:num>
  <w:num w:numId="5" w16cid:durableId="1572037903">
    <w:abstractNumId w:val="39"/>
  </w:num>
  <w:num w:numId="6" w16cid:durableId="1156456052">
    <w:abstractNumId w:val="30"/>
  </w:num>
  <w:num w:numId="7" w16cid:durableId="235938608">
    <w:abstractNumId w:val="28"/>
  </w:num>
  <w:num w:numId="8" w16cid:durableId="547454592">
    <w:abstractNumId w:val="52"/>
  </w:num>
  <w:num w:numId="9" w16cid:durableId="1725761597">
    <w:abstractNumId w:val="45"/>
  </w:num>
  <w:num w:numId="10" w16cid:durableId="814879637">
    <w:abstractNumId w:val="68"/>
  </w:num>
  <w:num w:numId="11" w16cid:durableId="824590847">
    <w:abstractNumId w:val="13"/>
  </w:num>
  <w:num w:numId="12" w16cid:durableId="1264337681">
    <w:abstractNumId w:val="40"/>
  </w:num>
  <w:num w:numId="13" w16cid:durableId="337004782">
    <w:abstractNumId w:val="34"/>
  </w:num>
  <w:num w:numId="14" w16cid:durableId="477112604">
    <w:abstractNumId w:val="6"/>
  </w:num>
  <w:num w:numId="15" w16cid:durableId="215092209">
    <w:abstractNumId w:val="53"/>
  </w:num>
  <w:num w:numId="16" w16cid:durableId="1631858466">
    <w:abstractNumId w:val="56"/>
  </w:num>
  <w:num w:numId="17" w16cid:durableId="1853646232">
    <w:abstractNumId w:val="47"/>
  </w:num>
  <w:num w:numId="18" w16cid:durableId="1042943787">
    <w:abstractNumId w:val="49"/>
  </w:num>
  <w:num w:numId="19" w16cid:durableId="324936820">
    <w:abstractNumId w:val="18"/>
  </w:num>
  <w:num w:numId="20" w16cid:durableId="1546217153">
    <w:abstractNumId w:val="24"/>
  </w:num>
  <w:num w:numId="21" w16cid:durableId="1264068247">
    <w:abstractNumId w:val="50"/>
  </w:num>
  <w:num w:numId="22" w16cid:durableId="1916888579">
    <w:abstractNumId w:val="54"/>
  </w:num>
  <w:num w:numId="23" w16cid:durableId="1549994675">
    <w:abstractNumId w:val="12"/>
  </w:num>
  <w:num w:numId="24" w16cid:durableId="675039545">
    <w:abstractNumId w:val="65"/>
  </w:num>
  <w:num w:numId="25" w16cid:durableId="1525746066">
    <w:abstractNumId w:val="67"/>
  </w:num>
  <w:num w:numId="26" w16cid:durableId="1003820991">
    <w:abstractNumId w:val="21"/>
  </w:num>
  <w:num w:numId="27" w16cid:durableId="1103719538">
    <w:abstractNumId w:val="2"/>
  </w:num>
  <w:num w:numId="28" w16cid:durableId="820921427">
    <w:abstractNumId w:val="58"/>
  </w:num>
  <w:num w:numId="29" w16cid:durableId="1415660184">
    <w:abstractNumId w:val="57"/>
  </w:num>
  <w:num w:numId="30" w16cid:durableId="1967858015">
    <w:abstractNumId w:val="44"/>
  </w:num>
  <w:num w:numId="31" w16cid:durableId="183715426">
    <w:abstractNumId w:val="10"/>
  </w:num>
  <w:num w:numId="32" w16cid:durableId="2120755353">
    <w:abstractNumId w:val="22"/>
  </w:num>
  <w:num w:numId="33" w16cid:durableId="864826711">
    <w:abstractNumId w:val="11"/>
  </w:num>
  <w:num w:numId="34" w16cid:durableId="1694918675">
    <w:abstractNumId w:val="69"/>
  </w:num>
  <w:num w:numId="35" w16cid:durableId="1947929784">
    <w:abstractNumId w:val="38"/>
  </w:num>
  <w:num w:numId="36" w16cid:durableId="707946942">
    <w:abstractNumId w:val="8"/>
  </w:num>
  <w:num w:numId="37" w16cid:durableId="2054036397">
    <w:abstractNumId w:val="46"/>
  </w:num>
  <w:num w:numId="38" w16cid:durableId="2080444950">
    <w:abstractNumId w:val="55"/>
  </w:num>
  <w:num w:numId="39" w16cid:durableId="10036979">
    <w:abstractNumId w:val="7"/>
  </w:num>
  <w:num w:numId="40" w16cid:durableId="1613899673">
    <w:abstractNumId w:val="59"/>
  </w:num>
  <w:num w:numId="41" w16cid:durableId="1298951926">
    <w:abstractNumId w:val="60"/>
  </w:num>
  <w:num w:numId="42" w16cid:durableId="278072874">
    <w:abstractNumId w:val="43"/>
  </w:num>
  <w:num w:numId="43" w16cid:durableId="509948384">
    <w:abstractNumId w:val="62"/>
  </w:num>
  <w:num w:numId="44" w16cid:durableId="576280985">
    <w:abstractNumId w:val="33"/>
  </w:num>
  <w:num w:numId="45" w16cid:durableId="273751855">
    <w:abstractNumId w:val="42"/>
  </w:num>
  <w:num w:numId="46" w16cid:durableId="1558315469">
    <w:abstractNumId w:val="48"/>
  </w:num>
  <w:num w:numId="47" w16cid:durableId="1428816232">
    <w:abstractNumId w:val="31"/>
  </w:num>
  <w:num w:numId="48" w16cid:durableId="2096706086">
    <w:abstractNumId w:val="27"/>
  </w:num>
  <w:num w:numId="49" w16cid:durableId="480344975">
    <w:abstractNumId w:val="19"/>
  </w:num>
  <w:num w:numId="50" w16cid:durableId="1639263473">
    <w:abstractNumId w:val="4"/>
  </w:num>
  <w:num w:numId="51" w16cid:durableId="1700013059">
    <w:abstractNumId w:val="15"/>
  </w:num>
  <w:num w:numId="52" w16cid:durableId="1362897172">
    <w:abstractNumId w:val="32"/>
  </w:num>
  <w:num w:numId="53" w16cid:durableId="10765428">
    <w:abstractNumId w:val="3"/>
  </w:num>
  <w:num w:numId="54" w16cid:durableId="432210246">
    <w:abstractNumId w:val="29"/>
  </w:num>
  <w:num w:numId="55" w16cid:durableId="1983579855">
    <w:abstractNumId w:val="63"/>
  </w:num>
  <w:num w:numId="56" w16cid:durableId="1893685728">
    <w:abstractNumId w:val="9"/>
  </w:num>
  <w:num w:numId="57" w16cid:durableId="464740302">
    <w:abstractNumId w:val="25"/>
  </w:num>
  <w:num w:numId="58" w16cid:durableId="893857756">
    <w:abstractNumId w:val="23"/>
  </w:num>
  <w:num w:numId="59" w16cid:durableId="1986276363">
    <w:abstractNumId w:val="1"/>
  </w:num>
  <w:num w:numId="60" w16cid:durableId="1396465953">
    <w:abstractNumId w:val="66"/>
  </w:num>
  <w:num w:numId="61" w16cid:durableId="2020740505">
    <w:abstractNumId w:val="37"/>
  </w:num>
  <w:num w:numId="62" w16cid:durableId="2023778718">
    <w:abstractNumId w:val="16"/>
  </w:num>
  <w:num w:numId="63" w16cid:durableId="1351880409">
    <w:abstractNumId w:val="35"/>
  </w:num>
  <w:num w:numId="64" w16cid:durableId="462701577">
    <w:abstractNumId w:val="64"/>
  </w:num>
  <w:num w:numId="65" w16cid:durableId="392893048">
    <w:abstractNumId w:val="41"/>
  </w:num>
  <w:num w:numId="66" w16cid:durableId="1535725961">
    <w:abstractNumId w:val="20"/>
  </w:num>
  <w:num w:numId="67" w16cid:durableId="911816673">
    <w:abstractNumId w:val="26"/>
  </w:num>
  <w:num w:numId="68" w16cid:durableId="228003370">
    <w:abstractNumId w:val="17"/>
  </w:num>
  <w:num w:numId="69" w16cid:durableId="146847046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2027830451">
    <w:abstractNumId w:val="61"/>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s-ES" w:vendorID="64" w:dllVersion="6" w:nlCheck="1" w:checkStyle="0"/>
  <w:activeWritingStyle w:appName="MSWord" w:lang="es-GT" w:vendorID="64" w:dllVersion="6" w:nlCheck="1" w:checkStyle="0"/>
  <w:activeWritingStyle w:appName="MSWord" w:lang="es-ES_tradnl" w:vendorID="64" w:dllVersion="6" w:nlCheck="1" w:checkStyle="0"/>
  <w:activeWritingStyle w:appName="MSWord" w:lang="es-ES" w:vendorID="64" w:dllVersion="4096" w:nlCheck="1" w:checkStyle="0"/>
  <w:activeWritingStyle w:appName="MSWord" w:lang="es-GT" w:vendorID="64" w:dllVersion="4096" w:nlCheck="1" w:checkStyle="0"/>
  <w:activeWritingStyle w:appName="MSWord" w:lang="es-ES_tradnl" w:vendorID="64" w:dllVersion="4096" w:nlCheck="1" w:checkStyle="0"/>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32AA"/>
    <w:rsid w:val="0000017F"/>
    <w:rsid w:val="0000115B"/>
    <w:rsid w:val="000074A4"/>
    <w:rsid w:val="00010922"/>
    <w:rsid w:val="000127F3"/>
    <w:rsid w:val="000137B6"/>
    <w:rsid w:val="00013E6C"/>
    <w:rsid w:val="000149CB"/>
    <w:rsid w:val="00016287"/>
    <w:rsid w:val="00016A6F"/>
    <w:rsid w:val="00017774"/>
    <w:rsid w:val="00017A24"/>
    <w:rsid w:val="0002097D"/>
    <w:rsid w:val="0002238A"/>
    <w:rsid w:val="00022F9B"/>
    <w:rsid w:val="0002549B"/>
    <w:rsid w:val="00025954"/>
    <w:rsid w:val="00026DCE"/>
    <w:rsid w:val="00026E49"/>
    <w:rsid w:val="00026F05"/>
    <w:rsid w:val="0003034F"/>
    <w:rsid w:val="00030611"/>
    <w:rsid w:val="00036EA2"/>
    <w:rsid w:val="00037EB6"/>
    <w:rsid w:val="00042FED"/>
    <w:rsid w:val="00045580"/>
    <w:rsid w:val="000513D4"/>
    <w:rsid w:val="0005588C"/>
    <w:rsid w:val="000567CE"/>
    <w:rsid w:val="00057929"/>
    <w:rsid w:val="00060279"/>
    <w:rsid w:val="0006258E"/>
    <w:rsid w:val="0006418C"/>
    <w:rsid w:val="000641AD"/>
    <w:rsid w:val="00065008"/>
    <w:rsid w:val="00070CFD"/>
    <w:rsid w:val="000721DD"/>
    <w:rsid w:val="00074594"/>
    <w:rsid w:val="00077B02"/>
    <w:rsid w:val="00080BD6"/>
    <w:rsid w:val="00081594"/>
    <w:rsid w:val="000861BC"/>
    <w:rsid w:val="000917DF"/>
    <w:rsid w:val="00094D26"/>
    <w:rsid w:val="00095896"/>
    <w:rsid w:val="000A42E8"/>
    <w:rsid w:val="000A5529"/>
    <w:rsid w:val="000A565D"/>
    <w:rsid w:val="000B321B"/>
    <w:rsid w:val="000B3963"/>
    <w:rsid w:val="000B5B5B"/>
    <w:rsid w:val="000B6187"/>
    <w:rsid w:val="000C0290"/>
    <w:rsid w:val="000C1E63"/>
    <w:rsid w:val="000C4026"/>
    <w:rsid w:val="000D0CA8"/>
    <w:rsid w:val="000D656F"/>
    <w:rsid w:val="000E18D0"/>
    <w:rsid w:val="000E78FF"/>
    <w:rsid w:val="000E7BAF"/>
    <w:rsid w:val="000F497C"/>
    <w:rsid w:val="000F538E"/>
    <w:rsid w:val="000F7ABB"/>
    <w:rsid w:val="000F7DC1"/>
    <w:rsid w:val="00100BA2"/>
    <w:rsid w:val="00100C1C"/>
    <w:rsid w:val="00104CDB"/>
    <w:rsid w:val="00110210"/>
    <w:rsid w:val="001104B3"/>
    <w:rsid w:val="0011133A"/>
    <w:rsid w:val="00115EEB"/>
    <w:rsid w:val="0012017E"/>
    <w:rsid w:val="001222D9"/>
    <w:rsid w:val="001223D2"/>
    <w:rsid w:val="001232AA"/>
    <w:rsid w:val="00125DEB"/>
    <w:rsid w:val="00132E40"/>
    <w:rsid w:val="00133399"/>
    <w:rsid w:val="001408C0"/>
    <w:rsid w:val="001416C4"/>
    <w:rsid w:val="00150B4A"/>
    <w:rsid w:val="0015612E"/>
    <w:rsid w:val="00156301"/>
    <w:rsid w:val="00156356"/>
    <w:rsid w:val="001620F7"/>
    <w:rsid w:val="0016229D"/>
    <w:rsid w:val="001774C8"/>
    <w:rsid w:val="00180BAE"/>
    <w:rsid w:val="00180F9E"/>
    <w:rsid w:val="001813A3"/>
    <w:rsid w:val="0018159F"/>
    <w:rsid w:val="00181C18"/>
    <w:rsid w:val="0018369F"/>
    <w:rsid w:val="0019112B"/>
    <w:rsid w:val="001921AC"/>
    <w:rsid w:val="001A20CD"/>
    <w:rsid w:val="001A6002"/>
    <w:rsid w:val="001A7CB8"/>
    <w:rsid w:val="001B0EA5"/>
    <w:rsid w:val="001B2411"/>
    <w:rsid w:val="001B42CD"/>
    <w:rsid w:val="001B7EEB"/>
    <w:rsid w:val="001C1B3B"/>
    <w:rsid w:val="001C5BA3"/>
    <w:rsid w:val="001C72B5"/>
    <w:rsid w:val="001D183D"/>
    <w:rsid w:val="001D3FBA"/>
    <w:rsid w:val="001E26E7"/>
    <w:rsid w:val="001E3C06"/>
    <w:rsid w:val="001E6091"/>
    <w:rsid w:val="001E71B0"/>
    <w:rsid w:val="001E73CB"/>
    <w:rsid w:val="001F0999"/>
    <w:rsid w:val="001F0CEE"/>
    <w:rsid w:val="00205C15"/>
    <w:rsid w:val="00207319"/>
    <w:rsid w:val="00207793"/>
    <w:rsid w:val="0021076D"/>
    <w:rsid w:val="0021238E"/>
    <w:rsid w:val="00213CCB"/>
    <w:rsid w:val="00214DAC"/>
    <w:rsid w:val="00223A6E"/>
    <w:rsid w:val="0023307E"/>
    <w:rsid w:val="00235D44"/>
    <w:rsid w:val="00244316"/>
    <w:rsid w:val="00245A04"/>
    <w:rsid w:val="00246371"/>
    <w:rsid w:val="0025010F"/>
    <w:rsid w:val="00250BBE"/>
    <w:rsid w:val="00251145"/>
    <w:rsid w:val="002513C1"/>
    <w:rsid w:val="00252CE5"/>
    <w:rsid w:val="00253D38"/>
    <w:rsid w:val="0025449D"/>
    <w:rsid w:val="0025606E"/>
    <w:rsid w:val="002645A0"/>
    <w:rsid w:val="00264F99"/>
    <w:rsid w:val="002661D1"/>
    <w:rsid w:val="00276BC4"/>
    <w:rsid w:val="00277B25"/>
    <w:rsid w:val="00280007"/>
    <w:rsid w:val="00281948"/>
    <w:rsid w:val="002832DF"/>
    <w:rsid w:val="00283705"/>
    <w:rsid w:val="00292917"/>
    <w:rsid w:val="002A0713"/>
    <w:rsid w:val="002A3D25"/>
    <w:rsid w:val="002A7EF8"/>
    <w:rsid w:val="002B3724"/>
    <w:rsid w:val="002B67D5"/>
    <w:rsid w:val="002C3B79"/>
    <w:rsid w:val="002C3C68"/>
    <w:rsid w:val="002D33AE"/>
    <w:rsid w:val="002D5EEB"/>
    <w:rsid w:val="002E3E7F"/>
    <w:rsid w:val="002F056B"/>
    <w:rsid w:val="002F19E1"/>
    <w:rsid w:val="002F534B"/>
    <w:rsid w:val="002F53F6"/>
    <w:rsid w:val="002F542E"/>
    <w:rsid w:val="00304E76"/>
    <w:rsid w:val="00307DB3"/>
    <w:rsid w:val="003125C1"/>
    <w:rsid w:val="0031386E"/>
    <w:rsid w:val="003147FF"/>
    <w:rsid w:val="003155E7"/>
    <w:rsid w:val="00317EA1"/>
    <w:rsid w:val="00333615"/>
    <w:rsid w:val="003404CA"/>
    <w:rsid w:val="00340F19"/>
    <w:rsid w:val="00342178"/>
    <w:rsid w:val="00343691"/>
    <w:rsid w:val="00343A20"/>
    <w:rsid w:val="003550DD"/>
    <w:rsid w:val="003611E9"/>
    <w:rsid w:val="00362455"/>
    <w:rsid w:val="003729F2"/>
    <w:rsid w:val="0038340C"/>
    <w:rsid w:val="0039453E"/>
    <w:rsid w:val="003A0171"/>
    <w:rsid w:val="003A28F4"/>
    <w:rsid w:val="003A39F8"/>
    <w:rsid w:val="003A4645"/>
    <w:rsid w:val="003B020E"/>
    <w:rsid w:val="003B298F"/>
    <w:rsid w:val="003B3BA7"/>
    <w:rsid w:val="003B4A7F"/>
    <w:rsid w:val="003C1F95"/>
    <w:rsid w:val="003D01C4"/>
    <w:rsid w:val="003D0294"/>
    <w:rsid w:val="003D05EB"/>
    <w:rsid w:val="003D6BA1"/>
    <w:rsid w:val="003E0182"/>
    <w:rsid w:val="003E1F59"/>
    <w:rsid w:val="003E273E"/>
    <w:rsid w:val="003E3790"/>
    <w:rsid w:val="003F7118"/>
    <w:rsid w:val="003F7D1C"/>
    <w:rsid w:val="00400D57"/>
    <w:rsid w:val="00401988"/>
    <w:rsid w:val="0040482A"/>
    <w:rsid w:val="00406E19"/>
    <w:rsid w:val="00407A6A"/>
    <w:rsid w:val="00414EAB"/>
    <w:rsid w:val="00421804"/>
    <w:rsid w:val="00421E2A"/>
    <w:rsid w:val="00425131"/>
    <w:rsid w:val="004270ED"/>
    <w:rsid w:val="004421C4"/>
    <w:rsid w:val="00443156"/>
    <w:rsid w:val="00443E69"/>
    <w:rsid w:val="0044688C"/>
    <w:rsid w:val="00446B0B"/>
    <w:rsid w:val="00453BDB"/>
    <w:rsid w:val="004568A4"/>
    <w:rsid w:val="004605F3"/>
    <w:rsid w:val="0046064E"/>
    <w:rsid w:val="00461E9C"/>
    <w:rsid w:val="00462686"/>
    <w:rsid w:val="00462F91"/>
    <w:rsid w:val="004660A0"/>
    <w:rsid w:val="00472DFF"/>
    <w:rsid w:val="004752BC"/>
    <w:rsid w:val="004769BF"/>
    <w:rsid w:val="00483A14"/>
    <w:rsid w:val="00483A8D"/>
    <w:rsid w:val="00483D69"/>
    <w:rsid w:val="0048720B"/>
    <w:rsid w:val="0048780A"/>
    <w:rsid w:val="00490FF6"/>
    <w:rsid w:val="00497161"/>
    <w:rsid w:val="00497462"/>
    <w:rsid w:val="004A24F5"/>
    <w:rsid w:val="004B16D0"/>
    <w:rsid w:val="004B6423"/>
    <w:rsid w:val="004C0613"/>
    <w:rsid w:val="004C095B"/>
    <w:rsid w:val="004C37FD"/>
    <w:rsid w:val="004C4DB5"/>
    <w:rsid w:val="004D6D6E"/>
    <w:rsid w:val="004E0194"/>
    <w:rsid w:val="004E166A"/>
    <w:rsid w:val="004E33A8"/>
    <w:rsid w:val="004E3DDF"/>
    <w:rsid w:val="004E450E"/>
    <w:rsid w:val="004E7F37"/>
    <w:rsid w:val="004F058C"/>
    <w:rsid w:val="004F4868"/>
    <w:rsid w:val="004F67C5"/>
    <w:rsid w:val="00502A92"/>
    <w:rsid w:val="00505233"/>
    <w:rsid w:val="00507439"/>
    <w:rsid w:val="00510317"/>
    <w:rsid w:val="00530CE1"/>
    <w:rsid w:val="00534588"/>
    <w:rsid w:val="00535F9E"/>
    <w:rsid w:val="00537470"/>
    <w:rsid w:val="005413A2"/>
    <w:rsid w:val="00543878"/>
    <w:rsid w:val="0054562B"/>
    <w:rsid w:val="005535EF"/>
    <w:rsid w:val="00562033"/>
    <w:rsid w:val="005631BE"/>
    <w:rsid w:val="00564EA9"/>
    <w:rsid w:val="005678A7"/>
    <w:rsid w:val="00571A93"/>
    <w:rsid w:val="00575FD3"/>
    <w:rsid w:val="005779DF"/>
    <w:rsid w:val="00577D92"/>
    <w:rsid w:val="00581B15"/>
    <w:rsid w:val="00597757"/>
    <w:rsid w:val="005A0022"/>
    <w:rsid w:val="005A21BC"/>
    <w:rsid w:val="005A22A3"/>
    <w:rsid w:val="005A35B3"/>
    <w:rsid w:val="005B29E6"/>
    <w:rsid w:val="005B350E"/>
    <w:rsid w:val="005B377B"/>
    <w:rsid w:val="005B38E6"/>
    <w:rsid w:val="005B5A01"/>
    <w:rsid w:val="005C2455"/>
    <w:rsid w:val="005C2F24"/>
    <w:rsid w:val="005C36C7"/>
    <w:rsid w:val="005C4446"/>
    <w:rsid w:val="005C6CF1"/>
    <w:rsid w:val="005C7FCF"/>
    <w:rsid w:val="005D333F"/>
    <w:rsid w:val="005D49E2"/>
    <w:rsid w:val="005E00F7"/>
    <w:rsid w:val="005E0CA1"/>
    <w:rsid w:val="005E2704"/>
    <w:rsid w:val="005E5E3C"/>
    <w:rsid w:val="005E74F9"/>
    <w:rsid w:val="005F0A1C"/>
    <w:rsid w:val="005F164D"/>
    <w:rsid w:val="006011C4"/>
    <w:rsid w:val="006014B2"/>
    <w:rsid w:val="00601645"/>
    <w:rsid w:val="006062BB"/>
    <w:rsid w:val="00606C67"/>
    <w:rsid w:val="006175F6"/>
    <w:rsid w:val="00631FBF"/>
    <w:rsid w:val="0063285F"/>
    <w:rsid w:val="00633FA4"/>
    <w:rsid w:val="00634BD0"/>
    <w:rsid w:val="006357F5"/>
    <w:rsid w:val="00640215"/>
    <w:rsid w:val="006407F6"/>
    <w:rsid w:val="00641C6D"/>
    <w:rsid w:val="0064297D"/>
    <w:rsid w:val="00646208"/>
    <w:rsid w:val="00647BB8"/>
    <w:rsid w:val="00653EA1"/>
    <w:rsid w:val="006552FD"/>
    <w:rsid w:val="00656680"/>
    <w:rsid w:val="00656909"/>
    <w:rsid w:val="00662700"/>
    <w:rsid w:val="00662E57"/>
    <w:rsid w:val="00665FF8"/>
    <w:rsid w:val="006669EC"/>
    <w:rsid w:val="00666AFB"/>
    <w:rsid w:val="0067048B"/>
    <w:rsid w:val="006706E1"/>
    <w:rsid w:val="006726DC"/>
    <w:rsid w:val="00677F4B"/>
    <w:rsid w:val="00683905"/>
    <w:rsid w:val="0068501E"/>
    <w:rsid w:val="00690FEA"/>
    <w:rsid w:val="00694701"/>
    <w:rsid w:val="00695556"/>
    <w:rsid w:val="006970DE"/>
    <w:rsid w:val="006A3582"/>
    <w:rsid w:val="006A5F09"/>
    <w:rsid w:val="006A6211"/>
    <w:rsid w:val="006A79F6"/>
    <w:rsid w:val="006A7C0B"/>
    <w:rsid w:val="006B02D1"/>
    <w:rsid w:val="006B3478"/>
    <w:rsid w:val="006B3601"/>
    <w:rsid w:val="006B3935"/>
    <w:rsid w:val="006B5969"/>
    <w:rsid w:val="006B64FD"/>
    <w:rsid w:val="006B6B58"/>
    <w:rsid w:val="006C0AF8"/>
    <w:rsid w:val="006C1CB4"/>
    <w:rsid w:val="006C3326"/>
    <w:rsid w:val="006C6E60"/>
    <w:rsid w:val="006D20C8"/>
    <w:rsid w:val="006D3F5C"/>
    <w:rsid w:val="006D5A90"/>
    <w:rsid w:val="006D78A1"/>
    <w:rsid w:val="006E1C76"/>
    <w:rsid w:val="006F43B0"/>
    <w:rsid w:val="006F7F47"/>
    <w:rsid w:val="00705714"/>
    <w:rsid w:val="00710AC8"/>
    <w:rsid w:val="00721226"/>
    <w:rsid w:val="00726BF5"/>
    <w:rsid w:val="0073176E"/>
    <w:rsid w:val="00744ED9"/>
    <w:rsid w:val="00751FE3"/>
    <w:rsid w:val="00754187"/>
    <w:rsid w:val="00756317"/>
    <w:rsid w:val="007607DE"/>
    <w:rsid w:val="00762B89"/>
    <w:rsid w:val="00766034"/>
    <w:rsid w:val="007700A4"/>
    <w:rsid w:val="007702AB"/>
    <w:rsid w:val="007704A4"/>
    <w:rsid w:val="007756F7"/>
    <w:rsid w:val="00780C07"/>
    <w:rsid w:val="00784594"/>
    <w:rsid w:val="00790759"/>
    <w:rsid w:val="00793915"/>
    <w:rsid w:val="00795047"/>
    <w:rsid w:val="007A04D6"/>
    <w:rsid w:val="007A0BD2"/>
    <w:rsid w:val="007A4E6E"/>
    <w:rsid w:val="007B771D"/>
    <w:rsid w:val="007C566F"/>
    <w:rsid w:val="007C78F5"/>
    <w:rsid w:val="007D0761"/>
    <w:rsid w:val="007D6509"/>
    <w:rsid w:val="007E5878"/>
    <w:rsid w:val="007F0192"/>
    <w:rsid w:val="007F0F83"/>
    <w:rsid w:val="00802E83"/>
    <w:rsid w:val="0080430A"/>
    <w:rsid w:val="00804A65"/>
    <w:rsid w:val="00805DB1"/>
    <w:rsid w:val="00806595"/>
    <w:rsid w:val="00807106"/>
    <w:rsid w:val="00807867"/>
    <w:rsid w:val="0080797E"/>
    <w:rsid w:val="00807E59"/>
    <w:rsid w:val="008102EC"/>
    <w:rsid w:val="00815182"/>
    <w:rsid w:val="00815852"/>
    <w:rsid w:val="0081619A"/>
    <w:rsid w:val="00816736"/>
    <w:rsid w:val="008178AB"/>
    <w:rsid w:val="008205B5"/>
    <w:rsid w:val="00821E37"/>
    <w:rsid w:val="00823390"/>
    <w:rsid w:val="00827668"/>
    <w:rsid w:val="00840E85"/>
    <w:rsid w:val="00842C37"/>
    <w:rsid w:val="0085168F"/>
    <w:rsid w:val="00851AF1"/>
    <w:rsid w:val="00857C09"/>
    <w:rsid w:val="00860DAD"/>
    <w:rsid w:val="00860EBC"/>
    <w:rsid w:val="00867212"/>
    <w:rsid w:val="00867DEB"/>
    <w:rsid w:val="008729AA"/>
    <w:rsid w:val="00877243"/>
    <w:rsid w:val="00881CC4"/>
    <w:rsid w:val="0088754D"/>
    <w:rsid w:val="008904D9"/>
    <w:rsid w:val="008948D0"/>
    <w:rsid w:val="00895DD4"/>
    <w:rsid w:val="0089614D"/>
    <w:rsid w:val="008968F7"/>
    <w:rsid w:val="00896CA3"/>
    <w:rsid w:val="008A356F"/>
    <w:rsid w:val="008A7A6B"/>
    <w:rsid w:val="008B3616"/>
    <w:rsid w:val="008B41E0"/>
    <w:rsid w:val="008B5952"/>
    <w:rsid w:val="008B5F87"/>
    <w:rsid w:val="008E0D61"/>
    <w:rsid w:val="008E0E83"/>
    <w:rsid w:val="008E2339"/>
    <w:rsid w:val="008F20E1"/>
    <w:rsid w:val="008F43FC"/>
    <w:rsid w:val="00901A04"/>
    <w:rsid w:val="009024FC"/>
    <w:rsid w:val="00910A32"/>
    <w:rsid w:val="00911DBA"/>
    <w:rsid w:val="0091374A"/>
    <w:rsid w:val="0091775C"/>
    <w:rsid w:val="009237AB"/>
    <w:rsid w:val="009401D6"/>
    <w:rsid w:val="00945A06"/>
    <w:rsid w:val="0095267D"/>
    <w:rsid w:val="00953406"/>
    <w:rsid w:val="00953453"/>
    <w:rsid w:val="00954119"/>
    <w:rsid w:val="00960BEF"/>
    <w:rsid w:val="00962E1B"/>
    <w:rsid w:val="0096344C"/>
    <w:rsid w:val="009673FC"/>
    <w:rsid w:val="009743A9"/>
    <w:rsid w:val="00974D9B"/>
    <w:rsid w:val="00975416"/>
    <w:rsid w:val="00975589"/>
    <w:rsid w:val="00975BD0"/>
    <w:rsid w:val="00975CB0"/>
    <w:rsid w:val="00976919"/>
    <w:rsid w:val="009804A4"/>
    <w:rsid w:val="0098069B"/>
    <w:rsid w:val="009809EB"/>
    <w:rsid w:val="00981E9C"/>
    <w:rsid w:val="0098481E"/>
    <w:rsid w:val="00985683"/>
    <w:rsid w:val="00985787"/>
    <w:rsid w:val="0098762C"/>
    <w:rsid w:val="00987886"/>
    <w:rsid w:val="00990C54"/>
    <w:rsid w:val="00991A98"/>
    <w:rsid w:val="0099248C"/>
    <w:rsid w:val="00995725"/>
    <w:rsid w:val="009A24C1"/>
    <w:rsid w:val="009B3D0A"/>
    <w:rsid w:val="009B4660"/>
    <w:rsid w:val="009C0A5C"/>
    <w:rsid w:val="009C22C5"/>
    <w:rsid w:val="009D0E8A"/>
    <w:rsid w:val="009D48A0"/>
    <w:rsid w:val="009D4B91"/>
    <w:rsid w:val="009D6679"/>
    <w:rsid w:val="009D687B"/>
    <w:rsid w:val="009D6A4F"/>
    <w:rsid w:val="009D7144"/>
    <w:rsid w:val="009D7629"/>
    <w:rsid w:val="009F1F5E"/>
    <w:rsid w:val="009F3613"/>
    <w:rsid w:val="009F55A2"/>
    <w:rsid w:val="00A02E54"/>
    <w:rsid w:val="00A0324C"/>
    <w:rsid w:val="00A06CE5"/>
    <w:rsid w:val="00A110B8"/>
    <w:rsid w:val="00A14413"/>
    <w:rsid w:val="00A15ECA"/>
    <w:rsid w:val="00A261EE"/>
    <w:rsid w:val="00A33437"/>
    <w:rsid w:val="00A3770B"/>
    <w:rsid w:val="00A44DCD"/>
    <w:rsid w:val="00A4769B"/>
    <w:rsid w:val="00A53A7B"/>
    <w:rsid w:val="00A53A9E"/>
    <w:rsid w:val="00A61341"/>
    <w:rsid w:val="00A62022"/>
    <w:rsid w:val="00A63848"/>
    <w:rsid w:val="00A646E5"/>
    <w:rsid w:val="00A700F3"/>
    <w:rsid w:val="00A74487"/>
    <w:rsid w:val="00A7490B"/>
    <w:rsid w:val="00A7786B"/>
    <w:rsid w:val="00A802AD"/>
    <w:rsid w:val="00A8396B"/>
    <w:rsid w:val="00A84CC1"/>
    <w:rsid w:val="00A86BB9"/>
    <w:rsid w:val="00AA47C4"/>
    <w:rsid w:val="00AB05D7"/>
    <w:rsid w:val="00AB16A9"/>
    <w:rsid w:val="00AB2D2E"/>
    <w:rsid w:val="00AB51FA"/>
    <w:rsid w:val="00AB5C52"/>
    <w:rsid w:val="00AC3E4A"/>
    <w:rsid w:val="00AC4622"/>
    <w:rsid w:val="00AC68BD"/>
    <w:rsid w:val="00AD0F73"/>
    <w:rsid w:val="00AE01A5"/>
    <w:rsid w:val="00AE2FFC"/>
    <w:rsid w:val="00AE378D"/>
    <w:rsid w:val="00AE41CE"/>
    <w:rsid w:val="00AE4363"/>
    <w:rsid w:val="00AE6D5A"/>
    <w:rsid w:val="00AE6E85"/>
    <w:rsid w:val="00AF1F2D"/>
    <w:rsid w:val="00B04066"/>
    <w:rsid w:val="00B05C60"/>
    <w:rsid w:val="00B05EA0"/>
    <w:rsid w:val="00B061D5"/>
    <w:rsid w:val="00B07B07"/>
    <w:rsid w:val="00B10BF2"/>
    <w:rsid w:val="00B21CF0"/>
    <w:rsid w:val="00B22214"/>
    <w:rsid w:val="00B22DF0"/>
    <w:rsid w:val="00B256EB"/>
    <w:rsid w:val="00B25959"/>
    <w:rsid w:val="00B3211D"/>
    <w:rsid w:val="00B41A70"/>
    <w:rsid w:val="00B4330D"/>
    <w:rsid w:val="00B43401"/>
    <w:rsid w:val="00B53195"/>
    <w:rsid w:val="00B54BE6"/>
    <w:rsid w:val="00B57726"/>
    <w:rsid w:val="00B65226"/>
    <w:rsid w:val="00B67EEC"/>
    <w:rsid w:val="00B709F1"/>
    <w:rsid w:val="00B722EC"/>
    <w:rsid w:val="00B72BA2"/>
    <w:rsid w:val="00B83B0D"/>
    <w:rsid w:val="00B85FDD"/>
    <w:rsid w:val="00B8625E"/>
    <w:rsid w:val="00B92348"/>
    <w:rsid w:val="00BA16E6"/>
    <w:rsid w:val="00BA4D10"/>
    <w:rsid w:val="00BB11B3"/>
    <w:rsid w:val="00BB26E6"/>
    <w:rsid w:val="00BD295B"/>
    <w:rsid w:val="00BD5B6A"/>
    <w:rsid w:val="00BD6329"/>
    <w:rsid w:val="00BD6560"/>
    <w:rsid w:val="00BD7FF4"/>
    <w:rsid w:val="00BF0A2A"/>
    <w:rsid w:val="00BF1DF5"/>
    <w:rsid w:val="00BF3728"/>
    <w:rsid w:val="00C02429"/>
    <w:rsid w:val="00C05CF9"/>
    <w:rsid w:val="00C154C6"/>
    <w:rsid w:val="00C27433"/>
    <w:rsid w:val="00C30A24"/>
    <w:rsid w:val="00C340D4"/>
    <w:rsid w:val="00C36C72"/>
    <w:rsid w:val="00C43651"/>
    <w:rsid w:val="00C448B3"/>
    <w:rsid w:val="00C4698C"/>
    <w:rsid w:val="00C51FD8"/>
    <w:rsid w:val="00C53365"/>
    <w:rsid w:val="00C55172"/>
    <w:rsid w:val="00C55DDE"/>
    <w:rsid w:val="00C56DDE"/>
    <w:rsid w:val="00C5760F"/>
    <w:rsid w:val="00C57A9B"/>
    <w:rsid w:val="00C62E0C"/>
    <w:rsid w:val="00C714AE"/>
    <w:rsid w:val="00C74568"/>
    <w:rsid w:val="00C77649"/>
    <w:rsid w:val="00C81578"/>
    <w:rsid w:val="00C85936"/>
    <w:rsid w:val="00C869BA"/>
    <w:rsid w:val="00C946A5"/>
    <w:rsid w:val="00C95DC7"/>
    <w:rsid w:val="00C9698D"/>
    <w:rsid w:val="00C97724"/>
    <w:rsid w:val="00C97D0C"/>
    <w:rsid w:val="00CB07DC"/>
    <w:rsid w:val="00CB1A3B"/>
    <w:rsid w:val="00CB24CB"/>
    <w:rsid w:val="00CB3975"/>
    <w:rsid w:val="00CB4F9C"/>
    <w:rsid w:val="00CB6982"/>
    <w:rsid w:val="00CC729B"/>
    <w:rsid w:val="00CD1353"/>
    <w:rsid w:val="00CD4073"/>
    <w:rsid w:val="00CD4B87"/>
    <w:rsid w:val="00CD538D"/>
    <w:rsid w:val="00CE2E81"/>
    <w:rsid w:val="00CE3017"/>
    <w:rsid w:val="00CE6077"/>
    <w:rsid w:val="00CF3A3B"/>
    <w:rsid w:val="00CF3E46"/>
    <w:rsid w:val="00CF57E9"/>
    <w:rsid w:val="00D002D6"/>
    <w:rsid w:val="00D02759"/>
    <w:rsid w:val="00D04851"/>
    <w:rsid w:val="00D0543C"/>
    <w:rsid w:val="00D061C2"/>
    <w:rsid w:val="00D073D4"/>
    <w:rsid w:val="00D12E0A"/>
    <w:rsid w:val="00D139C2"/>
    <w:rsid w:val="00D21C5C"/>
    <w:rsid w:val="00D2676B"/>
    <w:rsid w:val="00D30096"/>
    <w:rsid w:val="00D30393"/>
    <w:rsid w:val="00D3244E"/>
    <w:rsid w:val="00D34CFC"/>
    <w:rsid w:val="00D4092C"/>
    <w:rsid w:val="00D475EF"/>
    <w:rsid w:val="00D565E6"/>
    <w:rsid w:val="00D57D1C"/>
    <w:rsid w:val="00D60323"/>
    <w:rsid w:val="00D633BC"/>
    <w:rsid w:val="00D63FD8"/>
    <w:rsid w:val="00D75455"/>
    <w:rsid w:val="00D80A50"/>
    <w:rsid w:val="00D86455"/>
    <w:rsid w:val="00D864A4"/>
    <w:rsid w:val="00D90B4B"/>
    <w:rsid w:val="00D9111A"/>
    <w:rsid w:val="00D94110"/>
    <w:rsid w:val="00D95B8A"/>
    <w:rsid w:val="00D9646D"/>
    <w:rsid w:val="00D9744C"/>
    <w:rsid w:val="00DA3084"/>
    <w:rsid w:val="00DA4399"/>
    <w:rsid w:val="00DA75A9"/>
    <w:rsid w:val="00DA7709"/>
    <w:rsid w:val="00DB1468"/>
    <w:rsid w:val="00DC2038"/>
    <w:rsid w:val="00DC2BCD"/>
    <w:rsid w:val="00DC476E"/>
    <w:rsid w:val="00DC4882"/>
    <w:rsid w:val="00DD14B0"/>
    <w:rsid w:val="00DD6575"/>
    <w:rsid w:val="00DE0DE2"/>
    <w:rsid w:val="00DF0791"/>
    <w:rsid w:val="00DF4BD7"/>
    <w:rsid w:val="00DF56C6"/>
    <w:rsid w:val="00E01B11"/>
    <w:rsid w:val="00E02927"/>
    <w:rsid w:val="00E03844"/>
    <w:rsid w:val="00E0510A"/>
    <w:rsid w:val="00E073A4"/>
    <w:rsid w:val="00E30780"/>
    <w:rsid w:val="00E31980"/>
    <w:rsid w:val="00E3474A"/>
    <w:rsid w:val="00E401DE"/>
    <w:rsid w:val="00E42A0F"/>
    <w:rsid w:val="00E461C3"/>
    <w:rsid w:val="00E540C0"/>
    <w:rsid w:val="00E54637"/>
    <w:rsid w:val="00E54AFA"/>
    <w:rsid w:val="00E55E01"/>
    <w:rsid w:val="00E5623A"/>
    <w:rsid w:val="00E56796"/>
    <w:rsid w:val="00E605E7"/>
    <w:rsid w:val="00E63062"/>
    <w:rsid w:val="00E63FCA"/>
    <w:rsid w:val="00E64139"/>
    <w:rsid w:val="00E673C4"/>
    <w:rsid w:val="00E7744E"/>
    <w:rsid w:val="00E77C88"/>
    <w:rsid w:val="00E8122F"/>
    <w:rsid w:val="00E830D6"/>
    <w:rsid w:val="00E84801"/>
    <w:rsid w:val="00E8767A"/>
    <w:rsid w:val="00E91B76"/>
    <w:rsid w:val="00EB1517"/>
    <w:rsid w:val="00EB3A8A"/>
    <w:rsid w:val="00EB4F9E"/>
    <w:rsid w:val="00EB6C1C"/>
    <w:rsid w:val="00EC114A"/>
    <w:rsid w:val="00EC1270"/>
    <w:rsid w:val="00EC29B9"/>
    <w:rsid w:val="00ED63AF"/>
    <w:rsid w:val="00ED7F5F"/>
    <w:rsid w:val="00EE0BC7"/>
    <w:rsid w:val="00EE6158"/>
    <w:rsid w:val="00EE6B04"/>
    <w:rsid w:val="00EF195E"/>
    <w:rsid w:val="00EF7DCC"/>
    <w:rsid w:val="00F00063"/>
    <w:rsid w:val="00F0153C"/>
    <w:rsid w:val="00F01F52"/>
    <w:rsid w:val="00F02024"/>
    <w:rsid w:val="00F0350A"/>
    <w:rsid w:val="00F051A3"/>
    <w:rsid w:val="00F106CA"/>
    <w:rsid w:val="00F10A08"/>
    <w:rsid w:val="00F1592D"/>
    <w:rsid w:val="00F200E6"/>
    <w:rsid w:val="00F329F0"/>
    <w:rsid w:val="00F3446B"/>
    <w:rsid w:val="00F35145"/>
    <w:rsid w:val="00F374DA"/>
    <w:rsid w:val="00F44444"/>
    <w:rsid w:val="00F453DA"/>
    <w:rsid w:val="00F45592"/>
    <w:rsid w:val="00F53A3F"/>
    <w:rsid w:val="00F553D6"/>
    <w:rsid w:val="00F56A79"/>
    <w:rsid w:val="00F6087B"/>
    <w:rsid w:val="00F60D16"/>
    <w:rsid w:val="00F658E4"/>
    <w:rsid w:val="00F67C65"/>
    <w:rsid w:val="00F743E1"/>
    <w:rsid w:val="00F75890"/>
    <w:rsid w:val="00F81712"/>
    <w:rsid w:val="00F81B2B"/>
    <w:rsid w:val="00F83308"/>
    <w:rsid w:val="00F83939"/>
    <w:rsid w:val="00F901D8"/>
    <w:rsid w:val="00F90B56"/>
    <w:rsid w:val="00F95BBB"/>
    <w:rsid w:val="00F9639E"/>
    <w:rsid w:val="00FA0F5A"/>
    <w:rsid w:val="00FA5550"/>
    <w:rsid w:val="00FB033B"/>
    <w:rsid w:val="00FB0E6E"/>
    <w:rsid w:val="00FB4E19"/>
    <w:rsid w:val="00FB66B8"/>
    <w:rsid w:val="00FB6DB2"/>
    <w:rsid w:val="00FC129C"/>
    <w:rsid w:val="00FC1F81"/>
    <w:rsid w:val="00FC32E1"/>
    <w:rsid w:val="00FD15BA"/>
    <w:rsid w:val="00FD1608"/>
    <w:rsid w:val="00FD339C"/>
    <w:rsid w:val="00FD3B21"/>
    <w:rsid w:val="00FD6A23"/>
    <w:rsid w:val="00FD6B0A"/>
    <w:rsid w:val="00FD73CE"/>
    <w:rsid w:val="00FE093A"/>
    <w:rsid w:val="00FE2B21"/>
    <w:rsid w:val="00FF3BC4"/>
    <w:rsid w:val="00FF55C1"/>
  </w:rsids>
  <m:mathPr>
    <m:mathFont m:val="Cambria Math"/>
    <m:brkBin m:val="before"/>
    <m:brkBinSub m:val="--"/>
    <m:smallFrac m:val="0"/>
    <m:dispDef/>
    <m:lMargin m:val="0"/>
    <m:rMargin m:val="0"/>
    <m:defJc m:val="centerGroup"/>
    <m:wrapIndent m:val="1440"/>
    <m:intLim m:val="subSup"/>
    <m:naryLim m:val="undOvr"/>
  </m:mathPr>
  <w:themeFontLang w:val="es-G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ED6111"/>
  <w15:docId w15:val="{786DE66A-AA5F-4949-961D-19BF1EE0BE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G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0" w:unhideWhenUsed="1" w:qFormat="1"/>
    <w:lsdException w:name="heading 3" w:semiHidden="1" w:uiPriority="9" w:unhideWhenUsed="1" w:qFormat="1"/>
    <w:lsdException w:name="heading 4" w:semiHidden="1"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1"/>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1A04"/>
    <w:pPr>
      <w:spacing w:after="0" w:line="240" w:lineRule="auto"/>
    </w:pPr>
    <w:rPr>
      <w:rFonts w:ascii="Times New Roman" w:eastAsia="Times New Roman" w:hAnsi="Times New Roman" w:cs="Times New Roman"/>
      <w:sz w:val="24"/>
      <w:szCs w:val="24"/>
      <w:lang w:eastAsia="es-ES"/>
    </w:rPr>
  </w:style>
  <w:style w:type="paragraph" w:styleId="Ttulo1">
    <w:name w:val="heading 1"/>
    <w:basedOn w:val="Normal"/>
    <w:next w:val="Normal"/>
    <w:link w:val="Ttulo1Car"/>
    <w:uiPriority w:val="99"/>
    <w:qFormat/>
    <w:rsid w:val="00901A04"/>
    <w:pPr>
      <w:keepNext/>
      <w:spacing w:before="240" w:after="60"/>
      <w:outlineLvl w:val="0"/>
    </w:pPr>
    <w:rPr>
      <w:rFonts w:ascii="Arial" w:hAnsi="Arial"/>
      <w:b/>
      <w:bCs/>
      <w:kern w:val="32"/>
      <w:sz w:val="32"/>
      <w:szCs w:val="32"/>
    </w:rPr>
  </w:style>
  <w:style w:type="paragraph" w:styleId="Ttulo2">
    <w:name w:val="heading 2"/>
    <w:basedOn w:val="Normal"/>
    <w:next w:val="Normal"/>
    <w:link w:val="Ttulo2Car"/>
    <w:unhideWhenUsed/>
    <w:qFormat/>
    <w:rsid w:val="00901A04"/>
    <w:pPr>
      <w:keepNext/>
      <w:spacing w:before="240" w:after="60"/>
      <w:outlineLvl w:val="1"/>
    </w:pPr>
    <w:rPr>
      <w:rFonts w:ascii="Cambria" w:hAnsi="Cambria"/>
      <w:b/>
      <w:bCs/>
      <w:i/>
      <w:iCs/>
      <w:sz w:val="28"/>
      <w:szCs w:val="28"/>
    </w:rPr>
  </w:style>
  <w:style w:type="paragraph" w:styleId="Ttulo4">
    <w:name w:val="heading 4"/>
    <w:aliases w:val="Car Car Car"/>
    <w:basedOn w:val="Normal"/>
    <w:next w:val="Normal"/>
    <w:link w:val="Ttulo4Car"/>
    <w:uiPriority w:val="99"/>
    <w:unhideWhenUsed/>
    <w:qFormat/>
    <w:rsid w:val="00901A04"/>
    <w:pPr>
      <w:keepNext/>
      <w:jc w:val="center"/>
      <w:outlineLvl w:val="3"/>
    </w:pPr>
    <w:rPr>
      <w:rFonts w:ascii="Arial" w:hAnsi="Arial" w:cs="Arial"/>
      <w:b/>
      <w:bCs/>
      <w:sz w:val="28"/>
    </w:rPr>
  </w:style>
  <w:style w:type="paragraph" w:styleId="Ttulo5">
    <w:name w:val="heading 5"/>
    <w:basedOn w:val="Normal"/>
    <w:next w:val="Normal"/>
    <w:link w:val="Ttulo5Car"/>
    <w:semiHidden/>
    <w:unhideWhenUsed/>
    <w:qFormat/>
    <w:rsid w:val="00901A04"/>
    <w:pPr>
      <w:spacing w:before="240" w:after="60"/>
      <w:outlineLvl w:val="4"/>
    </w:pPr>
    <w:rPr>
      <w:b/>
      <w:bCs/>
      <w:i/>
      <w:iCs/>
      <w:sz w:val="26"/>
      <w:szCs w:val="26"/>
    </w:rPr>
  </w:style>
  <w:style w:type="paragraph" w:styleId="Ttulo7">
    <w:name w:val="heading 7"/>
    <w:basedOn w:val="Normal"/>
    <w:next w:val="Normal"/>
    <w:link w:val="Ttulo7Car"/>
    <w:semiHidden/>
    <w:unhideWhenUsed/>
    <w:qFormat/>
    <w:rsid w:val="00E54AFA"/>
    <w:pPr>
      <w:spacing w:before="240" w:after="60"/>
      <w:outlineLvl w:val="6"/>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rsid w:val="00901A04"/>
    <w:rPr>
      <w:rFonts w:ascii="Arial" w:eastAsia="Times New Roman" w:hAnsi="Arial" w:cs="Times New Roman"/>
      <w:b/>
      <w:bCs/>
      <w:kern w:val="32"/>
      <w:sz w:val="32"/>
      <w:szCs w:val="32"/>
      <w:lang w:eastAsia="es-ES"/>
    </w:rPr>
  </w:style>
  <w:style w:type="character" w:customStyle="1" w:styleId="Ttulo2Car">
    <w:name w:val="Título 2 Car"/>
    <w:basedOn w:val="Fuentedeprrafopredeter"/>
    <w:link w:val="Ttulo2"/>
    <w:rsid w:val="00901A04"/>
    <w:rPr>
      <w:rFonts w:ascii="Cambria" w:eastAsia="Times New Roman" w:hAnsi="Cambria" w:cs="Times New Roman"/>
      <w:b/>
      <w:bCs/>
      <w:i/>
      <w:iCs/>
      <w:sz w:val="28"/>
      <w:szCs w:val="28"/>
      <w:lang w:eastAsia="es-ES"/>
    </w:rPr>
  </w:style>
  <w:style w:type="character" w:customStyle="1" w:styleId="Ttulo4Car">
    <w:name w:val="Título 4 Car"/>
    <w:aliases w:val="Car Car Car Car"/>
    <w:basedOn w:val="Fuentedeprrafopredeter"/>
    <w:link w:val="Ttulo4"/>
    <w:uiPriority w:val="99"/>
    <w:rsid w:val="00901A04"/>
    <w:rPr>
      <w:rFonts w:ascii="Arial" w:eastAsia="Times New Roman" w:hAnsi="Arial" w:cs="Arial"/>
      <w:b/>
      <w:bCs/>
      <w:sz w:val="28"/>
      <w:szCs w:val="24"/>
      <w:lang w:eastAsia="es-ES"/>
    </w:rPr>
  </w:style>
  <w:style w:type="character" w:customStyle="1" w:styleId="Ttulo5Car">
    <w:name w:val="Título 5 Car"/>
    <w:basedOn w:val="Fuentedeprrafopredeter"/>
    <w:link w:val="Ttulo5"/>
    <w:semiHidden/>
    <w:rsid w:val="00901A04"/>
    <w:rPr>
      <w:rFonts w:ascii="Times New Roman" w:eastAsia="Times New Roman" w:hAnsi="Times New Roman" w:cs="Times New Roman"/>
      <w:b/>
      <w:bCs/>
      <w:i/>
      <w:iCs/>
      <w:sz w:val="26"/>
      <w:szCs w:val="26"/>
      <w:lang w:eastAsia="es-ES"/>
    </w:rPr>
  </w:style>
  <w:style w:type="character" w:customStyle="1" w:styleId="Ttulo7Car">
    <w:name w:val="Título 7 Car"/>
    <w:basedOn w:val="Fuentedeprrafopredeter"/>
    <w:link w:val="Ttulo7"/>
    <w:semiHidden/>
    <w:rsid w:val="00E54AFA"/>
    <w:rPr>
      <w:rFonts w:ascii="Times New Roman" w:eastAsia="Times New Roman" w:hAnsi="Times New Roman" w:cs="Times New Roman"/>
      <w:sz w:val="24"/>
      <w:szCs w:val="24"/>
      <w:lang w:eastAsia="es-ES"/>
    </w:rPr>
  </w:style>
  <w:style w:type="character" w:customStyle="1" w:styleId="HTMLconformatoprevioCar">
    <w:name w:val="HTML con formato previo Car"/>
    <w:basedOn w:val="Fuentedeprrafopredeter"/>
    <w:link w:val="HTMLconformatoprevio"/>
    <w:semiHidden/>
    <w:rsid w:val="00901A04"/>
    <w:rPr>
      <w:rFonts w:ascii="Courier New" w:eastAsia="Times New Roman" w:hAnsi="Courier New" w:cs="Times New Roman"/>
      <w:color w:val="000000"/>
      <w:sz w:val="20"/>
      <w:szCs w:val="20"/>
      <w:lang w:eastAsia="es-ES"/>
    </w:rPr>
  </w:style>
  <w:style w:type="paragraph" w:styleId="HTMLconformatoprevio">
    <w:name w:val="HTML Preformatted"/>
    <w:basedOn w:val="Normal"/>
    <w:link w:val="HTMLconformatoprevioCar"/>
    <w:semiHidden/>
    <w:unhideWhenUsed/>
    <w:rsid w:val="00901A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olor w:val="000000"/>
      <w:sz w:val="20"/>
      <w:szCs w:val="20"/>
    </w:rPr>
  </w:style>
  <w:style w:type="character" w:customStyle="1" w:styleId="TextonotapieCar">
    <w:name w:val="Texto nota pie Car"/>
    <w:basedOn w:val="Fuentedeprrafopredeter"/>
    <w:link w:val="Textonotapie"/>
    <w:semiHidden/>
    <w:rsid w:val="00901A04"/>
    <w:rPr>
      <w:rFonts w:ascii="Times New Roman" w:eastAsia="Times New Roman" w:hAnsi="Times New Roman" w:cs="Times New Roman"/>
      <w:sz w:val="20"/>
      <w:szCs w:val="20"/>
      <w:lang w:eastAsia="es-ES"/>
    </w:rPr>
  </w:style>
  <w:style w:type="paragraph" w:styleId="Textonotapie">
    <w:name w:val="footnote text"/>
    <w:basedOn w:val="Normal"/>
    <w:link w:val="TextonotapieCar"/>
    <w:semiHidden/>
    <w:unhideWhenUsed/>
    <w:rsid w:val="00901A04"/>
    <w:rPr>
      <w:sz w:val="20"/>
      <w:szCs w:val="20"/>
    </w:rPr>
  </w:style>
  <w:style w:type="character" w:customStyle="1" w:styleId="TextocomentarioCar">
    <w:name w:val="Texto comentario Car"/>
    <w:basedOn w:val="Fuentedeprrafopredeter"/>
    <w:link w:val="Textocomentario"/>
    <w:uiPriority w:val="99"/>
    <w:rsid w:val="00901A04"/>
    <w:rPr>
      <w:rFonts w:ascii="Times New Roman" w:eastAsia="Times New Roman" w:hAnsi="Times New Roman" w:cs="Times New Roman"/>
      <w:sz w:val="20"/>
      <w:szCs w:val="20"/>
      <w:lang w:eastAsia="es-ES"/>
    </w:rPr>
  </w:style>
  <w:style w:type="paragraph" w:styleId="Textocomentario">
    <w:name w:val="annotation text"/>
    <w:basedOn w:val="Normal"/>
    <w:link w:val="TextocomentarioCar"/>
    <w:uiPriority w:val="99"/>
    <w:unhideWhenUsed/>
    <w:rsid w:val="00901A04"/>
    <w:rPr>
      <w:sz w:val="20"/>
      <w:szCs w:val="20"/>
    </w:rPr>
  </w:style>
  <w:style w:type="character" w:customStyle="1" w:styleId="EncabezadoCar">
    <w:name w:val="Encabezado Car"/>
    <w:aliases w:val="Car Car"/>
    <w:basedOn w:val="Fuentedeprrafopredeter"/>
    <w:link w:val="Encabezado"/>
    <w:uiPriority w:val="99"/>
    <w:locked/>
    <w:rsid w:val="00901A04"/>
    <w:rPr>
      <w:rFonts w:ascii="Times New Roman" w:eastAsia="Times New Roman" w:hAnsi="Times New Roman" w:cs="Times New Roman"/>
      <w:sz w:val="24"/>
      <w:szCs w:val="24"/>
      <w:lang w:val="es-ES" w:eastAsia="es-ES"/>
    </w:rPr>
  </w:style>
  <w:style w:type="paragraph" w:styleId="Encabezado">
    <w:name w:val="header"/>
    <w:aliases w:val="Car"/>
    <w:basedOn w:val="Normal"/>
    <w:link w:val="EncabezadoCar"/>
    <w:uiPriority w:val="99"/>
    <w:unhideWhenUsed/>
    <w:rsid w:val="00901A04"/>
    <w:pPr>
      <w:tabs>
        <w:tab w:val="center" w:pos="4419"/>
        <w:tab w:val="right" w:pos="8838"/>
      </w:tabs>
    </w:pPr>
    <w:rPr>
      <w:lang w:val="es-ES"/>
    </w:rPr>
  </w:style>
  <w:style w:type="character" w:customStyle="1" w:styleId="EncabezadoCar1">
    <w:name w:val="Encabezado Car1"/>
    <w:aliases w:val="Car Car1"/>
    <w:basedOn w:val="Fuentedeprrafopredeter"/>
    <w:uiPriority w:val="99"/>
    <w:semiHidden/>
    <w:rsid w:val="00901A04"/>
    <w:rPr>
      <w:rFonts w:ascii="Times New Roman" w:eastAsia="Times New Roman" w:hAnsi="Times New Roman" w:cs="Times New Roman"/>
      <w:sz w:val="24"/>
      <w:szCs w:val="24"/>
      <w:lang w:eastAsia="es-ES"/>
    </w:rPr>
  </w:style>
  <w:style w:type="paragraph" w:styleId="Piedepgina">
    <w:name w:val="footer"/>
    <w:basedOn w:val="Normal"/>
    <w:link w:val="PiedepginaCar"/>
    <w:uiPriority w:val="99"/>
    <w:unhideWhenUsed/>
    <w:rsid w:val="00901A04"/>
    <w:pPr>
      <w:tabs>
        <w:tab w:val="center" w:pos="4419"/>
        <w:tab w:val="right" w:pos="8838"/>
      </w:tabs>
    </w:pPr>
    <w:rPr>
      <w:rFonts w:ascii="Tempus Sans ITC" w:hAnsi="Tempus Sans ITC"/>
      <w:bCs/>
      <w:iCs/>
      <w:lang w:val="es-ES"/>
    </w:rPr>
  </w:style>
  <w:style w:type="character" w:customStyle="1" w:styleId="PiedepginaCar">
    <w:name w:val="Pie de página Car"/>
    <w:basedOn w:val="Fuentedeprrafopredeter"/>
    <w:link w:val="Piedepgina"/>
    <w:uiPriority w:val="99"/>
    <w:rsid w:val="00901A04"/>
    <w:rPr>
      <w:rFonts w:ascii="Tempus Sans ITC" w:eastAsia="Times New Roman" w:hAnsi="Tempus Sans ITC" w:cs="Times New Roman"/>
      <w:bCs/>
      <w:iCs/>
      <w:sz w:val="24"/>
      <w:szCs w:val="24"/>
      <w:lang w:val="es-ES" w:eastAsia="es-ES"/>
    </w:rPr>
  </w:style>
  <w:style w:type="paragraph" w:styleId="Ttulo">
    <w:name w:val="Title"/>
    <w:basedOn w:val="Normal"/>
    <w:link w:val="TtuloCar"/>
    <w:qFormat/>
    <w:rsid w:val="00901A04"/>
    <w:pPr>
      <w:jc w:val="center"/>
    </w:pPr>
    <w:rPr>
      <w:rFonts w:ascii="Tempus Sans ITC" w:hAnsi="Tempus Sans ITC"/>
      <w:b/>
      <w:iCs/>
      <w:sz w:val="28"/>
    </w:rPr>
  </w:style>
  <w:style w:type="character" w:customStyle="1" w:styleId="TtuloCar">
    <w:name w:val="Título Car"/>
    <w:basedOn w:val="Fuentedeprrafopredeter"/>
    <w:link w:val="Ttulo"/>
    <w:rsid w:val="00901A04"/>
    <w:rPr>
      <w:rFonts w:ascii="Tempus Sans ITC" w:eastAsia="Times New Roman" w:hAnsi="Tempus Sans ITC" w:cs="Times New Roman"/>
      <w:b/>
      <w:iCs/>
      <w:sz w:val="28"/>
      <w:szCs w:val="24"/>
      <w:lang w:eastAsia="es-ES"/>
    </w:rPr>
  </w:style>
  <w:style w:type="character" w:customStyle="1" w:styleId="TextoindependienteCar">
    <w:name w:val="Texto independiente Car"/>
    <w:basedOn w:val="Fuentedeprrafopredeter"/>
    <w:link w:val="Textoindependiente"/>
    <w:semiHidden/>
    <w:rsid w:val="00901A04"/>
    <w:rPr>
      <w:rFonts w:ascii="Times New Roman" w:eastAsia="Times New Roman" w:hAnsi="Times New Roman" w:cs="Times New Roman"/>
      <w:sz w:val="24"/>
      <w:szCs w:val="24"/>
      <w:lang w:eastAsia="es-ES"/>
    </w:rPr>
  </w:style>
  <w:style w:type="paragraph" w:styleId="Textoindependiente">
    <w:name w:val="Body Text"/>
    <w:basedOn w:val="Normal"/>
    <w:link w:val="TextoindependienteCar"/>
    <w:semiHidden/>
    <w:unhideWhenUsed/>
    <w:rsid w:val="00901A04"/>
    <w:pPr>
      <w:spacing w:after="120"/>
    </w:pPr>
  </w:style>
  <w:style w:type="paragraph" w:styleId="Subttulo">
    <w:name w:val="Subtitle"/>
    <w:basedOn w:val="Normal"/>
    <w:link w:val="SubttuloCar"/>
    <w:qFormat/>
    <w:rsid w:val="00901A04"/>
    <w:pPr>
      <w:spacing w:line="360" w:lineRule="auto"/>
      <w:jc w:val="center"/>
    </w:pPr>
    <w:rPr>
      <w:rFonts w:ascii="Tahoma" w:hAnsi="Tahoma"/>
      <w:b/>
      <w:bCs/>
      <w:sz w:val="28"/>
      <w:szCs w:val="28"/>
    </w:rPr>
  </w:style>
  <w:style w:type="character" w:customStyle="1" w:styleId="SubttuloCar">
    <w:name w:val="Subtítulo Car"/>
    <w:basedOn w:val="Fuentedeprrafopredeter"/>
    <w:link w:val="Subttulo"/>
    <w:rsid w:val="00901A04"/>
    <w:rPr>
      <w:rFonts w:ascii="Tahoma" w:eastAsia="Times New Roman" w:hAnsi="Tahoma" w:cs="Times New Roman"/>
      <w:b/>
      <w:bCs/>
      <w:sz w:val="28"/>
      <w:szCs w:val="28"/>
      <w:lang w:eastAsia="es-ES"/>
    </w:rPr>
  </w:style>
  <w:style w:type="character" w:customStyle="1" w:styleId="Textoindependiente2Car">
    <w:name w:val="Texto independiente 2 Car"/>
    <w:basedOn w:val="Fuentedeprrafopredeter"/>
    <w:link w:val="Textoindependiente2"/>
    <w:semiHidden/>
    <w:rsid w:val="00901A04"/>
    <w:rPr>
      <w:rFonts w:ascii="Arial" w:eastAsia="Times New Roman" w:hAnsi="Arial" w:cs="Times New Roman"/>
      <w:b/>
      <w:bCs/>
      <w:sz w:val="24"/>
      <w:szCs w:val="24"/>
      <w:lang w:eastAsia="es-ES"/>
    </w:rPr>
  </w:style>
  <w:style w:type="paragraph" w:styleId="Textoindependiente2">
    <w:name w:val="Body Text 2"/>
    <w:basedOn w:val="Normal"/>
    <w:link w:val="Textoindependiente2Car"/>
    <w:semiHidden/>
    <w:unhideWhenUsed/>
    <w:rsid w:val="00901A04"/>
    <w:pPr>
      <w:jc w:val="center"/>
    </w:pPr>
    <w:rPr>
      <w:rFonts w:ascii="Arial" w:hAnsi="Arial"/>
      <w:b/>
      <w:bCs/>
    </w:rPr>
  </w:style>
  <w:style w:type="character" w:customStyle="1" w:styleId="MapadeldocumentoCar">
    <w:name w:val="Mapa del documento Car"/>
    <w:basedOn w:val="Fuentedeprrafopredeter"/>
    <w:link w:val="Mapadeldocumento"/>
    <w:semiHidden/>
    <w:rsid w:val="00901A04"/>
    <w:rPr>
      <w:rFonts w:ascii="Tahoma" w:eastAsia="Times New Roman" w:hAnsi="Tahoma" w:cs="Times New Roman"/>
      <w:sz w:val="16"/>
      <w:szCs w:val="16"/>
      <w:lang w:eastAsia="es-ES"/>
    </w:rPr>
  </w:style>
  <w:style w:type="paragraph" w:styleId="Mapadeldocumento">
    <w:name w:val="Document Map"/>
    <w:basedOn w:val="Normal"/>
    <w:link w:val="MapadeldocumentoCar"/>
    <w:semiHidden/>
    <w:unhideWhenUsed/>
    <w:rsid w:val="00901A04"/>
    <w:rPr>
      <w:rFonts w:ascii="Tahoma" w:hAnsi="Tahoma"/>
      <w:sz w:val="16"/>
      <w:szCs w:val="16"/>
    </w:rPr>
  </w:style>
  <w:style w:type="character" w:customStyle="1" w:styleId="AsuntodelcomentarioCar">
    <w:name w:val="Asunto del comentario Car"/>
    <w:basedOn w:val="TextocomentarioCar"/>
    <w:link w:val="Asuntodelcomentario"/>
    <w:semiHidden/>
    <w:rsid w:val="00901A04"/>
    <w:rPr>
      <w:rFonts w:ascii="Times New Roman" w:eastAsia="Times New Roman" w:hAnsi="Times New Roman" w:cs="Times New Roman"/>
      <w:b/>
      <w:bCs/>
      <w:sz w:val="20"/>
      <w:szCs w:val="20"/>
      <w:lang w:eastAsia="es-ES"/>
    </w:rPr>
  </w:style>
  <w:style w:type="paragraph" w:styleId="Asuntodelcomentario">
    <w:name w:val="annotation subject"/>
    <w:basedOn w:val="Textocomentario"/>
    <w:next w:val="Textocomentario"/>
    <w:link w:val="AsuntodelcomentarioCar"/>
    <w:semiHidden/>
    <w:unhideWhenUsed/>
    <w:rsid w:val="00901A04"/>
    <w:rPr>
      <w:b/>
      <w:bCs/>
    </w:rPr>
  </w:style>
  <w:style w:type="character" w:customStyle="1" w:styleId="TextodegloboCar">
    <w:name w:val="Texto de globo Car"/>
    <w:basedOn w:val="Fuentedeprrafopredeter"/>
    <w:link w:val="Textodeglobo"/>
    <w:semiHidden/>
    <w:rsid w:val="00901A04"/>
    <w:rPr>
      <w:rFonts w:ascii="Tahoma" w:eastAsia="Times New Roman" w:hAnsi="Tahoma" w:cs="Times New Roman"/>
      <w:sz w:val="16"/>
      <w:szCs w:val="16"/>
      <w:lang w:eastAsia="es-ES"/>
    </w:rPr>
  </w:style>
  <w:style w:type="paragraph" w:styleId="Textodeglobo">
    <w:name w:val="Balloon Text"/>
    <w:basedOn w:val="Normal"/>
    <w:link w:val="TextodegloboCar"/>
    <w:semiHidden/>
    <w:unhideWhenUsed/>
    <w:rsid w:val="00901A04"/>
    <w:rPr>
      <w:rFonts w:ascii="Tahoma" w:hAnsi="Tahoma"/>
      <w:sz w:val="16"/>
      <w:szCs w:val="16"/>
    </w:rPr>
  </w:style>
  <w:style w:type="paragraph" w:styleId="Sinespaciado">
    <w:name w:val="No Spacing"/>
    <w:link w:val="SinespaciadoCar"/>
    <w:uiPriority w:val="1"/>
    <w:qFormat/>
    <w:rsid w:val="00901A04"/>
    <w:pPr>
      <w:spacing w:after="0" w:line="240" w:lineRule="auto"/>
    </w:pPr>
    <w:rPr>
      <w:rFonts w:ascii="Calibri" w:eastAsia="Calibri" w:hAnsi="Calibri" w:cs="Times New Roman"/>
      <w:lang w:val="es-ES"/>
    </w:rPr>
  </w:style>
  <w:style w:type="character" w:customStyle="1" w:styleId="SinespaciadoCar">
    <w:name w:val="Sin espaciado Car"/>
    <w:basedOn w:val="Fuentedeprrafopredeter"/>
    <w:link w:val="Sinespaciado"/>
    <w:uiPriority w:val="1"/>
    <w:locked/>
    <w:rsid w:val="00E54AFA"/>
    <w:rPr>
      <w:rFonts w:ascii="Calibri" w:eastAsia="Calibri" w:hAnsi="Calibri" w:cs="Times New Roman"/>
      <w:lang w:val="es-ES"/>
    </w:rPr>
  </w:style>
  <w:style w:type="paragraph" w:styleId="Prrafodelista">
    <w:name w:val="List Paragraph"/>
    <w:basedOn w:val="Normal"/>
    <w:link w:val="PrrafodelistaCar"/>
    <w:uiPriority w:val="72"/>
    <w:qFormat/>
    <w:rsid w:val="00901A04"/>
    <w:pPr>
      <w:ind w:left="720"/>
      <w:contextualSpacing/>
    </w:pPr>
  </w:style>
  <w:style w:type="paragraph" w:customStyle="1" w:styleId="Default">
    <w:name w:val="Default"/>
    <w:rsid w:val="00901A04"/>
    <w:pPr>
      <w:autoSpaceDE w:val="0"/>
      <w:autoSpaceDN w:val="0"/>
      <w:adjustRightInd w:val="0"/>
      <w:spacing w:after="0" w:line="240" w:lineRule="auto"/>
    </w:pPr>
    <w:rPr>
      <w:rFonts w:ascii="Tahoma" w:eastAsia="Times New Roman" w:hAnsi="Tahoma" w:cs="Tahoma"/>
      <w:color w:val="000000"/>
      <w:sz w:val="24"/>
      <w:szCs w:val="24"/>
      <w:lang w:val="es-ES" w:eastAsia="es-ES"/>
    </w:rPr>
  </w:style>
  <w:style w:type="paragraph" w:customStyle="1" w:styleId="EncabezadoArialNarrow">
    <w:name w:val="Encabezado + Arial Narrow"/>
    <w:aliases w:val="10 pt,Justificado"/>
    <w:basedOn w:val="Encabezado"/>
    <w:rsid w:val="00901A04"/>
    <w:pPr>
      <w:tabs>
        <w:tab w:val="clear" w:pos="4419"/>
        <w:tab w:val="clear" w:pos="8838"/>
      </w:tabs>
      <w:jc w:val="both"/>
    </w:pPr>
    <w:rPr>
      <w:rFonts w:ascii="-webkit-sans-serif" w:hAnsi="-webkit-sans-serif"/>
      <w:color w:val="000000"/>
      <w:sz w:val="20"/>
      <w:szCs w:val="20"/>
    </w:rPr>
  </w:style>
  <w:style w:type="paragraph" w:customStyle="1" w:styleId="Prrafodelista1">
    <w:name w:val="Párrafo de lista1"/>
    <w:basedOn w:val="Normal"/>
    <w:rsid w:val="00901A04"/>
    <w:pPr>
      <w:ind w:left="720"/>
    </w:pPr>
  </w:style>
  <w:style w:type="character" w:customStyle="1" w:styleId="eacep1">
    <w:name w:val="eacep1"/>
    <w:rsid w:val="00901A04"/>
    <w:rPr>
      <w:color w:val="000000"/>
    </w:rPr>
  </w:style>
  <w:style w:type="character" w:customStyle="1" w:styleId="corchete-llamada1">
    <w:name w:val="corchete-llamada1"/>
    <w:rsid w:val="00901A04"/>
    <w:rPr>
      <w:vanish/>
      <w:webHidden w:val="0"/>
      <w:specVanish/>
    </w:rPr>
  </w:style>
  <w:style w:type="character" w:customStyle="1" w:styleId="apple-style-span">
    <w:name w:val="apple-style-span"/>
    <w:rsid w:val="00901A04"/>
    <w:rPr>
      <w:rFonts w:ascii="Times New Roman" w:hAnsi="Times New Roman" w:cs="Times New Roman" w:hint="default"/>
    </w:rPr>
  </w:style>
  <w:style w:type="character" w:customStyle="1" w:styleId="apple-converted-space">
    <w:name w:val="apple-converted-space"/>
    <w:rsid w:val="00901A04"/>
    <w:rPr>
      <w:rFonts w:ascii="Times New Roman" w:hAnsi="Times New Roman" w:cs="Times New Roman" w:hint="default"/>
    </w:rPr>
  </w:style>
  <w:style w:type="character" w:customStyle="1" w:styleId="illustration">
    <w:name w:val="illustration"/>
    <w:rsid w:val="00901A04"/>
    <w:rPr>
      <w:rFonts w:ascii="Times New Roman" w:hAnsi="Times New Roman" w:cs="Times New Roman" w:hint="default"/>
    </w:rPr>
  </w:style>
  <w:style w:type="character" w:customStyle="1" w:styleId="CarCarCar1">
    <w:name w:val="Car Car Car1"/>
    <w:rsid w:val="00901A04"/>
    <w:rPr>
      <w:sz w:val="24"/>
      <w:szCs w:val="24"/>
      <w:lang w:val="es-ES" w:eastAsia="es-ES" w:bidi="ar-SA"/>
    </w:rPr>
  </w:style>
  <w:style w:type="character" w:customStyle="1" w:styleId="CarCarCarCarCar1">
    <w:name w:val="Car Car Car Car Car1"/>
    <w:locked/>
    <w:rsid w:val="00901A04"/>
    <w:rPr>
      <w:rFonts w:ascii="Arial" w:hAnsi="Arial" w:cs="Arial" w:hint="default"/>
      <w:b/>
      <w:bCs/>
      <w:sz w:val="28"/>
      <w:szCs w:val="24"/>
      <w:lang w:val="es-GT" w:eastAsia="es-ES" w:bidi="ar-SA"/>
    </w:rPr>
  </w:style>
  <w:style w:type="character" w:customStyle="1" w:styleId="CarCarCarCarCar">
    <w:name w:val="Car Car Car Car Car"/>
    <w:locked/>
    <w:rsid w:val="00901A04"/>
    <w:rPr>
      <w:rFonts w:ascii="Tempus Sans ITC" w:hAnsi="Tempus Sans ITC" w:hint="default"/>
      <w:bCs/>
      <w:iCs/>
      <w:sz w:val="24"/>
      <w:szCs w:val="24"/>
      <w:lang w:val="es-ES" w:eastAsia="es-ES" w:bidi="ar-SA"/>
    </w:rPr>
  </w:style>
  <w:style w:type="paragraph" w:styleId="Textoindependiente3">
    <w:name w:val="Body Text 3"/>
    <w:basedOn w:val="Normal"/>
    <w:link w:val="Textoindependiente3Car"/>
    <w:semiHidden/>
    <w:unhideWhenUsed/>
    <w:rsid w:val="00E54AFA"/>
    <w:pPr>
      <w:spacing w:after="120"/>
    </w:pPr>
    <w:rPr>
      <w:sz w:val="16"/>
      <w:szCs w:val="16"/>
    </w:rPr>
  </w:style>
  <w:style w:type="character" w:customStyle="1" w:styleId="Textoindependiente3Car">
    <w:name w:val="Texto independiente 3 Car"/>
    <w:basedOn w:val="Fuentedeprrafopredeter"/>
    <w:link w:val="Textoindependiente3"/>
    <w:semiHidden/>
    <w:rsid w:val="00E54AFA"/>
    <w:rPr>
      <w:rFonts w:ascii="Times New Roman" w:eastAsia="Times New Roman" w:hAnsi="Times New Roman" w:cs="Times New Roman"/>
      <w:sz w:val="16"/>
      <w:szCs w:val="16"/>
      <w:lang w:eastAsia="es-ES"/>
    </w:rPr>
  </w:style>
  <w:style w:type="paragraph" w:customStyle="1" w:styleId="Normal2">
    <w:name w:val="Normal+2"/>
    <w:basedOn w:val="Default"/>
    <w:next w:val="Default"/>
    <w:uiPriority w:val="99"/>
    <w:rsid w:val="00E54AFA"/>
    <w:rPr>
      <w:rFonts w:ascii="Arial" w:hAnsi="Arial" w:cs="Arial"/>
      <w:color w:val="auto"/>
    </w:rPr>
  </w:style>
  <w:style w:type="table" w:styleId="Sombreadomedio1-nfasis1">
    <w:name w:val="Medium Shading 1 Accent 1"/>
    <w:basedOn w:val="Tablanormal"/>
    <w:link w:val="Sombreadomedio1-nfasis1Car"/>
    <w:uiPriority w:val="1"/>
    <w:rsid w:val="00F9639E"/>
    <w:pPr>
      <w:spacing w:after="0" w:line="240" w:lineRule="auto"/>
    </w:pPr>
    <w:rPr>
      <w:rFonts w:ascii="Calibri" w:eastAsia="MS Mincho" w:hAnsi="Calibri" w:cs="Times New Roman"/>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Lines="0" w:before="0" w:beforeAutospacing="0" w:afterLines="0" w:after="0" w:afterAutospacing="0" w:line="240" w:lineRule="auto"/>
      </w:p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Lines="0" w:before="0" w:beforeAutospacing="0" w:afterLines="0" w:after="0" w:afterAutospacing="0" w:line="240" w:lineRule="auto"/>
      </w:p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character" w:customStyle="1" w:styleId="Sombreadomedio1-nfasis1Car">
    <w:name w:val="Sombreado medio 1 - Énfasis 1 Car"/>
    <w:link w:val="Sombreadomedio1-nfasis1"/>
    <w:uiPriority w:val="1"/>
    <w:locked/>
    <w:rsid w:val="00F9639E"/>
    <w:rPr>
      <w:rFonts w:ascii="Calibri" w:eastAsia="MS Mincho" w:hAnsi="Calibri" w:cs="Times New Roman" w:hint="default"/>
      <w:sz w:val="22"/>
      <w:szCs w:val="22"/>
      <w:lang w:eastAsia="en-US"/>
    </w:rPr>
  </w:style>
  <w:style w:type="character" w:styleId="nfasis">
    <w:name w:val="Emphasis"/>
    <w:basedOn w:val="Fuentedeprrafopredeter"/>
    <w:uiPriority w:val="20"/>
    <w:qFormat/>
    <w:rsid w:val="00F9639E"/>
    <w:rPr>
      <w:i/>
      <w:iCs/>
    </w:rPr>
  </w:style>
  <w:style w:type="character" w:styleId="Hipervnculo">
    <w:name w:val="Hyperlink"/>
    <w:uiPriority w:val="99"/>
    <w:semiHidden/>
    <w:unhideWhenUsed/>
    <w:rsid w:val="002645A0"/>
    <w:rPr>
      <w:color w:val="0000FF"/>
      <w:u w:val="single"/>
    </w:rPr>
  </w:style>
  <w:style w:type="paragraph" w:customStyle="1" w:styleId="Cuadrculamedia1-nfasis21">
    <w:name w:val="Cuadrícula media 1 - Énfasis 21"/>
    <w:basedOn w:val="Normal"/>
    <w:uiPriority w:val="34"/>
    <w:qFormat/>
    <w:rsid w:val="002645A0"/>
    <w:pPr>
      <w:spacing w:after="200" w:line="276" w:lineRule="auto"/>
      <w:ind w:left="720"/>
      <w:contextualSpacing/>
    </w:pPr>
    <w:rPr>
      <w:rFonts w:ascii="Calibri" w:eastAsia="Calibri" w:hAnsi="Calibri"/>
      <w:sz w:val="22"/>
      <w:szCs w:val="22"/>
      <w:lang w:val="es-MX" w:eastAsia="en-US"/>
    </w:rPr>
  </w:style>
  <w:style w:type="paragraph" w:customStyle="1" w:styleId="Sinespaciado1">
    <w:name w:val="Sin espaciado1"/>
    <w:uiPriority w:val="1"/>
    <w:qFormat/>
    <w:rsid w:val="002645A0"/>
    <w:pPr>
      <w:spacing w:after="0" w:line="240" w:lineRule="auto"/>
    </w:pPr>
    <w:rPr>
      <w:rFonts w:ascii="Calibri" w:eastAsia="MS Mincho" w:hAnsi="Calibri" w:cs="Times New Roman"/>
      <w:lang w:val="es-MX"/>
    </w:rPr>
  </w:style>
  <w:style w:type="paragraph" w:customStyle="1" w:styleId="Listavistosa-nfasis11">
    <w:name w:val="Lista vistosa - Énfasis 11"/>
    <w:basedOn w:val="Normal"/>
    <w:uiPriority w:val="34"/>
    <w:qFormat/>
    <w:rsid w:val="002645A0"/>
    <w:pPr>
      <w:spacing w:after="200" w:line="276" w:lineRule="auto"/>
      <w:ind w:left="720"/>
      <w:contextualSpacing/>
    </w:pPr>
    <w:rPr>
      <w:rFonts w:ascii="Calibri" w:eastAsia="Calibri" w:hAnsi="Calibri"/>
      <w:sz w:val="22"/>
      <w:szCs w:val="22"/>
      <w:lang w:val="es-MX" w:eastAsia="en-US"/>
    </w:rPr>
  </w:style>
  <w:style w:type="paragraph" w:customStyle="1" w:styleId="Cuadrculaclara-nfasis31">
    <w:name w:val="Cuadrícula clara - Énfasis 31"/>
    <w:basedOn w:val="Normal"/>
    <w:uiPriority w:val="34"/>
    <w:qFormat/>
    <w:rsid w:val="002645A0"/>
    <w:pPr>
      <w:spacing w:after="200" w:line="276" w:lineRule="auto"/>
      <w:ind w:left="720"/>
      <w:contextualSpacing/>
    </w:pPr>
    <w:rPr>
      <w:rFonts w:ascii="Calibri" w:eastAsia="Calibri" w:hAnsi="Calibri"/>
      <w:sz w:val="22"/>
      <w:szCs w:val="22"/>
      <w:lang w:val="es-MX" w:eastAsia="en-US"/>
    </w:rPr>
  </w:style>
  <w:style w:type="paragraph" w:customStyle="1" w:styleId="Listavistosa-nfasis12">
    <w:name w:val="Lista vistosa - Énfasis 12"/>
    <w:basedOn w:val="Normal"/>
    <w:uiPriority w:val="72"/>
    <w:qFormat/>
    <w:rsid w:val="002645A0"/>
    <w:pPr>
      <w:ind w:left="708"/>
    </w:pPr>
  </w:style>
  <w:style w:type="table" w:styleId="Tablaconcuadrcula">
    <w:name w:val="Table Grid"/>
    <w:basedOn w:val="Tablanormal"/>
    <w:rsid w:val="00E774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rafodelistaCar">
    <w:name w:val="Párrafo de lista Car"/>
    <w:link w:val="Prrafodelista"/>
    <w:uiPriority w:val="34"/>
    <w:locked/>
    <w:rsid w:val="00245A04"/>
    <w:rPr>
      <w:rFonts w:ascii="Times New Roman" w:eastAsia="Times New Roman" w:hAnsi="Times New Roman" w:cs="Times New Roman"/>
      <w:sz w:val="24"/>
      <w:szCs w:val="24"/>
      <w:lang w:eastAsia="es-ES"/>
    </w:rPr>
  </w:style>
  <w:style w:type="character" w:styleId="Refdecomentario">
    <w:name w:val="annotation reference"/>
    <w:basedOn w:val="Fuentedeprrafopredeter"/>
    <w:semiHidden/>
    <w:unhideWhenUsed/>
    <w:rsid w:val="00245A04"/>
    <w:rPr>
      <w:sz w:val="16"/>
      <w:szCs w:val="16"/>
    </w:rPr>
  </w:style>
  <w:style w:type="paragraph" w:styleId="NormalWeb">
    <w:name w:val="Normal (Web)"/>
    <w:basedOn w:val="Normal"/>
    <w:uiPriority w:val="99"/>
    <w:semiHidden/>
    <w:unhideWhenUsed/>
    <w:rsid w:val="006A3582"/>
    <w:pPr>
      <w:spacing w:before="100" w:beforeAutospacing="1" w:after="100" w:afterAutospacing="1"/>
    </w:pPr>
    <w:rPr>
      <w:lang w:eastAsia="es-G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5326158">
      <w:bodyDiv w:val="1"/>
      <w:marLeft w:val="0"/>
      <w:marRight w:val="0"/>
      <w:marTop w:val="0"/>
      <w:marBottom w:val="0"/>
      <w:divBdr>
        <w:top w:val="none" w:sz="0" w:space="0" w:color="auto"/>
        <w:left w:val="none" w:sz="0" w:space="0" w:color="auto"/>
        <w:bottom w:val="none" w:sz="0" w:space="0" w:color="auto"/>
        <w:right w:val="none" w:sz="0" w:space="0" w:color="auto"/>
      </w:divBdr>
    </w:div>
    <w:div w:id="530345303">
      <w:bodyDiv w:val="1"/>
      <w:marLeft w:val="0"/>
      <w:marRight w:val="0"/>
      <w:marTop w:val="0"/>
      <w:marBottom w:val="0"/>
      <w:divBdr>
        <w:top w:val="none" w:sz="0" w:space="0" w:color="auto"/>
        <w:left w:val="none" w:sz="0" w:space="0" w:color="auto"/>
        <w:bottom w:val="none" w:sz="0" w:space="0" w:color="auto"/>
        <w:right w:val="none" w:sz="0" w:space="0" w:color="auto"/>
      </w:divBdr>
    </w:div>
    <w:div w:id="745109751">
      <w:bodyDiv w:val="1"/>
      <w:marLeft w:val="0"/>
      <w:marRight w:val="0"/>
      <w:marTop w:val="0"/>
      <w:marBottom w:val="0"/>
      <w:divBdr>
        <w:top w:val="none" w:sz="0" w:space="0" w:color="auto"/>
        <w:left w:val="none" w:sz="0" w:space="0" w:color="auto"/>
        <w:bottom w:val="none" w:sz="0" w:space="0" w:color="auto"/>
        <w:right w:val="none" w:sz="0" w:space="0" w:color="auto"/>
      </w:divBdr>
    </w:div>
    <w:div w:id="891690565">
      <w:bodyDiv w:val="1"/>
      <w:marLeft w:val="0"/>
      <w:marRight w:val="0"/>
      <w:marTop w:val="0"/>
      <w:marBottom w:val="0"/>
      <w:divBdr>
        <w:top w:val="none" w:sz="0" w:space="0" w:color="auto"/>
        <w:left w:val="none" w:sz="0" w:space="0" w:color="auto"/>
        <w:bottom w:val="none" w:sz="0" w:space="0" w:color="auto"/>
        <w:right w:val="none" w:sz="0" w:space="0" w:color="auto"/>
      </w:divBdr>
      <w:divsChild>
        <w:div w:id="1516070647">
          <w:marLeft w:val="0"/>
          <w:marRight w:val="0"/>
          <w:marTop w:val="0"/>
          <w:marBottom w:val="0"/>
          <w:divBdr>
            <w:top w:val="none" w:sz="0" w:space="0" w:color="auto"/>
            <w:left w:val="none" w:sz="0" w:space="0" w:color="auto"/>
            <w:bottom w:val="none" w:sz="0" w:space="0" w:color="auto"/>
            <w:right w:val="none" w:sz="0" w:space="0" w:color="auto"/>
          </w:divBdr>
        </w:div>
        <w:div w:id="1012755461">
          <w:marLeft w:val="0"/>
          <w:marRight w:val="0"/>
          <w:marTop w:val="0"/>
          <w:marBottom w:val="0"/>
          <w:divBdr>
            <w:top w:val="none" w:sz="0" w:space="0" w:color="auto"/>
            <w:left w:val="none" w:sz="0" w:space="0" w:color="auto"/>
            <w:bottom w:val="none" w:sz="0" w:space="0" w:color="auto"/>
            <w:right w:val="none" w:sz="0" w:space="0" w:color="auto"/>
          </w:divBdr>
        </w:div>
      </w:divsChild>
    </w:div>
    <w:div w:id="969215126">
      <w:bodyDiv w:val="1"/>
      <w:marLeft w:val="0"/>
      <w:marRight w:val="0"/>
      <w:marTop w:val="0"/>
      <w:marBottom w:val="0"/>
      <w:divBdr>
        <w:top w:val="none" w:sz="0" w:space="0" w:color="auto"/>
        <w:left w:val="none" w:sz="0" w:space="0" w:color="auto"/>
        <w:bottom w:val="none" w:sz="0" w:space="0" w:color="auto"/>
        <w:right w:val="none" w:sz="0" w:space="0" w:color="auto"/>
      </w:divBdr>
    </w:div>
    <w:div w:id="1350988715">
      <w:bodyDiv w:val="1"/>
      <w:marLeft w:val="0"/>
      <w:marRight w:val="0"/>
      <w:marTop w:val="0"/>
      <w:marBottom w:val="0"/>
      <w:divBdr>
        <w:top w:val="none" w:sz="0" w:space="0" w:color="auto"/>
        <w:left w:val="none" w:sz="0" w:space="0" w:color="auto"/>
        <w:bottom w:val="none" w:sz="0" w:space="0" w:color="auto"/>
        <w:right w:val="none" w:sz="0" w:space="0" w:color="auto"/>
      </w:divBdr>
    </w:div>
    <w:div w:id="1557664564">
      <w:bodyDiv w:val="1"/>
      <w:marLeft w:val="0"/>
      <w:marRight w:val="0"/>
      <w:marTop w:val="0"/>
      <w:marBottom w:val="0"/>
      <w:divBdr>
        <w:top w:val="none" w:sz="0" w:space="0" w:color="auto"/>
        <w:left w:val="none" w:sz="0" w:space="0" w:color="auto"/>
        <w:bottom w:val="none" w:sz="0" w:space="0" w:color="auto"/>
        <w:right w:val="none" w:sz="0" w:space="0" w:color="auto"/>
      </w:divBdr>
    </w:div>
    <w:div w:id="1599020943">
      <w:bodyDiv w:val="1"/>
      <w:marLeft w:val="0"/>
      <w:marRight w:val="0"/>
      <w:marTop w:val="0"/>
      <w:marBottom w:val="0"/>
      <w:divBdr>
        <w:top w:val="none" w:sz="0" w:space="0" w:color="auto"/>
        <w:left w:val="none" w:sz="0" w:space="0" w:color="auto"/>
        <w:bottom w:val="none" w:sz="0" w:space="0" w:color="auto"/>
        <w:right w:val="none" w:sz="0" w:space="0" w:color="auto"/>
      </w:divBdr>
      <w:divsChild>
        <w:div w:id="7611257">
          <w:marLeft w:val="0"/>
          <w:marRight w:val="0"/>
          <w:marTop w:val="0"/>
          <w:marBottom w:val="0"/>
          <w:divBdr>
            <w:top w:val="none" w:sz="0" w:space="0" w:color="auto"/>
            <w:left w:val="none" w:sz="0" w:space="0" w:color="auto"/>
            <w:bottom w:val="none" w:sz="0" w:space="0" w:color="auto"/>
            <w:right w:val="none" w:sz="0" w:space="0" w:color="auto"/>
          </w:divBdr>
        </w:div>
        <w:div w:id="1975990114">
          <w:marLeft w:val="0"/>
          <w:marRight w:val="0"/>
          <w:marTop w:val="0"/>
          <w:marBottom w:val="0"/>
          <w:divBdr>
            <w:top w:val="none" w:sz="0" w:space="0" w:color="auto"/>
            <w:left w:val="none" w:sz="0" w:space="0" w:color="auto"/>
            <w:bottom w:val="none" w:sz="0" w:space="0" w:color="auto"/>
            <w:right w:val="none" w:sz="0" w:space="0" w:color="auto"/>
          </w:divBdr>
        </w:div>
        <w:div w:id="1005010475">
          <w:marLeft w:val="0"/>
          <w:marRight w:val="0"/>
          <w:marTop w:val="0"/>
          <w:marBottom w:val="0"/>
          <w:divBdr>
            <w:top w:val="none" w:sz="0" w:space="0" w:color="auto"/>
            <w:left w:val="none" w:sz="0" w:space="0" w:color="auto"/>
            <w:bottom w:val="none" w:sz="0" w:space="0" w:color="auto"/>
            <w:right w:val="none" w:sz="0" w:space="0" w:color="auto"/>
          </w:divBdr>
        </w:div>
        <w:div w:id="440954072">
          <w:marLeft w:val="0"/>
          <w:marRight w:val="0"/>
          <w:marTop w:val="0"/>
          <w:marBottom w:val="0"/>
          <w:divBdr>
            <w:top w:val="none" w:sz="0" w:space="0" w:color="auto"/>
            <w:left w:val="none" w:sz="0" w:space="0" w:color="auto"/>
            <w:bottom w:val="none" w:sz="0" w:space="0" w:color="auto"/>
            <w:right w:val="none" w:sz="0" w:space="0" w:color="auto"/>
          </w:divBdr>
        </w:div>
        <w:div w:id="1316492792">
          <w:marLeft w:val="0"/>
          <w:marRight w:val="0"/>
          <w:marTop w:val="0"/>
          <w:marBottom w:val="0"/>
          <w:divBdr>
            <w:top w:val="none" w:sz="0" w:space="0" w:color="auto"/>
            <w:left w:val="none" w:sz="0" w:space="0" w:color="auto"/>
            <w:bottom w:val="none" w:sz="0" w:space="0" w:color="auto"/>
            <w:right w:val="none" w:sz="0" w:space="0" w:color="auto"/>
          </w:divBdr>
        </w:div>
      </w:divsChild>
    </w:div>
    <w:div w:id="1971933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emf"/><Relationship Id="rId18" Type="http://schemas.openxmlformats.org/officeDocument/2006/relationships/image" Target="media/image4.emf"/><Relationship Id="rId26" Type="http://schemas.openxmlformats.org/officeDocument/2006/relationships/image" Target="media/image8.emf"/><Relationship Id="rId39" Type="http://schemas.openxmlformats.org/officeDocument/2006/relationships/footer" Target="footer8.xml"/><Relationship Id="rId21" Type="http://schemas.openxmlformats.org/officeDocument/2006/relationships/image" Target="media/image6.emf"/><Relationship Id="rId34" Type="http://schemas.openxmlformats.org/officeDocument/2006/relationships/image" Target="media/image12.emf"/><Relationship Id="rId42" Type="http://schemas.openxmlformats.org/officeDocument/2006/relationships/image" Target="media/image15.emf"/><Relationship Id="rId47" Type="http://schemas.openxmlformats.org/officeDocument/2006/relationships/header" Target="header18.xml"/><Relationship Id="rId50" Type="http://schemas.openxmlformats.org/officeDocument/2006/relationships/header" Target="header19.xml"/><Relationship Id="rId55" Type="http://schemas.openxmlformats.org/officeDocument/2006/relationships/footer" Target="footer10.xml"/><Relationship Id="rId63" Type="http://schemas.openxmlformats.org/officeDocument/2006/relationships/header" Target="header24.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29" Type="http://schemas.openxmlformats.org/officeDocument/2006/relationships/header" Target="header10.xml"/><Relationship Id="rId41" Type="http://schemas.openxmlformats.org/officeDocument/2006/relationships/header" Target="header15.xml"/><Relationship Id="rId54" Type="http://schemas.openxmlformats.org/officeDocument/2006/relationships/header" Target="header21.xml"/><Relationship Id="rId62" Type="http://schemas.openxmlformats.org/officeDocument/2006/relationships/image" Target="media/image23.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image" Target="media/image11.emf"/><Relationship Id="rId37" Type="http://schemas.openxmlformats.org/officeDocument/2006/relationships/image" Target="media/image13.png"/><Relationship Id="rId40" Type="http://schemas.openxmlformats.org/officeDocument/2006/relationships/image" Target="media/image14.emf"/><Relationship Id="rId45" Type="http://schemas.openxmlformats.org/officeDocument/2006/relationships/header" Target="header17.xml"/><Relationship Id="rId53" Type="http://schemas.openxmlformats.org/officeDocument/2006/relationships/image" Target="media/image20.emf"/><Relationship Id="rId58" Type="http://schemas.openxmlformats.org/officeDocument/2006/relationships/footer" Target="footer11.xml"/><Relationship Id="rId66"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image" Target="media/image7.emf"/><Relationship Id="rId28" Type="http://schemas.openxmlformats.org/officeDocument/2006/relationships/image" Target="media/image9.emf"/><Relationship Id="rId36" Type="http://schemas.openxmlformats.org/officeDocument/2006/relationships/footer" Target="footer7.xml"/><Relationship Id="rId49" Type="http://schemas.openxmlformats.org/officeDocument/2006/relationships/image" Target="media/image18.emf"/><Relationship Id="rId57" Type="http://schemas.openxmlformats.org/officeDocument/2006/relationships/header" Target="header22.xml"/><Relationship Id="rId61" Type="http://schemas.openxmlformats.org/officeDocument/2006/relationships/footer" Target="foot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1.xml"/><Relationship Id="rId44" Type="http://schemas.openxmlformats.org/officeDocument/2006/relationships/image" Target="media/image16.emf"/><Relationship Id="rId52" Type="http://schemas.openxmlformats.org/officeDocument/2006/relationships/header" Target="header20.xml"/><Relationship Id="rId60" Type="http://schemas.openxmlformats.org/officeDocument/2006/relationships/header" Target="header23.xml"/><Relationship Id="rId65"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image" Target="media/image10.emf"/><Relationship Id="rId35" Type="http://schemas.openxmlformats.org/officeDocument/2006/relationships/header" Target="header13.xml"/><Relationship Id="rId43" Type="http://schemas.openxmlformats.org/officeDocument/2006/relationships/header" Target="header16.xml"/><Relationship Id="rId48" Type="http://schemas.openxmlformats.org/officeDocument/2006/relationships/footer" Target="footer9.xml"/><Relationship Id="rId56" Type="http://schemas.openxmlformats.org/officeDocument/2006/relationships/image" Target="media/image21.emf"/><Relationship Id="rId64" Type="http://schemas.openxmlformats.org/officeDocument/2006/relationships/footer" Target="footer13.xml"/><Relationship Id="rId8" Type="http://schemas.openxmlformats.org/officeDocument/2006/relationships/header" Target="header1.xml"/><Relationship Id="rId51" Type="http://schemas.openxmlformats.org/officeDocument/2006/relationships/image" Target="media/image19.emf"/><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6.xml"/><Relationship Id="rId33" Type="http://schemas.openxmlformats.org/officeDocument/2006/relationships/header" Target="header12.xml"/><Relationship Id="rId38" Type="http://schemas.openxmlformats.org/officeDocument/2006/relationships/header" Target="header14.xml"/><Relationship Id="rId46" Type="http://schemas.openxmlformats.org/officeDocument/2006/relationships/image" Target="media/image17.emf"/><Relationship Id="rId59" Type="http://schemas.openxmlformats.org/officeDocument/2006/relationships/image" Target="media/image22.em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3.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5.png"/></Relationships>
</file>

<file path=word/_rels/header7.xml.rels><?xml version="1.0" encoding="UTF-8" standalone="yes"?>
<Relationships xmlns="http://schemas.openxmlformats.org/package/2006/relationships"><Relationship Id="rId1" Type="http://schemas.openxmlformats.org/officeDocument/2006/relationships/image" Target="media/image5.png"/></Relationships>
</file>

<file path=word/_rels/header8.xml.rels><?xml version="1.0" encoding="UTF-8" standalone="yes"?>
<Relationships xmlns="http://schemas.openxmlformats.org/package/2006/relationships"><Relationship Id="rId1" Type="http://schemas.openxmlformats.org/officeDocument/2006/relationships/image" Target="media/image5.png"/></Relationships>
</file>

<file path=word/_rels/header9.xml.rels><?xml version="1.0" encoding="UTF-8" standalone="yes"?>
<Relationships xmlns="http://schemas.openxmlformats.org/package/2006/relationships"><Relationship Id="rId1" Type="http://schemas.openxmlformats.org/officeDocument/2006/relationships/image" Target="media/image5.png"/></Relationships>
</file>

<file path=word/_rels/header10.xml.rels><?xml version="1.0" encoding="UTF-8" standalone="yes"?>
<Relationships xmlns="http://schemas.openxmlformats.org/package/2006/relationships"><Relationship Id="rId1" Type="http://schemas.openxmlformats.org/officeDocument/2006/relationships/image" Target="media/image5.png"/></Relationships>
</file>

<file path=word/_rels/header11.xml.rels><?xml version="1.0" encoding="UTF-8" standalone="yes"?>
<Relationships xmlns="http://schemas.openxmlformats.org/package/2006/relationships"><Relationship Id="rId1" Type="http://schemas.openxmlformats.org/officeDocument/2006/relationships/image" Target="media/image5.png"/></Relationships>
</file>

<file path=word/_rels/header12.xml.rels><?xml version="1.0" encoding="UTF-8" standalone="yes"?>
<Relationships xmlns="http://schemas.openxmlformats.org/package/2006/relationships"><Relationship Id="rId1" Type="http://schemas.openxmlformats.org/officeDocument/2006/relationships/image" Target="media/image5.png"/></Relationships>
</file>

<file path=word/_rels/header13.xml.rels><?xml version="1.0" encoding="UTF-8" standalone="yes"?>
<Relationships xmlns="http://schemas.openxmlformats.org/package/2006/relationships"><Relationship Id="rId1" Type="http://schemas.openxmlformats.org/officeDocument/2006/relationships/image" Target="media/image5.png"/></Relationships>
</file>

<file path=word/_rels/header14.xml.rels><?xml version="1.0" encoding="UTF-8" standalone="yes"?>
<Relationships xmlns="http://schemas.openxmlformats.org/package/2006/relationships"><Relationship Id="rId1" Type="http://schemas.openxmlformats.org/officeDocument/2006/relationships/image" Target="media/image5.png"/></Relationships>
</file>

<file path=word/_rels/header15.xml.rels><?xml version="1.0" encoding="UTF-8" standalone="yes"?>
<Relationships xmlns="http://schemas.openxmlformats.org/package/2006/relationships"><Relationship Id="rId1" Type="http://schemas.openxmlformats.org/officeDocument/2006/relationships/image" Target="media/image5.png"/></Relationships>
</file>

<file path=word/_rels/header16.xml.rels><?xml version="1.0" encoding="UTF-8" standalone="yes"?>
<Relationships xmlns="http://schemas.openxmlformats.org/package/2006/relationships"><Relationship Id="rId1" Type="http://schemas.openxmlformats.org/officeDocument/2006/relationships/image" Target="media/image5.png"/></Relationships>
</file>

<file path=word/_rels/header17.xml.rels><?xml version="1.0" encoding="UTF-8" standalone="yes"?>
<Relationships xmlns="http://schemas.openxmlformats.org/package/2006/relationships"><Relationship Id="rId1" Type="http://schemas.openxmlformats.org/officeDocument/2006/relationships/image" Target="media/image5.png"/></Relationships>
</file>

<file path=word/_rels/header18.xml.rels><?xml version="1.0" encoding="UTF-8" standalone="yes"?>
<Relationships xmlns="http://schemas.openxmlformats.org/package/2006/relationships"><Relationship Id="rId1" Type="http://schemas.openxmlformats.org/officeDocument/2006/relationships/image" Target="media/image5.png"/></Relationships>
</file>

<file path=word/_rels/header19.xml.rels><?xml version="1.0" encoding="UTF-8" standalone="yes"?>
<Relationships xmlns="http://schemas.openxmlformats.org/package/2006/relationships"><Relationship Id="rId1" Type="http://schemas.openxmlformats.org/officeDocument/2006/relationships/image" Target="media/image5.png"/></Relationships>
</file>

<file path=word/_rels/header20.xml.rels><?xml version="1.0" encoding="UTF-8" standalone="yes"?>
<Relationships xmlns="http://schemas.openxmlformats.org/package/2006/relationships"><Relationship Id="rId1" Type="http://schemas.openxmlformats.org/officeDocument/2006/relationships/image" Target="media/image5.png"/></Relationships>
</file>

<file path=word/_rels/header21.xml.rels><?xml version="1.0" encoding="UTF-8" standalone="yes"?>
<Relationships xmlns="http://schemas.openxmlformats.org/package/2006/relationships"><Relationship Id="rId1" Type="http://schemas.openxmlformats.org/officeDocument/2006/relationships/image" Target="media/image5.png"/></Relationships>
</file>

<file path=word/_rels/header22.xml.rels><?xml version="1.0" encoding="UTF-8" standalone="yes"?>
<Relationships xmlns="http://schemas.openxmlformats.org/package/2006/relationships"><Relationship Id="rId1" Type="http://schemas.openxmlformats.org/officeDocument/2006/relationships/image" Target="media/image5.png"/></Relationships>
</file>

<file path=word/_rels/header23.xml.rels><?xml version="1.0" encoding="UTF-8" standalone="yes"?>
<Relationships xmlns="http://schemas.openxmlformats.org/package/2006/relationships"><Relationship Id="rId1" Type="http://schemas.openxmlformats.org/officeDocument/2006/relationships/image" Target="media/image3.png"/></Relationships>
</file>

<file path=word/_rels/header24.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600DE1-4BB8-4771-A336-B8A507409D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2144</TotalTime>
  <Pages>85</Pages>
  <Words>18786</Words>
  <Characters>103326</Characters>
  <Application>Microsoft Office Word</Application>
  <DocSecurity>0</DocSecurity>
  <Lines>861</Lines>
  <Paragraphs>243</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121869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Evelyn Dieguez</dc:creator>
  <cp:lastModifiedBy>Magdalena Sajché</cp:lastModifiedBy>
  <cp:revision>241</cp:revision>
  <cp:lastPrinted>2023-04-12T18:39:00Z</cp:lastPrinted>
  <dcterms:created xsi:type="dcterms:W3CDTF">2023-02-26T21:44:00Z</dcterms:created>
  <dcterms:modified xsi:type="dcterms:W3CDTF">2023-04-13T15:44:00Z</dcterms:modified>
</cp:coreProperties>
</file>