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195199B7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782D8D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782D8D">
        <w:rPr>
          <w:sz w:val="28"/>
          <w:szCs w:val="28"/>
        </w:rPr>
        <w:t>mayo</w:t>
      </w:r>
      <w:r>
        <w:rPr>
          <w:sz w:val="28"/>
          <w:szCs w:val="28"/>
        </w:rPr>
        <w:t xml:space="preserve"> de 202</w:t>
      </w:r>
      <w:r w:rsidR="00E04896">
        <w:rPr>
          <w:sz w:val="28"/>
          <w:szCs w:val="28"/>
        </w:rPr>
        <w:t>1</w:t>
      </w: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54759A72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782D8D">
        <w:rPr>
          <w:sz w:val="28"/>
          <w:szCs w:val="28"/>
        </w:rPr>
        <w:t>abril</w:t>
      </w:r>
      <w:r>
        <w:rPr>
          <w:sz w:val="28"/>
          <w:szCs w:val="28"/>
        </w:rPr>
        <w:t xml:space="preserve"> 202</w:t>
      </w:r>
      <w:r w:rsidR="00E0489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026B" w14:textId="77777777" w:rsidR="00DC7334" w:rsidRDefault="00DC7334" w:rsidP="00380F1F">
      <w:pPr>
        <w:spacing w:after="0" w:line="240" w:lineRule="auto"/>
      </w:pPr>
      <w:r>
        <w:separator/>
      </w:r>
    </w:p>
  </w:endnote>
  <w:endnote w:type="continuationSeparator" w:id="0">
    <w:p w14:paraId="13039934" w14:textId="77777777" w:rsidR="00DC7334" w:rsidRDefault="00DC733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B48F" w14:textId="77777777" w:rsidR="00DC7334" w:rsidRDefault="00DC7334" w:rsidP="00380F1F">
      <w:pPr>
        <w:spacing w:after="0" w:line="240" w:lineRule="auto"/>
      </w:pPr>
      <w:r>
        <w:separator/>
      </w:r>
    </w:p>
  </w:footnote>
  <w:footnote w:type="continuationSeparator" w:id="0">
    <w:p w14:paraId="3E0D32F4" w14:textId="77777777" w:rsidR="00DC7334" w:rsidRDefault="00DC733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776EB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2D8D"/>
    <w:rsid w:val="00785021"/>
    <w:rsid w:val="00793BC2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5898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04896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2022-03-25T15:10:00Z</cp:lastPrinted>
  <dcterms:created xsi:type="dcterms:W3CDTF">2022-03-25T15:10:00Z</dcterms:created>
  <dcterms:modified xsi:type="dcterms:W3CDTF">2022-03-25T15:10:00Z</dcterms:modified>
</cp:coreProperties>
</file>