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"/>
        <w:rPr>
          <w:rFonts w:ascii="Times New Roman"/>
          <w:sz w:val="22"/>
        </w:rPr>
      </w:pPr>
      <w:r>
        <w:rPr/>
        <w:drawing>
          <wp:anchor distT="0" distB="0" distL="0" distR="0" allowOverlap="1" layoutInCell="1" locked="0" behindDoc="1" simplePos="0" relativeHeight="486303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9550" cy="1010285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ind w:left="1985" w:right="2429"/>
      </w:pPr>
      <w:bookmarkStart w:name="Alba" w:id="1"/>
      <w:bookmarkEnd w:id="1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9"/>
        <w:rPr>
          <w:sz w:val="28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2910"/>
        <w:gridCol w:w="1395"/>
        <w:gridCol w:w="3325"/>
      </w:tblGrid>
      <w:tr>
        <w:trPr>
          <w:trHeight w:val="295" w:hRule="atLeast"/>
        </w:trPr>
        <w:tc>
          <w:tcPr>
            <w:tcW w:w="1800" w:type="dxa"/>
          </w:tcPr>
          <w:p>
            <w:pPr>
              <w:pStyle w:val="TableParagraph"/>
              <w:spacing w:line="223" w:lineRule="exact" w:before="52"/>
              <w:ind w:left="38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10" w:type="dxa"/>
          </w:tcPr>
          <w:p>
            <w:pPr>
              <w:pStyle w:val="TableParagraph"/>
              <w:spacing w:line="223" w:lineRule="exact" w:before="52"/>
              <w:ind w:left="340" w:right="31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029-1-2023</w:t>
            </w:r>
          </w:p>
        </w:tc>
        <w:tc>
          <w:tcPr>
            <w:tcW w:w="1395" w:type="dxa"/>
          </w:tcPr>
          <w:p>
            <w:pPr>
              <w:pStyle w:val="TableParagraph"/>
              <w:spacing w:line="218" w:lineRule="exact" w:before="57"/>
              <w:ind w:left="101" w:right="9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325" w:type="dxa"/>
          </w:tcPr>
          <w:p>
            <w:pPr>
              <w:pStyle w:val="TableParagraph"/>
              <w:spacing w:line="208" w:lineRule="exact" w:before="67"/>
              <w:ind w:left="273" w:right="257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800" w:type="dxa"/>
          </w:tcPr>
          <w:p>
            <w:pPr>
              <w:pStyle w:val="TableParagraph"/>
              <w:spacing w:line="286" w:lineRule="exact" w:before="0"/>
              <w:ind w:left="459" w:right="444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10" w:type="dxa"/>
          </w:tcPr>
          <w:p>
            <w:pPr>
              <w:pStyle w:val="TableParagraph"/>
              <w:spacing w:before="187"/>
              <w:ind w:left="329" w:right="315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395" w:type="dxa"/>
          </w:tcPr>
          <w:p>
            <w:pPr>
              <w:pStyle w:val="TableParagraph"/>
              <w:spacing w:before="52"/>
              <w:ind w:left="96" w:right="21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325" w:type="dxa"/>
          </w:tcPr>
          <w:p>
            <w:pPr>
              <w:pStyle w:val="TableParagraph"/>
              <w:spacing w:before="197"/>
              <w:ind w:left="273" w:right="276"/>
              <w:jc w:val="center"/>
              <w:rPr>
                <w:sz w:val="20"/>
              </w:rPr>
            </w:pPr>
            <w:r>
              <w:rPr>
                <w:sz w:val="20"/>
              </w:rPr>
              <w:t>Alba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Lizeth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González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Cujantes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247"/>
        <w:ind w:left="130"/>
      </w:pPr>
      <w:r>
        <w:rPr/>
        <w:t>Licenciada</w:t>
      </w:r>
    </w:p>
    <w:p>
      <w:pPr>
        <w:spacing w:before="8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Samayoa</w:t>
      </w:r>
    </w:p>
    <w:p>
      <w:pPr>
        <w:spacing w:before="7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República</w:t>
      </w:r>
    </w:p>
    <w:p>
      <w:pPr>
        <w:pStyle w:val="BodyText"/>
        <w:spacing w:before="80"/>
        <w:ind w:left="120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rPr>
          <w:sz w:val="22"/>
        </w:rPr>
      </w:pPr>
    </w:p>
    <w:p>
      <w:pPr>
        <w:spacing w:before="127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Secretaria: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16" w:lineRule="auto" w:before="127"/>
        <w:ind w:left="115" w:right="362" w:firstLine="1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</w:t>
      </w:r>
      <w:r>
        <w:rPr>
          <w:spacing w:val="11"/>
        </w:rPr>
        <w:t> </w:t>
      </w:r>
      <w:r>
        <w:rPr/>
        <w:t>realizadas</w:t>
      </w:r>
      <w:r>
        <w:rPr>
          <w:spacing w:val="64"/>
        </w:rPr>
        <w:t> </w:t>
      </w:r>
      <w:r>
        <w:rPr/>
        <w:t>correspondientes</w:t>
      </w:r>
      <w:r>
        <w:rPr>
          <w:spacing w:val="65"/>
        </w:rPr>
        <w:t> </w:t>
      </w:r>
      <w:r>
        <w:rPr/>
        <w:t>del</w:t>
      </w:r>
      <w:r>
        <w:rPr>
          <w:spacing w:val="66"/>
        </w:rPr>
        <w:t> </w:t>
      </w:r>
      <w:r>
        <w:rPr/>
        <w:t>03</w:t>
      </w:r>
      <w:r>
        <w:rPr>
          <w:spacing w:val="66"/>
        </w:rPr>
        <w:t> </w:t>
      </w:r>
      <w:r>
        <w:rPr/>
        <w:t>al</w:t>
      </w:r>
      <w:r>
        <w:rPr>
          <w:spacing w:val="67"/>
        </w:rPr>
        <w:t> </w:t>
      </w:r>
      <w:r>
        <w:rPr/>
        <w:t>31</w:t>
      </w:r>
      <w:r>
        <w:rPr>
          <w:spacing w:val="66"/>
        </w:rPr>
        <w:t> </w:t>
      </w:r>
      <w:r>
        <w:rPr/>
        <w:t>de</w:t>
      </w:r>
      <w:r>
        <w:rPr>
          <w:spacing w:val="65"/>
        </w:rPr>
        <w:t> </w:t>
      </w:r>
      <w:r>
        <w:rPr/>
        <w:t>enero</w:t>
      </w:r>
      <w:r>
        <w:rPr>
          <w:spacing w:val="65"/>
        </w:rPr>
        <w:t> </w:t>
      </w:r>
      <w:r>
        <w:rPr/>
        <w:t>del</w:t>
      </w:r>
      <w:r>
        <w:rPr>
          <w:spacing w:val="65"/>
        </w:rPr>
        <w:t> </w:t>
      </w:r>
      <w:r>
        <w:rPr/>
        <w:t>año</w:t>
      </w:r>
      <w:r>
        <w:rPr>
          <w:spacing w:val="65"/>
        </w:rPr>
        <w:t> </w:t>
      </w:r>
      <w:r>
        <w:rPr/>
        <w:t>2023,</w:t>
      </w:r>
      <w:r>
        <w:rPr>
          <w:spacing w:val="65"/>
        </w:rPr>
        <w:t> </w:t>
      </w:r>
      <w:r>
        <w:rPr/>
        <w:t>de</w:t>
      </w:r>
      <w:r>
        <w:rPr>
          <w:spacing w:val="65"/>
        </w:rPr>
        <w:t> </w:t>
      </w:r>
      <w:r>
        <w:rPr/>
        <w:t>conformidad</w:t>
      </w:r>
      <w:r>
        <w:rPr>
          <w:spacing w:val="65"/>
        </w:rPr>
        <w:t> </w:t>
      </w:r>
      <w:r>
        <w:rPr/>
        <w:t>con</w:t>
      </w:r>
      <w:r>
        <w:rPr>
          <w:spacing w:val="-54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56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830" w:val="left" w:leader="none"/>
        </w:tabs>
        <w:spacing w:line="439" w:lineRule="auto" w:before="1" w:after="0"/>
        <w:ind w:left="810" w:right="1435" w:hanging="355"/>
        <w:jc w:val="left"/>
        <w:rPr>
          <w:sz w:val="20"/>
        </w:rPr>
      </w:pPr>
      <w:r>
        <w:rPr>
          <w:sz w:val="20"/>
        </w:rPr>
        <w:t>Redacción y entrega de notas de envío y oficios requeridos por el señor Presidente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República,</w:t>
      </w:r>
      <w:r>
        <w:rPr>
          <w:spacing w:val="-2"/>
          <w:sz w:val="20"/>
        </w:rPr>
        <w:t> </w:t>
      </w:r>
      <w:r>
        <w:rPr>
          <w:sz w:val="20"/>
        </w:rPr>
        <w:t>a diferentes</w:t>
      </w:r>
      <w:r>
        <w:rPr>
          <w:spacing w:val="-1"/>
          <w:sz w:val="20"/>
        </w:rPr>
        <w:t> </w:t>
      </w:r>
      <w:r>
        <w:rPr>
          <w:sz w:val="20"/>
        </w:rPr>
        <w:t>entidades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Organismo Ejecutivo.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1164" w:val="left" w:leader="none"/>
          <w:tab w:pos="1165" w:val="left" w:leader="none"/>
        </w:tabs>
        <w:spacing w:line="240" w:lineRule="auto" w:before="0" w:after="0"/>
        <w:ind w:left="1165" w:right="0" w:hanging="355"/>
        <w:jc w:val="left"/>
        <w:rPr>
          <w:sz w:val="20"/>
        </w:rPr>
      </w:pPr>
      <w:r>
        <w:rPr>
          <w:sz w:val="20"/>
        </w:rPr>
        <w:t>Secretaría</w:t>
      </w:r>
      <w:r>
        <w:rPr>
          <w:spacing w:val="-3"/>
          <w:sz w:val="20"/>
        </w:rPr>
        <w:t> </w:t>
      </w:r>
      <w:r>
        <w:rPr>
          <w:sz w:val="20"/>
        </w:rPr>
        <w:t>General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Presidencia</w:t>
      </w:r>
      <w:r>
        <w:rPr>
          <w:spacing w:val="-2"/>
          <w:sz w:val="20"/>
        </w:rPr>
        <w:t> </w:t>
      </w:r>
      <w:r>
        <w:rPr>
          <w:sz w:val="20"/>
        </w:rPr>
        <w:t>-SGP</w:t>
      </w:r>
    </w:p>
    <w:p>
      <w:pPr>
        <w:pStyle w:val="ListParagraph"/>
        <w:numPr>
          <w:ilvl w:val="1"/>
          <w:numId w:val="1"/>
        </w:numPr>
        <w:tabs>
          <w:tab w:pos="1164" w:val="left" w:leader="none"/>
          <w:tab w:pos="1165" w:val="left" w:leader="none"/>
        </w:tabs>
        <w:spacing w:line="240" w:lineRule="auto" w:before="55" w:after="0"/>
        <w:ind w:left="1165" w:right="0" w:hanging="360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Salud</w:t>
      </w:r>
      <w:r>
        <w:rPr>
          <w:spacing w:val="-3"/>
          <w:sz w:val="20"/>
        </w:rPr>
        <w:t> </w:t>
      </w:r>
      <w:r>
        <w:rPr>
          <w:sz w:val="20"/>
        </w:rPr>
        <w:t>Pública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Asistencia</w:t>
      </w:r>
      <w:r>
        <w:rPr>
          <w:spacing w:val="-2"/>
          <w:sz w:val="20"/>
        </w:rPr>
        <w:t> </w:t>
      </w:r>
      <w:r>
        <w:rPr>
          <w:sz w:val="20"/>
        </w:rPr>
        <w:t>Social</w:t>
      </w:r>
      <w:r>
        <w:rPr>
          <w:spacing w:val="-3"/>
          <w:sz w:val="20"/>
        </w:rPr>
        <w:t> </w:t>
      </w:r>
      <w:r>
        <w:rPr>
          <w:sz w:val="20"/>
        </w:rPr>
        <w:t>-MSPAS-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0" w:val="left" w:leader="none"/>
        </w:tabs>
        <w:spacing w:line="240" w:lineRule="auto" w:before="45" w:after="0"/>
        <w:ind w:left="1170" w:right="0" w:hanging="360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Educación</w:t>
      </w:r>
      <w:r>
        <w:rPr>
          <w:spacing w:val="-3"/>
          <w:sz w:val="20"/>
        </w:rPr>
        <w:t> </w:t>
      </w:r>
      <w:r>
        <w:rPr>
          <w:sz w:val="20"/>
        </w:rPr>
        <w:t>-MINEDUC-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0" w:val="left" w:leader="none"/>
        </w:tabs>
        <w:spacing w:line="240" w:lineRule="auto" w:before="50" w:after="0"/>
        <w:ind w:left="1170" w:right="0" w:hanging="360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4"/>
          <w:sz w:val="20"/>
        </w:rPr>
        <w:t> </w:t>
      </w:r>
      <w:r>
        <w:rPr>
          <w:sz w:val="20"/>
        </w:rPr>
        <w:t>Público</w:t>
      </w:r>
      <w:r>
        <w:rPr>
          <w:spacing w:val="-3"/>
          <w:sz w:val="20"/>
        </w:rPr>
        <w:t> </w:t>
      </w:r>
      <w:r>
        <w:rPr>
          <w:sz w:val="20"/>
        </w:rPr>
        <w:t>-MP-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0" w:val="left" w:leader="none"/>
        </w:tabs>
        <w:spacing w:line="240" w:lineRule="auto" w:before="55" w:after="0"/>
        <w:ind w:left="1170" w:right="0" w:hanging="365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Finanzas</w:t>
      </w:r>
      <w:r>
        <w:rPr>
          <w:spacing w:val="-4"/>
          <w:sz w:val="20"/>
        </w:rPr>
        <w:t> </w:t>
      </w:r>
      <w:r>
        <w:rPr>
          <w:sz w:val="20"/>
        </w:rPr>
        <w:t>Públicas</w:t>
      </w:r>
      <w:r>
        <w:rPr>
          <w:spacing w:val="-3"/>
          <w:sz w:val="20"/>
        </w:rPr>
        <w:t> </w:t>
      </w:r>
      <w:r>
        <w:rPr>
          <w:sz w:val="20"/>
        </w:rPr>
        <w:t>-MINFIN-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0" w:val="left" w:leader="none"/>
        </w:tabs>
        <w:spacing w:line="240" w:lineRule="auto" w:before="55" w:after="0"/>
        <w:ind w:left="1170" w:right="0" w:hanging="360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Trabajo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Previsión</w:t>
      </w:r>
      <w:r>
        <w:rPr>
          <w:spacing w:val="-3"/>
          <w:sz w:val="20"/>
        </w:rPr>
        <w:t> </w:t>
      </w:r>
      <w:r>
        <w:rPr>
          <w:sz w:val="20"/>
        </w:rPr>
        <w:t>Social</w:t>
      </w:r>
      <w:r>
        <w:rPr>
          <w:spacing w:val="-2"/>
          <w:sz w:val="20"/>
        </w:rPr>
        <w:t> </w:t>
      </w:r>
      <w:r>
        <w:rPr>
          <w:sz w:val="20"/>
        </w:rPr>
        <w:t>-MINTRAB-</w:t>
      </w:r>
    </w:p>
    <w:p>
      <w:pPr>
        <w:pStyle w:val="ListParagraph"/>
        <w:numPr>
          <w:ilvl w:val="1"/>
          <w:numId w:val="1"/>
        </w:numPr>
        <w:tabs>
          <w:tab w:pos="1159" w:val="left" w:leader="none"/>
          <w:tab w:pos="1160" w:val="left" w:leader="none"/>
        </w:tabs>
        <w:spacing w:line="240" w:lineRule="auto" w:before="50" w:after="0"/>
        <w:ind w:left="1160" w:right="0" w:hanging="350"/>
        <w:jc w:val="left"/>
        <w:rPr>
          <w:sz w:val="20"/>
        </w:rPr>
      </w:pPr>
      <w:r>
        <w:rPr>
          <w:sz w:val="20"/>
        </w:rPr>
        <w:t>Secretaría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Inteligencia</w:t>
      </w:r>
      <w:r>
        <w:rPr>
          <w:spacing w:val="-3"/>
          <w:sz w:val="20"/>
        </w:rPr>
        <w:t> </w:t>
      </w:r>
      <w:r>
        <w:rPr>
          <w:sz w:val="20"/>
        </w:rPr>
        <w:t>Estratégica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-SIE-</w:t>
      </w:r>
    </w:p>
    <w:p>
      <w:pPr>
        <w:pStyle w:val="ListParagraph"/>
        <w:numPr>
          <w:ilvl w:val="1"/>
          <w:numId w:val="1"/>
        </w:numPr>
        <w:tabs>
          <w:tab w:pos="1159" w:val="left" w:leader="none"/>
          <w:tab w:pos="1160" w:val="left" w:leader="none"/>
        </w:tabs>
        <w:spacing w:line="240" w:lineRule="auto" w:before="45" w:after="0"/>
        <w:ind w:left="1160" w:right="0" w:hanging="350"/>
        <w:jc w:val="left"/>
        <w:rPr>
          <w:sz w:val="20"/>
        </w:rPr>
      </w:pPr>
      <w:r>
        <w:rPr>
          <w:sz w:val="20"/>
        </w:rPr>
        <w:t>Secretaría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Coordinación</w:t>
      </w:r>
      <w:r>
        <w:rPr>
          <w:spacing w:val="-4"/>
          <w:sz w:val="20"/>
        </w:rPr>
        <w:t> </w:t>
      </w:r>
      <w:r>
        <w:rPr>
          <w:sz w:val="20"/>
        </w:rPr>
        <w:t>Ejecutiva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Presidencia</w:t>
      </w:r>
      <w:r>
        <w:rPr>
          <w:spacing w:val="-3"/>
          <w:sz w:val="20"/>
        </w:rPr>
        <w:t> </w:t>
      </w:r>
      <w:r>
        <w:rPr>
          <w:sz w:val="20"/>
        </w:rPr>
        <w:t>-SCEP-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0" w:val="left" w:leader="none"/>
        </w:tabs>
        <w:spacing w:line="240" w:lineRule="auto" w:before="50" w:after="0"/>
        <w:ind w:left="1170" w:right="0" w:hanging="360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Relaciones</w:t>
      </w:r>
      <w:r>
        <w:rPr>
          <w:spacing w:val="-4"/>
          <w:sz w:val="20"/>
        </w:rPr>
        <w:t> </w:t>
      </w:r>
      <w:r>
        <w:rPr>
          <w:sz w:val="20"/>
        </w:rPr>
        <w:t>Exteriores</w:t>
      </w:r>
      <w:r>
        <w:rPr>
          <w:spacing w:val="-4"/>
          <w:sz w:val="20"/>
        </w:rPr>
        <w:t> </w:t>
      </w:r>
      <w:r>
        <w:rPr>
          <w:sz w:val="20"/>
        </w:rPr>
        <w:t>-MINEX-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0" w:val="left" w:leader="none"/>
        </w:tabs>
        <w:spacing w:line="240" w:lineRule="auto" w:before="50" w:after="0"/>
        <w:ind w:left="1170" w:right="0" w:hanging="360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Economía</w:t>
      </w:r>
      <w:r>
        <w:rPr>
          <w:spacing w:val="-4"/>
          <w:sz w:val="20"/>
        </w:rPr>
        <w:t> </w:t>
      </w:r>
      <w:r>
        <w:rPr>
          <w:sz w:val="20"/>
        </w:rPr>
        <w:t>-MINECO-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0" w:val="left" w:leader="none"/>
        </w:tabs>
        <w:spacing w:line="240" w:lineRule="auto" w:before="50" w:after="0"/>
        <w:ind w:left="1170" w:right="0" w:hanging="365"/>
        <w:jc w:val="left"/>
        <w:rPr>
          <w:sz w:val="20"/>
        </w:rPr>
      </w:pPr>
      <w:r>
        <w:rPr>
          <w:sz w:val="20"/>
        </w:rPr>
        <w:t>Ministerio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Cultura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Deportes</w:t>
      </w:r>
      <w:r>
        <w:rPr>
          <w:spacing w:val="-3"/>
          <w:sz w:val="20"/>
        </w:rPr>
        <w:t> </w:t>
      </w:r>
      <w:r>
        <w:rPr>
          <w:sz w:val="20"/>
        </w:rPr>
        <w:t>-MCD-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25" w:val="left" w:leader="none"/>
        </w:tabs>
        <w:spacing w:line="439" w:lineRule="auto" w:before="1" w:after="0"/>
        <w:ind w:left="815" w:right="1375" w:hanging="340"/>
        <w:jc w:val="left"/>
        <w:rPr>
          <w:sz w:val="20"/>
        </w:rPr>
      </w:pPr>
      <w:r>
        <w:rPr>
          <w:sz w:val="20"/>
        </w:rPr>
        <w:t>Asistencia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recepción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llamadas</w:t>
      </w:r>
      <w:r>
        <w:rPr>
          <w:spacing w:val="-4"/>
          <w:sz w:val="20"/>
        </w:rPr>
        <w:t> </w:t>
      </w:r>
      <w:r>
        <w:rPr>
          <w:sz w:val="20"/>
        </w:rPr>
        <w:t>telefónicas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Ministros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personas</w:t>
      </w:r>
      <w:r>
        <w:rPr>
          <w:spacing w:val="-3"/>
          <w:sz w:val="20"/>
        </w:rPr>
        <w:t> </w:t>
      </w:r>
      <w:r>
        <w:rPr>
          <w:sz w:val="20"/>
        </w:rPr>
        <w:t>particulares,</w:t>
      </w:r>
      <w:r>
        <w:rPr>
          <w:spacing w:val="-53"/>
          <w:sz w:val="20"/>
        </w:rPr>
        <w:t> </w:t>
      </w:r>
      <w:r>
        <w:rPr>
          <w:sz w:val="20"/>
        </w:rPr>
        <w:t>solicitadas</w:t>
      </w:r>
      <w:r>
        <w:rPr>
          <w:spacing w:val="-2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427" w:lineRule="auto" w:before="165" w:after="0"/>
        <w:ind w:left="815" w:right="1185" w:hanging="345"/>
        <w:jc w:val="left"/>
        <w:rPr>
          <w:b/>
          <w:sz w:val="20"/>
        </w:rPr>
      </w:pPr>
      <w:r>
        <w:rPr>
          <w:sz w:val="20"/>
        </w:rPr>
        <w:t>Seguimiento a la documentación dirigida al señor Presidente de la República, recibida</w:t>
      </w:r>
      <w:r>
        <w:rPr>
          <w:spacing w:val="-53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167" w:val="left" w:leader="none"/>
        </w:tabs>
        <w:spacing w:line="240" w:lineRule="auto" w:before="1" w:after="0"/>
        <w:ind w:left="167" w:right="366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right"/>
        <w:rPr>
          <w:sz w:val="20"/>
        </w:rPr>
        <w:sectPr>
          <w:type w:val="continuous"/>
          <w:pgSz w:w="12330" w:h="15910"/>
          <w:pgMar w:top="1500" w:bottom="280" w:left="1400" w:right="1280"/>
        </w:sectPr>
      </w:pPr>
    </w:p>
    <w:p>
      <w:pPr>
        <w:pStyle w:val="BodyText"/>
        <w:spacing w:before="6"/>
      </w:pPr>
      <w:r>
        <w:rPr/>
        <w:pict>
          <v:group style="position:absolute;margin-left:0pt;margin-top:0pt;width:616.75pt;height:795.5pt;mso-position-horizontal-relative:page;mso-position-vertical-relative:page;z-index:-17012224" id="docshapegroup1" coordorigin="0,0" coordsize="12335,15910">
            <v:shape style="position:absolute;left:0;top:0;width:12335;height:15910" type="#_x0000_t75" id="docshape2" stroked="false">
              <v:imagedata r:id="rId6" o:title=""/>
            </v:shape>
            <v:shape style="position:absolute;left:1655;top:9285;width:3890;height:2335" type="#_x0000_t75" id="docshape3" stroked="false">
              <v:imagedata r:id="rId7" o:title=""/>
            </v:shape>
            <v:shape style="position:absolute;left:7920;top:11395;width:4125;height:2200" type="#_x0000_t75" id="docshape4" stroked="false">
              <v:imagedata r:id="rId8" o:title=""/>
            </v:shape>
            <w10:wrap type="none"/>
          </v:group>
        </w:pict>
      </w:r>
    </w:p>
    <w:p>
      <w:pPr>
        <w:pStyle w:val="Heading2"/>
        <w:ind w:left="2028" w:right="2467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9"/>
        <w:rPr>
          <w:sz w:val="28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5"/>
        <w:gridCol w:w="2910"/>
        <w:gridCol w:w="1395"/>
        <w:gridCol w:w="3325"/>
      </w:tblGrid>
      <w:tr>
        <w:trPr>
          <w:trHeight w:val="300" w:hRule="atLeast"/>
        </w:trPr>
        <w:tc>
          <w:tcPr>
            <w:tcW w:w="1795" w:type="dxa"/>
          </w:tcPr>
          <w:p>
            <w:pPr>
              <w:pStyle w:val="TableParagraph"/>
              <w:spacing w:line="218" w:lineRule="exact" w:before="62"/>
              <w:ind w:left="38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10" w:type="dxa"/>
          </w:tcPr>
          <w:p>
            <w:pPr>
              <w:pStyle w:val="TableParagraph"/>
              <w:spacing w:line="218" w:lineRule="exact" w:before="62"/>
              <w:ind w:left="340" w:right="31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029-1-2023</w:t>
            </w:r>
          </w:p>
        </w:tc>
        <w:tc>
          <w:tcPr>
            <w:tcW w:w="1395" w:type="dxa"/>
          </w:tcPr>
          <w:p>
            <w:pPr>
              <w:pStyle w:val="TableParagraph"/>
              <w:spacing w:line="218" w:lineRule="exact" w:before="62"/>
              <w:ind w:left="101" w:right="9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325" w:type="dxa"/>
          </w:tcPr>
          <w:p>
            <w:pPr>
              <w:pStyle w:val="TableParagraph"/>
              <w:spacing w:line="208" w:lineRule="exact" w:before="72"/>
              <w:ind w:left="273" w:right="263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795" w:type="dxa"/>
          </w:tcPr>
          <w:p>
            <w:pPr>
              <w:pStyle w:val="TableParagraph"/>
              <w:spacing w:line="280" w:lineRule="exact" w:before="5"/>
              <w:ind w:left="459" w:right="439" w:firstLine="10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10" w:type="dxa"/>
          </w:tcPr>
          <w:p>
            <w:pPr>
              <w:pStyle w:val="TableParagraph"/>
              <w:spacing w:before="187"/>
              <w:ind w:left="329" w:right="315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395" w:type="dxa"/>
          </w:tcPr>
          <w:p>
            <w:pPr>
              <w:pStyle w:val="TableParagraph"/>
              <w:spacing w:before="52"/>
              <w:ind w:left="101" w:right="21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325" w:type="dxa"/>
          </w:tcPr>
          <w:p>
            <w:pPr>
              <w:pStyle w:val="TableParagraph"/>
              <w:spacing w:before="197"/>
              <w:ind w:left="273" w:right="276"/>
              <w:jc w:val="center"/>
              <w:rPr>
                <w:sz w:val="20"/>
              </w:rPr>
            </w:pPr>
            <w:r>
              <w:rPr>
                <w:sz w:val="20"/>
              </w:rPr>
              <w:t>Alba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Lizeth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González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Cujantes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942" w:val="left" w:leader="none"/>
        </w:tabs>
        <w:spacing w:line="444" w:lineRule="auto" w:before="1" w:after="0"/>
        <w:ind w:left="820" w:right="367" w:hanging="340"/>
        <w:jc w:val="both"/>
        <w:rPr>
          <w:sz w:val="20"/>
        </w:rPr>
      </w:pPr>
      <w:r>
        <w:rPr/>
        <w:tab/>
      </w:r>
      <w:r>
        <w:rPr>
          <w:sz w:val="20"/>
        </w:rPr>
        <w:t>Logística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convocatoria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Ministros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requeridas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   convocadas   por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5"/>
          <w:sz w:val="20"/>
        </w:rPr>
        <w:t> </w:t>
      </w:r>
      <w:r>
        <w:rPr>
          <w:sz w:val="20"/>
        </w:rPr>
        <w:t>Privada   de   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439" w:lineRule="auto" w:before="175" w:after="0"/>
        <w:ind w:left="825" w:right="363" w:hanging="34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particulares</w:t>
      </w:r>
      <w:r>
        <w:rPr>
          <w:spacing w:val="55"/>
          <w:sz w:val="20"/>
        </w:rPr>
        <w:t> </w:t>
      </w:r>
      <w:r>
        <w:rPr>
          <w:sz w:val="20"/>
        </w:rPr>
        <w:t>dirigidas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891" w:val="left" w:leader="none"/>
        </w:tabs>
        <w:spacing w:line="439" w:lineRule="auto" w:before="176" w:after="0"/>
        <w:ind w:left="820" w:right="367" w:hanging="340"/>
        <w:jc w:val="both"/>
        <w:rPr>
          <w:sz w:val="20"/>
        </w:rPr>
      </w:pPr>
      <w:r>
        <w:rPr/>
        <w:tab/>
      </w:r>
      <w:r>
        <w:rPr>
          <w:sz w:val="20"/>
        </w:rPr>
        <w:t>Logística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convocatoria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Secretarías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solicitas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</w:t>
      </w:r>
      <w:r>
        <w:rPr>
          <w:spacing w:val="56"/>
          <w:sz w:val="20"/>
        </w:rPr>
        <w:t> </w:t>
      </w:r>
      <w:r>
        <w:rPr>
          <w:sz w:val="20"/>
        </w:rPr>
        <w:t>convocadas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6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spacing w:before="1"/>
        <w:ind w:left="80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3"/>
        </w:rPr>
        <w:t> </w:t>
      </w:r>
      <w:r>
        <w:rPr/>
        <w:t>suscribirme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31"/>
        </w:rPr>
      </w:pPr>
    </w:p>
    <w:p>
      <w:pPr>
        <w:spacing w:before="0"/>
        <w:ind w:left="5292" w:right="3694" w:firstLine="0"/>
        <w:jc w:val="center"/>
        <w:rPr>
          <w:b/>
          <w:sz w:val="20"/>
        </w:rPr>
      </w:pPr>
      <w:r>
        <w:rPr>
          <w:b/>
          <w:sz w:val="20"/>
        </w:rPr>
        <w:t>Vo.Bo.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3"/>
        <w:rPr>
          <w:b/>
          <w:sz w:val="32"/>
        </w:rPr>
      </w:pPr>
    </w:p>
    <w:p>
      <w:pPr>
        <w:pStyle w:val="ListParagraph"/>
        <w:numPr>
          <w:ilvl w:val="0"/>
          <w:numId w:val="2"/>
        </w:numPr>
        <w:tabs>
          <w:tab w:pos="167" w:val="left" w:leader="none"/>
        </w:tabs>
        <w:spacing w:line="240" w:lineRule="auto" w:before="1" w:after="0"/>
        <w:ind w:left="167" w:right="376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right"/>
        <w:rPr>
          <w:sz w:val="20"/>
        </w:rPr>
        <w:sectPr>
          <w:pgSz w:w="12340" w:h="15910"/>
          <w:pgMar w:top="1500" w:bottom="280" w:left="1400" w:right="1280"/>
        </w:sectPr>
      </w:pPr>
    </w:p>
    <w:p>
      <w:pPr>
        <w:pStyle w:val="BodyText"/>
        <w:spacing w:before="5"/>
        <w:rPr>
          <w:sz w:val="14"/>
        </w:rPr>
      </w:pPr>
      <w:r>
        <w:rPr/>
        <w:drawing>
          <wp:anchor distT="0" distB="0" distL="0" distR="0" allowOverlap="1" layoutInCell="1" locked="0" behindDoc="1" simplePos="0" relativeHeight="4863047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35900" cy="10106025"/>
            <wp:effectExtent l="0" t="0" r="0" b="0"/>
            <wp:wrapNone/>
            <wp:docPr id="3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5900" cy="1010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ind w:left="1762" w:right="2026"/>
      </w:pPr>
      <w:bookmarkStart w:name="Ana" w:id="2"/>
      <w:bookmarkEnd w:id="2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1"/>
        <w:rPr>
          <w:sz w:val="13"/>
        </w:rPr>
      </w:pPr>
    </w:p>
    <w:tbl>
      <w:tblPr>
        <w:tblW w:w="0" w:type="auto"/>
        <w:jc w:val="left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0"/>
        <w:gridCol w:w="2685"/>
        <w:gridCol w:w="1715"/>
        <w:gridCol w:w="3030"/>
      </w:tblGrid>
      <w:tr>
        <w:trPr>
          <w:trHeight w:val="275" w:hRule="atLeast"/>
        </w:trPr>
        <w:tc>
          <w:tcPr>
            <w:tcW w:w="1580" w:type="dxa"/>
          </w:tcPr>
          <w:p>
            <w:pPr>
              <w:pStyle w:val="TableParagraph"/>
              <w:spacing w:line="213" w:lineRule="exact" w:before="42"/>
              <w:ind w:left="27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5" w:type="dxa"/>
          </w:tcPr>
          <w:p>
            <w:pPr>
              <w:pStyle w:val="TableParagraph"/>
              <w:spacing w:line="213" w:lineRule="exact" w:before="42"/>
              <w:ind w:left="228" w:right="20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029-2-2023</w:t>
            </w:r>
          </w:p>
        </w:tc>
        <w:tc>
          <w:tcPr>
            <w:tcW w:w="1715" w:type="dxa"/>
          </w:tcPr>
          <w:p>
            <w:pPr>
              <w:pStyle w:val="TableParagraph"/>
              <w:spacing w:line="208" w:lineRule="exact" w:before="47"/>
              <w:ind w:left="324" w:right="31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30" w:type="dxa"/>
          </w:tcPr>
          <w:p>
            <w:pPr>
              <w:pStyle w:val="TableParagraph"/>
              <w:spacing w:line="203" w:lineRule="exact" w:before="52"/>
              <w:ind w:left="59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540" w:hRule="atLeast"/>
        </w:trPr>
        <w:tc>
          <w:tcPr>
            <w:tcW w:w="1580" w:type="dxa"/>
          </w:tcPr>
          <w:p>
            <w:pPr>
              <w:pStyle w:val="TableParagraph"/>
              <w:spacing w:before="17"/>
              <w:ind w:left="4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35"/>
              <w:ind w:left="3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685" w:type="dxa"/>
          </w:tcPr>
          <w:p>
            <w:pPr>
              <w:pStyle w:val="TableParagraph"/>
              <w:spacing w:before="22"/>
              <w:ind w:left="228" w:right="19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15" w:type="dxa"/>
          </w:tcPr>
          <w:p>
            <w:pPr>
              <w:pStyle w:val="TableParagraph"/>
              <w:spacing w:before="27"/>
              <w:ind w:left="325" w:right="31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30" w:type="dxa"/>
          </w:tcPr>
          <w:p>
            <w:pPr>
              <w:pStyle w:val="TableParagraph"/>
              <w:spacing w:line="260" w:lineRule="atLeast" w:before="0"/>
              <w:ind w:left="1053" w:right="239" w:hanging="80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lleana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Girón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252"/>
        <w:ind w:left="155"/>
      </w:pPr>
      <w:r>
        <w:rPr/>
        <w:t>Licenciada</w:t>
      </w:r>
    </w:p>
    <w:p>
      <w:pPr>
        <w:spacing w:before="50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Samayoa</w:t>
      </w:r>
    </w:p>
    <w:p>
      <w:pPr>
        <w:spacing w:before="55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República</w:t>
      </w:r>
    </w:p>
    <w:p>
      <w:pPr>
        <w:pStyle w:val="BodyText"/>
        <w:spacing w:before="55"/>
        <w:ind w:left="150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8"/>
        <w:rPr>
          <w:sz w:val="28"/>
        </w:rPr>
      </w:pPr>
    </w:p>
    <w:p>
      <w:pPr>
        <w:spacing w:before="0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Secretaria: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292" w:lineRule="auto" w:before="137"/>
        <w:ind w:left="140" w:right="222" w:firstLine="15"/>
        <w:jc w:val="both"/>
      </w:pPr>
      <w:r>
        <w:rPr/>
        <w:t>Respetuosamente</w:t>
      </w:r>
      <w:r>
        <w:rPr>
          <w:spacing w:val="53"/>
        </w:rPr>
        <w:t> </w:t>
      </w:r>
      <w:r>
        <w:rPr/>
        <w:t>me</w:t>
      </w:r>
      <w:r>
        <w:rPr>
          <w:spacing w:val="51"/>
        </w:rPr>
        <w:t> </w:t>
      </w:r>
      <w:r>
        <w:rPr/>
        <w:t>dirijo</w:t>
      </w:r>
      <w:r>
        <w:rPr>
          <w:spacing w:val="51"/>
        </w:rPr>
        <w:t> </w:t>
      </w:r>
      <w:r>
        <w:rPr/>
        <w:t>a</w:t>
      </w:r>
      <w:r>
        <w:rPr>
          <w:spacing w:val="51"/>
        </w:rPr>
        <w:t> </w:t>
      </w:r>
      <w:r>
        <w:rPr/>
        <w:t>usted,</w:t>
      </w:r>
      <w:r>
        <w:rPr>
          <w:spacing w:val="50"/>
        </w:rPr>
        <w:t> </w:t>
      </w:r>
      <w:r>
        <w:rPr/>
        <w:t>para</w:t>
      </w:r>
      <w:r>
        <w:rPr>
          <w:spacing w:val="51"/>
        </w:rPr>
        <w:t> </w:t>
      </w:r>
      <w:r>
        <w:rPr/>
        <w:t>presentarle</w:t>
      </w:r>
      <w:r>
        <w:rPr>
          <w:spacing w:val="50"/>
        </w:rPr>
        <w:t> </w:t>
      </w:r>
      <w:r>
        <w:rPr/>
        <w:t>el</w:t>
      </w:r>
      <w:r>
        <w:rPr>
          <w:spacing w:val="50"/>
        </w:rPr>
        <w:t> </w:t>
      </w:r>
      <w:r>
        <w:rPr/>
        <w:t>informe</w:t>
      </w:r>
      <w:r>
        <w:rPr>
          <w:spacing w:val="51"/>
        </w:rPr>
        <w:t> </w:t>
      </w:r>
      <w:r>
        <w:rPr/>
        <w:t>de</w:t>
      </w:r>
      <w:r>
        <w:rPr>
          <w:spacing w:val="106"/>
        </w:rPr>
        <w:t> </w:t>
      </w:r>
      <w:r>
        <w:rPr/>
        <w:t>las</w:t>
      </w:r>
      <w:r>
        <w:rPr>
          <w:spacing w:val="105"/>
        </w:rPr>
        <w:t> </w:t>
      </w:r>
      <w:r>
        <w:rPr/>
        <w:t>actividades</w:t>
      </w:r>
      <w:r>
        <w:rPr>
          <w:spacing w:val="106"/>
        </w:rPr>
        <w:t> </w:t>
      </w:r>
      <w:r>
        <w:rPr/>
        <w:t>de</w:t>
      </w:r>
      <w:r>
        <w:rPr>
          <w:spacing w:val="-54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profesional,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03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enero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  </w:t>
      </w:r>
      <w:r>
        <w:rPr>
          <w:spacing w:val="1"/>
        </w:rPr>
        <w:t> </w:t>
      </w:r>
      <w:r>
        <w:rPr/>
        <w:t>en  </w:t>
      </w:r>
      <w:r>
        <w:rPr>
          <w:spacing w:val="1"/>
        </w:rPr>
        <w:t> </w:t>
      </w:r>
      <w:r>
        <w:rPr/>
        <w:t>la  </w:t>
      </w:r>
      <w:r>
        <w:rPr>
          <w:spacing w:val="1"/>
        </w:rPr>
        <w:t> </w:t>
      </w:r>
      <w:r>
        <w:rPr/>
        <w:t>cláusula  </w:t>
      </w:r>
      <w:r>
        <w:rPr>
          <w:spacing w:val="1"/>
        </w:rPr>
        <w:t> </w:t>
      </w:r>
      <w:r>
        <w:rPr/>
        <w:t>décima  </w:t>
      </w:r>
      <w:r>
        <w:rPr>
          <w:spacing w:val="1"/>
        </w:rPr>
        <w:t> </w:t>
      </w:r>
      <w:r>
        <w:rPr/>
        <w:t>segunda  </w:t>
      </w:r>
      <w:r>
        <w:rPr>
          <w:spacing w:val="1"/>
        </w:rPr>
        <w:t> </w:t>
      </w:r>
      <w:r>
        <w:rPr/>
        <w:t>del  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 referencia,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 detallan</w:t>
      </w:r>
      <w:r>
        <w:rPr>
          <w:spacing w:val="-1"/>
        </w:rPr>
        <w:t> </w:t>
      </w:r>
      <w:r>
        <w:rPr/>
        <w:t>a continuación: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931" w:val="left" w:leader="none"/>
        </w:tabs>
        <w:spacing w:line="292" w:lineRule="auto" w:before="0" w:after="0"/>
        <w:ind w:left="835" w:right="227" w:hanging="340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revisión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acuerdos</w:t>
      </w:r>
      <w:r>
        <w:rPr>
          <w:spacing w:val="55"/>
          <w:sz w:val="20"/>
        </w:rPr>
        <w:t> </w:t>
      </w:r>
      <w:r>
        <w:rPr>
          <w:sz w:val="20"/>
        </w:rPr>
        <w:t>internos,</w:t>
      </w:r>
      <w:r>
        <w:rPr>
          <w:spacing w:val="56"/>
          <w:sz w:val="20"/>
        </w:rPr>
        <w:t> </w:t>
      </w:r>
      <w:r>
        <w:rPr>
          <w:sz w:val="20"/>
        </w:rPr>
        <w:t>resoluciones,</w:t>
      </w:r>
      <w:r>
        <w:rPr>
          <w:spacing w:val="55"/>
          <w:sz w:val="20"/>
        </w:rPr>
        <w:t> </w:t>
      </w:r>
      <w:r>
        <w:rPr>
          <w:sz w:val="20"/>
        </w:rPr>
        <w:t>nombramientos,</w:t>
      </w:r>
      <w:r>
        <w:rPr>
          <w:spacing w:val="56"/>
          <w:sz w:val="20"/>
        </w:rPr>
        <w:t> </w:t>
      </w:r>
      <w:r>
        <w:rPr>
          <w:sz w:val="20"/>
        </w:rPr>
        <w:t>oficios,</w:t>
      </w:r>
      <w:r>
        <w:rPr>
          <w:spacing w:val="1"/>
          <w:sz w:val="20"/>
        </w:rPr>
        <w:t> </w:t>
      </w:r>
      <w:r>
        <w:rPr>
          <w:sz w:val="20"/>
        </w:rPr>
        <w:t>envío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correspondencia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55"/>
          <w:sz w:val="20"/>
        </w:rPr>
        <w:t> </w:t>
      </w:r>
      <w:r>
        <w:rPr>
          <w:sz w:val="20"/>
        </w:rPr>
        <w:t>informes,</w:t>
      </w:r>
      <w:r>
        <w:rPr>
          <w:spacing w:val="56"/>
          <w:sz w:val="20"/>
        </w:rPr>
        <w:t> </w:t>
      </w:r>
      <w:r>
        <w:rPr>
          <w:sz w:val="20"/>
        </w:rPr>
        <w:t>emitidos</w:t>
      </w:r>
      <w:r>
        <w:rPr>
          <w:spacing w:val="55"/>
          <w:sz w:val="20"/>
        </w:rPr>
        <w:t> </w:t>
      </w:r>
      <w:r>
        <w:rPr>
          <w:sz w:val="20"/>
        </w:rPr>
        <w:t>durante</w:t>
      </w:r>
      <w:r>
        <w:rPr>
          <w:spacing w:val="56"/>
          <w:sz w:val="20"/>
        </w:rPr>
        <w:t> </w:t>
      </w:r>
      <w:r>
        <w:rPr>
          <w:sz w:val="20"/>
        </w:rPr>
        <w:t>enero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2023,</w:t>
      </w:r>
      <w:r>
        <w:rPr>
          <w:spacing w:val="55"/>
          <w:sz w:val="20"/>
        </w:rPr>
        <w:t> </w:t>
      </w:r>
      <w:r>
        <w:rPr>
          <w:sz w:val="20"/>
        </w:rPr>
        <w:t>previo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traslado</w:t>
      </w:r>
      <w:r>
        <w:rPr>
          <w:spacing w:val="28"/>
          <w:sz w:val="20"/>
        </w:rPr>
        <w:t> </w:t>
      </w:r>
      <w:r>
        <w:rPr>
          <w:sz w:val="20"/>
        </w:rPr>
        <w:t>para</w:t>
      </w:r>
      <w:r>
        <w:rPr>
          <w:spacing w:val="28"/>
          <w:sz w:val="20"/>
        </w:rPr>
        <w:t> </w:t>
      </w:r>
      <w:r>
        <w:rPr>
          <w:sz w:val="20"/>
        </w:rPr>
        <w:t>autorización</w:t>
      </w:r>
      <w:r>
        <w:rPr>
          <w:spacing w:val="82"/>
          <w:sz w:val="20"/>
        </w:rPr>
        <w:t> </w:t>
      </w:r>
      <w:r>
        <w:rPr>
          <w:sz w:val="20"/>
        </w:rPr>
        <w:t>y/o</w:t>
      </w:r>
      <w:r>
        <w:rPr>
          <w:spacing w:val="82"/>
          <w:sz w:val="20"/>
        </w:rPr>
        <w:t> </w:t>
      </w:r>
      <w:r>
        <w:rPr>
          <w:sz w:val="20"/>
        </w:rPr>
        <w:t>firma</w:t>
      </w:r>
      <w:r>
        <w:rPr>
          <w:spacing w:val="82"/>
          <w:sz w:val="20"/>
        </w:rPr>
        <w:t> </w:t>
      </w:r>
      <w:r>
        <w:rPr>
          <w:sz w:val="20"/>
        </w:rPr>
        <w:t>de</w:t>
      </w:r>
      <w:r>
        <w:rPr>
          <w:spacing w:val="82"/>
          <w:sz w:val="20"/>
        </w:rPr>
        <w:t> </w:t>
      </w:r>
      <w:r>
        <w:rPr>
          <w:sz w:val="20"/>
        </w:rPr>
        <w:t>la</w:t>
      </w:r>
      <w:r>
        <w:rPr>
          <w:spacing w:val="82"/>
          <w:sz w:val="20"/>
        </w:rPr>
        <w:t> </w:t>
      </w:r>
      <w:r>
        <w:rPr>
          <w:sz w:val="20"/>
        </w:rPr>
        <w:t>Secretaria</w:t>
      </w:r>
      <w:r>
        <w:rPr>
          <w:spacing w:val="82"/>
          <w:sz w:val="20"/>
        </w:rPr>
        <w:t> </w:t>
      </w:r>
      <w:r>
        <w:rPr>
          <w:sz w:val="20"/>
        </w:rPr>
        <w:t>Privada</w:t>
      </w:r>
      <w:r>
        <w:rPr>
          <w:spacing w:val="80"/>
          <w:sz w:val="20"/>
        </w:rPr>
        <w:t> </w:t>
      </w:r>
      <w:r>
        <w:rPr>
          <w:sz w:val="20"/>
        </w:rPr>
        <w:t>de</w:t>
      </w:r>
      <w:r>
        <w:rPr>
          <w:spacing w:val="80"/>
          <w:sz w:val="20"/>
        </w:rPr>
        <w:t> </w:t>
      </w:r>
      <w:r>
        <w:rPr>
          <w:sz w:val="20"/>
        </w:rPr>
        <w:t>la</w:t>
      </w:r>
      <w:r>
        <w:rPr>
          <w:spacing w:val="82"/>
          <w:sz w:val="20"/>
        </w:rPr>
        <w:t> </w:t>
      </w:r>
      <w:r>
        <w:rPr>
          <w:sz w:val="20"/>
        </w:rPr>
        <w:t>Presidencia</w:t>
      </w:r>
      <w:r>
        <w:rPr>
          <w:spacing w:val="82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1002" w:val="left" w:leader="none"/>
        </w:tabs>
        <w:spacing w:line="288" w:lineRule="auto" w:before="0" w:after="0"/>
        <w:ind w:left="840" w:right="227" w:hanging="34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audiencias,</w:t>
      </w:r>
      <w:r>
        <w:rPr>
          <w:spacing w:val="56"/>
          <w:sz w:val="20"/>
        </w:rPr>
        <w:t> </w:t>
      </w:r>
      <w:r>
        <w:rPr>
          <w:sz w:val="20"/>
        </w:rPr>
        <w:t>invitaciones</w:t>
      </w:r>
      <w:r>
        <w:rPr>
          <w:spacing w:val="56"/>
          <w:sz w:val="20"/>
        </w:rPr>
        <w:t> </w:t>
      </w:r>
      <w:r>
        <w:rPr>
          <w:sz w:val="20"/>
        </w:rPr>
        <w:t>y/o</w:t>
      </w:r>
      <w:r>
        <w:rPr>
          <w:spacing w:val="56"/>
          <w:sz w:val="20"/>
        </w:rPr>
        <w:t> </w:t>
      </w:r>
      <w:r>
        <w:rPr>
          <w:sz w:val="20"/>
        </w:rPr>
        <w:t>actividades</w:t>
      </w:r>
      <w:r>
        <w:rPr>
          <w:spacing w:val="56"/>
          <w:sz w:val="20"/>
        </w:rPr>
        <w:t> </w:t>
      </w:r>
      <w:r>
        <w:rPr>
          <w:sz w:val="20"/>
        </w:rPr>
        <w:t>realizadas</w:t>
      </w:r>
      <w:r>
        <w:rPr>
          <w:spacing w:val="56"/>
          <w:sz w:val="20"/>
        </w:rPr>
        <w:t> </w:t>
      </w:r>
      <w:r>
        <w:rPr>
          <w:sz w:val="20"/>
        </w:rPr>
        <w:t>vía</w:t>
      </w:r>
      <w:r>
        <w:rPr>
          <w:spacing w:val="56"/>
          <w:sz w:val="20"/>
        </w:rPr>
        <w:t> </w:t>
      </w:r>
      <w:r>
        <w:rPr>
          <w:sz w:val="20"/>
        </w:rPr>
        <w:t>correo</w:t>
      </w:r>
      <w:r>
        <w:rPr>
          <w:spacing w:val="1"/>
          <w:sz w:val="20"/>
        </w:rPr>
        <w:t> </w:t>
      </w:r>
      <w:r>
        <w:rPr>
          <w:sz w:val="20"/>
        </w:rPr>
        <w:t>electrónico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físico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3"/>
        </w:numPr>
        <w:tabs>
          <w:tab w:pos="950" w:val="left" w:leader="none"/>
        </w:tabs>
        <w:spacing w:line="288" w:lineRule="auto" w:before="0" w:after="0"/>
        <w:ind w:left="835" w:right="232" w:hanging="345"/>
        <w:jc w:val="both"/>
        <w:rPr>
          <w:sz w:val="20"/>
        </w:rPr>
      </w:pPr>
      <w:r>
        <w:rPr/>
        <w:tab/>
      </w:r>
      <w:r>
        <w:rPr>
          <w:sz w:val="20"/>
        </w:rPr>
        <w:t>Recepción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llamadas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estado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gestiones</w:t>
      </w:r>
      <w:r>
        <w:rPr>
          <w:spacing w:val="-1"/>
          <w:sz w:val="20"/>
        </w:rPr>
        <w:t> </w:t>
      </w:r>
      <w:r>
        <w:rPr>
          <w:sz w:val="20"/>
        </w:rPr>
        <w:t>solicitadas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2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3"/>
        </w:numPr>
        <w:tabs>
          <w:tab w:pos="931" w:val="left" w:leader="none"/>
        </w:tabs>
        <w:spacing w:line="292" w:lineRule="auto" w:before="0" w:after="0"/>
        <w:ind w:left="845" w:right="237" w:hanging="355"/>
        <w:jc w:val="both"/>
        <w:rPr>
          <w:sz w:val="20"/>
        </w:rPr>
      </w:pPr>
      <w:r>
        <w:rPr/>
        <w:tab/>
      </w:r>
      <w:r>
        <w:rPr>
          <w:sz w:val="20"/>
        </w:rPr>
        <w:t>Revisión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documentación</w:t>
      </w:r>
      <w:r>
        <w:rPr>
          <w:spacing w:val="1"/>
          <w:sz w:val="20"/>
        </w:rPr>
        <w:t> </w:t>
      </w:r>
      <w:r>
        <w:rPr>
          <w:sz w:val="20"/>
        </w:rPr>
        <w:t>recibida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Despacho</w:t>
      </w:r>
      <w:r>
        <w:rPr>
          <w:spacing w:val="56"/>
          <w:sz w:val="20"/>
        </w:rPr>
        <w:t> </w:t>
      </w:r>
      <w:r>
        <w:rPr>
          <w:sz w:val="20"/>
        </w:rPr>
        <w:t>Superior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0" w:after="0"/>
        <w:ind w:left="840" w:right="0" w:hanging="350"/>
        <w:jc w:val="left"/>
        <w:rPr>
          <w:sz w:val="20"/>
        </w:rPr>
      </w:pPr>
      <w:r>
        <w:rPr>
          <w:sz w:val="20"/>
        </w:rPr>
        <w:t>Seguimiento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agenda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Secretaria</w:t>
      </w:r>
      <w:r>
        <w:rPr>
          <w:spacing w:val="-2"/>
          <w:sz w:val="20"/>
        </w:rPr>
        <w:t> </w:t>
      </w:r>
      <w:r>
        <w:rPr>
          <w:sz w:val="20"/>
        </w:rPr>
        <w:t>Privada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Presidencia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966" w:val="left" w:leader="none"/>
        </w:tabs>
        <w:spacing w:line="290" w:lineRule="auto" w:before="0" w:after="0"/>
        <w:ind w:left="840" w:right="237" w:hanging="355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gestiones</w:t>
      </w:r>
      <w:r>
        <w:rPr>
          <w:spacing w:val="56"/>
          <w:sz w:val="20"/>
        </w:rPr>
        <w:t> </w:t>
      </w:r>
      <w:r>
        <w:rPr>
          <w:sz w:val="20"/>
        </w:rPr>
        <w:t>administrativas,</w:t>
      </w:r>
      <w:r>
        <w:rPr>
          <w:spacing w:val="56"/>
          <w:sz w:val="20"/>
        </w:rPr>
        <w:t> </w:t>
      </w:r>
      <w:r>
        <w:rPr>
          <w:sz w:val="20"/>
        </w:rPr>
        <w:t>financieras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contables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Presidencia,</w:t>
      </w:r>
      <w:r>
        <w:rPr>
          <w:spacing w:val="1"/>
          <w:sz w:val="20"/>
        </w:rPr>
        <w:t> </w:t>
      </w:r>
      <w:r>
        <w:rPr>
          <w:sz w:val="20"/>
        </w:rPr>
        <w:t>conforme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normas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procedimientos</w:t>
      </w:r>
      <w:r>
        <w:rPr>
          <w:spacing w:val="56"/>
          <w:sz w:val="20"/>
        </w:rPr>
        <w:t> </w:t>
      </w:r>
      <w:r>
        <w:rPr>
          <w:sz w:val="20"/>
        </w:rPr>
        <w:t>aplicables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cada</w:t>
      </w:r>
      <w:r>
        <w:rPr>
          <w:spacing w:val="-1"/>
          <w:sz w:val="20"/>
        </w:rPr>
        <w:t> </w:t>
      </w:r>
      <w:r>
        <w:rPr>
          <w:sz w:val="20"/>
        </w:rPr>
        <w:t>caso.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975" w:val="left" w:leader="none"/>
        </w:tabs>
        <w:spacing w:line="292" w:lineRule="auto" w:before="0" w:after="0"/>
        <w:ind w:left="845" w:right="237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6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-1"/>
          <w:sz w:val="20"/>
        </w:rPr>
        <w:t> </w:t>
      </w:r>
      <w:r>
        <w:rPr>
          <w:sz w:val="20"/>
        </w:rPr>
        <w:t>realizando las</w:t>
      </w:r>
      <w:r>
        <w:rPr>
          <w:spacing w:val="-1"/>
          <w:sz w:val="20"/>
        </w:rPr>
        <w:t> </w:t>
      </w:r>
      <w:r>
        <w:rPr>
          <w:sz w:val="20"/>
        </w:rPr>
        <w:t>anotaciones</w:t>
      </w:r>
      <w:r>
        <w:rPr>
          <w:spacing w:val="-2"/>
          <w:sz w:val="20"/>
        </w:rPr>
        <w:t> </w:t>
      </w:r>
      <w:r>
        <w:rPr>
          <w:sz w:val="20"/>
        </w:rPr>
        <w:t>respectivas.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888" w:val="left" w:leader="none"/>
        </w:tabs>
        <w:spacing w:line="280" w:lineRule="auto" w:before="0" w:after="0"/>
        <w:ind w:left="840" w:right="237" w:hanging="34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archivo</w:t>
      </w:r>
      <w:r>
        <w:rPr>
          <w:spacing w:val="1"/>
          <w:sz w:val="20"/>
        </w:rPr>
        <w:t> </w:t>
      </w:r>
      <w:r>
        <w:rPr>
          <w:sz w:val="20"/>
        </w:rPr>
        <w:t>físico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digital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documentos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Superior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32"/>
        </w:rPr>
      </w:pPr>
    </w:p>
    <w:p>
      <w:pPr>
        <w:spacing w:before="0"/>
        <w:ind w:left="0" w:right="210" w:firstLine="0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340" w:h="15920"/>
          <w:pgMar w:top="1500" w:bottom="280" w:left="1680" w:right="1400"/>
        </w:sectPr>
      </w:pPr>
    </w:p>
    <w:p>
      <w:pPr>
        <w:pStyle w:val="BodyText"/>
        <w:spacing w:before="10"/>
        <w:rPr>
          <w:sz w:val="14"/>
        </w:rPr>
      </w:pPr>
      <w:r>
        <w:rPr/>
        <w:pict>
          <v:group style="position:absolute;margin-left:0pt;margin-top:0pt;width:617pt;height:795.75pt;mso-position-horizontal-relative:page;mso-position-vertical-relative:page;z-index:-17011200" id="docshapegroup5" coordorigin="0,0" coordsize="12340,15915">
            <v:shape style="position:absolute;left:0;top:0;width:12340;height:15915" type="#_x0000_t75" id="docshape6" stroked="false">
              <v:imagedata r:id="rId10" o:title=""/>
            </v:shape>
            <v:shape style="position:absolute;left:1665;top:5345;width:4085;height:2985" type="#_x0000_t75" id="docshape7" stroked="false">
              <v:imagedata r:id="rId11" o:title=""/>
            </v:shape>
            <v:shape style="position:absolute;left:7285;top:8515;width:3965;height:2155" type="#_x0000_t75" id="docshape8" stroked="false">
              <v:imagedata r:id="rId12" o:title=""/>
            </v:shape>
            <w10:wrap type="none"/>
          </v:group>
        </w:pict>
      </w:r>
    </w:p>
    <w:p>
      <w:pPr>
        <w:pStyle w:val="Heading2"/>
        <w:ind w:left="1762" w:right="2086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0"/>
        <w:gridCol w:w="2685"/>
        <w:gridCol w:w="1720"/>
        <w:gridCol w:w="3030"/>
      </w:tblGrid>
      <w:tr>
        <w:trPr>
          <w:trHeight w:val="280" w:hRule="atLeast"/>
        </w:trPr>
        <w:tc>
          <w:tcPr>
            <w:tcW w:w="1580" w:type="dxa"/>
          </w:tcPr>
          <w:p>
            <w:pPr>
              <w:pStyle w:val="TableParagraph"/>
              <w:spacing w:line="223" w:lineRule="exact"/>
              <w:ind w:left="2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5" w:type="dxa"/>
          </w:tcPr>
          <w:p>
            <w:pPr>
              <w:pStyle w:val="TableParagraph"/>
              <w:spacing w:line="218" w:lineRule="exact" w:before="42"/>
              <w:ind w:left="228" w:right="20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029-2-2023</w:t>
            </w:r>
          </w:p>
        </w:tc>
        <w:tc>
          <w:tcPr>
            <w:tcW w:w="1720" w:type="dxa"/>
          </w:tcPr>
          <w:p>
            <w:pPr>
              <w:pStyle w:val="TableParagraph"/>
              <w:spacing w:line="213" w:lineRule="exact" w:before="47"/>
              <w:ind w:left="325" w:right="31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30" w:type="dxa"/>
          </w:tcPr>
          <w:p>
            <w:pPr>
              <w:pStyle w:val="TableParagraph"/>
              <w:spacing w:line="203" w:lineRule="exact" w:before="57"/>
              <w:ind w:left="59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530" w:hRule="atLeast"/>
        </w:trPr>
        <w:tc>
          <w:tcPr>
            <w:tcW w:w="1580" w:type="dxa"/>
          </w:tcPr>
          <w:p>
            <w:pPr>
              <w:pStyle w:val="TableParagraph"/>
              <w:spacing w:before="17"/>
              <w:ind w:left="4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30"/>
              <w:ind w:left="3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685" w:type="dxa"/>
          </w:tcPr>
          <w:p>
            <w:pPr>
              <w:pStyle w:val="TableParagraph"/>
              <w:spacing w:before="22"/>
              <w:ind w:left="228" w:right="19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20" w:type="dxa"/>
          </w:tcPr>
          <w:p>
            <w:pPr>
              <w:pStyle w:val="TableParagraph"/>
              <w:spacing w:before="22"/>
              <w:ind w:left="325" w:right="32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30" w:type="dxa"/>
          </w:tcPr>
          <w:p>
            <w:pPr>
              <w:pStyle w:val="TableParagraph"/>
              <w:spacing w:line="250" w:lineRule="atLeast" w:before="10"/>
              <w:ind w:left="1048" w:right="239" w:hanging="798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lleana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Girón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775" w:val="left" w:leader="none"/>
        </w:tabs>
        <w:spacing w:line="292" w:lineRule="auto" w:before="1" w:after="0"/>
        <w:ind w:left="810" w:right="1222" w:hanging="340"/>
        <w:jc w:val="left"/>
        <w:rPr>
          <w:sz w:val="20"/>
        </w:rPr>
      </w:pPr>
      <w:r>
        <w:rPr>
          <w:sz w:val="20"/>
        </w:rPr>
        <w:t>Apoyo en la logística y convocatoria de reuniones en Casa Presidencial, por parte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funcionarios de diferentes</w:t>
      </w:r>
      <w:r>
        <w:rPr>
          <w:spacing w:val="-1"/>
          <w:sz w:val="20"/>
        </w:rPr>
        <w:t> </w:t>
      </w:r>
      <w:r>
        <w:rPr>
          <w:sz w:val="20"/>
        </w:rPr>
        <w:t>entidades.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spacing w:before="1"/>
        <w:ind w:left="11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90"/>
        <w:ind w:left="4366" w:right="4168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7"/>
        <w:rPr>
          <w:b/>
          <w:sz w:val="17"/>
        </w:rPr>
      </w:pPr>
    </w:p>
    <w:p>
      <w:pPr>
        <w:spacing w:before="0"/>
        <w:ind w:left="0" w:right="235" w:firstLine="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340" w:h="15920"/>
          <w:pgMar w:top="1500" w:bottom="280" w:left="1680" w:right="1400"/>
        </w:sectPr>
      </w:pPr>
    </w:p>
    <w:p>
      <w:pPr>
        <w:pStyle w:val="Heading1"/>
        <w:ind w:left="1592" w:right="1906"/>
      </w:pPr>
      <w:r>
        <w:rPr/>
        <w:drawing>
          <wp:anchor distT="0" distB="0" distL="0" distR="0" allowOverlap="1" layoutInCell="1" locked="0" behindDoc="1" simplePos="0" relativeHeight="4863057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4625" cy="10074275"/>
            <wp:effectExtent l="0" t="0" r="0" b="0"/>
            <wp:wrapNone/>
            <wp:docPr id="5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4625" cy="1007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ngela" w:id="3"/>
      <w:bookmarkEnd w:id="3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800"/>
        <w:gridCol w:w="2785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2"/>
              <w:ind w:left="224" w:right="21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029-03-2023</w:t>
            </w:r>
          </w:p>
        </w:tc>
        <w:tc>
          <w:tcPr>
            <w:tcW w:w="1800" w:type="dxa"/>
          </w:tcPr>
          <w:p>
            <w:pPr>
              <w:pStyle w:val="TableParagraph"/>
              <w:spacing w:before="27"/>
              <w:ind w:left="367"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7"/>
              <w:ind w:left="75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27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24" w:right="21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8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670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Gabriela</w:t>
            </w:r>
          </w:p>
          <w:p>
            <w:pPr>
              <w:pStyle w:val="TableParagraph"/>
              <w:spacing w:before="60"/>
              <w:ind w:left="686"/>
              <w:rPr>
                <w:sz w:val="20"/>
              </w:rPr>
            </w:pPr>
            <w:r>
              <w:rPr>
                <w:sz w:val="20"/>
              </w:rPr>
              <w:t>Barrientos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Ross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spacing w:before="223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Licenciada</w:t>
      </w:r>
    </w:p>
    <w:p>
      <w:pPr>
        <w:spacing w:before="45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Samayoa</w:t>
      </w:r>
    </w:p>
    <w:p>
      <w:pPr>
        <w:spacing w:line="292" w:lineRule="auto" w:before="40"/>
        <w:ind w:left="140" w:right="4337" w:firstLine="5"/>
        <w:jc w:val="left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3"/>
        <w:rPr>
          <w:b/>
          <w:sz w:val="25"/>
        </w:rPr>
      </w:pPr>
    </w:p>
    <w:p>
      <w:pPr>
        <w:spacing w:before="1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Secretaria: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8"/>
        <w:rPr>
          <w:b/>
          <w:sz w:val="29"/>
        </w:rPr>
      </w:pPr>
    </w:p>
    <w:p>
      <w:pPr>
        <w:spacing w:line="288" w:lineRule="auto" w:before="0"/>
        <w:ind w:left="140" w:right="467" w:firstLine="10"/>
        <w:jc w:val="both"/>
        <w:rPr>
          <w:b/>
          <w:sz w:val="20"/>
        </w:rPr>
      </w:pPr>
      <w:r>
        <w:rPr>
          <w:b/>
          <w:sz w:val="20"/>
        </w:rPr>
        <w:t>Respetuosamente</w:t>
      </w:r>
      <w:r>
        <w:rPr>
          <w:b/>
          <w:spacing w:val="35"/>
          <w:sz w:val="20"/>
        </w:rPr>
        <w:t> </w:t>
      </w:r>
      <w:r>
        <w:rPr>
          <w:b/>
          <w:sz w:val="20"/>
        </w:rPr>
        <w:t>me</w:t>
      </w:r>
      <w:r>
        <w:rPr>
          <w:b/>
          <w:spacing w:val="36"/>
          <w:sz w:val="20"/>
        </w:rPr>
        <w:t> </w:t>
      </w:r>
      <w:r>
        <w:rPr>
          <w:b/>
          <w:sz w:val="20"/>
        </w:rPr>
        <w:t>dirijo</w:t>
      </w:r>
      <w:r>
        <w:rPr>
          <w:b/>
          <w:spacing w:val="35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90"/>
          <w:sz w:val="20"/>
        </w:rPr>
        <w:t> </w:t>
      </w:r>
      <w:r>
        <w:rPr>
          <w:b/>
          <w:sz w:val="20"/>
        </w:rPr>
        <w:t>usted,</w:t>
      </w:r>
      <w:r>
        <w:rPr>
          <w:b/>
          <w:spacing w:val="90"/>
          <w:sz w:val="20"/>
        </w:rPr>
        <w:t> </w:t>
      </w:r>
      <w:r>
        <w:rPr>
          <w:b/>
          <w:sz w:val="20"/>
        </w:rPr>
        <w:t>para</w:t>
      </w:r>
      <w:r>
        <w:rPr>
          <w:b/>
          <w:spacing w:val="91"/>
          <w:sz w:val="20"/>
        </w:rPr>
        <w:t> </w:t>
      </w:r>
      <w:r>
        <w:rPr>
          <w:b/>
          <w:sz w:val="20"/>
        </w:rPr>
        <w:t>presentarle</w:t>
      </w:r>
      <w:r>
        <w:rPr>
          <w:b/>
          <w:spacing w:val="91"/>
          <w:sz w:val="20"/>
        </w:rPr>
        <w:t> </w:t>
      </w:r>
      <w:r>
        <w:rPr>
          <w:b/>
          <w:sz w:val="20"/>
        </w:rPr>
        <w:t>el</w:t>
      </w:r>
      <w:r>
        <w:rPr>
          <w:b/>
          <w:spacing w:val="90"/>
          <w:sz w:val="20"/>
        </w:rPr>
        <w:t> </w:t>
      </w:r>
      <w:r>
        <w:rPr>
          <w:b/>
          <w:sz w:val="20"/>
        </w:rPr>
        <w:t>informe</w:t>
      </w:r>
      <w:r>
        <w:rPr>
          <w:b/>
          <w:spacing w:val="91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89"/>
          <w:sz w:val="20"/>
        </w:rPr>
        <w:t> </w:t>
      </w:r>
      <w:r>
        <w:rPr>
          <w:b/>
          <w:sz w:val="20"/>
        </w:rPr>
        <w:t>las</w:t>
      </w:r>
      <w:r>
        <w:rPr>
          <w:b/>
          <w:spacing w:val="90"/>
          <w:sz w:val="20"/>
        </w:rPr>
        <w:t> </w:t>
      </w:r>
      <w:r>
        <w:rPr>
          <w:b/>
          <w:sz w:val="20"/>
        </w:rPr>
        <w:t>actividades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apoyo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profesional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realizadas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del   3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al   31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enero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   2023,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conformidad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con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lo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establecido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en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cláusula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décima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segunda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Contrato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en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referencia,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las cuales se detallan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 continuación.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ListParagraph"/>
        <w:numPr>
          <w:ilvl w:val="1"/>
          <w:numId w:val="3"/>
        </w:numPr>
        <w:tabs>
          <w:tab w:pos="1380" w:val="left" w:leader="none"/>
        </w:tabs>
        <w:spacing w:line="292" w:lineRule="auto" w:before="0" w:after="0"/>
        <w:ind w:left="1225" w:right="462" w:hanging="365"/>
        <w:jc w:val="both"/>
        <w:rPr>
          <w:b/>
          <w:sz w:val="20"/>
        </w:rPr>
      </w:pPr>
      <w:r>
        <w:rPr/>
        <w:tab/>
      </w:r>
      <w:r>
        <w:rPr>
          <w:b/>
          <w:sz w:val="20"/>
        </w:rPr>
        <w:t>Se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brindó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apoyo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profesional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en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temas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índole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jurídico,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legal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y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requerimiento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Despacho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Superior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Secretaría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 la Presidencia.</w:t>
      </w:r>
    </w:p>
    <w:p>
      <w:pPr>
        <w:pStyle w:val="BodyText"/>
        <w:spacing w:before="10"/>
        <w:rPr>
          <w:b/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88" w:lineRule="auto" w:before="0" w:after="0"/>
        <w:ind w:left="1225" w:right="467" w:hanging="355"/>
        <w:jc w:val="both"/>
        <w:rPr>
          <w:b/>
          <w:sz w:val="20"/>
        </w:rPr>
      </w:pPr>
      <w:r>
        <w:rPr/>
        <w:tab/>
      </w:r>
      <w:r>
        <w:rPr>
          <w:b/>
          <w:sz w:val="20"/>
        </w:rPr>
        <w:t>Se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brindó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apoyo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en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revisión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y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análisis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documentos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requerimiento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Superior de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Secretaría Privada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 Presidencia.</w:t>
      </w:r>
    </w:p>
    <w:p>
      <w:pPr>
        <w:pStyle w:val="BodyText"/>
        <w:spacing w:before="10"/>
        <w:rPr>
          <w:b/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319" w:val="left" w:leader="none"/>
        </w:tabs>
        <w:spacing w:line="290" w:lineRule="auto" w:before="0" w:after="0"/>
        <w:ind w:left="1225" w:right="467" w:hanging="355"/>
        <w:jc w:val="both"/>
        <w:rPr>
          <w:b/>
          <w:sz w:val="20"/>
        </w:rPr>
      </w:pPr>
      <w:r>
        <w:rPr/>
        <w:tab/>
      </w:r>
      <w:r>
        <w:rPr>
          <w:b/>
          <w:sz w:val="20"/>
        </w:rPr>
        <w:t>Se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colaboró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en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elaboración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y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redacción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documentos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relacionados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con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las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actividades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Despacho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Superior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Secretaría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Presidencia.</w:t>
      </w:r>
    </w:p>
    <w:p>
      <w:pPr>
        <w:pStyle w:val="BodyText"/>
        <w:spacing w:before="7"/>
        <w:rPr>
          <w:b/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374" w:val="left" w:leader="none"/>
        </w:tabs>
        <w:spacing w:line="290" w:lineRule="auto" w:before="0" w:after="0"/>
        <w:ind w:left="1225" w:right="462" w:hanging="350"/>
        <w:jc w:val="both"/>
        <w:rPr>
          <w:b/>
          <w:sz w:val="20"/>
        </w:rPr>
      </w:pPr>
      <w:r>
        <w:rPr/>
        <w:tab/>
      </w:r>
      <w:r>
        <w:rPr>
          <w:b/>
          <w:sz w:val="20"/>
        </w:rPr>
        <w:t>Se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dio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seguimiento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las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reuniones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trabajo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referentes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temas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específicos</w:t>
      </w:r>
      <w:r>
        <w:rPr>
          <w:b/>
          <w:spacing w:val="28"/>
          <w:sz w:val="20"/>
        </w:rPr>
        <w:t> </w:t>
      </w:r>
      <w:r>
        <w:rPr>
          <w:b/>
          <w:sz w:val="20"/>
        </w:rPr>
        <w:t>requeridos</w:t>
      </w:r>
      <w:r>
        <w:rPr>
          <w:b/>
          <w:spacing w:val="28"/>
          <w:sz w:val="20"/>
        </w:rPr>
        <w:t> </w:t>
      </w:r>
      <w:r>
        <w:rPr>
          <w:b/>
          <w:sz w:val="20"/>
        </w:rPr>
        <w:t>por</w:t>
      </w:r>
      <w:r>
        <w:rPr>
          <w:b/>
          <w:spacing w:val="28"/>
          <w:sz w:val="20"/>
        </w:rPr>
        <w:t> </w:t>
      </w:r>
      <w:r>
        <w:rPr>
          <w:b/>
          <w:sz w:val="20"/>
        </w:rPr>
        <w:t>el</w:t>
      </w:r>
      <w:r>
        <w:rPr>
          <w:b/>
          <w:spacing w:val="82"/>
          <w:sz w:val="20"/>
        </w:rPr>
        <w:t> </w:t>
      </w:r>
      <w:r>
        <w:rPr>
          <w:b/>
          <w:sz w:val="20"/>
        </w:rPr>
        <w:t>Despacho</w:t>
      </w:r>
      <w:r>
        <w:rPr>
          <w:b/>
          <w:spacing w:val="83"/>
          <w:sz w:val="20"/>
        </w:rPr>
        <w:t> </w:t>
      </w:r>
      <w:r>
        <w:rPr>
          <w:b/>
          <w:sz w:val="20"/>
        </w:rPr>
        <w:t>Superior</w:t>
      </w:r>
      <w:r>
        <w:rPr>
          <w:b/>
          <w:spacing w:val="8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81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83"/>
          <w:sz w:val="20"/>
        </w:rPr>
        <w:t> </w:t>
      </w:r>
      <w:r>
        <w:rPr>
          <w:b/>
          <w:sz w:val="20"/>
        </w:rPr>
        <w:t>Secretaría</w:t>
      </w:r>
      <w:r>
        <w:rPr>
          <w:b/>
          <w:spacing w:val="83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Presidencia.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"/>
        <w:rPr>
          <w:b/>
          <w:sz w:val="21"/>
        </w:rPr>
      </w:pPr>
    </w:p>
    <w:p>
      <w:pPr>
        <w:pStyle w:val="ListParagraph"/>
        <w:numPr>
          <w:ilvl w:val="1"/>
          <w:numId w:val="3"/>
        </w:numPr>
        <w:tabs>
          <w:tab w:pos="1397" w:val="left" w:leader="none"/>
        </w:tabs>
        <w:spacing w:line="290" w:lineRule="auto" w:before="0" w:after="0"/>
        <w:ind w:left="1235" w:right="467" w:hanging="360"/>
        <w:jc w:val="both"/>
        <w:rPr>
          <w:b/>
          <w:sz w:val="20"/>
        </w:rPr>
      </w:pPr>
      <w:r>
        <w:rPr/>
        <w:tab/>
      </w:r>
      <w:r>
        <w:rPr>
          <w:b/>
          <w:sz w:val="20"/>
        </w:rPr>
        <w:t>Se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brindó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procuración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expedientes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en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el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Ministerio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Público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requeridos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el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Despacho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Superior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Secretaría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Presidencia.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1"/>
        <w:rPr>
          <w:b/>
          <w:sz w:val="21"/>
        </w:rPr>
      </w:pPr>
    </w:p>
    <w:p>
      <w:pPr>
        <w:pStyle w:val="ListParagraph"/>
        <w:numPr>
          <w:ilvl w:val="1"/>
          <w:numId w:val="3"/>
        </w:numPr>
        <w:tabs>
          <w:tab w:pos="1328" w:val="left" w:leader="none"/>
        </w:tabs>
        <w:spacing w:line="283" w:lineRule="auto" w:before="0" w:after="0"/>
        <w:ind w:left="1230" w:right="467" w:hanging="350"/>
        <w:jc w:val="both"/>
        <w:rPr>
          <w:b/>
          <w:sz w:val="20"/>
        </w:rPr>
      </w:pPr>
      <w:r>
        <w:rPr/>
        <w:tab/>
      </w:r>
      <w:r>
        <w:rPr>
          <w:b/>
          <w:sz w:val="20"/>
        </w:rPr>
        <w:t>Se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brindó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apoyo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profesional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en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consultas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verbales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índole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jurídico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ingresados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en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Unidad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Acceso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Información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Pública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6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Secretaría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Privada de la Presidencia.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78"/>
        <w:ind w:left="0" w:right="45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80" w:h="15870"/>
          <w:pgMar w:top="660" w:bottom="280" w:left="1700" w:right="1120"/>
        </w:sectPr>
      </w:pPr>
    </w:p>
    <w:p>
      <w:pPr>
        <w:pStyle w:val="Heading1"/>
      </w:pPr>
      <w:r>
        <w:rPr/>
        <w:pict>
          <v:group style="position:absolute;margin-left:0pt;margin-top:0pt;width:619.75pt;height:798pt;mso-position-horizontal-relative:page;mso-position-vertical-relative:page;z-index:-17010176" id="docshapegroup9" coordorigin="0,0" coordsize="12395,15960">
            <v:shape style="position:absolute;left:0;top:0;width:12395;height:15960" type="#_x0000_t75" id="docshape10" stroked="false">
              <v:imagedata r:id="rId14" o:title=""/>
            </v:shape>
            <v:shape style="position:absolute;left:1850;top:4520;width:4830;height:3505" type="#_x0000_t75" id="docshape11" stroked="false">
              <v:imagedata r:id="rId15" o:title=""/>
            </v:shape>
            <v:shape style="position:absolute;left:7240;top:6235;width:4400;height:2130" type="#_x0000_t75" id="docshape12" stroked="false">
              <v:imagedata r:id="rId16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795"/>
        <w:gridCol w:w="2790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spacing w:before="32"/>
              <w:ind w:left="40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2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029-03-2023</w:t>
            </w:r>
          </w:p>
        </w:tc>
        <w:tc>
          <w:tcPr>
            <w:tcW w:w="1795" w:type="dxa"/>
          </w:tcPr>
          <w:p>
            <w:pPr>
              <w:pStyle w:val="TableParagraph"/>
              <w:ind w:left="364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2"/>
              <w:ind w:left="75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1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80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65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673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Gabriela</w:t>
            </w:r>
          </w:p>
          <w:p>
            <w:pPr>
              <w:pStyle w:val="TableParagraph"/>
              <w:spacing w:before="60"/>
              <w:ind w:left="686"/>
              <w:rPr>
                <w:sz w:val="20"/>
              </w:rPr>
            </w:pPr>
            <w:r>
              <w:rPr>
                <w:sz w:val="20"/>
              </w:rPr>
              <w:t>Barrientes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Ross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ListParagraph"/>
        <w:numPr>
          <w:ilvl w:val="1"/>
          <w:numId w:val="3"/>
        </w:numPr>
        <w:tabs>
          <w:tab w:pos="1235" w:val="left" w:leader="none"/>
        </w:tabs>
        <w:spacing w:line="292" w:lineRule="auto" w:before="218" w:after="0"/>
        <w:ind w:left="1210" w:right="1341" w:hanging="365"/>
        <w:jc w:val="left"/>
        <w:rPr>
          <w:b/>
          <w:sz w:val="20"/>
        </w:rPr>
      </w:pPr>
      <w:r>
        <w:rPr>
          <w:b/>
          <w:sz w:val="20"/>
        </w:rPr>
        <w:t>Se participó en reuniones de trabajo de índole jurídico requeridos por el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Despacho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Superior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 Secretaría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la Presidencia.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3"/>
        <w:rPr>
          <w:b/>
          <w:sz w:val="25"/>
        </w:rPr>
      </w:pPr>
    </w:p>
    <w:p>
      <w:pPr>
        <w:spacing w:before="1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Sin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otro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particular,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es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grato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suscribirme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usted.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"/>
        <w:rPr>
          <w:b/>
          <w:sz w:val="31"/>
        </w:rPr>
      </w:pPr>
    </w:p>
    <w:p>
      <w:pPr>
        <w:spacing w:before="0"/>
        <w:ind w:left="0" w:right="489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400" w:h="15960"/>
          <w:pgMar w:top="720" w:bottom="280" w:left="1740" w:right="122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3068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39075" cy="10109200"/>
            <wp:effectExtent l="0" t="0" r="0" b="0"/>
            <wp:wrapNone/>
            <wp:docPr id="7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9075" cy="1010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18"/>
        </w:rPr>
      </w:pPr>
    </w:p>
    <w:p>
      <w:pPr>
        <w:pStyle w:val="Heading2"/>
        <w:ind w:left="1745" w:right="2324"/>
      </w:pPr>
      <w:bookmarkStart w:name="Billy" w:id="4"/>
      <w:bookmarkEnd w:id="4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7"/>
        <w:rPr>
          <w:sz w:val="16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5"/>
        <w:gridCol w:w="3195"/>
        <w:gridCol w:w="1425"/>
        <w:gridCol w:w="3010"/>
      </w:tblGrid>
      <w:tr>
        <w:trPr>
          <w:trHeight w:val="290" w:hRule="atLeast"/>
        </w:trPr>
        <w:tc>
          <w:tcPr>
            <w:tcW w:w="1375" w:type="dxa"/>
          </w:tcPr>
          <w:p>
            <w:pPr>
              <w:pStyle w:val="TableParagraph"/>
              <w:spacing w:line="213" w:lineRule="exact" w:before="57"/>
              <w:ind w:left="130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3195" w:type="dxa"/>
          </w:tcPr>
          <w:p>
            <w:pPr>
              <w:pStyle w:val="TableParagraph"/>
              <w:spacing w:line="213" w:lineRule="exact" w:before="57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029-4-2023</w:t>
            </w:r>
          </w:p>
        </w:tc>
        <w:tc>
          <w:tcPr>
            <w:tcW w:w="1425" w:type="dxa"/>
          </w:tcPr>
          <w:p>
            <w:pPr>
              <w:pStyle w:val="TableParagraph"/>
              <w:spacing w:line="218" w:lineRule="exact" w:before="52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10" w:type="dxa"/>
          </w:tcPr>
          <w:p>
            <w:pPr>
              <w:pStyle w:val="TableParagraph"/>
              <w:spacing w:line="218" w:lineRule="exact" w:before="52"/>
              <w:ind w:left="58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590" w:hRule="atLeast"/>
        </w:trPr>
        <w:tc>
          <w:tcPr>
            <w:tcW w:w="1375" w:type="dxa"/>
          </w:tcPr>
          <w:p>
            <w:pPr>
              <w:pStyle w:val="TableParagraph"/>
              <w:spacing w:line="280" w:lineRule="atLeast" w:before="7"/>
              <w:ind w:right="358" w:hanging="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195" w:type="dxa"/>
          </w:tcPr>
          <w:p>
            <w:pPr>
              <w:pStyle w:val="TableParagraph"/>
              <w:spacing w:before="192"/>
              <w:ind w:left="100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425" w:type="dxa"/>
          </w:tcPr>
          <w:p>
            <w:pPr>
              <w:pStyle w:val="TableParagraph"/>
              <w:spacing w:before="47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10" w:type="dxa"/>
          </w:tcPr>
          <w:p>
            <w:pPr>
              <w:pStyle w:val="TableParagraph"/>
              <w:spacing w:line="286" w:lineRule="exact" w:before="0"/>
              <w:ind w:left="1026" w:right="622" w:hanging="369"/>
              <w:rPr>
                <w:sz w:val="20"/>
              </w:rPr>
            </w:pPr>
            <w:r>
              <w:rPr>
                <w:sz w:val="20"/>
              </w:rPr>
              <w:t>Billy Robín Estrada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Hernández</w:t>
            </w:r>
          </w:p>
        </w:tc>
      </w:tr>
    </w:tbl>
    <w:p>
      <w:pPr>
        <w:pStyle w:val="BodyText"/>
        <w:spacing w:before="7"/>
        <w:rPr>
          <w:sz w:val="43"/>
        </w:rPr>
      </w:pPr>
    </w:p>
    <w:p>
      <w:pPr>
        <w:pStyle w:val="BodyText"/>
        <w:spacing w:before="1"/>
        <w:ind w:left="130"/>
      </w:pPr>
      <w:r>
        <w:rPr/>
        <w:t>Licenciada</w:t>
      </w:r>
    </w:p>
    <w:p>
      <w:pPr>
        <w:pStyle w:val="BodyText"/>
        <w:spacing w:before="15"/>
        <w:ind w:left="125"/>
      </w:pPr>
      <w:r>
        <w:rPr/>
        <w:t>Geovanna</w:t>
      </w:r>
      <w:r>
        <w:rPr>
          <w:spacing w:val="-4"/>
        </w:rPr>
        <w:t> </w:t>
      </w:r>
      <w:r>
        <w:rPr/>
        <w:t>Frinnee</w:t>
      </w:r>
      <w:r>
        <w:rPr>
          <w:spacing w:val="-3"/>
        </w:rPr>
        <w:t> </w:t>
      </w:r>
      <w:r>
        <w:rPr/>
        <w:t>Estrada</w:t>
      </w:r>
      <w:r>
        <w:rPr>
          <w:spacing w:val="-3"/>
        </w:rPr>
        <w:t> </w:t>
      </w:r>
      <w:r>
        <w:rPr/>
        <w:t>Samayoa</w:t>
      </w:r>
    </w:p>
    <w:p>
      <w:pPr>
        <w:pStyle w:val="BodyText"/>
        <w:spacing w:line="271" w:lineRule="auto" w:before="35"/>
        <w:ind w:left="125" w:right="4415"/>
      </w:pPr>
      <w:r>
        <w:rPr/>
        <w:t>Secretaria Privada de la Presidencia de la República</w:t>
      </w:r>
      <w:r>
        <w:rPr>
          <w:spacing w:val="-53"/>
        </w:rPr>
        <w:t> </w:t>
      </w:r>
      <w:r>
        <w:rPr/>
        <w:t>Su</w:t>
      </w:r>
      <w:r>
        <w:rPr>
          <w:spacing w:val="-1"/>
        </w:rPr>
        <w:t> </w:t>
      </w:r>
      <w:r>
        <w:rPr/>
        <w:t>Despacho</w:t>
      </w:r>
    </w:p>
    <w:p>
      <w:pPr>
        <w:pStyle w:val="BodyText"/>
        <w:spacing w:before="7"/>
        <w:rPr>
          <w:sz w:val="25"/>
        </w:rPr>
      </w:pPr>
    </w:p>
    <w:p>
      <w:pPr>
        <w:pStyle w:val="BodyText"/>
        <w:ind w:left="125"/>
      </w:pPr>
      <w:r>
        <w:rPr/>
        <w:t>Señora</w:t>
      </w:r>
      <w:r>
        <w:rPr>
          <w:spacing w:val="-5"/>
        </w:rPr>
        <w:t> </w:t>
      </w:r>
      <w:r>
        <w:rPr/>
        <w:t>Secretaria:</w:t>
      </w: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line="295" w:lineRule="auto"/>
        <w:ind w:left="120" w:right="48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22"/>
        </w:rPr>
        <w:t> </w:t>
      </w:r>
      <w:r>
        <w:rPr/>
        <w:t>realizadas</w:t>
      </w:r>
      <w:r>
        <w:rPr>
          <w:spacing w:val="22"/>
        </w:rPr>
        <w:t> </w:t>
      </w:r>
      <w:r>
        <w:rPr/>
        <w:t>del</w:t>
      </w:r>
      <w:r>
        <w:rPr>
          <w:spacing w:val="22"/>
        </w:rPr>
        <w:t> </w:t>
      </w:r>
      <w:r>
        <w:rPr/>
        <w:t>03</w:t>
      </w:r>
      <w:r>
        <w:rPr>
          <w:spacing w:val="23"/>
        </w:rPr>
        <w:t> </w:t>
      </w:r>
      <w:r>
        <w:rPr/>
        <w:t>al</w:t>
      </w:r>
      <w:r>
        <w:rPr>
          <w:spacing w:val="23"/>
        </w:rPr>
        <w:t> </w:t>
      </w:r>
      <w:r>
        <w:rPr/>
        <w:t>31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enero</w:t>
      </w:r>
      <w:r>
        <w:rPr>
          <w:spacing w:val="22"/>
        </w:rPr>
        <w:t> </w:t>
      </w:r>
      <w:r>
        <w:rPr/>
        <w:t>del</w:t>
      </w:r>
      <w:r>
        <w:rPr>
          <w:spacing w:val="23"/>
        </w:rPr>
        <w:t> </w:t>
      </w:r>
      <w:r>
        <w:rPr/>
        <w:t>año</w:t>
      </w:r>
      <w:r>
        <w:rPr>
          <w:spacing w:val="22"/>
        </w:rPr>
        <w:t> </w:t>
      </w:r>
      <w:r>
        <w:rPr/>
        <w:t>2023,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conformidad</w:t>
      </w:r>
      <w:r>
        <w:rPr>
          <w:spacing w:val="23"/>
        </w:rPr>
        <w:t> </w:t>
      </w:r>
      <w:r>
        <w:rPr/>
        <w:t>con</w:t>
      </w:r>
      <w:r>
        <w:rPr>
          <w:spacing w:val="23"/>
        </w:rPr>
        <w:t> </w:t>
      </w:r>
      <w:r>
        <w:rPr/>
        <w:t>lo</w:t>
      </w:r>
      <w:r>
        <w:rPr>
          <w:spacing w:val="21"/>
        </w:rPr>
        <w:t> </w:t>
      </w:r>
      <w:r>
        <w:rPr/>
        <w:t>establecido</w:t>
      </w:r>
      <w:r>
        <w:rPr>
          <w:spacing w:val="-53"/>
        </w:rPr>
        <w:t> </w:t>
      </w:r>
      <w:r>
        <w:rPr/>
        <w:t>en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cláusula</w:t>
      </w:r>
      <w:r>
        <w:rPr>
          <w:spacing w:val="10"/>
        </w:rPr>
        <w:t> </w:t>
      </w:r>
      <w:r>
        <w:rPr/>
        <w:t>décima</w:t>
      </w:r>
      <w:r>
        <w:rPr>
          <w:spacing w:val="10"/>
        </w:rPr>
        <w:t> </w:t>
      </w:r>
      <w:r>
        <w:rPr/>
        <w:t>segunda</w:t>
      </w:r>
      <w:r>
        <w:rPr>
          <w:spacing w:val="10"/>
        </w:rPr>
        <w:t> </w:t>
      </w:r>
      <w:r>
        <w:rPr/>
        <w:t>del</w:t>
      </w:r>
      <w:r>
        <w:rPr>
          <w:spacing w:val="10"/>
        </w:rPr>
        <w:t> </w:t>
      </w:r>
      <w:r>
        <w:rPr/>
        <w:t>Contrato</w:t>
      </w:r>
      <w:r>
        <w:rPr>
          <w:spacing w:val="11"/>
        </w:rPr>
        <w:t> </w:t>
      </w:r>
      <w:r>
        <w:rPr/>
        <w:t>Administrativo</w:t>
      </w:r>
      <w:r>
        <w:rPr>
          <w:spacing w:val="9"/>
        </w:rPr>
        <w:t> </w:t>
      </w:r>
      <w:r>
        <w:rPr/>
        <w:t>en</w:t>
      </w:r>
      <w:r>
        <w:rPr>
          <w:spacing w:val="10"/>
        </w:rPr>
        <w:t> </w:t>
      </w:r>
      <w:r>
        <w:rPr/>
        <w:t>referencia,</w:t>
      </w:r>
      <w:r>
        <w:rPr>
          <w:spacing w:val="9"/>
        </w:rPr>
        <w:t> </w:t>
      </w:r>
      <w:r>
        <w:rPr/>
        <w:t>las</w:t>
      </w:r>
      <w:r>
        <w:rPr>
          <w:spacing w:val="9"/>
        </w:rPr>
        <w:t> </w:t>
      </w:r>
      <w:r>
        <w:rPr/>
        <w:t>cuales</w:t>
      </w:r>
      <w:r>
        <w:rPr>
          <w:spacing w:val="10"/>
        </w:rPr>
        <w:t> </w:t>
      </w:r>
      <w:r>
        <w:rPr/>
        <w:t>se</w:t>
      </w:r>
      <w:r>
        <w:rPr>
          <w:spacing w:val="11"/>
        </w:rPr>
        <w:t> </w:t>
      </w:r>
      <w:r>
        <w:rPr/>
        <w:t>detallan</w:t>
      </w:r>
      <w:r>
        <w:rPr>
          <w:spacing w:val="-54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288" w:lineRule="auto"/>
        <w:ind w:left="125" w:right="482" w:firstLine="10"/>
        <w:jc w:val="both"/>
      </w:pPr>
      <w:r>
        <w:rPr/>
        <w:t>Para</w:t>
      </w:r>
      <w:r>
        <w:rPr>
          <w:spacing w:val="17"/>
        </w:rPr>
        <w:t> </w:t>
      </w:r>
      <w:r>
        <w:rPr/>
        <w:t>dar</w:t>
      </w:r>
      <w:r>
        <w:rPr>
          <w:spacing w:val="17"/>
        </w:rPr>
        <w:t> </w:t>
      </w:r>
      <w:r>
        <w:rPr/>
        <w:t>cumplimiento</w:t>
      </w:r>
      <w:r>
        <w:rPr>
          <w:spacing w:val="17"/>
        </w:rPr>
        <w:t> </w:t>
      </w:r>
      <w:r>
        <w:rPr/>
        <w:t>a</w:t>
      </w:r>
      <w:r>
        <w:rPr>
          <w:spacing w:val="17"/>
        </w:rPr>
        <w:t> </w:t>
      </w:r>
      <w:r>
        <w:rPr/>
        <w:t>lo</w:t>
      </w:r>
      <w:r>
        <w:rPr>
          <w:spacing w:val="16"/>
        </w:rPr>
        <w:t> </w:t>
      </w:r>
      <w:r>
        <w:rPr/>
        <w:t>solicitado</w:t>
      </w:r>
      <w:r>
        <w:rPr>
          <w:spacing w:val="18"/>
        </w:rPr>
        <w:t> </w:t>
      </w:r>
      <w:r>
        <w:rPr/>
        <w:t>por</w:t>
      </w:r>
      <w:r>
        <w:rPr>
          <w:spacing w:val="16"/>
        </w:rPr>
        <w:t> </w:t>
      </w:r>
      <w:r>
        <w:rPr/>
        <w:t>el</w:t>
      </w:r>
      <w:r>
        <w:rPr>
          <w:spacing w:val="17"/>
        </w:rPr>
        <w:t> </w:t>
      </w:r>
      <w:r>
        <w:rPr/>
        <w:t>señor</w:t>
      </w:r>
      <w:r>
        <w:rPr>
          <w:spacing w:val="18"/>
        </w:rPr>
        <w:t> </w:t>
      </w:r>
      <w:r>
        <w:rPr/>
        <w:t>Presidente</w:t>
      </w:r>
      <w:r>
        <w:rPr>
          <w:spacing w:val="17"/>
        </w:rPr>
        <w:t> </w:t>
      </w:r>
      <w:r>
        <w:rPr/>
        <w:t>de</w:t>
      </w:r>
      <w:r>
        <w:rPr>
          <w:spacing w:val="17"/>
        </w:rPr>
        <w:t> </w:t>
      </w:r>
      <w:r>
        <w:rPr/>
        <w:t>la</w:t>
      </w:r>
      <w:r>
        <w:rPr>
          <w:spacing w:val="18"/>
        </w:rPr>
        <w:t> </w:t>
      </w:r>
      <w:r>
        <w:rPr/>
        <w:t>República,</w:t>
      </w:r>
      <w:r>
        <w:rPr>
          <w:spacing w:val="15"/>
        </w:rPr>
        <w:t> </w:t>
      </w:r>
      <w:r>
        <w:rPr/>
        <w:t>a</w:t>
      </w:r>
      <w:r>
        <w:rPr>
          <w:spacing w:val="16"/>
        </w:rPr>
        <w:t> </w:t>
      </w:r>
      <w:r>
        <w:rPr/>
        <w:t>requerimiento</w:t>
      </w:r>
      <w:r>
        <w:rPr>
          <w:spacing w:val="-5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Secretaria</w:t>
      </w:r>
      <w:r>
        <w:rPr>
          <w:spacing w:val="-3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Presidencia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República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realizó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actividades</w:t>
      </w:r>
      <w:r>
        <w:rPr>
          <w:spacing w:val="-3"/>
        </w:rPr>
        <w:t> </w:t>
      </w:r>
      <w:r>
        <w:rPr/>
        <w:t>siguientes: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4"/>
        </w:numPr>
        <w:tabs>
          <w:tab w:pos="921" w:val="left" w:leader="none"/>
        </w:tabs>
        <w:spacing w:line="285" w:lineRule="auto" w:before="1" w:after="0"/>
        <w:ind w:left="820" w:right="473" w:hanging="355"/>
        <w:jc w:val="both"/>
        <w:rPr>
          <w:sz w:val="20"/>
        </w:rPr>
      </w:pPr>
      <w:r>
        <w:rPr/>
        <w:tab/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Dirección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Planeamiento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Agricultura,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Alimentación,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actualización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 de la República, vigentes para 2023, acorde a la plataforma del vaciado</w:t>
      </w:r>
      <w:r>
        <w:rPr>
          <w:spacing w:val="1"/>
          <w:sz w:val="20"/>
        </w:rPr>
        <w:t> </w:t>
      </w:r>
      <w:r>
        <w:rPr>
          <w:sz w:val="20"/>
        </w:rPr>
        <w:t>respectivo, a requerimiento del señor Presidente de la República, por conducto de la</w:t>
      </w:r>
      <w:r>
        <w:rPr>
          <w:spacing w:val="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ListParagraph"/>
        <w:numPr>
          <w:ilvl w:val="0"/>
          <w:numId w:val="4"/>
        </w:numPr>
        <w:tabs>
          <w:tab w:pos="879" w:val="left" w:leader="none"/>
        </w:tabs>
        <w:spacing w:line="290" w:lineRule="auto" w:before="196" w:after="0"/>
        <w:ind w:left="825" w:right="477" w:hanging="340"/>
        <w:jc w:val="both"/>
        <w:rPr>
          <w:sz w:val="20"/>
        </w:rPr>
      </w:pPr>
      <w:r>
        <w:rPr/>
        <w:tab/>
      </w:r>
      <w:r>
        <w:rPr>
          <w:sz w:val="20"/>
        </w:rPr>
        <w:t>Dar acompañamiento a la Dirección de Coordinación Regional y Extensión Rural -</w:t>
      </w:r>
      <w:r>
        <w:rPr>
          <w:spacing w:val="1"/>
          <w:sz w:val="20"/>
        </w:rPr>
        <w:t> </w:t>
      </w:r>
      <w:r>
        <w:rPr>
          <w:sz w:val="20"/>
        </w:rPr>
        <w:t>DICORER-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conocer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metas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2023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entrega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estipendios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32"/>
          <w:sz w:val="20"/>
        </w:rPr>
        <w:t> </w:t>
      </w:r>
      <w:r>
        <w:rPr>
          <w:sz w:val="20"/>
        </w:rPr>
        <w:t>Regular,</w:t>
      </w:r>
      <w:r>
        <w:rPr>
          <w:spacing w:val="32"/>
          <w:sz w:val="20"/>
        </w:rPr>
        <w:t> </w:t>
      </w:r>
      <w:r>
        <w:rPr>
          <w:sz w:val="20"/>
        </w:rPr>
        <w:t>así</w:t>
      </w:r>
      <w:r>
        <w:rPr>
          <w:spacing w:val="32"/>
          <w:sz w:val="20"/>
        </w:rPr>
        <w:t> </w:t>
      </w:r>
      <w:r>
        <w:rPr>
          <w:sz w:val="20"/>
        </w:rPr>
        <w:t>como</w:t>
      </w:r>
      <w:r>
        <w:rPr>
          <w:spacing w:val="31"/>
          <w:sz w:val="20"/>
        </w:rPr>
        <w:t> </w:t>
      </w:r>
      <w:r>
        <w:rPr>
          <w:sz w:val="20"/>
        </w:rPr>
        <w:t>también</w:t>
      </w:r>
      <w:r>
        <w:rPr>
          <w:spacing w:val="31"/>
          <w:sz w:val="20"/>
        </w:rPr>
        <w:t> </w:t>
      </w:r>
      <w:r>
        <w:rPr>
          <w:sz w:val="20"/>
        </w:rPr>
        <w:t>al</w:t>
      </w:r>
      <w:r>
        <w:rPr>
          <w:spacing w:val="31"/>
          <w:sz w:val="20"/>
        </w:rPr>
        <w:t> </w:t>
      </w:r>
      <w:r>
        <w:rPr>
          <w:sz w:val="20"/>
        </w:rPr>
        <w:t>avance</w:t>
      </w:r>
      <w:r>
        <w:rPr>
          <w:spacing w:val="31"/>
          <w:sz w:val="20"/>
        </w:rPr>
        <w:t> </w:t>
      </w:r>
      <w:r>
        <w:rPr>
          <w:sz w:val="20"/>
        </w:rPr>
        <w:t>en</w:t>
      </w:r>
      <w:r>
        <w:rPr>
          <w:spacing w:val="31"/>
          <w:sz w:val="20"/>
        </w:rPr>
        <w:t> </w:t>
      </w:r>
      <w:r>
        <w:rPr>
          <w:sz w:val="20"/>
        </w:rPr>
        <w:t>la</w:t>
      </w:r>
      <w:r>
        <w:rPr>
          <w:spacing w:val="31"/>
          <w:sz w:val="20"/>
        </w:rPr>
        <w:t> </w:t>
      </w:r>
      <w:r>
        <w:rPr>
          <w:sz w:val="20"/>
        </w:rPr>
        <w:t>ejecución</w:t>
      </w:r>
      <w:r>
        <w:rPr>
          <w:spacing w:val="31"/>
          <w:sz w:val="20"/>
        </w:rPr>
        <w:t> </w:t>
      </w:r>
      <w:r>
        <w:rPr>
          <w:sz w:val="20"/>
        </w:rPr>
        <w:t>de</w:t>
      </w:r>
      <w:r>
        <w:rPr>
          <w:spacing w:val="31"/>
          <w:sz w:val="20"/>
        </w:rPr>
        <w:t> </w:t>
      </w:r>
      <w:r>
        <w:rPr>
          <w:sz w:val="20"/>
        </w:rPr>
        <w:t>remozamiento</w:t>
      </w:r>
      <w:r>
        <w:rPr>
          <w:spacing w:val="3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las</w:t>
      </w:r>
      <w:r>
        <w:rPr>
          <w:spacing w:val="17"/>
          <w:sz w:val="20"/>
        </w:rPr>
        <w:t> </w:t>
      </w:r>
      <w:r>
        <w:rPr>
          <w:sz w:val="20"/>
        </w:rPr>
        <w:t>4</w:t>
      </w:r>
      <w:r>
        <w:rPr>
          <w:spacing w:val="17"/>
          <w:sz w:val="20"/>
        </w:rPr>
        <w:t> </w:t>
      </w:r>
      <w:r>
        <w:rPr>
          <w:sz w:val="20"/>
        </w:rPr>
        <w:t>escuelas</w:t>
      </w:r>
      <w:r>
        <w:rPr>
          <w:spacing w:val="18"/>
          <w:sz w:val="20"/>
        </w:rPr>
        <w:t> </w:t>
      </w:r>
      <w:r>
        <w:rPr>
          <w:sz w:val="20"/>
        </w:rPr>
        <w:t>de</w:t>
      </w:r>
      <w:r>
        <w:rPr>
          <w:spacing w:val="17"/>
          <w:sz w:val="20"/>
        </w:rPr>
        <w:t> </w:t>
      </w:r>
      <w:r>
        <w:rPr>
          <w:sz w:val="20"/>
        </w:rPr>
        <w:t>Formación</w:t>
      </w:r>
      <w:r>
        <w:rPr>
          <w:spacing w:val="17"/>
          <w:sz w:val="20"/>
        </w:rPr>
        <w:t> </w:t>
      </w:r>
      <w:r>
        <w:rPr>
          <w:sz w:val="20"/>
        </w:rPr>
        <w:t>Agrícola</w:t>
      </w:r>
      <w:r>
        <w:rPr>
          <w:spacing w:val="18"/>
          <w:sz w:val="20"/>
        </w:rPr>
        <w:t> </w:t>
      </w:r>
      <w:r>
        <w:rPr>
          <w:sz w:val="20"/>
        </w:rPr>
        <w:t>-EFAs-,</w:t>
      </w:r>
      <w:r>
        <w:rPr>
          <w:spacing w:val="16"/>
          <w:sz w:val="20"/>
        </w:rPr>
        <w:t> </w:t>
      </w:r>
      <w:r>
        <w:rPr>
          <w:sz w:val="20"/>
        </w:rPr>
        <w:t>a</w:t>
      </w:r>
      <w:r>
        <w:rPr>
          <w:spacing w:val="17"/>
          <w:sz w:val="20"/>
        </w:rPr>
        <w:t> </w:t>
      </w:r>
      <w:r>
        <w:rPr>
          <w:sz w:val="20"/>
        </w:rPr>
        <w:t>requerimiento</w:t>
      </w:r>
      <w:r>
        <w:rPr>
          <w:spacing w:val="18"/>
          <w:sz w:val="20"/>
        </w:rPr>
        <w:t> </w:t>
      </w:r>
      <w:r>
        <w:rPr>
          <w:sz w:val="20"/>
        </w:rPr>
        <w:t>del</w:t>
      </w:r>
      <w:r>
        <w:rPr>
          <w:spacing w:val="17"/>
          <w:sz w:val="20"/>
        </w:rPr>
        <w:t> </w:t>
      </w:r>
      <w:r>
        <w:rPr>
          <w:sz w:val="20"/>
        </w:rPr>
        <w:t>señor</w:t>
      </w:r>
      <w:r>
        <w:rPr>
          <w:spacing w:val="16"/>
          <w:sz w:val="20"/>
        </w:rPr>
        <w:t> </w:t>
      </w:r>
      <w:r>
        <w:rPr>
          <w:sz w:val="20"/>
        </w:rPr>
        <w:t>Presidente</w:t>
      </w:r>
      <w:r>
        <w:rPr>
          <w:spacing w:val="1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través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ListParagraph"/>
        <w:numPr>
          <w:ilvl w:val="0"/>
          <w:numId w:val="4"/>
        </w:numPr>
        <w:tabs>
          <w:tab w:pos="874" w:val="left" w:leader="none"/>
        </w:tabs>
        <w:spacing w:line="292" w:lineRule="auto" w:before="184" w:after="0"/>
        <w:ind w:left="830" w:right="477" w:hanging="345"/>
        <w:jc w:val="both"/>
        <w:rPr>
          <w:sz w:val="20"/>
        </w:rPr>
      </w:pPr>
      <w:r>
        <w:rPr/>
        <w:tab/>
      </w:r>
      <w:r>
        <w:rPr>
          <w:sz w:val="20"/>
        </w:rPr>
        <w:t>Dar acompañamiento al Despacho Superior, para establecer y definir las metas para</w:t>
      </w:r>
      <w:r>
        <w:rPr>
          <w:spacing w:val="1"/>
          <w:sz w:val="20"/>
        </w:rPr>
        <w:t> </w:t>
      </w:r>
      <w:r>
        <w:rPr>
          <w:sz w:val="20"/>
        </w:rPr>
        <w:t>2023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temas</w:t>
      </w:r>
      <w:r>
        <w:rPr>
          <w:spacing w:val="-1"/>
          <w:sz w:val="20"/>
        </w:rPr>
        <w:t> </w:t>
      </w:r>
      <w:r>
        <w:rPr>
          <w:sz w:val="20"/>
        </w:rPr>
        <w:t>priorizados</w:t>
      </w:r>
      <w:r>
        <w:rPr>
          <w:spacing w:val="-2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el 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ListParagraph"/>
        <w:numPr>
          <w:ilvl w:val="0"/>
          <w:numId w:val="4"/>
        </w:numPr>
        <w:tabs>
          <w:tab w:pos="932" w:val="left" w:leader="none"/>
        </w:tabs>
        <w:spacing w:line="290" w:lineRule="auto" w:before="194" w:after="0"/>
        <w:ind w:left="825" w:right="472" w:hanging="335"/>
        <w:jc w:val="both"/>
        <w:rPr>
          <w:sz w:val="20"/>
        </w:rPr>
      </w:pPr>
      <w:r>
        <w:rPr/>
        <w:tab/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Agricultura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Sanidad</w:t>
      </w:r>
      <w:r>
        <w:rPr>
          <w:spacing w:val="1"/>
          <w:sz w:val="20"/>
        </w:rPr>
        <w:t> </w:t>
      </w:r>
      <w:r>
        <w:rPr>
          <w:sz w:val="20"/>
        </w:rPr>
        <w:t>Agropecuaria</w:t>
      </w:r>
      <w:r>
        <w:rPr>
          <w:spacing w:val="31"/>
          <w:sz w:val="20"/>
        </w:rPr>
        <w:t> </w:t>
      </w:r>
      <w:r>
        <w:rPr>
          <w:sz w:val="20"/>
        </w:rPr>
        <w:t>y</w:t>
      </w:r>
      <w:r>
        <w:rPr>
          <w:spacing w:val="32"/>
          <w:sz w:val="20"/>
        </w:rPr>
        <w:t> </w:t>
      </w:r>
      <w:r>
        <w:rPr>
          <w:sz w:val="20"/>
        </w:rPr>
        <w:t>Regulaciones,</w:t>
      </w:r>
      <w:r>
        <w:rPr>
          <w:spacing w:val="31"/>
          <w:sz w:val="20"/>
        </w:rPr>
        <w:t> </w:t>
      </w:r>
      <w:r>
        <w:rPr>
          <w:sz w:val="20"/>
        </w:rPr>
        <w:t>en</w:t>
      </w:r>
      <w:r>
        <w:rPr>
          <w:spacing w:val="31"/>
          <w:sz w:val="20"/>
        </w:rPr>
        <w:t> </w:t>
      </w:r>
      <w:r>
        <w:rPr>
          <w:sz w:val="20"/>
        </w:rPr>
        <w:t>los</w:t>
      </w:r>
      <w:r>
        <w:rPr>
          <w:spacing w:val="29"/>
          <w:sz w:val="20"/>
        </w:rPr>
        <w:t> </w:t>
      </w:r>
      <w:r>
        <w:rPr>
          <w:sz w:val="20"/>
        </w:rPr>
        <w:t>compromisos</w:t>
      </w:r>
      <w:r>
        <w:rPr>
          <w:spacing w:val="31"/>
          <w:sz w:val="20"/>
        </w:rPr>
        <w:t> </w:t>
      </w:r>
      <w:r>
        <w:rPr>
          <w:sz w:val="20"/>
        </w:rPr>
        <w:t>de</w:t>
      </w:r>
      <w:r>
        <w:rPr>
          <w:spacing w:val="30"/>
          <w:sz w:val="20"/>
        </w:rPr>
        <w:t> </w:t>
      </w:r>
      <w:r>
        <w:rPr>
          <w:sz w:val="20"/>
        </w:rPr>
        <w:t>la</w:t>
      </w:r>
      <w:r>
        <w:rPr>
          <w:spacing w:val="31"/>
          <w:sz w:val="20"/>
        </w:rPr>
        <w:t> </w:t>
      </w:r>
      <w:r>
        <w:rPr>
          <w:sz w:val="20"/>
        </w:rPr>
        <w:t>institución</w:t>
      </w:r>
      <w:r>
        <w:rPr>
          <w:spacing w:val="30"/>
          <w:sz w:val="20"/>
        </w:rPr>
        <w:t> </w:t>
      </w:r>
      <w:r>
        <w:rPr>
          <w:sz w:val="20"/>
        </w:rPr>
        <w:t>para</w:t>
      </w:r>
      <w:r>
        <w:rPr>
          <w:spacing w:val="31"/>
          <w:sz w:val="20"/>
        </w:rPr>
        <w:t> </w:t>
      </w:r>
      <w:r>
        <w:rPr>
          <w:sz w:val="20"/>
        </w:rPr>
        <w:t>las</w:t>
      </w:r>
      <w:r>
        <w:rPr>
          <w:spacing w:val="29"/>
          <w:sz w:val="20"/>
        </w:rPr>
        <w:t> </w:t>
      </w:r>
      <w:r>
        <w:rPr>
          <w:sz w:val="20"/>
        </w:rPr>
        <w:t>acciones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mejora</w:t>
      </w:r>
      <w:r>
        <w:rPr>
          <w:spacing w:val="1"/>
          <w:sz w:val="20"/>
        </w:rPr>
        <w:t> </w:t>
      </w:r>
      <w:r>
        <w:rPr>
          <w:sz w:val="20"/>
        </w:rPr>
        <w:t>derivadas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visita</w:t>
      </w:r>
      <w:r>
        <w:rPr>
          <w:spacing w:val="1"/>
          <w:sz w:val="20"/>
        </w:rPr>
        <w:t> </w:t>
      </w:r>
      <w:r>
        <w:rPr>
          <w:sz w:val="20"/>
        </w:rPr>
        <w:t>interinstitucional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puestos</w:t>
      </w:r>
      <w:r>
        <w:rPr>
          <w:spacing w:val="1"/>
          <w:sz w:val="20"/>
        </w:rPr>
        <w:t> </w:t>
      </w:r>
      <w:r>
        <w:rPr>
          <w:sz w:val="20"/>
        </w:rPr>
        <w:t>fronterizos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Salvador</w:t>
      </w:r>
      <w:r>
        <w:rPr>
          <w:spacing w:val="10"/>
          <w:sz w:val="20"/>
        </w:rPr>
        <w:t> </w:t>
      </w:r>
      <w:r>
        <w:rPr>
          <w:sz w:val="20"/>
        </w:rPr>
        <w:t>y</w:t>
      </w:r>
      <w:r>
        <w:rPr>
          <w:spacing w:val="11"/>
          <w:sz w:val="20"/>
        </w:rPr>
        <w:t> </w:t>
      </w:r>
      <w:r>
        <w:rPr>
          <w:sz w:val="20"/>
        </w:rPr>
        <w:t>Honduras,</w:t>
      </w:r>
      <w:r>
        <w:rPr>
          <w:spacing w:val="11"/>
          <w:sz w:val="20"/>
        </w:rPr>
        <w:t> </w:t>
      </w:r>
      <w:r>
        <w:rPr>
          <w:sz w:val="20"/>
        </w:rPr>
        <w:t>a</w:t>
      </w:r>
      <w:r>
        <w:rPr>
          <w:spacing w:val="11"/>
          <w:sz w:val="20"/>
        </w:rPr>
        <w:t> </w:t>
      </w:r>
      <w:r>
        <w:rPr>
          <w:sz w:val="20"/>
        </w:rPr>
        <w:t>requerimiento</w:t>
      </w:r>
      <w:r>
        <w:rPr>
          <w:spacing w:val="12"/>
          <w:sz w:val="20"/>
        </w:rPr>
        <w:t> </w:t>
      </w:r>
      <w:r>
        <w:rPr>
          <w:sz w:val="20"/>
        </w:rPr>
        <w:t>del</w:t>
      </w:r>
      <w:r>
        <w:rPr>
          <w:spacing w:val="12"/>
          <w:sz w:val="20"/>
        </w:rPr>
        <w:t> </w:t>
      </w:r>
      <w:r>
        <w:rPr>
          <w:sz w:val="20"/>
        </w:rPr>
        <w:t>señor</w:t>
      </w:r>
      <w:r>
        <w:rPr>
          <w:spacing w:val="10"/>
          <w:sz w:val="20"/>
        </w:rPr>
        <w:t> </w:t>
      </w:r>
      <w:r>
        <w:rPr>
          <w:sz w:val="20"/>
        </w:rPr>
        <w:t>Presidente</w:t>
      </w:r>
      <w:r>
        <w:rPr>
          <w:spacing w:val="12"/>
          <w:sz w:val="20"/>
        </w:rPr>
        <w:t> </w:t>
      </w:r>
      <w:r>
        <w:rPr>
          <w:sz w:val="20"/>
        </w:rPr>
        <w:t>de</w:t>
      </w:r>
      <w:r>
        <w:rPr>
          <w:spacing w:val="11"/>
          <w:sz w:val="20"/>
        </w:rPr>
        <w:t> </w:t>
      </w:r>
      <w:r>
        <w:rPr>
          <w:sz w:val="20"/>
        </w:rPr>
        <w:t>la</w:t>
      </w:r>
      <w:r>
        <w:rPr>
          <w:spacing w:val="9"/>
          <w:sz w:val="20"/>
        </w:rPr>
        <w:t> </w:t>
      </w:r>
      <w:r>
        <w:rPr>
          <w:sz w:val="20"/>
        </w:rPr>
        <w:t>República</w:t>
      </w:r>
      <w:r>
        <w:rPr>
          <w:spacing w:val="10"/>
          <w:sz w:val="20"/>
        </w:rPr>
        <w:t> </w:t>
      </w:r>
      <w:r>
        <w:rPr>
          <w:sz w:val="20"/>
        </w:rPr>
        <w:t>a</w:t>
      </w:r>
      <w:r>
        <w:rPr>
          <w:spacing w:val="11"/>
          <w:sz w:val="20"/>
        </w:rPr>
        <w:t> </w:t>
      </w:r>
      <w:r>
        <w:rPr>
          <w:sz w:val="20"/>
        </w:rPr>
        <w:t>través</w:t>
      </w:r>
      <w:r>
        <w:rPr>
          <w:spacing w:val="9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ListParagraph"/>
        <w:numPr>
          <w:ilvl w:val="0"/>
          <w:numId w:val="4"/>
        </w:numPr>
        <w:tabs>
          <w:tab w:pos="932" w:val="left" w:leader="none"/>
        </w:tabs>
        <w:spacing w:line="280" w:lineRule="auto" w:before="188" w:after="0"/>
        <w:ind w:left="825" w:right="464" w:hanging="330"/>
        <w:jc w:val="both"/>
        <w:rPr>
          <w:sz w:val="20"/>
        </w:rPr>
      </w:pPr>
      <w:r>
        <w:rPr/>
        <w:tab/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Agricultura,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Alimentación,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través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Viceministerio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Seguridad</w:t>
      </w:r>
      <w:r>
        <w:rPr>
          <w:spacing w:val="-3"/>
          <w:sz w:val="20"/>
        </w:rPr>
        <w:t> </w:t>
      </w:r>
      <w:r>
        <w:rPr>
          <w:sz w:val="20"/>
        </w:rPr>
        <w:t>Alimentarla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Nutricional,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la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6"/>
        </w:rPr>
      </w:pPr>
    </w:p>
    <w:p>
      <w:pPr>
        <w:pStyle w:val="BodyText"/>
        <w:ind w:right="461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50" w:h="15920"/>
          <w:pgMar w:top="1520" w:bottom="280" w:left="1700" w:right="1420"/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7009152" id="docshapegroup13" coordorigin="0,0" coordsize="12240,15840">
            <v:shape style="position:absolute;left:0;top:0;width:12240;height:15840" type="#_x0000_t75" id="docshape14" stroked="false">
              <v:imagedata r:id="rId18" o:title=""/>
            </v:shape>
            <v:shape style="position:absolute;left:1495;top:11340;width:9635;height:3090" type="#_x0000_t75" id="docshape15" stroked="false">
              <v:imagedata r:id="rId19" o:title=""/>
            </v:shape>
            <w10:wrap type="none"/>
          </v:group>
        </w:pict>
      </w:r>
    </w:p>
    <w:p>
      <w:pPr>
        <w:pStyle w:val="BodyText"/>
        <w:spacing w:before="11"/>
        <w:rPr>
          <w:sz w:val="17"/>
        </w:rPr>
      </w:pPr>
    </w:p>
    <w:p>
      <w:pPr>
        <w:pStyle w:val="Heading2"/>
        <w:ind w:left="1755"/>
        <w:jc w:val="left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1"/>
        <w:rPr>
          <w:sz w:val="16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5"/>
        <w:gridCol w:w="3195"/>
        <w:gridCol w:w="1430"/>
        <w:gridCol w:w="3005"/>
      </w:tblGrid>
      <w:tr>
        <w:trPr>
          <w:trHeight w:val="290" w:hRule="atLeast"/>
        </w:trPr>
        <w:tc>
          <w:tcPr>
            <w:tcW w:w="1375" w:type="dxa"/>
          </w:tcPr>
          <w:p>
            <w:pPr>
              <w:pStyle w:val="TableParagraph"/>
              <w:spacing w:line="218" w:lineRule="exact" w:before="52"/>
              <w:ind w:left="130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3195" w:type="dxa"/>
          </w:tcPr>
          <w:p>
            <w:pPr>
              <w:pStyle w:val="TableParagraph"/>
              <w:spacing w:line="218" w:lineRule="exact" w:before="52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029-4-2023</w:t>
            </w:r>
          </w:p>
        </w:tc>
        <w:tc>
          <w:tcPr>
            <w:tcW w:w="1430" w:type="dxa"/>
          </w:tcPr>
          <w:p>
            <w:pPr>
              <w:pStyle w:val="TableParagraph"/>
              <w:spacing w:line="218" w:lineRule="exact" w:before="52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05" w:type="dxa"/>
          </w:tcPr>
          <w:p>
            <w:pPr>
              <w:pStyle w:val="TableParagraph"/>
              <w:spacing w:line="218" w:lineRule="exact" w:before="52"/>
              <w:ind w:left="57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575" w:hRule="atLeast"/>
        </w:trPr>
        <w:tc>
          <w:tcPr>
            <w:tcW w:w="1375" w:type="dxa"/>
          </w:tcPr>
          <w:p>
            <w:pPr>
              <w:pStyle w:val="TableParagraph"/>
              <w:spacing w:line="286" w:lineRule="exact" w:before="0"/>
              <w:ind w:right="358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195" w:type="dxa"/>
          </w:tcPr>
          <w:p>
            <w:pPr>
              <w:pStyle w:val="TableParagraph"/>
              <w:spacing w:before="182"/>
              <w:ind w:left="100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430" w:type="dxa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05" w:type="dxa"/>
          </w:tcPr>
          <w:p>
            <w:pPr>
              <w:pStyle w:val="TableParagraph"/>
              <w:spacing w:line="286" w:lineRule="exact" w:before="0"/>
              <w:ind w:left="1026" w:right="622" w:hanging="374"/>
              <w:rPr>
                <w:sz w:val="20"/>
              </w:rPr>
            </w:pPr>
            <w:r>
              <w:rPr>
                <w:sz w:val="20"/>
              </w:rPr>
              <w:t>Billy Robín Estrada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Hernández</w:t>
            </w:r>
          </w:p>
        </w:tc>
      </w:tr>
    </w:tbl>
    <w:p>
      <w:pPr>
        <w:pStyle w:val="BodyText"/>
        <w:spacing w:before="2"/>
        <w:rPr>
          <w:sz w:val="43"/>
        </w:rPr>
      </w:pPr>
    </w:p>
    <w:p>
      <w:pPr>
        <w:pStyle w:val="BodyText"/>
        <w:spacing w:line="297" w:lineRule="auto" w:before="1"/>
        <w:ind w:left="810" w:right="755" w:firstLine="10"/>
      </w:pPr>
      <w:r>
        <w:rPr/>
        <w:t>planificación y ejecución del presupuesto del 2023 para la implementación de acciones</w:t>
      </w:r>
      <w:r>
        <w:rPr>
          <w:spacing w:val="-54"/>
        </w:rPr>
        <w:t> </w:t>
      </w:r>
      <w:r>
        <w:rPr/>
        <w:t>que</w:t>
      </w:r>
      <w:r>
        <w:rPr>
          <w:spacing w:val="-1"/>
        </w:rPr>
        <w:t> </w:t>
      </w:r>
      <w:r>
        <w:rPr/>
        <w:t>fortalezcan la</w:t>
      </w:r>
      <w:r>
        <w:rPr>
          <w:spacing w:val="-2"/>
        </w:rPr>
        <w:t> </w:t>
      </w:r>
      <w:r>
        <w:rPr/>
        <w:t>Seguridad Alimentaria Nacional.</w:t>
      </w:r>
    </w:p>
    <w:p>
      <w:pPr>
        <w:pStyle w:val="ListParagraph"/>
        <w:numPr>
          <w:ilvl w:val="0"/>
          <w:numId w:val="4"/>
        </w:numPr>
        <w:tabs>
          <w:tab w:pos="916" w:val="left" w:leader="none"/>
        </w:tabs>
        <w:spacing w:line="290" w:lineRule="auto" w:before="189" w:after="0"/>
        <w:ind w:left="810" w:right="559" w:hanging="330"/>
        <w:jc w:val="both"/>
        <w:rPr>
          <w:sz w:val="20"/>
        </w:rPr>
      </w:pPr>
      <w:r>
        <w:rPr/>
        <w:tab/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Agricultura,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Alimentación a través del Viceministerio de Desarrollo Económico Rural -VIDER- en el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compromisos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proyectos de</w:t>
      </w:r>
      <w:r>
        <w:rPr>
          <w:spacing w:val="-1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productiva.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903" w:val="left" w:leader="none"/>
        </w:tabs>
        <w:spacing w:line="290" w:lineRule="auto" w:before="0" w:after="0"/>
        <w:ind w:left="810" w:right="557" w:hanging="340"/>
        <w:jc w:val="both"/>
        <w:rPr>
          <w:sz w:val="20"/>
        </w:rPr>
      </w:pPr>
      <w:r>
        <w:rPr/>
        <w:tab/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Fondo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Agro</w:t>
      </w:r>
      <w:r>
        <w:rPr>
          <w:spacing w:val="1"/>
          <w:sz w:val="20"/>
        </w:rPr>
        <w:t> </w:t>
      </w:r>
      <w:r>
        <w:rPr>
          <w:sz w:val="20"/>
        </w:rPr>
        <w:t>-FONAGRO-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Agricultura,</w:t>
      </w:r>
      <w:r>
        <w:rPr>
          <w:spacing w:val="37"/>
          <w:sz w:val="20"/>
        </w:rPr>
        <w:t> </w:t>
      </w:r>
      <w:r>
        <w:rPr>
          <w:sz w:val="20"/>
        </w:rPr>
        <w:t>Ganadería</w:t>
      </w:r>
      <w:r>
        <w:rPr>
          <w:spacing w:val="38"/>
          <w:sz w:val="20"/>
        </w:rPr>
        <w:t> </w:t>
      </w:r>
      <w:r>
        <w:rPr>
          <w:sz w:val="20"/>
        </w:rPr>
        <w:t>y</w:t>
      </w:r>
      <w:r>
        <w:rPr>
          <w:spacing w:val="37"/>
          <w:sz w:val="20"/>
        </w:rPr>
        <w:t> </w:t>
      </w:r>
      <w:r>
        <w:rPr>
          <w:sz w:val="20"/>
        </w:rPr>
        <w:t>Alimentación,</w:t>
      </w:r>
      <w:r>
        <w:rPr>
          <w:spacing w:val="37"/>
          <w:sz w:val="20"/>
        </w:rPr>
        <w:t> </w:t>
      </w:r>
      <w:r>
        <w:rPr>
          <w:sz w:val="20"/>
        </w:rPr>
        <w:t>en</w:t>
      </w:r>
      <w:r>
        <w:rPr>
          <w:spacing w:val="37"/>
          <w:sz w:val="20"/>
        </w:rPr>
        <w:t> </w:t>
      </w:r>
      <w:r>
        <w:rPr>
          <w:sz w:val="20"/>
        </w:rPr>
        <w:t>cuanto</w:t>
      </w:r>
      <w:r>
        <w:rPr>
          <w:spacing w:val="37"/>
          <w:sz w:val="20"/>
        </w:rPr>
        <w:t> </w:t>
      </w:r>
      <w:r>
        <w:rPr>
          <w:sz w:val="20"/>
        </w:rPr>
        <w:t>a</w:t>
      </w:r>
      <w:r>
        <w:rPr>
          <w:spacing w:val="36"/>
          <w:sz w:val="20"/>
        </w:rPr>
        <w:t> </w:t>
      </w:r>
      <w:r>
        <w:rPr>
          <w:sz w:val="20"/>
        </w:rPr>
        <w:t>la</w:t>
      </w:r>
      <w:r>
        <w:rPr>
          <w:spacing w:val="36"/>
          <w:sz w:val="20"/>
        </w:rPr>
        <w:t> </w:t>
      </w:r>
      <w:r>
        <w:rPr>
          <w:sz w:val="20"/>
        </w:rPr>
        <w:t>cartera</w:t>
      </w:r>
      <w:r>
        <w:rPr>
          <w:spacing w:val="37"/>
          <w:sz w:val="20"/>
        </w:rPr>
        <w:t> </w:t>
      </w:r>
      <w:r>
        <w:rPr>
          <w:sz w:val="20"/>
        </w:rPr>
        <w:t>de</w:t>
      </w:r>
      <w:r>
        <w:rPr>
          <w:spacing w:val="37"/>
          <w:sz w:val="20"/>
        </w:rPr>
        <w:t> </w:t>
      </w:r>
      <w:r>
        <w:rPr>
          <w:sz w:val="20"/>
        </w:rPr>
        <w:t>proyectos</w:t>
      </w:r>
      <w:r>
        <w:rPr>
          <w:spacing w:val="35"/>
          <w:sz w:val="20"/>
        </w:rPr>
        <w:t> </w:t>
      </w:r>
      <w:r>
        <w:rPr>
          <w:sz w:val="20"/>
        </w:rPr>
        <w:t>vigentes,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conocer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grado</w:t>
      </w:r>
      <w:r>
        <w:rPr>
          <w:spacing w:val="1"/>
          <w:sz w:val="20"/>
        </w:rPr>
        <w:t> </w:t>
      </w:r>
      <w:r>
        <w:rPr>
          <w:sz w:val="20"/>
        </w:rPr>
        <w:t>de 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mismos,</w:t>
      </w:r>
      <w:r>
        <w:rPr>
          <w:spacing w:val="55"/>
          <w:sz w:val="20"/>
        </w:rPr>
        <w:t> </w:t>
      </w:r>
      <w:r>
        <w:rPr>
          <w:sz w:val="20"/>
        </w:rPr>
        <w:t>tanto en la parte física, como en la</w:t>
      </w:r>
      <w:r>
        <w:rPr>
          <w:spacing w:val="1"/>
          <w:sz w:val="20"/>
        </w:rPr>
        <w:t> </w:t>
      </w:r>
      <w:r>
        <w:rPr>
          <w:sz w:val="20"/>
        </w:rPr>
        <w:t>parte</w:t>
      </w:r>
      <w:r>
        <w:rPr>
          <w:spacing w:val="-2"/>
          <w:sz w:val="20"/>
        </w:rPr>
        <w:t> </w:t>
      </w:r>
      <w:r>
        <w:rPr>
          <w:sz w:val="20"/>
        </w:rPr>
        <w:t>financiera.</w:t>
      </w:r>
    </w:p>
    <w:p>
      <w:pPr>
        <w:pStyle w:val="ListParagraph"/>
        <w:numPr>
          <w:ilvl w:val="0"/>
          <w:numId w:val="4"/>
        </w:numPr>
        <w:tabs>
          <w:tab w:pos="879" w:val="left" w:leader="none"/>
        </w:tabs>
        <w:spacing w:line="288" w:lineRule="auto" w:before="197" w:after="0"/>
        <w:ind w:left="810" w:right="553" w:hanging="330"/>
        <w:jc w:val="both"/>
        <w:rPr>
          <w:sz w:val="20"/>
        </w:rPr>
      </w:pPr>
      <w:r>
        <w:rPr/>
        <w:tab/>
      </w:r>
      <w:r>
        <w:rPr>
          <w:sz w:val="20"/>
        </w:rPr>
        <w:t>Dar acompañamiento a los procesos de ejecución presupuestaria del Ministerio de</w:t>
      </w:r>
      <w:r>
        <w:rPr>
          <w:spacing w:val="1"/>
          <w:sz w:val="20"/>
        </w:rPr>
        <w:t> </w:t>
      </w:r>
      <w:r>
        <w:rPr>
          <w:sz w:val="20"/>
        </w:rPr>
        <w:t>Agricultura,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Alimentación,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través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Despachos,</w:t>
      </w:r>
      <w:r>
        <w:rPr>
          <w:spacing w:val="1"/>
          <w:sz w:val="20"/>
        </w:rPr>
        <w:t> </w:t>
      </w:r>
      <w:r>
        <w:rPr>
          <w:sz w:val="20"/>
        </w:rPr>
        <w:t>unidades</w:t>
      </w:r>
      <w:r>
        <w:rPr>
          <w:spacing w:val="1"/>
          <w:sz w:val="20"/>
        </w:rPr>
        <w:t> </w:t>
      </w:r>
      <w:r>
        <w:rPr>
          <w:sz w:val="20"/>
        </w:rPr>
        <w:t>ejecutoras y entidades descentralizadas, para alcanzar las metas planteadas del primer</w:t>
      </w:r>
      <w:r>
        <w:rPr>
          <w:spacing w:val="1"/>
          <w:sz w:val="20"/>
        </w:rPr>
        <w:t> </w:t>
      </w:r>
      <w:r>
        <w:rPr>
          <w:sz w:val="20"/>
        </w:rPr>
        <w:t>semestre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año</w:t>
      </w:r>
      <w:r>
        <w:rPr>
          <w:spacing w:val="-1"/>
          <w:sz w:val="20"/>
        </w:rPr>
        <w:t> </w:t>
      </w:r>
      <w:r>
        <w:rPr>
          <w:sz w:val="20"/>
        </w:rPr>
        <w:t>2023,</w:t>
      </w:r>
      <w:r>
        <w:rPr>
          <w:spacing w:val="-2"/>
          <w:sz w:val="20"/>
        </w:rPr>
        <w:t> </w:t>
      </w:r>
      <w:r>
        <w:rPr>
          <w:sz w:val="20"/>
        </w:rPr>
        <w:t>desde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Unidad</w:t>
      </w:r>
      <w:r>
        <w:rPr>
          <w:spacing w:val="-1"/>
          <w:sz w:val="20"/>
        </w:rPr>
        <w:t> </w:t>
      </w:r>
      <w:r>
        <w:rPr>
          <w:sz w:val="20"/>
        </w:rPr>
        <w:t>Administrativa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Financiera</w:t>
      </w:r>
      <w:r>
        <w:rPr>
          <w:spacing w:val="-1"/>
          <w:sz w:val="20"/>
        </w:rPr>
        <w:t> </w:t>
      </w:r>
      <w:r>
        <w:rPr>
          <w:sz w:val="20"/>
        </w:rPr>
        <w:t>Central.</w:t>
      </w:r>
    </w:p>
    <w:p>
      <w:pPr>
        <w:pStyle w:val="ListParagraph"/>
        <w:numPr>
          <w:ilvl w:val="0"/>
          <w:numId w:val="4"/>
        </w:numPr>
        <w:tabs>
          <w:tab w:pos="845" w:val="left" w:leader="none"/>
        </w:tabs>
        <w:spacing w:line="283" w:lineRule="auto" w:before="196" w:after="0"/>
        <w:ind w:left="815" w:right="562" w:hanging="335"/>
        <w:jc w:val="both"/>
        <w:rPr>
          <w:sz w:val="20"/>
        </w:rPr>
      </w:pPr>
      <w:r>
        <w:rPr>
          <w:sz w:val="20"/>
        </w:rPr>
        <w:t>Participar en reuniones con el Ministerio de Educación para apoyar la participación del</w:t>
      </w:r>
      <w:r>
        <w:rPr>
          <w:spacing w:val="1"/>
          <w:sz w:val="20"/>
        </w:rPr>
        <w:t> </w:t>
      </w:r>
      <w:r>
        <w:rPr>
          <w:sz w:val="20"/>
        </w:rPr>
        <w:t>Ministerio de Agricultura, Ganadería y Alimentación en la implementación y asistencia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-1"/>
          <w:sz w:val="20"/>
        </w:rPr>
        <w:t> </w:t>
      </w:r>
      <w:r>
        <w:rPr>
          <w:sz w:val="20"/>
        </w:rPr>
        <w:t>para las</w:t>
      </w:r>
      <w:r>
        <w:rPr>
          <w:spacing w:val="-1"/>
          <w:sz w:val="20"/>
        </w:rPr>
        <w:t> </w:t>
      </w:r>
      <w:r>
        <w:rPr>
          <w:sz w:val="20"/>
        </w:rPr>
        <w:t>Escuelas</w:t>
      </w:r>
      <w:r>
        <w:rPr>
          <w:spacing w:val="-1"/>
          <w:sz w:val="20"/>
        </w:rPr>
        <w:t> </w:t>
      </w:r>
      <w:r>
        <w:rPr>
          <w:sz w:val="20"/>
        </w:rPr>
        <w:t>Técnicas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Campo.</w:t>
      </w:r>
    </w:p>
    <w:p>
      <w:pPr>
        <w:pStyle w:val="BodyText"/>
        <w:spacing w:before="10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815" w:val="left" w:leader="none"/>
        </w:tabs>
        <w:spacing w:line="240" w:lineRule="auto" w:before="0" w:after="0"/>
        <w:ind w:left="815" w:right="0" w:hanging="345"/>
        <w:jc w:val="left"/>
        <w:rPr>
          <w:sz w:val="20"/>
        </w:rPr>
      </w:pPr>
      <w:r>
        <w:rPr>
          <w:sz w:val="20"/>
        </w:rPr>
        <w:t>Actualizar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Informe</w:t>
      </w:r>
      <w:r>
        <w:rPr>
          <w:spacing w:val="-3"/>
          <w:sz w:val="20"/>
        </w:rPr>
        <w:t> </w:t>
      </w:r>
      <w:r>
        <w:rPr>
          <w:sz w:val="20"/>
        </w:rPr>
        <w:t>Semanal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Avances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los</w:t>
      </w:r>
      <w:r>
        <w:rPr>
          <w:spacing w:val="-4"/>
          <w:sz w:val="20"/>
        </w:rPr>
        <w:t> </w:t>
      </w:r>
      <w:r>
        <w:rPr>
          <w:sz w:val="20"/>
        </w:rPr>
        <w:t>Proyectos</w:t>
      </w:r>
      <w:r>
        <w:rPr>
          <w:spacing w:val="-3"/>
          <w:sz w:val="20"/>
        </w:rPr>
        <w:t> </w:t>
      </w:r>
      <w:r>
        <w:rPr>
          <w:sz w:val="20"/>
        </w:rPr>
        <w:t>Prioritarios.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4"/>
        </w:numPr>
        <w:tabs>
          <w:tab w:pos="854" w:val="left" w:leader="none"/>
        </w:tabs>
        <w:spacing w:line="288" w:lineRule="auto" w:before="0" w:after="0"/>
        <w:ind w:left="820" w:right="557" w:hanging="340"/>
        <w:jc w:val="both"/>
        <w:rPr>
          <w:sz w:val="20"/>
        </w:rPr>
      </w:pPr>
      <w:r>
        <w:rPr>
          <w:sz w:val="20"/>
        </w:rPr>
        <w:t>Seguimiento a la actualización del avance de los compromisos con los alcaldes, que</w:t>
      </w:r>
      <w:r>
        <w:rPr>
          <w:spacing w:val="1"/>
          <w:sz w:val="20"/>
        </w:rPr>
        <w:t> </w:t>
      </w:r>
      <w:r>
        <w:rPr>
          <w:sz w:val="20"/>
        </w:rPr>
        <w:t>involucran</w:t>
      </w:r>
      <w:r>
        <w:rPr>
          <w:spacing w:val="-1"/>
          <w:sz w:val="20"/>
        </w:rPr>
        <w:t> </w:t>
      </w:r>
      <w:r>
        <w:rPr>
          <w:sz w:val="20"/>
        </w:rPr>
        <w:t>al</w:t>
      </w:r>
      <w:r>
        <w:rPr>
          <w:spacing w:val="-1"/>
          <w:sz w:val="20"/>
        </w:rPr>
        <w:t> </w:t>
      </w:r>
      <w:r>
        <w:rPr>
          <w:sz w:val="20"/>
        </w:rPr>
        <w:t>Ministerio de</w:t>
      </w:r>
      <w:r>
        <w:rPr>
          <w:spacing w:val="-1"/>
          <w:sz w:val="20"/>
        </w:rPr>
        <w:t> </w:t>
      </w:r>
      <w:r>
        <w:rPr>
          <w:sz w:val="20"/>
        </w:rPr>
        <w:t>Agricultura,</w:t>
      </w:r>
      <w:r>
        <w:rPr>
          <w:spacing w:val="-2"/>
          <w:sz w:val="20"/>
        </w:rPr>
        <w:t> </w:t>
      </w:r>
      <w:r>
        <w:rPr>
          <w:sz w:val="20"/>
        </w:rPr>
        <w:t>Ganadería y</w:t>
      </w:r>
      <w:r>
        <w:rPr>
          <w:spacing w:val="-2"/>
          <w:sz w:val="20"/>
        </w:rPr>
        <w:t> </w:t>
      </w:r>
      <w:r>
        <w:rPr>
          <w:sz w:val="20"/>
        </w:rPr>
        <w:t>Alimentación.</w:t>
      </w:r>
    </w:p>
    <w:p>
      <w:pPr>
        <w:pStyle w:val="BodyText"/>
        <w:rPr>
          <w:sz w:val="22"/>
        </w:rPr>
      </w:pPr>
    </w:p>
    <w:p>
      <w:pPr>
        <w:pStyle w:val="BodyText"/>
        <w:spacing w:before="130"/>
        <w:ind w:left="120"/>
      </w:pPr>
      <w:r>
        <w:rPr/>
        <w:t>Agradeciendo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antemano</w:t>
      </w:r>
      <w:r>
        <w:rPr>
          <w:spacing w:val="-3"/>
        </w:rPr>
        <w:t> </w:t>
      </w:r>
      <w:r>
        <w:rPr/>
        <w:t>su</w:t>
      </w:r>
      <w:r>
        <w:rPr>
          <w:spacing w:val="-4"/>
        </w:rPr>
        <w:t> </w:t>
      </w:r>
      <w:r>
        <w:rPr/>
        <w:t>atención,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suscribo</w:t>
      </w:r>
      <w:r>
        <w:rPr>
          <w:spacing w:val="-4"/>
        </w:rPr>
        <w:t> </w:t>
      </w:r>
      <w:r>
        <w:rPr/>
        <w:t>atentamente.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31"/>
        </w:rPr>
      </w:pPr>
    </w:p>
    <w:p>
      <w:pPr>
        <w:pStyle w:val="BodyText"/>
        <w:ind w:right="561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240" w:h="15840"/>
          <w:pgMar w:top="1500" w:bottom="280" w:left="1600" w:right="134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3078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9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6"/>
        </w:rPr>
      </w:pPr>
    </w:p>
    <w:p>
      <w:pPr>
        <w:pStyle w:val="Heading2"/>
        <w:ind w:left="1807" w:right="2331"/>
      </w:pPr>
      <w:bookmarkStart w:name="Breitner" w:id="5"/>
      <w:bookmarkEnd w:id="5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3"/>
        <w:rPr>
          <w:sz w:val="15"/>
        </w:rPr>
      </w:pPr>
    </w:p>
    <w:tbl>
      <w:tblPr>
        <w:tblW w:w="0" w:type="auto"/>
        <w:jc w:val="left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5"/>
        <w:gridCol w:w="3200"/>
        <w:gridCol w:w="1425"/>
        <w:gridCol w:w="3005"/>
      </w:tblGrid>
      <w:tr>
        <w:trPr>
          <w:trHeight w:val="295" w:hRule="atLeast"/>
        </w:trPr>
        <w:tc>
          <w:tcPr>
            <w:tcW w:w="1375" w:type="dxa"/>
          </w:tcPr>
          <w:p>
            <w:pPr>
              <w:pStyle w:val="TableParagraph"/>
              <w:spacing w:line="208" w:lineRule="exact" w:before="67"/>
              <w:ind w:left="130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3200" w:type="dxa"/>
          </w:tcPr>
          <w:p>
            <w:pPr>
              <w:pStyle w:val="TableParagraph"/>
              <w:spacing w:line="213" w:lineRule="exact" w:before="62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029-5-2023</w:t>
            </w:r>
          </w:p>
        </w:tc>
        <w:tc>
          <w:tcPr>
            <w:tcW w:w="1425" w:type="dxa"/>
          </w:tcPr>
          <w:p>
            <w:pPr>
              <w:pStyle w:val="TableParagraph"/>
              <w:spacing w:line="218" w:lineRule="exact" w:before="57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05" w:type="dxa"/>
          </w:tcPr>
          <w:p>
            <w:pPr>
              <w:pStyle w:val="TableParagraph"/>
              <w:spacing w:line="223" w:lineRule="exact" w:before="52"/>
              <w:ind w:left="57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590" w:hRule="atLeast"/>
        </w:trPr>
        <w:tc>
          <w:tcPr>
            <w:tcW w:w="1375" w:type="dxa"/>
          </w:tcPr>
          <w:p>
            <w:pPr>
              <w:pStyle w:val="TableParagraph"/>
              <w:spacing w:line="280" w:lineRule="atLeast" w:before="10"/>
              <w:ind w:left="125" w:right="353" w:hanging="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200" w:type="dxa"/>
          </w:tcPr>
          <w:p>
            <w:pPr>
              <w:pStyle w:val="TableParagraph"/>
              <w:spacing w:before="192"/>
              <w:ind w:left="100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425" w:type="dxa"/>
          </w:tcPr>
          <w:p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05" w:type="dxa"/>
          </w:tcPr>
          <w:p>
            <w:pPr>
              <w:pStyle w:val="TableParagraph"/>
              <w:spacing w:line="286" w:lineRule="exact" w:before="0"/>
              <w:ind w:left="1018" w:right="395" w:hanging="595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Roely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Gonzales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1"/>
        <w:rPr>
          <w:sz w:val="44"/>
        </w:rPr>
      </w:pPr>
    </w:p>
    <w:p>
      <w:pPr>
        <w:pStyle w:val="BodyText"/>
        <w:ind w:left="200"/>
      </w:pPr>
      <w:r>
        <w:rPr/>
        <w:t>Licenciada</w:t>
      </w:r>
    </w:p>
    <w:p>
      <w:pPr>
        <w:pStyle w:val="BodyText"/>
        <w:spacing w:before="25"/>
        <w:ind w:left="195"/>
      </w:pPr>
      <w:r>
        <w:rPr/>
        <w:t>Geovanna</w:t>
      </w:r>
      <w:r>
        <w:rPr>
          <w:spacing w:val="-4"/>
        </w:rPr>
        <w:t> </w:t>
      </w:r>
      <w:r>
        <w:rPr/>
        <w:t>Frinnee</w:t>
      </w:r>
      <w:r>
        <w:rPr>
          <w:spacing w:val="-3"/>
        </w:rPr>
        <w:t> </w:t>
      </w:r>
      <w:r>
        <w:rPr/>
        <w:t>Estrada</w:t>
      </w:r>
      <w:r>
        <w:rPr>
          <w:spacing w:val="-3"/>
        </w:rPr>
        <w:t> </w:t>
      </w:r>
      <w:r>
        <w:rPr/>
        <w:t>Samayoa</w:t>
      </w:r>
    </w:p>
    <w:p>
      <w:pPr>
        <w:pStyle w:val="BodyText"/>
        <w:spacing w:line="271" w:lineRule="auto" w:before="25"/>
        <w:ind w:left="190" w:right="4415" w:firstLine="5"/>
      </w:pPr>
      <w:r>
        <w:rPr/>
        <w:t>Secretaria Privada de la Presidencia de la República</w:t>
      </w:r>
      <w:r>
        <w:rPr>
          <w:spacing w:val="-54"/>
        </w:rPr>
        <w:t> </w:t>
      </w:r>
      <w:r>
        <w:rPr/>
        <w:t>Su</w:t>
      </w:r>
      <w:r>
        <w:rPr>
          <w:spacing w:val="-1"/>
        </w:rPr>
        <w:t> </w:t>
      </w:r>
      <w:r>
        <w:rPr/>
        <w:t>Despacho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ind w:left="195"/>
      </w:pPr>
      <w:r>
        <w:rPr/>
        <w:t>Señora</w:t>
      </w:r>
      <w:r>
        <w:rPr>
          <w:spacing w:val="-5"/>
        </w:rPr>
        <w:t> </w:t>
      </w:r>
      <w:r>
        <w:rPr/>
        <w:t>Secretaria: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295" w:lineRule="auto"/>
        <w:ind w:left="195" w:right="487" w:firstLine="5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22"/>
        </w:rPr>
        <w:t> </w:t>
      </w:r>
      <w:r>
        <w:rPr/>
        <w:t>realizadas</w:t>
      </w:r>
      <w:r>
        <w:rPr>
          <w:spacing w:val="22"/>
        </w:rPr>
        <w:t> </w:t>
      </w:r>
      <w:r>
        <w:rPr/>
        <w:t>del</w:t>
      </w:r>
      <w:r>
        <w:rPr>
          <w:spacing w:val="22"/>
        </w:rPr>
        <w:t> </w:t>
      </w:r>
      <w:r>
        <w:rPr/>
        <w:t>03</w:t>
      </w:r>
      <w:r>
        <w:rPr>
          <w:spacing w:val="23"/>
        </w:rPr>
        <w:t> </w:t>
      </w:r>
      <w:r>
        <w:rPr/>
        <w:t>al</w:t>
      </w:r>
      <w:r>
        <w:rPr>
          <w:spacing w:val="23"/>
        </w:rPr>
        <w:t> </w:t>
      </w:r>
      <w:r>
        <w:rPr/>
        <w:t>31</w:t>
      </w:r>
      <w:r>
        <w:rPr>
          <w:spacing w:val="23"/>
        </w:rPr>
        <w:t> </w:t>
      </w:r>
      <w:r>
        <w:rPr/>
        <w:t>de</w:t>
      </w:r>
      <w:r>
        <w:rPr>
          <w:spacing w:val="22"/>
        </w:rPr>
        <w:t> </w:t>
      </w:r>
      <w:r>
        <w:rPr/>
        <w:t>enero</w:t>
      </w:r>
      <w:r>
        <w:rPr>
          <w:spacing w:val="23"/>
        </w:rPr>
        <w:t> </w:t>
      </w:r>
      <w:r>
        <w:rPr/>
        <w:t>del</w:t>
      </w:r>
      <w:r>
        <w:rPr>
          <w:spacing w:val="22"/>
        </w:rPr>
        <w:t> </w:t>
      </w:r>
      <w:r>
        <w:rPr/>
        <w:t>año</w:t>
      </w:r>
      <w:r>
        <w:rPr>
          <w:spacing w:val="23"/>
        </w:rPr>
        <w:t> </w:t>
      </w:r>
      <w:r>
        <w:rPr/>
        <w:t>2023,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conformidad</w:t>
      </w:r>
      <w:r>
        <w:rPr>
          <w:spacing w:val="22"/>
        </w:rPr>
        <w:t> </w:t>
      </w:r>
      <w:r>
        <w:rPr/>
        <w:t>con</w:t>
      </w:r>
      <w:r>
        <w:rPr>
          <w:spacing w:val="21"/>
        </w:rPr>
        <w:t> </w:t>
      </w:r>
      <w:r>
        <w:rPr/>
        <w:t>lo</w:t>
      </w:r>
      <w:r>
        <w:rPr>
          <w:spacing w:val="21"/>
        </w:rPr>
        <w:t> </w:t>
      </w:r>
      <w:r>
        <w:rPr/>
        <w:t>establecido</w:t>
      </w:r>
      <w:r>
        <w:rPr>
          <w:spacing w:val="-53"/>
        </w:rPr>
        <w:t> </w:t>
      </w:r>
      <w:r>
        <w:rPr/>
        <w:t>en</w:t>
      </w:r>
      <w:r>
        <w:rPr>
          <w:spacing w:val="10"/>
        </w:rPr>
        <w:t> </w:t>
      </w:r>
      <w:r>
        <w:rPr/>
        <w:t>la</w:t>
      </w:r>
      <w:r>
        <w:rPr>
          <w:spacing w:val="10"/>
        </w:rPr>
        <w:t> </w:t>
      </w:r>
      <w:r>
        <w:rPr/>
        <w:t>cláusula</w:t>
      </w:r>
      <w:r>
        <w:rPr>
          <w:spacing w:val="10"/>
        </w:rPr>
        <w:t> </w:t>
      </w:r>
      <w:r>
        <w:rPr/>
        <w:t>décima</w:t>
      </w:r>
      <w:r>
        <w:rPr>
          <w:spacing w:val="10"/>
        </w:rPr>
        <w:t> </w:t>
      </w:r>
      <w:r>
        <w:rPr/>
        <w:t>segunda</w:t>
      </w:r>
      <w:r>
        <w:rPr>
          <w:spacing w:val="10"/>
        </w:rPr>
        <w:t> </w:t>
      </w:r>
      <w:r>
        <w:rPr/>
        <w:t>del</w:t>
      </w:r>
      <w:r>
        <w:rPr>
          <w:spacing w:val="10"/>
        </w:rPr>
        <w:t> </w:t>
      </w:r>
      <w:r>
        <w:rPr/>
        <w:t>Contrato</w:t>
      </w:r>
      <w:r>
        <w:rPr>
          <w:spacing w:val="10"/>
        </w:rPr>
        <w:t> </w:t>
      </w:r>
      <w:r>
        <w:rPr/>
        <w:t>Administrativo</w:t>
      </w:r>
      <w:r>
        <w:rPr>
          <w:spacing w:val="10"/>
        </w:rPr>
        <w:t> </w:t>
      </w:r>
      <w:r>
        <w:rPr/>
        <w:t>en</w:t>
      </w:r>
      <w:r>
        <w:rPr>
          <w:spacing w:val="10"/>
        </w:rPr>
        <w:t> </w:t>
      </w:r>
      <w:r>
        <w:rPr/>
        <w:t>referencia,</w:t>
      </w:r>
      <w:r>
        <w:rPr>
          <w:spacing w:val="9"/>
        </w:rPr>
        <w:t> </w:t>
      </w:r>
      <w:r>
        <w:rPr/>
        <w:t>las</w:t>
      </w:r>
      <w:r>
        <w:rPr>
          <w:spacing w:val="8"/>
        </w:rPr>
        <w:t> </w:t>
      </w:r>
      <w:r>
        <w:rPr/>
        <w:t>cuales</w:t>
      </w:r>
      <w:r>
        <w:rPr>
          <w:spacing w:val="9"/>
        </w:rPr>
        <w:t> </w:t>
      </w:r>
      <w:r>
        <w:rPr/>
        <w:t>se</w:t>
      </w:r>
      <w:r>
        <w:rPr>
          <w:spacing w:val="9"/>
        </w:rPr>
        <w:t> </w:t>
      </w:r>
      <w:r>
        <w:rPr/>
        <w:t>detallan</w:t>
      </w:r>
      <w:r>
        <w:rPr>
          <w:spacing w:val="-53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92" w:lineRule="auto" w:before="1"/>
        <w:ind w:left="195" w:right="487" w:firstLine="10"/>
        <w:jc w:val="both"/>
      </w:pPr>
      <w:r>
        <w:rPr/>
        <w:t>Para</w:t>
      </w:r>
      <w:r>
        <w:rPr>
          <w:spacing w:val="17"/>
        </w:rPr>
        <w:t> </w:t>
      </w:r>
      <w:r>
        <w:rPr/>
        <w:t>dar</w:t>
      </w:r>
      <w:r>
        <w:rPr>
          <w:spacing w:val="17"/>
        </w:rPr>
        <w:t> </w:t>
      </w:r>
      <w:r>
        <w:rPr/>
        <w:t>cumplimiento</w:t>
      </w:r>
      <w:r>
        <w:rPr>
          <w:spacing w:val="16"/>
        </w:rPr>
        <w:t> </w:t>
      </w:r>
      <w:r>
        <w:rPr/>
        <w:t>a</w:t>
      </w:r>
      <w:r>
        <w:rPr>
          <w:spacing w:val="18"/>
        </w:rPr>
        <w:t> </w:t>
      </w:r>
      <w:r>
        <w:rPr/>
        <w:t>lo</w:t>
      </w:r>
      <w:r>
        <w:rPr>
          <w:spacing w:val="16"/>
        </w:rPr>
        <w:t> </w:t>
      </w:r>
      <w:r>
        <w:rPr/>
        <w:t>solicitado</w:t>
      </w:r>
      <w:r>
        <w:rPr>
          <w:spacing w:val="17"/>
        </w:rPr>
        <w:t> </w:t>
      </w:r>
      <w:r>
        <w:rPr/>
        <w:t>por</w:t>
      </w:r>
      <w:r>
        <w:rPr>
          <w:spacing w:val="17"/>
        </w:rPr>
        <w:t> </w:t>
      </w:r>
      <w:r>
        <w:rPr/>
        <w:t>el</w:t>
      </w:r>
      <w:r>
        <w:rPr>
          <w:spacing w:val="17"/>
        </w:rPr>
        <w:t> </w:t>
      </w:r>
      <w:r>
        <w:rPr/>
        <w:t>señor</w:t>
      </w:r>
      <w:r>
        <w:rPr>
          <w:spacing w:val="17"/>
        </w:rPr>
        <w:t> </w:t>
      </w:r>
      <w:r>
        <w:rPr/>
        <w:t>Presidente</w:t>
      </w:r>
      <w:r>
        <w:rPr>
          <w:spacing w:val="18"/>
        </w:rPr>
        <w:t> </w:t>
      </w:r>
      <w:r>
        <w:rPr/>
        <w:t>de</w:t>
      </w:r>
      <w:r>
        <w:rPr>
          <w:spacing w:val="17"/>
        </w:rPr>
        <w:t> </w:t>
      </w:r>
      <w:r>
        <w:rPr/>
        <w:t>la</w:t>
      </w:r>
      <w:r>
        <w:rPr>
          <w:spacing w:val="17"/>
        </w:rPr>
        <w:t> </w:t>
      </w:r>
      <w:r>
        <w:rPr/>
        <w:t>República,</w:t>
      </w:r>
      <w:r>
        <w:rPr>
          <w:spacing w:val="16"/>
        </w:rPr>
        <w:t> </w:t>
      </w:r>
      <w:r>
        <w:rPr/>
        <w:t>a</w:t>
      </w:r>
      <w:r>
        <w:rPr>
          <w:spacing w:val="16"/>
        </w:rPr>
        <w:t> </w:t>
      </w:r>
      <w:r>
        <w:rPr/>
        <w:t>requerimiento</w:t>
      </w:r>
      <w:r>
        <w:rPr>
          <w:spacing w:val="-5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Secretaria</w:t>
      </w:r>
      <w:r>
        <w:rPr>
          <w:spacing w:val="-3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Presidencia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República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realizó</w:t>
      </w:r>
      <w:r>
        <w:rPr>
          <w:spacing w:val="-2"/>
        </w:rPr>
        <w:t> </w:t>
      </w:r>
      <w:r>
        <w:rPr/>
        <w:t>las</w:t>
      </w:r>
      <w:r>
        <w:rPr>
          <w:spacing w:val="-3"/>
        </w:rPr>
        <w:t> </w:t>
      </w:r>
      <w:r>
        <w:rPr/>
        <w:t>actividades</w:t>
      </w:r>
      <w:r>
        <w:rPr>
          <w:spacing w:val="-3"/>
        </w:rPr>
        <w:t> </w:t>
      </w:r>
      <w:r>
        <w:rPr/>
        <w:t>siguientes: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5"/>
        </w:numPr>
        <w:tabs>
          <w:tab w:pos="906" w:val="left" w:leader="none"/>
        </w:tabs>
        <w:spacing w:line="288" w:lineRule="auto" w:before="0" w:after="0"/>
        <w:ind w:left="880" w:right="484" w:hanging="340"/>
        <w:jc w:val="both"/>
        <w:rPr>
          <w:sz w:val="20"/>
        </w:rPr>
      </w:pPr>
      <w:r>
        <w:rPr>
          <w:sz w:val="20"/>
        </w:rPr>
        <w:t>Se</w:t>
      </w:r>
      <w:r>
        <w:rPr>
          <w:spacing w:val="13"/>
          <w:sz w:val="20"/>
        </w:rPr>
        <w:t> </w:t>
      </w:r>
      <w:r>
        <w:rPr>
          <w:sz w:val="20"/>
        </w:rPr>
        <w:t>realizó</w:t>
      </w:r>
      <w:r>
        <w:rPr>
          <w:spacing w:val="14"/>
          <w:sz w:val="20"/>
        </w:rPr>
        <w:t> </w:t>
      </w:r>
      <w:r>
        <w:rPr>
          <w:sz w:val="20"/>
        </w:rPr>
        <w:t>el</w:t>
      </w:r>
      <w:r>
        <w:rPr>
          <w:spacing w:val="13"/>
          <w:sz w:val="20"/>
        </w:rPr>
        <w:t> </w:t>
      </w:r>
      <w:r>
        <w:rPr>
          <w:sz w:val="20"/>
        </w:rPr>
        <w:t>informe</w:t>
      </w:r>
      <w:r>
        <w:rPr>
          <w:spacing w:val="14"/>
          <w:sz w:val="20"/>
        </w:rPr>
        <w:t> </w:t>
      </w:r>
      <w:r>
        <w:rPr>
          <w:sz w:val="20"/>
        </w:rPr>
        <w:t>de</w:t>
      </w:r>
      <w:r>
        <w:rPr>
          <w:spacing w:val="13"/>
          <w:sz w:val="20"/>
        </w:rPr>
        <w:t> </w:t>
      </w:r>
      <w:r>
        <w:rPr>
          <w:sz w:val="20"/>
        </w:rPr>
        <w:t>resultados</w:t>
      </w:r>
      <w:r>
        <w:rPr>
          <w:spacing w:val="14"/>
          <w:sz w:val="20"/>
        </w:rPr>
        <w:t> </w:t>
      </w:r>
      <w:r>
        <w:rPr>
          <w:sz w:val="20"/>
        </w:rPr>
        <w:t>de</w:t>
      </w:r>
      <w:r>
        <w:rPr>
          <w:spacing w:val="14"/>
          <w:sz w:val="20"/>
        </w:rPr>
        <w:t> </w:t>
      </w:r>
      <w:r>
        <w:rPr>
          <w:sz w:val="20"/>
        </w:rPr>
        <w:t>la</w:t>
      </w:r>
      <w:r>
        <w:rPr>
          <w:spacing w:val="13"/>
          <w:sz w:val="20"/>
        </w:rPr>
        <w:t> </w:t>
      </w:r>
      <w:r>
        <w:rPr>
          <w:sz w:val="20"/>
        </w:rPr>
        <w:t>cartera</w:t>
      </w:r>
      <w:r>
        <w:rPr>
          <w:spacing w:val="13"/>
          <w:sz w:val="20"/>
        </w:rPr>
        <w:t> </w:t>
      </w:r>
      <w:r>
        <w:rPr>
          <w:sz w:val="20"/>
        </w:rPr>
        <w:t>de</w:t>
      </w:r>
      <w:r>
        <w:rPr>
          <w:spacing w:val="13"/>
          <w:sz w:val="20"/>
        </w:rPr>
        <w:t> </w:t>
      </w:r>
      <w:r>
        <w:rPr>
          <w:sz w:val="20"/>
        </w:rPr>
        <w:t>Proyectos</w:t>
      </w:r>
      <w:r>
        <w:rPr>
          <w:spacing w:val="11"/>
          <w:sz w:val="20"/>
        </w:rPr>
        <w:t> </w:t>
      </w:r>
      <w:r>
        <w:rPr>
          <w:sz w:val="20"/>
        </w:rPr>
        <w:t>del</w:t>
      </w:r>
      <w:r>
        <w:rPr>
          <w:spacing w:val="13"/>
          <w:sz w:val="20"/>
        </w:rPr>
        <w:t> </w:t>
      </w:r>
      <w:r>
        <w:rPr>
          <w:sz w:val="20"/>
        </w:rPr>
        <w:t>Ministerio</w:t>
      </w:r>
      <w:r>
        <w:rPr>
          <w:spacing w:val="12"/>
          <w:sz w:val="20"/>
        </w:rPr>
        <w:t> </w:t>
      </w:r>
      <w:r>
        <w:rPr>
          <w:sz w:val="20"/>
        </w:rPr>
        <w:t>de</w:t>
      </w:r>
      <w:r>
        <w:rPr>
          <w:spacing w:val="13"/>
          <w:sz w:val="20"/>
        </w:rPr>
        <w:t> </w:t>
      </w:r>
      <w:r>
        <w:rPr>
          <w:sz w:val="20"/>
        </w:rPr>
        <w:t>Cultura</w:t>
      </w:r>
      <w:r>
        <w:rPr>
          <w:spacing w:val="-53"/>
          <w:sz w:val="20"/>
        </w:rPr>
        <w:t> </w:t>
      </w:r>
      <w:r>
        <w:rPr>
          <w:sz w:val="20"/>
        </w:rPr>
        <w:t>y Deportes, así como el seguimiento al tablero de inversión del Ministerio de Finanzas</w:t>
      </w:r>
      <w:r>
        <w:rPr>
          <w:spacing w:val="1"/>
          <w:sz w:val="20"/>
        </w:rPr>
        <w:t> </w:t>
      </w:r>
      <w:r>
        <w:rPr>
          <w:sz w:val="20"/>
        </w:rPr>
        <w:t>Públicas, a requerimiento del señor Presidente de la República por conducto de la</w:t>
      </w:r>
      <w:r>
        <w:rPr>
          <w:spacing w:val="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ListParagraph"/>
        <w:numPr>
          <w:ilvl w:val="0"/>
          <w:numId w:val="5"/>
        </w:numPr>
        <w:tabs>
          <w:tab w:pos="903" w:val="left" w:leader="none"/>
        </w:tabs>
        <w:spacing w:line="295" w:lineRule="auto" w:before="191" w:after="0"/>
        <w:ind w:left="890" w:right="479" w:hanging="330"/>
        <w:jc w:val="both"/>
        <w:rPr>
          <w:sz w:val="20"/>
        </w:rPr>
      </w:pPr>
      <w:r>
        <w:rPr>
          <w:sz w:val="20"/>
        </w:rPr>
        <w:t>Se realizó el seguimiento en el proceso de mejoras en acabados e instalación del Deck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25"/>
          <w:sz w:val="20"/>
        </w:rPr>
        <w:t> </w:t>
      </w:r>
      <w:r>
        <w:rPr>
          <w:sz w:val="20"/>
        </w:rPr>
        <w:t>el</w:t>
      </w:r>
      <w:r>
        <w:rPr>
          <w:spacing w:val="25"/>
          <w:sz w:val="20"/>
        </w:rPr>
        <w:t> </w:t>
      </w:r>
      <w:r>
        <w:rPr>
          <w:sz w:val="20"/>
        </w:rPr>
        <w:t>proyecto</w:t>
      </w:r>
      <w:r>
        <w:rPr>
          <w:spacing w:val="26"/>
          <w:sz w:val="20"/>
        </w:rPr>
        <w:t> </w:t>
      </w:r>
      <w:r>
        <w:rPr>
          <w:sz w:val="20"/>
        </w:rPr>
        <w:t>denominado</w:t>
      </w:r>
      <w:r>
        <w:rPr>
          <w:spacing w:val="26"/>
          <w:sz w:val="20"/>
        </w:rPr>
        <w:t> </w:t>
      </w:r>
      <w:r>
        <w:rPr>
          <w:sz w:val="20"/>
        </w:rPr>
        <w:t>“Mejoramiento</w:t>
      </w:r>
      <w:r>
        <w:rPr>
          <w:spacing w:val="26"/>
          <w:sz w:val="20"/>
        </w:rPr>
        <w:t> </w:t>
      </w:r>
      <w:r>
        <w:rPr>
          <w:sz w:val="20"/>
        </w:rPr>
        <w:t>del</w:t>
      </w:r>
      <w:r>
        <w:rPr>
          <w:spacing w:val="25"/>
          <w:sz w:val="20"/>
        </w:rPr>
        <w:t> </w:t>
      </w:r>
      <w:r>
        <w:rPr>
          <w:sz w:val="20"/>
        </w:rPr>
        <w:t>Parque</w:t>
      </w:r>
      <w:r>
        <w:rPr>
          <w:spacing w:val="26"/>
          <w:sz w:val="20"/>
        </w:rPr>
        <w:t> </w:t>
      </w:r>
      <w:r>
        <w:rPr>
          <w:sz w:val="20"/>
        </w:rPr>
        <w:t>Recreativo,</w:t>
      </w:r>
      <w:r>
        <w:rPr>
          <w:spacing w:val="25"/>
          <w:sz w:val="20"/>
        </w:rPr>
        <w:t> </w:t>
      </w:r>
      <w:r>
        <w:rPr>
          <w:sz w:val="20"/>
        </w:rPr>
        <w:t>Cerro</w:t>
      </w:r>
      <w:r>
        <w:rPr>
          <w:spacing w:val="25"/>
          <w:sz w:val="20"/>
        </w:rPr>
        <w:t> </w:t>
      </w:r>
      <w:r>
        <w:rPr>
          <w:sz w:val="20"/>
        </w:rPr>
        <w:t>de</w:t>
      </w:r>
      <w:r>
        <w:rPr>
          <w:spacing w:val="24"/>
          <w:sz w:val="20"/>
        </w:rPr>
        <w:t> </w:t>
      </w:r>
      <w:r>
        <w:rPr>
          <w:sz w:val="20"/>
        </w:rPr>
        <w:t>la</w:t>
      </w:r>
      <w:r>
        <w:rPr>
          <w:spacing w:val="25"/>
          <w:sz w:val="20"/>
        </w:rPr>
        <w:t> </w:t>
      </w:r>
      <w:r>
        <w:rPr>
          <w:sz w:val="20"/>
        </w:rPr>
        <w:t>Cruz,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Antigua Guatemala.”</w:t>
      </w:r>
    </w:p>
    <w:p>
      <w:pPr>
        <w:pStyle w:val="ListParagraph"/>
        <w:numPr>
          <w:ilvl w:val="0"/>
          <w:numId w:val="5"/>
        </w:numPr>
        <w:tabs>
          <w:tab w:pos="916" w:val="left" w:leader="none"/>
        </w:tabs>
        <w:spacing w:line="288" w:lineRule="auto" w:before="181" w:after="0"/>
        <w:ind w:left="895" w:right="474" w:hanging="340"/>
        <w:jc w:val="both"/>
        <w:rPr>
          <w:sz w:val="20"/>
        </w:rPr>
      </w:pPr>
      <w:r>
        <w:rPr>
          <w:sz w:val="20"/>
        </w:rPr>
        <w:t>Se realizó visitas de seguimiento a! proyecto de las instalaciones para el Parque de la</w:t>
      </w:r>
      <w:r>
        <w:rPr>
          <w:spacing w:val="1"/>
          <w:sz w:val="20"/>
        </w:rPr>
        <w:t> </w:t>
      </w:r>
      <w:r>
        <w:rPr>
          <w:sz w:val="20"/>
        </w:rPr>
        <w:t>Paz en zona 21, donde se verificó el proceso de instalación de acabados en muros y</w:t>
      </w:r>
      <w:r>
        <w:rPr>
          <w:spacing w:val="1"/>
          <w:sz w:val="20"/>
        </w:rPr>
        <w:t> </w:t>
      </w:r>
      <w:r>
        <w:rPr>
          <w:sz w:val="20"/>
        </w:rPr>
        <w:t>sistema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28"/>
          <w:sz w:val="20"/>
        </w:rPr>
        <w:t> </w:t>
      </w:r>
      <w:r>
        <w:rPr>
          <w:sz w:val="20"/>
        </w:rPr>
        <w:t>iluminación</w:t>
      </w:r>
      <w:r>
        <w:rPr>
          <w:spacing w:val="26"/>
          <w:sz w:val="20"/>
        </w:rPr>
        <w:t> </w:t>
      </w:r>
      <w:r>
        <w:rPr>
          <w:sz w:val="20"/>
        </w:rPr>
        <w:t>exterior</w:t>
      </w:r>
      <w:r>
        <w:rPr>
          <w:spacing w:val="27"/>
          <w:sz w:val="20"/>
        </w:rPr>
        <w:t> </w:t>
      </w:r>
      <w:r>
        <w:rPr>
          <w:sz w:val="20"/>
        </w:rPr>
        <w:t>del</w:t>
      </w:r>
      <w:r>
        <w:rPr>
          <w:spacing w:val="27"/>
          <w:sz w:val="20"/>
        </w:rPr>
        <w:t> </w:t>
      </w:r>
      <w:r>
        <w:rPr>
          <w:sz w:val="20"/>
        </w:rPr>
        <w:t>complejo,</w:t>
      </w:r>
      <w:r>
        <w:rPr>
          <w:spacing w:val="26"/>
          <w:sz w:val="20"/>
        </w:rPr>
        <w:t> </w:t>
      </w:r>
      <w:r>
        <w:rPr>
          <w:sz w:val="20"/>
        </w:rPr>
        <w:t>a</w:t>
      </w:r>
      <w:r>
        <w:rPr>
          <w:spacing w:val="27"/>
          <w:sz w:val="20"/>
        </w:rPr>
        <w:t> </w:t>
      </w:r>
      <w:r>
        <w:rPr>
          <w:sz w:val="20"/>
        </w:rPr>
        <w:t>requerimiento</w:t>
      </w:r>
      <w:r>
        <w:rPr>
          <w:spacing w:val="25"/>
          <w:sz w:val="20"/>
        </w:rPr>
        <w:t> </w:t>
      </w:r>
      <w:r>
        <w:rPr>
          <w:sz w:val="20"/>
        </w:rPr>
        <w:t>del</w:t>
      </w:r>
      <w:r>
        <w:rPr>
          <w:spacing w:val="27"/>
          <w:sz w:val="20"/>
        </w:rPr>
        <w:t> </w:t>
      </w:r>
      <w:r>
        <w:rPr>
          <w:sz w:val="20"/>
        </w:rPr>
        <w:t>señor</w:t>
      </w:r>
      <w:r>
        <w:rPr>
          <w:spacing w:val="27"/>
          <w:sz w:val="20"/>
        </w:rPr>
        <w:t> </w:t>
      </w:r>
      <w:r>
        <w:rPr>
          <w:sz w:val="20"/>
        </w:rPr>
        <w:t>Presidente</w:t>
      </w:r>
      <w:r>
        <w:rPr>
          <w:spacing w:val="2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través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ListParagraph"/>
        <w:numPr>
          <w:ilvl w:val="0"/>
          <w:numId w:val="5"/>
        </w:numPr>
        <w:tabs>
          <w:tab w:pos="942" w:val="left" w:leader="none"/>
        </w:tabs>
        <w:spacing w:line="295" w:lineRule="auto" w:before="191" w:after="0"/>
        <w:ind w:left="895" w:right="472" w:hanging="330"/>
        <w:jc w:val="both"/>
        <w:rPr>
          <w:sz w:val="20"/>
        </w:rPr>
      </w:pPr>
      <w:r>
        <w:rPr/>
        <w:tab/>
      </w:r>
      <w:r>
        <w:rPr>
          <w:sz w:val="20"/>
        </w:rPr>
        <w:t>Apoyo en logística para el almacenamiento y distribución de mobiliario educativo a</w:t>
      </w:r>
      <w:r>
        <w:rPr>
          <w:spacing w:val="1"/>
          <w:sz w:val="20"/>
        </w:rPr>
        <w:t> </w:t>
      </w:r>
      <w:r>
        <w:rPr>
          <w:sz w:val="20"/>
        </w:rPr>
        <w:t>establecimientos</w:t>
      </w:r>
      <w:r>
        <w:rPr>
          <w:spacing w:val="26"/>
          <w:sz w:val="20"/>
        </w:rPr>
        <w:t> </w:t>
      </w:r>
      <w:r>
        <w:rPr>
          <w:sz w:val="20"/>
        </w:rPr>
        <w:t>ubicados</w:t>
      </w:r>
      <w:r>
        <w:rPr>
          <w:spacing w:val="26"/>
          <w:sz w:val="20"/>
        </w:rPr>
        <w:t> </w:t>
      </w:r>
      <w:r>
        <w:rPr>
          <w:sz w:val="20"/>
        </w:rPr>
        <w:t>en</w:t>
      </w:r>
      <w:r>
        <w:rPr>
          <w:spacing w:val="27"/>
          <w:sz w:val="20"/>
        </w:rPr>
        <w:t> </w:t>
      </w:r>
      <w:r>
        <w:rPr>
          <w:sz w:val="20"/>
        </w:rPr>
        <w:t>el</w:t>
      </w:r>
      <w:r>
        <w:rPr>
          <w:spacing w:val="27"/>
          <w:sz w:val="20"/>
        </w:rPr>
        <w:t> </w:t>
      </w:r>
      <w:r>
        <w:rPr>
          <w:sz w:val="20"/>
        </w:rPr>
        <w:t>interior</w:t>
      </w:r>
      <w:r>
        <w:rPr>
          <w:spacing w:val="28"/>
          <w:sz w:val="20"/>
        </w:rPr>
        <w:t> </w:t>
      </w:r>
      <w:r>
        <w:rPr>
          <w:sz w:val="20"/>
        </w:rPr>
        <w:t>del</w:t>
      </w:r>
      <w:r>
        <w:rPr>
          <w:spacing w:val="28"/>
          <w:sz w:val="20"/>
        </w:rPr>
        <w:t> </w:t>
      </w:r>
      <w:r>
        <w:rPr>
          <w:sz w:val="20"/>
        </w:rPr>
        <w:t>país</w:t>
      </w:r>
      <w:r>
        <w:rPr>
          <w:spacing w:val="27"/>
          <w:sz w:val="20"/>
        </w:rPr>
        <w:t> </w:t>
      </w:r>
      <w:r>
        <w:rPr>
          <w:sz w:val="20"/>
        </w:rPr>
        <w:t>a</w:t>
      </w:r>
      <w:r>
        <w:rPr>
          <w:spacing w:val="25"/>
          <w:sz w:val="20"/>
        </w:rPr>
        <w:t> </w:t>
      </w:r>
      <w:r>
        <w:rPr>
          <w:sz w:val="20"/>
        </w:rPr>
        <w:t>requerimiento</w:t>
      </w:r>
      <w:r>
        <w:rPr>
          <w:spacing w:val="27"/>
          <w:sz w:val="20"/>
        </w:rPr>
        <w:t> </w:t>
      </w:r>
      <w:r>
        <w:rPr>
          <w:sz w:val="20"/>
        </w:rPr>
        <w:t>del</w:t>
      </w:r>
      <w:r>
        <w:rPr>
          <w:spacing w:val="26"/>
          <w:sz w:val="20"/>
        </w:rPr>
        <w:t> </w:t>
      </w:r>
      <w:r>
        <w:rPr>
          <w:sz w:val="20"/>
        </w:rPr>
        <w:t>señor</w:t>
      </w:r>
      <w:r>
        <w:rPr>
          <w:spacing w:val="27"/>
          <w:sz w:val="20"/>
        </w:rPr>
        <w:t> </w:t>
      </w:r>
      <w:r>
        <w:rPr>
          <w:sz w:val="20"/>
        </w:rPr>
        <w:t>Presidente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ListParagraph"/>
        <w:numPr>
          <w:ilvl w:val="0"/>
          <w:numId w:val="5"/>
        </w:numPr>
        <w:tabs>
          <w:tab w:pos="936" w:val="left" w:leader="none"/>
        </w:tabs>
        <w:spacing w:line="295" w:lineRule="auto" w:before="182" w:after="0"/>
        <w:ind w:left="900" w:right="472" w:hanging="33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30"/>
          <w:sz w:val="20"/>
        </w:rPr>
        <w:t> </w:t>
      </w:r>
      <w:r>
        <w:rPr>
          <w:sz w:val="20"/>
        </w:rPr>
        <w:t>a</w:t>
      </w:r>
      <w:r>
        <w:rPr>
          <w:spacing w:val="32"/>
          <w:sz w:val="20"/>
        </w:rPr>
        <w:t> </w:t>
      </w:r>
      <w:r>
        <w:rPr>
          <w:sz w:val="20"/>
        </w:rPr>
        <w:t>programas</w:t>
      </w:r>
      <w:r>
        <w:rPr>
          <w:spacing w:val="32"/>
          <w:sz w:val="20"/>
        </w:rPr>
        <w:t> </w:t>
      </w:r>
      <w:r>
        <w:rPr>
          <w:sz w:val="20"/>
        </w:rPr>
        <w:t>sustantivos</w:t>
      </w:r>
      <w:r>
        <w:rPr>
          <w:spacing w:val="31"/>
          <w:sz w:val="20"/>
        </w:rPr>
        <w:t> </w:t>
      </w:r>
      <w:r>
        <w:rPr>
          <w:sz w:val="20"/>
        </w:rPr>
        <w:t>e</w:t>
      </w:r>
      <w:r>
        <w:rPr>
          <w:spacing w:val="31"/>
          <w:sz w:val="20"/>
        </w:rPr>
        <w:t> </w:t>
      </w:r>
      <w:r>
        <w:rPr>
          <w:sz w:val="20"/>
        </w:rPr>
        <w:t>implementación</w:t>
      </w:r>
      <w:r>
        <w:rPr>
          <w:spacing w:val="31"/>
          <w:sz w:val="20"/>
        </w:rPr>
        <w:t> </w:t>
      </w:r>
      <w:r>
        <w:rPr>
          <w:sz w:val="20"/>
        </w:rPr>
        <w:t>deportiva</w:t>
      </w:r>
      <w:r>
        <w:rPr>
          <w:spacing w:val="31"/>
          <w:sz w:val="20"/>
        </w:rPr>
        <w:t> </w:t>
      </w:r>
      <w:r>
        <w:rPr>
          <w:sz w:val="20"/>
        </w:rPr>
        <w:t>del</w:t>
      </w:r>
      <w:r>
        <w:rPr>
          <w:spacing w:val="30"/>
          <w:sz w:val="20"/>
        </w:rPr>
        <w:t> </w:t>
      </w:r>
      <w:r>
        <w:rPr>
          <w:sz w:val="20"/>
        </w:rPr>
        <w:t>Vice</w:t>
      </w:r>
      <w:r>
        <w:rPr>
          <w:spacing w:val="31"/>
          <w:sz w:val="20"/>
        </w:rPr>
        <w:t> </w:t>
      </w:r>
      <w:r>
        <w:rPr>
          <w:sz w:val="20"/>
        </w:rPr>
        <w:t>Despacho</w:t>
      </w:r>
      <w:r>
        <w:rPr>
          <w:spacing w:val="-53"/>
          <w:sz w:val="20"/>
        </w:rPr>
        <w:t> </w:t>
      </w:r>
      <w:r>
        <w:rPr>
          <w:sz w:val="20"/>
        </w:rPr>
        <w:t>del Deporte del Ministerio de Cultura y Deportes para las diferentes comunicades en el</w:t>
      </w:r>
      <w:r>
        <w:rPr>
          <w:spacing w:val="1"/>
          <w:sz w:val="20"/>
        </w:rPr>
        <w:t> </w:t>
      </w:r>
      <w:r>
        <w:rPr>
          <w:sz w:val="20"/>
        </w:rPr>
        <w:t>interior.</w:t>
      </w:r>
    </w:p>
    <w:p>
      <w:pPr>
        <w:pStyle w:val="ListParagraph"/>
        <w:numPr>
          <w:ilvl w:val="0"/>
          <w:numId w:val="5"/>
        </w:numPr>
        <w:tabs>
          <w:tab w:pos="932" w:val="left" w:leader="none"/>
        </w:tabs>
        <w:spacing w:line="280" w:lineRule="auto" w:before="176" w:after="0"/>
        <w:ind w:left="900" w:right="472" w:hanging="330"/>
        <w:jc w:val="both"/>
        <w:rPr>
          <w:sz w:val="20"/>
        </w:rPr>
      </w:pPr>
      <w:r>
        <w:rPr>
          <w:sz w:val="20"/>
        </w:rPr>
        <w:t>Se</w:t>
      </w:r>
      <w:r>
        <w:rPr>
          <w:spacing w:val="24"/>
          <w:sz w:val="20"/>
        </w:rPr>
        <w:t> </w:t>
      </w:r>
      <w:r>
        <w:rPr>
          <w:sz w:val="20"/>
        </w:rPr>
        <w:t>brindó</w:t>
      </w:r>
      <w:r>
        <w:rPr>
          <w:spacing w:val="24"/>
          <w:sz w:val="20"/>
        </w:rPr>
        <w:t> </w:t>
      </w:r>
      <w:r>
        <w:rPr>
          <w:sz w:val="20"/>
        </w:rPr>
        <w:t>acompañamiento</w:t>
      </w:r>
      <w:r>
        <w:rPr>
          <w:spacing w:val="24"/>
          <w:sz w:val="20"/>
        </w:rPr>
        <w:t> </w:t>
      </w:r>
      <w:r>
        <w:rPr>
          <w:sz w:val="20"/>
        </w:rPr>
        <w:t>para</w:t>
      </w:r>
      <w:r>
        <w:rPr>
          <w:spacing w:val="24"/>
          <w:sz w:val="20"/>
        </w:rPr>
        <w:t> </w:t>
      </w:r>
      <w:r>
        <w:rPr>
          <w:sz w:val="20"/>
        </w:rPr>
        <w:t>la</w:t>
      </w:r>
      <w:r>
        <w:rPr>
          <w:spacing w:val="24"/>
          <w:sz w:val="20"/>
        </w:rPr>
        <w:t> </w:t>
      </w:r>
      <w:r>
        <w:rPr>
          <w:sz w:val="20"/>
        </w:rPr>
        <w:t>logística</w:t>
      </w:r>
      <w:r>
        <w:rPr>
          <w:spacing w:val="24"/>
          <w:sz w:val="20"/>
        </w:rPr>
        <w:t> </w:t>
      </w:r>
      <w:r>
        <w:rPr>
          <w:sz w:val="20"/>
        </w:rPr>
        <w:t>y</w:t>
      </w:r>
      <w:r>
        <w:rPr>
          <w:spacing w:val="23"/>
          <w:sz w:val="20"/>
        </w:rPr>
        <w:t> </w:t>
      </w:r>
      <w:r>
        <w:rPr>
          <w:sz w:val="20"/>
        </w:rPr>
        <w:t>montaje</w:t>
      </w:r>
      <w:r>
        <w:rPr>
          <w:spacing w:val="25"/>
          <w:sz w:val="20"/>
        </w:rPr>
        <w:t> </w:t>
      </w:r>
      <w:r>
        <w:rPr>
          <w:sz w:val="20"/>
        </w:rPr>
        <w:t>de</w:t>
      </w:r>
      <w:r>
        <w:rPr>
          <w:spacing w:val="24"/>
          <w:sz w:val="20"/>
        </w:rPr>
        <w:t> </w:t>
      </w:r>
      <w:r>
        <w:rPr>
          <w:sz w:val="20"/>
        </w:rPr>
        <w:t>la</w:t>
      </w:r>
      <w:r>
        <w:rPr>
          <w:spacing w:val="24"/>
          <w:sz w:val="20"/>
        </w:rPr>
        <w:t> </w:t>
      </w:r>
      <w:r>
        <w:rPr>
          <w:sz w:val="20"/>
        </w:rPr>
        <w:t>presentación</w:t>
      </w:r>
      <w:r>
        <w:rPr>
          <w:spacing w:val="24"/>
          <w:sz w:val="20"/>
        </w:rPr>
        <w:t> </w:t>
      </w:r>
      <w:r>
        <w:rPr>
          <w:sz w:val="20"/>
        </w:rPr>
        <w:t>del</w:t>
      </w:r>
      <w:r>
        <w:rPr>
          <w:spacing w:val="23"/>
          <w:sz w:val="20"/>
        </w:rPr>
        <w:t> </w:t>
      </w:r>
      <w:r>
        <w:rPr>
          <w:sz w:val="20"/>
        </w:rPr>
        <w:t>Informe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Tercer</w:t>
      </w:r>
      <w:r>
        <w:rPr>
          <w:spacing w:val="-1"/>
          <w:sz w:val="20"/>
        </w:rPr>
        <w:t> </w:t>
      </w:r>
      <w:r>
        <w:rPr>
          <w:sz w:val="20"/>
        </w:rPr>
        <w:t>año de Gobierno.</w:t>
      </w:r>
    </w:p>
    <w:p>
      <w:pPr>
        <w:pStyle w:val="BodyText"/>
        <w:spacing w:before="5"/>
        <w:rPr>
          <w:sz w:val="31"/>
        </w:rPr>
      </w:pPr>
    </w:p>
    <w:p>
      <w:pPr>
        <w:pStyle w:val="BodyText"/>
        <w:spacing w:before="1"/>
        <w:ind w:right="461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240" w:h="15840"/>
          <w:pgMar w:top="1500" w:bottom="280" w:left="1600" w:right="1340"/>
        </w:sectPr>
      </w:pPr>
    </w:p>
    <w:p>
      <w:pPr>
        <w:pStyle w:val="BodyText"/>
      </w:pPr>
      <w:r>
        <w:rPr/>
        <w:pict>
          <v:group style="position:absolute;margin-left:0pt;margin-top:0pt;width:617pt;height:796pt;mso-position-horizontal-relative:page;mso-position-vertical-relative:page;z-index:-17008128" id="docshapegroup16" coordorigin="0,0" coordsize="12340,15920">
            <v:shape style="position:absolute;left:0;top:0;width:12340;height:15920" type="#_x0000_t75" id="docshape17" stroked="false">
              <v:imagedata r:id="rId21" o:title=""/>
            </v:shape>
            <v:shape style="position:absolute;left:1780;top:9345;width:3745;height:3345" type="#_x0000_t75" id="docshape18" stroked="false">
              <v:imagedata r:id="rId22" o:title=""/>
            </v:shape>
            <v:shape style="position:absolute;left:7140;top:10490;width:4010;height:2075" type="#_x0000_t75" id="docshape19" stroked="false">
              <v:imagedata r:id="rId23" o:title=""/>
            </v:shape>
            <w10:wrap type="none"/>
          </v:group>
        </w:pict>
      </w:r>
    </w:p>
    <w:p>
      <w:pPr>
        <w:pStyle w:val="BodyText"/>
        <w:spacing w:before="3"/>
        <w:rPr>
          <w:sz w:val="19"/>
        </w:rPr>
      </w:pPr>
    </w:p>
    <w:p>
      <w:pPr>
        <w:pStyle w:val="Heading2"/>
        <w:ind w:left="1722" w:right="2296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8"/>
        <w:rPr>
          <w:sz w:val="1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5"/>
        <w:gridCol w:w="3195"/>
        <w:gridCol w:w="1430"/>
        <w:gridCol w:w="3005"/>
      </w:tblGrid>
      <w:tr>
        <w:trPr>
          <w:trHeight w:val="305" w:hRule="atLeast"/>
        </w:trPr>
        <w:tc>
          <w:tcPr>
            <w:tcW w:w="1375" w:type="dxa"/>
          </w:tcPr>
          <w:p>
            <w:pPr>
              <w:pStyle w:val="TableParagraph"/>
              <w:spacing w:line="228" w:lineRule="exact" w:before="57"/>
              <w:ind w:left="130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3195" w:type="dxa"/>
          </w:tcPr>
          <w:p>
            <w:pPr>
              <w:pStyle w:val="TableParagraph"/>
              <w:spacing w:line="228" w:lineRule="exact" w:before="57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029-5-2023</w:t>
            </w:r>
          </w:p>
        </w:tc>
        <w:tc>
          <w:tcPr>
            <w:tcW w:w="1430" w:type="dxa"/>
          </w:tcPr>
          <w:p>
            <w:pPr>
              <w:pStyle w:val="TableParagraph"/>
              <w:spacing w:line="218" w:lineRule="exact" w:before="67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05" w:type="dxa"/>
          </w:tcPr>
          <w:p>
            <w:pPr>
              <w:pStyle w:val="TableParagraph"/>
              <w:spacing w:line="213" w:lineRule="exact" w:before="72"/>
              <w:ind w:left="57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575" w:hRule="atLeast"/>
        </w:trPr>
        <w:tc>
          <w:tcPr>
            <w:tcW w:w="1375" w:type="dxa"/>
          </w:tcPr>
          <w:p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3195" w:type="dxa"/>
          </w:tcPr>
          <w:p>
            <w:pPr>
              <w:pStyle w:val="TableParagraph"/>
              <w:spacing w:before="182"/>
              <w:ind w:left="100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430" w:type="dxa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05" w:type="dxa"/>
          </w:tcPr>
          <w:p>
            <w:pPr>
              <w:pStyle w:val="TableParagraph"/>
              <w:spacing w:line="280" w:lineRule="atLeast" w:before="0"/>
              <w:ind w:left="1018" w:right="395" w:hanging="595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Roely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Gonzales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2"/>
        <w:rPr>
          <w:sz w:val="43"/>
        </w:rPr>
      </w:pPr>
    </w:p>
    <w:p>
      <w:pPr>
        <w:pStyle w:val="ListParagraph"/>
        <w:numPr>
          <w:ilvl w:val="0"/>
          <w:numId w:val="5"/>
        </w:numPr>
        <w:tabs>
          <w:tab w:pos="825" w:val="left" w:leader="none"/>
        </w:tabs>
        <w:spacing w:line="292" w:lineRule="auto" w:before="1" w:after="0"/>
        <w:ind w:left="795" w:right="487" w:hanging="335"/>
        <w:jc w:val="both"/>
        <w:rPr>
          <w:sz w:val="20"/>
        </w:rPr>
      </w:pPr>
      <w:r>
        <w:rPr>
          <w:sz w:val="20"/>
        </w:rPr>
        <w:t>Se dio acompañamiento a la reactivación de los trabajos de restauración y cambio de</w:t>
      </w:r>
      <w:r>
        <w:rPr>
          <w:spacing w:val="1"/>
          <w:sz w:val="20"/>
        </w:rPr>
        <w:t> </w:t>
      </w:r>
      <w:r>
        <w:rPr>
          <w:sz w:val="20"/>
        </w:rPr>
        <w:t>cubierta del Museo de Arqueología y Museo de Arte Moderno, donde se adicionaron</w:t>
      </w:r>
      <w:r>
        <w:rPr>
          <w:spacing w:val="1"/>
          <w:sz w:val="20"/>
        </w:rPr>
        <w:t> </w:t>
      </w:r>
      <w:r>
        <w:rPr>
          <w:sz w:val="20"/>
        </w:rPr>
        <w:t>trabajos</w:t>
      </w:r>
      <w:r>
        <w:rPr>
          <w:spacing w:val="-2"/>
          <w:sz w:val="20"/>
        </w:rPr>
        <w:t> </w:t>
      </w:r>
      <w:r>
        <w:rPr>
          <w:sz w:val="20"/>
        </w:rPr>
        <w:t>de jardinización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áreas</w:t>
      </w:r>
      <w:r>
        <w:rPr>
          <w:spacing w:val="-2"/>
          <w:sz w:val="20"/>
        </w:rPr>
        <w:t> </w:t>
      </w:r>
      <w:r>
        <w:rPr>
          <w:sz w:val="20"/>
        </w:rPr>
        <w:t>comunes.</w:t>
      </w:r>
    </w:p>
    <w:p>
      <w:pPr>
        <w:pStyle w:val="ListParagraph"/>
        <w:numPr>
          <w:ilvl w:val="0"/>
          <w:numId w:val="5"/>
        </w:numPr>
        <w:tabs>
          <w:tab w:pos="865" w:val="left" w:leader="none"/>
        </w:tabs>
        <w:spacing w:line="295" w:lineRule="auto" w:before="188" w:after="0"/>
        <w:ind w:left="795" w:right="492" w:hanging="33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cambio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estructura</w:t>
      </w:r>
      <w:r>
        <w:rPr>
          <w:spacing w:val="1"/>
          <w:sz w:val="20"/>
        </w:rPr>
        <w:t> </w:t>
      </w:r>
      <w:r>
        <w:rPr>
          <w:sz w:val="20"/>
        </w:rPr>
        <w:t>metálica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cubierta del Conservatorio Nacional de Música, Germán Alcántara, a requerimiento 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3"/>
          <w:sz w:val="20"/>
        </w:rPr>
        <w:t> </w:t>
      </w:r>
      <w:r>
        <w:rPr>
          <w:sz w:val="20"/>
        </w:rPr>
        <w:t>Presidente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través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Presidencia.</w:t>
      </w:r>
    </w:p>
    <w:p>
      <w:pPr>
        <w:pStyle w:val="ListParagraph"/>
        <w:numPr>
          <w:ilvl w:val="0"/>
          <w:numId w:val="5"/>
        </w:numPr>
        <w:tabs>
          <w:tab w:pos="821" w:val="left" w:leader="none"/>
        </w:tabs>
        <w:spacing w:line="290" w:lineRule="auto" w:before="186" w:after="0"/>
        <w:ind w:left="790" w:right="487" w:hanging="330"/>
        <w:jc w:val="both"/>
        <w:rPr>
          <w:sz w:val="20"/>
        </w:rPr>
      </w:pPr>
      <w:r>
        <w:rPr>
          <w:sz w:val="20"/>
        </w:rPr>
        <w:t>Se</w:t>
      </w:r>
      <w:r>
        <w:rPr>
          <w:spacing w:val="18"/>
          <w:sz w:val="20"/>
        </w:rPr>
        <w:t> </w:t>
      </w:r>
      <w:r>
        <w:rPr>
          <w:sz w:val="20"/>
        </w:rPr>
        <w:t>participó</w:t>
      </w:r>
      <w:r>
        <w:rPr>
          <w:spacing w:val="18"/>
          <w:sz w:val="20"/>
        </w:rPr>
        <w:t> </w:t>
      </w:r>
      <w:r>
        <w:rPr>
          <w:sz w:val="20"/>
        </w:rPr>
        <w:t>en</w:t>
      </w:r>
      <w:r>
        <w:rPr>
          <w:spacing w:val="19"/>
          <w:sz w:val="20"/>
        </w:rPr>
        <w:t> </w:t>
      </w:r>
      <w:r>
        <w:rPr>
          <w:sz w:val="20"/>
        </w:rPr>
        <w:t>diversas</w:t>
      </w:r>
      <w:r>
        <w:rPr>
          <w:spacing w:val="18"/>
          <w:sz w:val="20"/>
        </w:rPr>
        <w:t> </w:t>
      </w:r>
      <w:r>
        <w:rPr>
          <w:sz w:val="20"/>
        </w:rPr>
        <w:t>reuniones</w:t>
      </w:r>
      <w:r>
        <w:rPr>
          <w:spacing w:val="18"/>
          <w:sz w:val="20"/>
        </w:rPr>
        <w:t> </w:t>
      </w:r>
      <w:r>
        <w:rPr>
          <w:sz w:val="20"/>
        </w:rPr>
        <w:t>con</w:t>
      </w:r>
      <w:r>
        <w:rPr>
          <w:spacing w:val="18"/>
          <w:sz w:val="20"/>
        </w:rPr>
        <w:t> </w:t>
      </w:r>
      <w:r>
        <w:rPr>
          <w:sz w:val="20"/>
        </w:rPr>
        <w:t>el</w:t>
      </w:r>
      <w:r>
        <w:rPr>
          <w:spacing w:val="19"/>
          <w:sz w:val="20"/>
        </w:rPr>
        <w:t> </w:t>
      </w:r>
      <w:r>
        <w:rPr>
          <w:sz w:val="20"/>
        </w:rPr>
        <w:t>Vice</w:t>
      </w:r>
      <w:r>
        <w:rPr>
          <w:spacing w:val="18"/>
          <w:sz w:val="20"/>
        </w:rPr>
        <w:t> </w:t>
      </w:r>
      <w:r>
        <w:rPr>
          <w:sz w:val="20"/>
        </w:rPr>
        <w:t>Ministro</w:t>
      </w:r>
      <w:r>
        <w:rPr>
          <w:spacing w:val="18"/>
          <w:sz w:val="20"/>
        </w:rPr>
        <w:t> </w:t>
      </w:r>
      <w:r>
        <w:rPr>
          <w:sz w:val="20"/>
        </w:rPr>
        <w:t>de</w:t>
      </w:r>
      <w:r>
        <w:rPr>
          <w:spacing w:val="19"/>
          <w:sz w:val="20"/>
        </w:rPr>
        <w:t> </w:t>
      </w:r>
      <w:r>
        <w:rPr>
          <w:sz w:val="20"/>
        </w:rPr>
        <w:t>Cultura</w:t>
      </w:r>
      <w:r>
        <w:rPr>
          <w:spacing w:val="18"/>
          <w:sz w:val="20"/>
        </w:rPr>
        <w:t> </w:t>
      </w:r>
      <w:r>
        <w:rPr>
          <w:sz w:val="20"/>
        </w:rPr>
        <w:t>para</w:t>
      </w:r>
      <w:r>
        <w:rPr>
          <w:spacing w:val="18"/>
          <w:sz w:val="20"/>
        </w:rPr>
        <w:t> </w:t>
      </w:r>
      <w:r>
        <w:rPr>
          <w:sz w:val="20"/>
        </w:rPr>
        <w:t>el</w:t>
      </w:r>
      <w:r>
        <w:rPr>
          <w:spacing w:val="18"/>
          <w:sz w:val="20"/>
        </w:rPr>
        <w:t> </w:t>
      </w:r>
      <w:r>
        <w:rPr>
          <w:sz w:val="20"/>
        </w:rPr>
        <w:t>seguimiento</w:t>
      </w:r>
      <w:r>
        <w:rPr>
          <w:spacing w:val="-53"/>
          <w:sz w:val="20"/>
        </w:rPr>
        <w:t> </w:t>
      </w:r>
      <w:r>
        <w:rPr>
          <w:sz w:val="20"/>
        </w:rPr>
        <w:t>de proyectos de restauración de las fachadas este y oeste del Centro Cultural Miguel</w:t>
      </w:r>
      <w:r>
        <w:rPr>
          <w:spacing w:val="1"/>
          <w:sz w:val="20"/>
        </w:rPr>
        <w:t> </w:t>
      </w:r>
      <w:r>
        <w:rPr>
          <w:sz w:val="20"/>
        </w:rPr>
        <w:t>Angel</w:t>
      </w:r>
      <w:r>
        <w:rPr>
          <w:spacing w:val="-1"/>
          <w:sz w:val="20"/>
        </w:rPr>
        <w:t> </w:t>
      </w:r>
      <w:r>
        <w:rPr>
          <w:sz w:val="20"/>
        </w:rPr>
        <w:t>Asturias.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5"/>
        </w:numPr>
        <w:tabs>
          <w:tab w:pos="821" w:val="left" w:leader="none"/>
        </w:tabs>
        <w:spacing w:line="288" w:lineRule="auto" w:before="0" w:after="0"/>
        <w:ind w:left="795" w:right="503" w:hanging="345"/>
        <w:jc w:val="both"/>
        <w:rPr>
          <w:sz w:val="20"/>
        </w:rPr>
      </w:pPr>
      <w:r>
        <w:rPr>
          <w:sz w:val="20"/>
        </w:rPr>
        <w:t>Se</w:t>
      </w:r>
      <w:r>
        <w:rPr>
          <w:spacing w:val="23"/>
          <w:sz w:val="20"/>
        </w:rPr>
        <w:t> </w:t>
      </w:r>
      <w:r>
        <w:rPr>
          <w:sz w:val="20"/>
        </w:rPr>
        <w:t>realizó</w:t>
      </w:r>
      <w:r>
        <w:rPr>
          <w:spacing w:val="22"/>
          <w:sz w:val="20"/>
        </w:rPr>
        <w:t> </w:t>
      </w:r>
      <w:r>
        <w:rPr>
          <w:sz w:val="20"/>
        </w:rPr>
        <w:t>visita</w:t>
      </w:r>
      <w:r>
        <w:rPr>
          <w:spacing w:val="22"/>
          <w:sz w:val="20"/>
        </w:rPr>
        <w:t> </w:t>
      </w:r>
      <w:r>
        <w:rPr>
          <w:sz w:val="20"/>
        </w:rPr>
        <w:t>al</w:t>
      </w:r>
      <w:r>
        <w:rPr>
          <w:spacing w:val="23"/>
          <w:sz w:val="20"/>
        </w:rPr>
        <w:t> </w:t>
      </w:r>
      <w:r>
        <w:rPr>
          <w:sz w:val="20"/>
        </w:rPr>
        <w:t>proyecto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22"/>
          <w:sz w:val="20"/>
        </w:rPr>
        <w:t> </w:t>
      </w:r>
      <w:r>
        <w:rPr>
          <w:sz w:val="20"/>
        </w:rPr>
        <w:t>mejora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23"/>
          <w:sz w:val="20"/>
        </w:rPr>
        <w:t> </w:t>
      </w:r>
      <w:r>
        <w:rPr>
          <w:sz w:val="20"/>
        </w:rPr>
        <w:t>las</w:t>
      </w:r>
      <w:r>
        <w:rPr>
          <w:spacing w:val="21"/>
          <w:sz w:val="20"/>
        </w:rPr>
        <w:t> </w:t>
      </w:r>
      <w:r>
        <w:rPr>
          <w:sz w:val="20"/>
        </w:rPr>
        <w:t>instalaciones</w:t>
      </w:r>
      <w:r>
        <w:rPr>
          <w:spacing w:val="22"/>
          <w:sz w:val="20"/>
        </w:rPr>
        <w:t> </w:t>
      </w:r>
      <w:r>
        <w:rPr>
          <w:sz w:val="20"/>
        </w:rPr>
        <w:t>deportivas</w:t>
      </w:r>
      <w:r>
        <w:rPr>
          <w:spacing w:val="22"/>
          <w:sz w:val="20"/>
        </w:rPr>
        <w:t> </w:t>
      </w:r>
      <w:r>
        <w:rPr>
          <w:sz w:val="20"/>
        </w:rPr>
        <w:t>Erick</w:t>
      </w:r>
      <w:r>
        <w:rPr>
          <w:spacing w:val="21"/>
          <w:sz w:val="20"/>
        </w:rPr>
        <w:t> </w:t>
      </w:r>
      <w:r>
        <w:rPr>
          <w:sz w:val="20"/>
        </w:rPr>
        <w:t>Barrando,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 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spacing w:before="1"/>
        <w:ind w:left="100"/>
      </w:pPr>
      <w:r>
        <w:rPr/>
        <w:t>Agradeciendo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antemano</w:t>
      </w:r>
      <w:r>
        <w:rPr>
          <w:spacing w:val="-3"/>
        </w:rPr>
        <w:t> </w:t>
      </w:r>
      <w:r>
        <w:rPr/>
        <w:t>su</w:t>
      </w:r>
      <w:r>
        <w:rPr>
          <w:spacing w:val="-4"/>
        </w:rPr>
        <w:t> </w:t>
      </w:r>
      <w:r>
        <w:rPr/>
        <w:t>atención,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suscribo</w:t>
      </w:r>
      <w:r>
        <w:rPr>
          <w:spacing w:val="-4"/>
        </w:rPr>
        <w:t> </w:t>
      </w:r>
      <w:r>
        <w:rPr/>
        <w:t>atentamente.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4"/>
        </w:rPr>
      </w:pPr>
    </w:p>
    <w:p>
      <w:pPr>
        <w:pStyle w:val="BodyText"/>
        <w:ind w:left="4236" w:right="4343"/>
        <w:jc w:val="center"/>
      </w:pPr>
      <w:r>
        <w:rPr/>
        <w:t>Vo.Bo.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57"/>
        <w:ind w:right="506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40" w:h="15920"/>
          <w:pgMar w:top="1520" w:bottom="280" w:left="1680" w:right="1440"/>
        </w:sectPr>
      </w:pPr>
    </w:p>
    <w:p>
      <w:pPr>
        <w:pStyle w:val="BodyText"/>
        <w:spacing w:before="8"/>
        <w:rPr>
          <w:sz w:val="29"/>
        </w:rPr>
      </w:pPr>
      <w:r>
        <w:rPr/>
        <w:drawing>
          <wp:anchor distT="0" distB="0" distL="0" distR="0" allowOverlap="1" layoutInCell="1" locked="0" behindDoc="1" simplePos="0" relativeHeight="4863088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8600" cy="10118725"/>
            <wp:effectExtent l="0" t="0" r="0" b="0"/>
            <wp:wrapNone/>
            <wp:docPr id="11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8600" cy="1011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ind w:left="2022" w:right="2216"/>
      </w:pPr>
      <w:bookmarkStart w:name="Cindy" w:id="6"/>
      <w:bookmarkEnd w:id="6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4"/>
        <w:rPr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730"/>
        <w:gridCol w:w="1755"/>
        <w:gridCol w:w="2720"/>
      </w:tblGrid>
      <w:tr>
        <w:trPr>
          <w:trHeight w:val="310" w:hRule="atLeast"/>
        </w:trPr>
        <w:tc>
          <w:tcPr>
            <w:tcW w:w="1775" w:type="dxa"/>
          </w:tcPr>
          <w:p>
            <w:pPr>
              <w:pStyle w:val="TableParagraph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>
            <w:pPr>
              <w:pStyle w:val="TableParagraph"/>
              <w:ind w:left="189" w:right="168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029-6-2023</w:t>
            </w:r>
          </w:p>
        </w:tc>
        <w:tc>
          <w:tcPr>
            <w:tcW w:w="1755" w:type="dxa"/>
          </w:tcPr>
          <w:p>
            <w:pPr>
              <w:pStyle w:val="TableParagraph"/>
              <w:spacing w:before="42"/>
              <w:ind w:left="340" w:right="3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>
            <w:pPr>
              <w:pStyle w:val="TableParagraph"/>
              <w:spacing w:before="47"/>
              <w:ind w:left="152" w:right="141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610" w:hRule="atLeast"/>
        </w:trPr>
        <w:tc>
          <w:tcPr>
            <w:tcW w:w="1775" w:type="dxa"/>
          </w:tcPr>
          <w:p>
            <w:pPr>
              <w:pStyle w:val="TableParagraph"/>
              <w:spacing w:before="22"/>
              <w:ind w:left="54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4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>
            <w:pPr>
              <w:pStyle w:val="TableParagraph"/>
              <w:spacing w:before="172"/>
              <w:ind w:left="184" w:right="17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5" w:type="dxa"/>
          </w:tcPr>
          <w:p>
            <w:pPr>
              <w:pStyle w:val="TableParagraph"/>
              <w:spacing w:before="27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>
            <w:pPr>
              <w:pStyle w:val="TableParagraph"/>
              <w:spacing w:before="177"/>
              <w:ind w:left="152" w:right="141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257"/>
        <w:ind w:left="130"/>
      </w:pPr>
      <w:r>
        <w:rPr/>
        <w:t>Licenciada</w:t>
      </w:r>
    </w:p>
    <w:p>
      <w:pPr>
        <w:pStyle w:val="BodyText"/>
        <w:spacing w:before="25"/>
        <w:ind w:left="125"/>
      </w:pPr>
      <w:r>
        <w:rPr/>
        <w:t>Geovanna</w:t>
      </w:r>
      <w:r>
        <w:rPr>
          <w:spacing w:val="-4"/>
        </w:rPr>
        <w:t> </w:t>
      </w:r>
      <w:r>
        <w:rPr/>
        <w:t>Frinnee</w:t>
      </w:r>
      <w:r>
        <w:rPr>
          <w:spacing w:val="-3"/>
        </w:rPr>
        <w:t> </w:t>
      </w:r>
      <w:r>
        <w:rPr/>
        <w:t>Estrada</w:t>
      </w:r>
      <w:r>
        <w:rPr>
          <w:spacing w:val="-3"/>
        </w:rPr>
        <w:t> </w:t>
      </w:r>
      <w:r>
        <w:rPr/>
        <w:t>Samayoa</w:t>
      </w:r>
    </w:p>
    <w:p>
      <w:pPr>
        <w:pStyle w:val="BodyText"/>
        <w:spacing w:line="276" w:lineRule="auto" w:before="25"/>
        <w:ind w:left="120" w:right="4590"/>
      </w:pPr>
      <w:r>
        <w:rPr/>
        <w:t>Secretaria Privada de la Presidencia de la República</w:t>
      </w:r>
      <w:r>
        <w:rPr>
          <w:spacing w:val="-54"/>
        </w:rPr>
        <w:t> </w:t>
      </w:r>
      <w:r>
        <w:rPr/>
        <w:t>Su</w:t>
      </w:r>
      <w:r>
        <w:rPr>
          <w:spacing w:val="-1"/>
        </w:rPr>
        <w:t> </w:t>
      </w:r>
      <w:r>
        <w:rPr/>
        <w:t>Despacho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20"/>
      </w:pPr>
      <w:r>
        <w:rPr/>
        <w:t>Señora</w:t>
      </w:r>
      <w:r>
        <w:rPr>
          <w:spacing w:val="-5"/>
        </w:rPr>
        <w:t> </w:t>
      </w:r>
      <w:r>
        <w:rPr/>
        <w:t>Secretaria:</w:t>
      </w:r>
    </w:p>
    <w:p>
      <w:pPr>
        <w:pStyle w:val="BodyText"/>
        <w:spacing w:before="10"/>
        <w:rPr>
          <w:sz w:val="30"/>
        </w:rPr>
      </w:pPr>
    </w:p>
    <w:p>
      <w:pPr>
        <w:pStyle w:val="BodyText"/>
        <w:spacing w:line="408" w:lineRule="auto"/>
        <w:ind w:left="115" w:right="122" w:firstLine="15"/>
        <w:jc w:val="both"/>
      </w:pPr>
      <w:r>
        <w:rPr/>
        <w:t>Respetuosamente me dirijo a usted, para presentarle el informe de las actividades de apoyo técnico,</w:t>
      </w:r>
      <w:r>
        <w:rPr>
          <w:spacing w:val="1"/>
        </w:rPr>
        <w:t> </w:t>
      </w:r>
      <w:r>
        <w:rPr/>
        <w:t>realizadas</w:t>
      </w:r>
      <w:r>
        <w:rPr>
          <w:spacing w:val="36"/>
        </w:rPr>
        <w:t> </w:t>
      </w:r>
      <w:r>
        <w:rPr/>
        <w:t>del</w:t>
      </w:r>
      <w:r>
        <w:rPr>
          <w:spacing w:val="37"/>
        </w:rPr>
        <w:t> </w:t>
      </w:r>
      <w:r>
        <w:rPr/>
        <w:t>03</w:t>
      </w:r>
      <w:r>
        <w:rPr>
          <w:spacing w:val="37"/>
        </w:rPr>
        <w:t> </w:t>
      </w:r>
      <w:r>
        <w:rPr/>
        <w:t>al</w:t>
      </w:r>
      <w:r>
        <w:rPr>
          <w:spacing w:val="37"/>
        </w:rPr>
        <w:t> </w:t>
      </w:r>
      <w:r>
        <w:rPr/>
        <w:t>31</w:t>
      </w:r>
      <w:r>
        <w:rPr>
          <w:spacing w:val="37"/>
        </w:rPr>
        <w:t> </w:t>
      </w:r>
      <w:r>
        <w:rPr/>
        <w:t>de</w:t>
      </w:r>
      <w:r>
        <w:rPr>
          <w:spacing w:val="36"/>
        </w:rPr>
        <w:t> </w:t>
      </w:r>
      <w:r>
        <w:rPr/>
        <w:t>enero</w:t>
      </w:r>
      <w:r>
        <w:rPr>
          <w:spacing w:val="37"/>
        </w:rPr>
        <w:t> </w:t>
      </w:r>
      <w:r>
        <w:rPr/>
        <w:t>del</w:t>
      </w:r>
      <w:r>
        <w:rPr>
          <w:spacing w:val="36"/>
        </w:rPr>
        <w:t> </w:t>
      </w:r>
      <w:r>
        <w:rPr/>
        <w:t>año</w:t>
      </w:r>
      <w:r>
        <w:rPr>
          <w:spacing w:val="37"/>
        </w:rPr>
        <w:t> </w:t>
      </w:r>
      <w:r>
        <w:rPr/>
        <w:t>2023,</w:t>
      </w:r>
      <w:r>
        <w:rPr>
          <w:spacing w:val="36"/>
        </w:rPr>
        <w:t> </w:t>
      </w:r>
      <w:r>
        <w:rPr/>
        <w:t>de</w:t>
      </w:r>
      <w:r>
        <w:rPr>
          <w:spacing w:val="37"/>
        </w:rPr>
        <w:t> </w:t>
      </w:r>
      <w:r>
        <w:rPr/>
        <w:t>conformidad</w:t>
      </w:r>
      <w:r>
        <w:rPr>
          <w:spacing w:val="36"/>
        </w:rPr>
        <w:t> </w:t>
      </w:r>
      <w:r>
        <w:rPr/>
        <w:t>con</w:t>
      </w:r>
      <w:r>
        <w:rPr>
          <w:spacing w:val="37"/>
        </w:rPr>
        <w:t> </w:t>
      </w:r>
      <w:r>
        <w:rPr/>
        <w:t>lo</w:t>
      </w:r>
      <w:r>
        <w:rPr>
          <w:spacing w:val="35"/>
        </w:rPr>
        <w:t> </w:t>
      </w:r>
      <w:r>
        <w:rPr/>
        <w:t>establecido</w:t>
      </w:r>
      <w:r>
        <w:rPr>
          <w:spacing w:val="37"/>
        </w:rPr>
        <w:t> </w:t>
      </w:r>
      <w:r>
        <w:rPr/>
        <w:t>en</w:t>
      </w:r>
      <w:r>
        <w:rPr>
          <w:spacing w:val="36"/>
        </w:rPr>
        <w:t> </w:t>
      </w:r>
      <w:r>
        <w:rPr/>
        <w:t>la</w:t>
      </w:r>
      <w:r>
        <w:rPr>
          <w:spacing w:val="36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-2"/>
        </w:rPr>
        <w:t> </w:t>
      </w:r>
      <w:r>
        <w:rPr/>
        <w:t>segunda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referencia,</w:t>
      </w:r>
      <w:r>
        <w:rPr>
          <w:spacing w:val="-3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detallan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841" w:val="left" w:leader="none"/>
        </w:tabs>
        <w:spacing w:line="398" w:lineRule="auto" w:before="0" w:after="0"/>
        <w:ind w:left="805" w:right="119" w:hanging="350"/>
        <w:jc w:val="both"/>
        <w:rPr>
          <w:sz w:val="20"/>
        </w:rPr>
      </w:pPr>
      <w:r>
        <w:rPr>
          <w:sz w:val="20"/>
        </w:rPr>
        <w:t>Por</w:t>
      </w:r>
      <w:r>
        <w:rPr>
          <w:spacing w:val="22"/>
          <w:sz w:val="20"/>
        </w:rPr>
        <w:t> </w:t>
      </w:r>
      <w:r>
        <w:rPr>
          <w:sz w:val="20"/>
        </w:rPr>
        <w:t>solicitud</w:t>
      </w:r>
      <w:r>
        <w:rPr>
          <w:spacing w:val="23"/>
          <w:sz w:val="20"/>
        </w:rPr>
        <w:t> </w:t>
      </w:r>
      <w:r>
        <w:rPr>
          <w:sz w:val="20"/>
        </w:rPr>
        <w:t>del</w:t>
      </w:r>
      <w:r>
        <w:rPr>
          <w:spacing w:val="23"/>
          <w:sz w:val="20"/>
        </w:rPr>
        <w:t> </w:t>
      </w:r>
      <w:r>
        <w:rPr>
          <w:sz w:val="20"/>
        </w:rPr>
        <w:t>señor</w:t>
      </w:r>
      <w:r>
        <w:rPr>
          <w:spacing w:val="22"/>
          <w:sz w:val="20"/>
        </w:rPr>
        <w:t> </w:t>
      </w:r>
      <w:r>
        <w:rPr>
          <w:sz w:val="20"/>
        </w:rPr>
        <w:t>Presidente</w:t>
      </w:r>
      <w:r>
        <w:rPr>
          <w:spacing w:val="23"/>
          <w:sz w:val="20"/>
        </w:rPr>
        <w:t> </w:t>
      </w:r>
      <w:r>
        <w:rPr>
          <w:sz w:val="20"/>
        </w:rPr>
        <w:t>de</w:t>
      </w:r>
      <w:r>
        <w:rPr>
          <w:spacing w:val="23"/>
          <w:sz w:val="20"/>
        </w:rPr>
        <w:t> </w:t>
      </w:r>
      <w:r>
        <w:rPr>
          <w:sz w:val="20"/>
        </w:rPr>
        <w:t>la</w:t>
      </w:r>
      <w:r>
        <w:rPr>
          <w:spacing w:val="22"/>
          <w:sz w:val="20"/>
        </w:rPr>
        <w:t> </w:t>
      </w:r>
      <w:r>
        <w:rPr>
          <w:sz w:val="20"/>
        </w:rPr>
        <w:t>República,</w:t>
      </w:r>
      <w:r>
        <w:rPr>
          <w:spacing w:val="21"/>
          <w:sz w:val="20"/>
        </w:rPr>
        <w:t> </w:t>
      </w:r>
      <w:r>
        <w:rPr>
          <w:sz w:val="20"/>
        </w:rPr>
        <w:t>a</w:t>
      </w:r>
      <w:r>
        <w:rPr>
          <w:spacing w:val="22"/>
          <w:sz w:val="20"/>
        </w:rPr>
        <w:t> </w:t>
      </w:r>
      <w:r>
        <w:rPr>
          <w:sz w:val="20"/>
        </w:rPr>
        <w:t>requerimiento</w:t>
      </w:r>
      <w:r>
        <w:rPr>
          <w:spacing w:val="23"/>
          <w:sz w:val="20"/>
        </w:rPr>
        <w:t> </w:t>
      </w:r>
      <w:r>
        <w:rPr>
          <w:sz w:val="20"/>
        </w:rPr>
        <w:t>de</w:t>
      </w:r>
      <w:r>
        <w:rPr>
          <w:spacing w:val="22"/>
          <w:sz w:val="20"/>
        </w:rPr>
        <w:t> </w:t>
      </w:r>
      <w:r>
        <w:rPr>
          <w:sz w:val="20"/>
        </w:rPr>
        <w:t>la</w:t>
      </w:r>
      <w:r>
        <w:rPr>
          <w:spacing w:val="22"/>
          <w:sz w:val="20"/>
        </w:rPr>
        <w:t> </w:t>
      </w:r>
      <w:r>
        <w:rPr>
          <w:sz w:val="20"/>
        </w:rPr>
        <w:t>Secretaria</w:t>
      </w:r>
      <w:r>
        <w:rPr>
          <w:spacing w:val="21"/>
          <w:sz w:val="20"/>
        </w:rPr>
        <w:t> </w:t>
      </w:r>
      <w:r>
        <w:rPr>
          <w:sz w:val="20"/>
        </w:rPr>
        <w:t>Privada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9"/>
          <w:sz w:val="20"/>
        </w:rPr>
        <w:t> </w:t>
      </w:r>
      <w:r>
        <w:rPr>
          <w:sz w:val="20"/>
        </w:rPr>
        <w:t>la</w:t>
      </w:r>
      <w:r>
        <w:rPr>
          <w:spacing w:val="20"/>
          <w:sz w:val="20"/>
        </w:rPr>
        <w:t> </w:t>
      </w:r>
      <w:r>
        <w:rPr>
          <w:sz w:val="20"/>
        </w:rPr>
        <w:t>Presidencia</w:t>
      </w:r>
      <w:r>
        <w:rPr>
          <w:spacing w:val="19"/>
          <w:sz w:val="20"/>
        </w:rPr>
        <w:t> </w:t>
      </w:r>
      <w:r>
        <w:rPr>
          <w:sz w:val="20"/>
        </w:rPr>
        <w:t>de</w:t>
      </w:r>
      <w:r>
        <w:rPr>
          <w:spacing w:val="20"/>
          <w:sz w:val="20"/>
        </w:rPr>
        <w:t> </w:t>
      </w:r>
      <w:r>
        <w:rPr>
          <w:sz w:val="20"/>
        </w:rPr>
        <w:t>la</w:t>
      </w:r>
      <w:r>
        <w:rPr>
          <w:spacing w:val="19"/>
          <w:sz w:val="20"/>
        </w:rPr>
        <w:t> </w:t>
      </w:r>
      <w:r>
        <w:rPr>
          <w:sz w:val="20"/>
        </w:rPr>
        <w:t>República,</w:t>
      </w:r>
      <w:r>
        <w:rPr>
          <w:spacing w:val="19"/>
          <w:sz w:val="20"/>
        </w:rPr>
        <w:t> </w:t>
      </w:r>
      <w:r>
        <w:rPr>
          <w:sz w:val="20"/>
        </w:rPr>
        <w:t>se</w:t>
      </w:r>
      <w:r>
        <w:rPr>
          <w:spacing w:val="18"/>
          <w:sz w:val="20"/>
        </w:rPr>
        <w:t> </w:t>
      </w:r>
      <w:r>
        <w:rPr>
          <w:sz w:val="20"/>
        </w:rPr>
        <w:t>apoyó</w:t>
      </w:r>
      <w:r>
        <w:rPr>
          <w:spacing w:val="20"/>
          <w:sz w:val="20"/>
        </w:rPr>
        <w:t> </w:t>
      </w:r>
      <w:r>
        <w:rPr>
          <w:sz w:val="20"/>
        </w:rPr>
        <w:t>junto</w:t>
      </w:r>
      <w:r>
        <w:rPr>
          <w:spacing w:val="19"/>
          <w:sz w:val="20"/>
        </w:rPr>
        <w:t> </w:t>
      </w:r>
      <w:r>
        <w:rPr>
          <w:sz w:val="20"/>
        </w:rPr>
        <w:t>a</w:t>
      </w:r>
      <w:r>
        <w:rPr>
          <w:spacing w:val="19"/>
          <w:sz w:val="20"/>
        </w:rPr>
        <w:t> </w:t>
      </w:r>
      <w:r>
        <w:rPr>
          <w:sz w:val="20"/>
        </w:rPr>
        <w:t>los</w:t>
      </w:r>
      <w:r>
        <w:rPr>
          <w:spacing w:val="17"/>
          <w:sz w:val="20"/>
        </w:rPr>
        <w:t> </w:t>
      </w:r>
      <w:r>
        <w:rPr>
          <w:sz w:val="20"/>
        </w:rPr>
        <w:t>Gobernadores</w:t>
      </w:r>
      <w:r>
        <w:rPr>
          <w:spacing w:val="18"/>
          <w:sz w:val="20"/>
        </w:rPr>
        <w:t> </w:t>
      </w:r>
      <w:r>
        <w:rPr>
          <w:sz w:val="20"/>
        </w:rPr>
        <w:t>de</w:t>
      </w:r>
      <w:r>
        <w:rPr>
          <w:spacing w:val="17"/>
          <w:sz w:val="20"/>
        </w:rPr>
        <w:t> </w:t>
      </w:r>
      <w:r>
        <w:rPr>
          <w:sz w:val="20"/>
        </w:rPr>
        <w:t>los</w:t>
      </w:r>
      <w:r>
        <w:rPr>
          <w:spacing w:val="19"/>
          <w:sz w:val="20"/>
        </w:rPr>
        <w:t> </w:t>
      </w:r>
      <w:r>
        <w:rPr>
          <w:sz w:val="20"/>
        </w:rPr>
        <w:t>departamentos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Escuintla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Sololá,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presentación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Informe</w:t>
      </w:r>
      <w:r>
        <w:rPr>
          <w:spacing w:val="-1"/>
          <w:sz w:val="20"/>
        </w:rPr>
        <w:t> </w:t>
      </w:r>
      <w:r>
        <w:rPr>
          <w:sz w:val="20"/>
        </w:rPr>
        <w:t>General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 2022.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834" w:val="left" w:leader="none"/>
        </w:tabs>
        <w:spacing w:line="240" w:lineRule="auto" w:before="1" w:after="0"/>
        <w:ind w:left="834" w:right="0" w:hanging="364"/>
        <w:jc w:val="both"/>
        <w:rPr>
          <w:sz w:val="20"/>
        </w:rPr>
      </w:pPr>
      <w:r>
        <w:rPr>
          <w:sz w:val="20"/>
        </w:rPr>
        <w:t>Se</w:t>
      </w:r>
      <w:r>
        <w:rPr>
          <w:spacing w:val="21"/>
          <w:sz w:val="20"/>
        </w:rPr>
        <w:t> </w:t>
      </w:r>
      <w:r>
        <w:rPr>
          <w:sz w:val="20"/>
        </w:rPr>
        <w:t>apoyó</w:t>
      </w:r>
      <w:r>
        <w:rPr>
          <w:spacing w:val="22"/>
          <w:sz w:val="20"/>
        </w:rPr>
        <w:t> </w:t>
      </w:r>
      <w:r>
        <w:rPr>
          <w:sz w:val="20"/>
        </w:rPr>
        <w:t>en</w:t>
      </w:r>
      <w:r>
        <w:rPr>
          <w:spacing w:val="22"/>
          <w:sz w:val="20"/>
        </w:rPr>
        <w:t> </w:t>
      </w:r>
      <w:r>
        <w:rPr>
          <w:sz w:val="20"/>
        </w:rPr>
        <w:t>la</w:t>
      </w:r>
      <w:r>
        <w:rPr>
          <w:spacing w:val="21"/>
          <w:sz w:val="20"/>
        </w:rPr>
        <w:t> </w:t>
      </w:r>
      <w:r>
        <w:rPr>
          <w:sz w:val="20"/>
        </w:rPr>
        <w:t>programación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20"/>
          <w:sz w:val="20"/>
        </w:rPr>
        <w:t> </w:t>
      </w:r>
      <w:r>
        <w:rPr>
          <w:sz w:val="20"/>
        </w:rPr>
        <w:t>reuniones</w:t>
      </w:r>
      <w:r>
        <w:rPr>
          <w:spacing w:val="19"/>
          <w:sz w:val="20"/>
        </w:rPr>
        <w:t> </w:t>
      </w:r>
      <w:r>
        <w:rPr>
          <w:sz w:val="20"/>
        </w:rPr>
        <w:t>de</w:t>
      </w:r>
      <w:r>
        <w:rPr>
          <w:spacing w:val="20"/>
          <w:sz w:val="20"/>
        </w:rPr>
        <w:t> </w:t>
      </w:r>
      <w:r>
        <w:rPr>
          <w:sz w:val="20"/>
        </w:rPr>
        <w:t>trabajo</w:t>
      </w:r>
      <w:r>
        <w:rPr>
          <w:spacing w:val="20"/>
          <w:sz w:val="20"/>
        </w:rPr>
        <w:t> </w:t>
      </w:r>
      <w:r>
        <w:rPr>
          <w:sz w:val="20"/>
        </w:rPr>
        <w:t>con</w:t>
      </w:r>
      <w:r>
        <w:rPr>
          <w:spacing w:val="21"/>
          <w:sz w:val="20"/>
        </w:rPr>
        <w:t> </w:t>
      </w:r>
      <w:r>
        <w:rPr>
          <w:sz w:val="20"/>
        </w:rPr>
        <w:t>el</w:t>
      </w:r>
      <w:r>
        <w:rPr>
          <w:spacing w:val="20"/>
          <w:sz w:val="20"/>
        </w:rPr>
        <w:t> </w:t>
      </w:r>
      <w:r>
        <w:rPr>
          <w:sz w:val="20"/>
        </w:rPr>
        <w:t>Ministerio</w:t>
      </w:r>
      <w:r>
        <w:rPr>
          <w:spacing w:val="21"/>
          <w:sz w:val="20"/>
        </w:rPr>
        <w:t> </w:t>
      </w:r>
      <w:r>
        <w:rPr>
          <w:sz w:val="20"/>
        </w:rPr>
        <w:t>de</w:t>
      </w:r>
      <w:r>
        <w:rPr>
          <w:spacing w:val="21"/>
          <w:sz w:val="20"/>
        </w:rPr>
        <w:t> </w:t>
      </w:r>
      <w:r>
        <w:rPr>
          <w:sz w:val="20"/>
        </w:rPr>
        <w:t>Desarrollo</w:t>
      </w:r>
      <w:r>
        <w:rPr>
          <w:spacing w:val="20"/>
          <w:sz w:val="20"/>
        </w:rPr>
        <w:t> </w:t>
      </w:r>
      <w:r>
        <w:rPr>
          <w:sz w:val="20"/>
        </w:rPr>
        <w:t>Social</w:t>
      </w:r>
    </w:p>
    <w:p>
      <w:pPr>
        <w:pStyle w:val="BodyText"/>
        <w:spacing w:before="155"/>
        <w:ind w:left="805"/>
        <w:jc w:val="both"/>
      </w:pPr>
      <w:r>
        <w:rPr/>
        <w:t>-MIDES-,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dar</w:t>
      </w:r>
      <w:r>
        <w:rPr>
          <w:spacing w:val="-4"/>
        </w:rPr>
        <w:t> </w:t>
      </w:r>
      <w:r>
        <w:rPr/>
        <w:t>seguimiento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proyección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programas</w:t>
      </w:r>
      <w:r>
        <w:rPr>
          <w:spacing w:val="-3"/>
        </w:rPr>
        <w:t> </w:t>
      </w:r>
      <w:r>
        <w:rPr/>
        <w:t>sociales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año</w:t>
      </w:r>
      <w:r>
        <w:rPr>
          <w:spacing w:val="-2"/>
        </w:rPr>
        <w:t> </w:t>
      </w:r>
      <w:r>
        <w:rPr/>
        <w:t>2023.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853" w:val="left" w:leader="none"/>
        </w:tabs>
        <w:spacing w:line="240" w:lineRule="auto" w:before="172" w:after="0"/>
        <w:ind w:left="853" w:right="0" w:hanging="388"/>
        <w:jc w:val="both"/>
        <w:rPr>
          <w:sz w:val="20"/>
        </w:rPr>
      </w:pPr>
      <w:r>
        <w:rPr>
          <w:sz w:val="20"/>
        </w:rPr>
        <w:t>Se</w:t>
      </w:r>
      <w:r>
        <w:rPr>
          <w:spacing w:val="40"/>
          <w:sz w:val="20"/>
        </w:rPr>
        <w:t> </w:t>
      </w:r>
      <w:r>
        <w:rPr>
          <w:sz w:val="20"/>
        </w:rPr>
        <w:t>apoyó</w:t>
      </w:r>
      <w:r>
        <w:rPr>
          <w:spacing w:val="41"/>
          <w:sz w:val="20"/>
        </w:rPr>
        <w:t> </w:t>
      </w:r>
      <w:r>
        <w:rPr>
          <w:sz w:val="20"/>
        </w:rPr>
        <w:t>en</w:t>
      </w:r>
      <w:r>
        <w:rPr>
          <w:spacing w:val="39"/>
          <w:sz w:val="20"/>
        </w:rPr>
        <w:t> </w:t>
      </w:r>
      <w:r>
        <w:rPr>
          <w:sz w:val="20"/>
        </w:rPr>
        <w:t>la</w:t>
      </w:r>
      <w:r>
        <w:rPr>
          <w:spacing w:val="40"/>
          <w:sz w:val="20"/>
        </w:rPr>
        <w:t> </w:t>
      </w:r>
      <w:r>
        <w:rPr>
          <w:sz w:val="20"/>
        </w:rPr>
        <w:t>programación</w:t>
      </w:r>
      <w:r>
        <w:rPr>
          <w:spacing w:val="39"/>
          <w:sz w:val="20"/>
        </w:rPr>
        <w:t> </w:t>
      </w:r>
      <w:r>
        <w:rPr>
          <w:sz w:val="20"/>
        </w:rPr>
        <w:t>de</w:t>
      </w:r>
      <w:r>
        <w:rPr>
          <w:spacing w:val="38"/>
          <w:sz w:val="20"/>
        </w:rPr>
        <w:t> </w:t>
      </w:r>
      <w:r>
        <w:rPr>
          <w:sz w:val="20"/>
        </w:rPr>
        <w:t>reuniones</w:t>
      </w:r>
      <w:r>
        <w:rPr>
          <w:spacing w:val="39"/>
          <w:sz w:val="20"/>
        </w:rPr>
        <w:t> </w:t>
      </w:r>
      <w:r>
        <w:rPr>
          <w:sz w:val="20"/>
        </w:rPr>
        <w:t>de</w:t>
      </w:r>
      <w:r>
        <w:rPr>
          <w:spacing w:val="39"/>
          <w:sz w:val="20"/>
        </w:rPr>
        <w:t> </w:t>
      </w:r>
      <w:r>
        <w:rPr>
          <w:sz w:val="20"/>
        </w:rPr>
        <w:t>trabajo</w:t>
      </w:r>
      <w:r>
        <w:rPr>
          <w:spacing w:val="38"/>
          <w:sz w:val="20"/>
        </w:rPr>
        <w:t> </w:t>
      </w:r>
      <w:r>
        <w:rPr>
          <w:sz w:val="20"/>
        </w:rPr>
        <w:t>con</w:t>
      </w:r>
      <w:r>
        <w:rPr>
          <w:spacing w:val="40"/>
          <w:sz w:val="20"/>
        </w:rPr>
        <w:t> </w:t>
      </w:r>
      <w:r>
        <w:rPr>
          <w:sz w:val="20"/>
        </w:rPr>
        <w:t>el</w:t>
      </w:r>
      <w:r>
        <w:rPr>
          <w:spacing w:val="40"/>
          <w:sz w:val="20"/>
        </w:rPr>
        <w:t> </w:t>
      </w:r>
      <w:r>
        <w:rPr>
          <w:sz w:val="20"/>
        </w:rPr>
        <w:t>Fondo</w:t>
      </w:r>
      <w:r>
        <w:rPr>
          <w:spacing w:val="38"/>
          <w:sz w:val="20"/>
        </w:rPr>
        <w:t> </w:t>
      </w:r>
      <w:r>
        <w:rPr>
          <w:sz w:val="20"/>
        </w:rPr>
        <w:t>de</w:t>
      </w:r>
      <w:r>
        <w:rPr>
          <w:spacing w:val="39"/>
          <w:sz w:val="20"/>
        </w:rPr>
        <w:t> </w:t>
      </w:r>
      <w:r>
        <w:rPr>
          <w:sz w:val="20"/>
        </w:rPr>
        <w:t>Desarrollo</w:t>
      </w:r>
      <w:r>
        <w:rPr>
          <w:spacing w:val="39"/>
          <w:sz w:val="20"/>
        </w:rPr>
        <w:t> </w:t>
      </w:r>
      <w:r>
        <w:rPr>
          <w:sz w:val="20"/>
        </w:rPr>
        <w:t>Social</w:t>
      </w:r>
    </w:p>
    <w:p>
      <w:pPr>
        <w:pStyle w:val="BodyText"/>
        <w:spacing w:line="398" w:lineRule="auto" w:before="170"/>
        <w:ind w:left="805" w:right="127"/>
        <w:jc w:val="both"/>
      </w:pPr>
      <w:r>
        <w:rPr/>
        <w:t>-FODES-,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-MIDES-,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dar</w:t>
      </w:r>
      <w:r>
        <w:rPr>
          <w:spacing w:val="1"/>
        </w:rPr>
        <w:t> </w:t>
      </w:r>
      <w:r>
        <w:rPr/>
        <w:t>seguimiento</w:t>
      </w:r>
      <w:r>
        <w:rPr>
          <w:spacing w:val="56"/>
        </w:rPr>
        <w:t> </w:t>
      </w:r>
      <w:r>
        <w:rPr/>
        <w:t>a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programación de inauguraciones de los proyectos de infraestructura; asimismo, la proyección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obras para el año</w:t>
      </w:r>
      <w:r>
        <w:rPr>
          <w:spacing w:val="1"/>
        </w:rPr>
        <w:t> </w:t>
      </w:r>
      <w:r>
        <w:rPr/>
        <w:t>2023.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837" w:val="left" w:leader="none"/>
        </w:tabs>
        <w:spacing w:line="400" w:lineRule="auto" w:before="0" w:after="0"/>
        <w:ind w:left="805" w:right="127" w:hanging="335"/>
        <w:jc w:val="both"/>
        <w:rPr>
          <w:sz w:val="20"/>
        </w:rPr>
      </w:pPr>
      <w:r>
        <w:rPr>
          <w:sz w:val="20"/>
        </w:rPr>
        <w:t>Se</w:t>
      </w:r>
      <w:r>
        <w:rPr>
          <w:spacing w:val="24"/>
          <w:sz w:val="20"/>
        </w:rPr>
        <w:t> </w:t>
      </w:r>
      <w:r>
        <w:rPr>
          <w:sz w:val="20"/>
        </w:rPr>
        <w:t>programó</w:t>
      </w:r>
      <w:r>
        <w:rPr>
          <w:spacing w:val="24"/>
          <w:sz w:val="20"/>
        </w:rPr>
        <w:t> </w:t>
      </w:r>
      <w:r>
        <w:rPr>
          <w:sz w:val="20"/>
        </w:rPr>
        <w:t>una</w:t>
      </w:r>
      <w:r>
        <w:rPr>
          <w:spacing w:val="24"/>
          <w:sz w:val="20"/>
        </w:rPr>
        <w:t> </w:t>
      </w:r>
      <w:r>
        <w:rPr>
          <w:sz w:val="20"/>
        </w:rPr>
        <w:t>reunión</w:t>
      </w:r>
      <w:r>
        <w:rPr>
          <w:spacing w:val="24"/>
          <w:sz w:val="20"/>
        </w:rPr>
        <w:t> </w:t>
      </w:r>
      <w:r>
        <w:rPr>
          <w:sz w:val="20"/>
        </w:rPr>
        <w:t>de</w:t>
      </w:r>
      <w:r>
        <w:rPr>
          <w:spacing w:val="24"/>
          <w:sz w:val="20"/>
        </w:rPr>
        <w:t> </w:t>
      </w:r>
      <w:r>
        <w:rPr>
          <w:sz w:val="20"/>
        </w:rPr>
        <w:t>trabajo</w:t>
      </w:r>
      <w:r>
        <w:rPr>
          <w:spacing w:val="23"/>
          <w:sz w:val="20"/>
        </w:rPr>
        <w:t> </w:t>
      </w:r>
      <w:r>
        <w:rPr>
          <w:sz w:val="20"/>
        </w:rPr>
        <w:t>con</w:t>
      </w:r>
      <w:r>
        <w:rPr>
          <w:spacing w:val="23"/>
          <w:sz w:val="20"/>
        </w:rPr>
        <w:t> </w:t>
      </w:r>
      <w:r>
        <w:rPr>
          <w:sz w:val="20"/>
        </w:rPr>
        <w:t>Fundación</w:t>
      </w:r>
      <w:r>
        <w:rPr>
          <w:spacing w:val="22"/>
          <w:sz w:val="20"/>
        </w:rPr>
        <w:t> </w:t>
      </w:r>
      <w:r>
        <w:rPr>
          <w:sz w:val="20"/>
        </w:rPr>
        <w:t>del</w:t>
      </w:r>
      <w:r>
        <w:rPr>
          <w:spacing w:val="23"/>
          <w:sz w:val="20"/>
        </w:rPr>
        <w:t> </w:t>
      </w:r>
      <w:r>
        <w:rPr>
          <w:sz w:val="20"/>
        </w:rPr>
        <w:t>Azúcar</w:t>
      </w:r>
      <w:r>
        <w:rPr>
          <w:spacing w:val="22"/>
          <w:sz w:val="20"/>
        </w:rPr>
        <w:t> </w:t>
      </w:r>
      <w:r>
        <w:rPr>
          <w:sz w:val="20"/>
        </w:rPr>
        <w:t>-FUNDAZUCAR-,</w:t>
      </w:r>
      <w:r>
        <w:rPr>
          <w:spacing w:val="22"/>
          <w:sz w:val="20"/>
        </w:rPr>
        <w:t> </w:t>
      </w:r>
      <w:r>
        <w:rPr>
          <w:sz w:val="20"/>
        </w:rPr>
        <w:t>Programa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8"/>
          <w:sz w:val="20"/>
        </w:rPr>
        <w:t> </w:t>
      </w:r>
      <w:r>
        <w:rPr>
          <w:sz w:val="20"/>
        </w:rPr>
        <w:t>las</w:t>
      </w:r>
      <w:r>
        <w:rPr>
          <w:spacing w:val="7"/>
          <w:sz w:val="20"/>
        </w:rPr>
        <w:t> </w:t>
      </w:r>
      <w:r>
        <w:rPr>
          <w:sz w:val="20"/>
        </w:rPr>
        <w:t>Naciones</w:t>
      </w:r>
      <w:r>
        <w:rPr>
          <w:spacing w:val="8"/>
          <w:sz w:val="20"/>
        </w:rPr>
        <w:t> </w:t>
      </w:r>
      <w:r>
        <w:rPr>
          <w:sz w:val="20"/>
        </w:rPr>
        <w:t>Unidas</w:t>
      </w:r>
      <w:r>
        <w:rPr>
          <w:spacing w:val="8"/>
          <w:sz w:val="20"/>
        </w:rPr>
        <w:t> </w:t>
      </w:r>
      <w:r>
        <w:rPr>
          <w:sz w:val="20"/>
        </w:rPr>
        <w:t>para</w:t>
      </w:r>
      <w:r>
        <w:rPr>
          <w:spacing w:val="8"/>
          <w:sz w:val="20"/>
        </w:rPr>
        <w:t> </w:t>
      </w:r>
      <w:r>
        <w:rPr>
          <w:sz w:val="20"/>
        </w:rPr>
        <w:t>el</w:t>
      </w:r>
      <w:r>
        <w:rPr>
          <w:spacing w:val="8"/>
          <w:sz w:val="20"/>
        </w:rPr>
        <w:t> </w:t>
      </w:r>
      <w:r>
        <w:rPr>
          <w:sz w:val="20"/>
        </w:rPr>
        <w:t>Desarrollo</w:t>
      </w:r>
      <w:r>
        <w:rPr>
          <w:spacing w:val="7"/>
          <w:sz w:val="20"/>
        </w:rPr>
        <w:t> </w:t>
      </w:r>
      <w:r>
        <w:rPr>
          <w:sz w:val="20"/>
        </w:rPr>
        <w:t>-PNUD-</w:t>
      </w:r>
      <w:r>
        <w:rPr>
          <w:spacing w:val="7"/>
          <w:sz w:val="20"/>
        </w:rPr>
        <w:t> </w:t>
      </w:r>
      <w:r>
        <w:rPr>
          <w:sz w:val="20"/>
        </w:rPr>
        <w:t>y</w:t>
      </w:r>
      <w:r>
        <w:rPr>
          <w:spacing w:val="7"/>
          <w:sz w:val="20"/>
        </w:rPr>
        <w:t> </w:t>
      </w:r>
      <w:r>
        <w:rPr>
          <w:sz w:val="20"/>
        </w:rPr>
        <w:t>el</w:t>
      </w:r>
      <w:r>
        <w:rPr>
          <w:spacing w:val="7"/>
          <w:sz w:val="20"/>
        </w:rPr>
        <w:t> </w:t>
      </w:r>
      <w:r>
        <w:rPr>
          <w:sz w:val="20"/>
        </w:rPr>
        <w:t>Ministerio</w:t>
      </w:r>
      <w:r>
        <w:rPr>
          <w:spacing w:val="6"/>
          <w:sz w:val="20"/>
        </w:rPr>
        <w:t> </w:t>
      </w:r>
      <w:r>
        <w:rPr>
          <w:sz w:val="20"/>
        </w:rPr>
        <w:t>de</w:t>
      </w:r>
      <w:r>
        <w:rPr>
          <w:spacing w:val="6"/>
          <w:sz w:val="20"/>
        </w:rPr>
        <w:t> </w:t>
      </w:r>
      <w:r>
        <w:rPr>
          <w:sz w:val="20"/>
        </w:rPr>
        <w:t>Desarrollo</w:t>
      </w:r>
      <w:r>
        <w:rPr>
          <w:spacing w:val="6"/>
          <w:sz w:val="20"/>
        </w:rPr>
        <w:t> </w:t>
      </w:r>
      <w:r>
        <w:rPr>
          <w:sz w:val="20"/>
        </w:rPr>
        <w:t>Social</w:t>
      </w:r>
    </w:p>
    <w:p>
      <w:pPr>
        <w:pStyle w:val="BodyText"/>
        <w:spacing w:line="400" w:lineRule="auto" w:before="7"/>
        <w:ind w:left="810" w:right="127" w:hanging="5"/>
        <w:jc w:val="both"/>
      </w:pPr>
      <w:r>
        <w:rPr/>
        <w:t>-MIDES-,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dar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Estrategia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Mejores</w:t>
      </w:r>
      <w:r>
        <w:rPr>
          <w:spacing w:val="1"/>
        </w:rPr>
        <w:t> </w:t>
      </w:r>
      <w:r>
        <w:rPr/>
        <w:t>Familias</w:t>
      </w:r>
      <w:r>
        <w:rPr>
          <w:spacing w:val="1"/>
        </w:rPr>
        <w:t> </w:t>
      </w:r>
      <w:r>
        <w:rPr/>
        <w:t>FUNDAZUCAR,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requerimiento</w:t>
      </w:r>
      <w:r>
        <w:rPr>
          <w:spacing w:val="-2"/>
        </w:rPr>
        <w:t> </w:t>
      </w:r>
      <w:r>
        <w:rPr/>
        <w:t>del señor</w:t>
      </w:r>
      <w:r>
        <w:rPr>
          <w:spacing w:val="-1"/>
        </w:rPr>
        <w:t> </w:t>
      </w:r>
      <w:r>
        <w:rPr/>
        <w:t>Presidente.</w:t>
      </w:r>
    </w:p>
    <w:p>
      <w:pPr>
        <w:pStyle w:val="ListParagraph"/>
        <w:numPr>
          <w:ilvl w:val="0"/>
          <w:numId w:val="6"/>
        </w:numPr>
        <w:tabs>
          <w:tab w:pos="826" w:val="left" w:leader="none"/>
        </w:tabs>
        <w:spacing w:line="396" w:lineRule="auto" w:before="197" w:after="0"/>
        <w:ind w:left="800" w:right="133" w:hanging="335"/>
        <w:jc w:val="both"/>
        <w:rPr>
          <w:sz w:val="20"/>
        </w:rPr>
      </w:pPr>
      <w:r>
        <w:rPr>
          <w:sz w:val="20"/>
        </w:rPr>
        <w:t>Se</w:t>
      </w:r>
      <w:r>
        <w:rPr>
          <w:spacing w:val="18"/>
          <w:sz w:val="20"/>
        </w:rPr>
        <w:t> </w:t>
      </w:r>
      <w:r>
        <w:rPr>
          <w:sz w:val="20"/>
        </w:rPr>
        <w:t>apoyó</w:t>
      </w:r>
      <w:r>
        <w:rPr>
          <w:spacing w:val="19"/>
          <w:sz w:val="20"/>
        </w:rPr>
        <w:t> </w:t>
      </w:r>
      <w:r>
        <w:rPr>
          <w:sz w:val="20"/>
        </w:rPr>
        <w:t>en</w:t>
      </w:r>
      <w:r>
        <w:rPr>
          <w:spacing w:val="18"/>
          <w:sz w:val="20"/>
        </w:rPr>
        <w:t> </w:t>
      </w:r>
      <w:r>
        <w:rPr>
          <w:sz w:val="20"/>
        </w:rPr>
        <w:t>la</w:t>
      </w:r>
      <w:r>
        <w:rPr>
          <w:spacing w:val="19"/>
          <w:sz w:val="20"/>
        </w:rPr>
        <w:t> </w:t>
      </w:r>
      <w:r>
        <w:rPr>
          <w:sz w:val="20"/>
        </w:rPr>
        <w:t>programación</w:t>
      </w:r>
      <w:r>
        <w:rPr>
          <w:spacing w:val="17"/>
          <w:sz w:val="20"/>
        </w:rPr>
        <w:t> </w:t>
      </w:r>
      <w:r>
        <w:rPr>
          <w:sz w:val="20"/>
        </w:rPr>
        <w:t>de</w:t>
      </w:r>
      <w:r>
        <w:rPr>
          <w:spacing w:val="18"/>
          <w:sz w:val="20"/>
        </w:rPr>
        <w:t> </w:t>
      </w:r>
      <w:r>
        <w:rPr>
          <w:sz w:val="20"/>
        </w:rPr>
        <w:t>reuniones</w:t>
      </w:r>
      <w:r>
        <w:rPr>
          <w:spacing w:val="17"/>
          <w:sz w:val="20"/>
        </w:rPr>
        <w:t> </w:t>
      </w:r>
      <w:r>
        <w:rPr>
          <w:sz w:val="20"/>
        </w:rPr>
        <w:t>la</w:t>
      </w:r>
      <w:r>
        <w:rPr>
          <w:spacing w:val="19"/>
          <w:sz w:val="20"/>
        </w:rPr>
        <w:t> </w:t>
      </w:r>
      <w:r>
        <w:rPr>
          <w:sz w:val="20"/>
        </w:rPr>
        <w:t>entrega</w:t>
      </w:r>
      <w:r>
        <w:rPr>
          <w:spacing w:val="17"/>
          <w:sz w:val="20"/>
        </w:rPr>
        <w:t> </w:t>
      </w:r>
      <w:r>
        <w:rPr>
          <w:sz w:val="20"/>
        </w:rPr>
        <w:t>de</w:t>
      </w:r>
      <w:r>
        <w:rPr>
          <w:spacing w:val="18"/>
          <w:sz w:val="20"/>
        </w:rPr>
        <w:t> </w:t>
      </w:r>
      <w:r>
        <w:rPr>
          <w:sz w:val="20"/>
        </w:rPr>
        <w:t>mobiliario</w:t>
      </w:r>
      <w:r>
        <w:rPr>
          <w:spacing w:val="17"/>
          <w:sz w:val="20"/>
        </w:rPr>
        <w:t> </w:t>
      </w:r>
      <w:r>
        <w:rPr>
          <w:sz w:val="20"/>
        </w:rPr>
        <w:t>escolar</w:t>
      </w:r>
      <w:r>
        <w:rPr>
          <w:spacing w:val="17"/>
          <w:sz w:val="20"/>
        </w:rPr>
        <w:t> </w:t>
      </w:r>
      <w:r>
        <w:rPr>
          <w:sz w:val="20"/>
        </w:rPr>
        <w:t>a</w:t>
      </w:r>
      <w:r>
        <w:rPr>
          <w:spacing w:val="17"/>
          <w:sz w:val="20"/>
        </w:rPr>
        <w:t> </w:t>
      </w:r>
      <w:r>
        <w:rPr>
          <w:sz w:val="20"/>
        </w:rPr>
        <w:t>nivel</w:t>
      </w:r>
      <w:r>
        <w:rPr>
          <w:spacing w:val="18"/>
          <w:sz w:val="20"/>
        </w:rPr>
        <w:t> </w:t>
      </w:r>
      <w:r>
        <w:rPr>
          <w:sz w:val="20"/>
        </w:rPr>
        <w:t>nacional,</w:t>
      </w:r>
      <w:r>
        <w:rPr>
          <w:spacing w:val="-53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conjunto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Fondo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Desarrollo</w:t>
      </w:r>
      <w:r>
        <w:rPr>
          <w:spacing w:val="-1"/>
          <w:sz w:val="20"/>
        </w:rPr>
        <w:t> </w:t>
      </w:r>
      <w:r>
        <w:rPr>
          <w:sz w:val="20"/>
        </w:rPr>
        <w:t>Social</w:t>
      </w:r>
      <w:r>
        <w:rPr>
          <w:spacing w:val="-2"/>
          <w:sz w:val="20"/>
        </w:rPr>
        <w:t> </w:t>
      </w:r>
      <w:r>
        <w:rPr>
          <w:sz w:val="20"/>
        </w:rPr>
        <w:t>-FODES-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Desarrollo</w:t>
      </w:r>
      <w:r>
        <w:rPr>
          <w:spacing w:val="-2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40"/>
        <w:ind w:right="121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60" w:h="15940"/>
          <w:pgMar w:top="1500" w:bottom="280" w:left="1420" w:right="1540"/>
        </w:sectPr>
      </w:pPr>
    </w:p>
    <w:p>
      <w:pPr>
        <w:pStyle w:val="BodyText"/>
        <w:spacing w:before="8"/>
        <w:rPr>
          <w:sz w:val="29"/>
        </w:rPr>
      </w:pPr>
      <w:r>
        <w:rPr/>
        <w:pict>
          <v:group style="position:absolute;margin-left:0pt;margin-top:0pt;width:618.5pt;height:797pt;mso-position-horizontal-relative:page;mso-position-vertical-relative:page;z-index:-17007104" id="docshapegroup20" coordorigin="0,0" coordsize="12370,15940">
            <v:shape style="position:absolute;left:0;top:0;width:12370;height:15940" type="#_x0000_t75" id="docshape21" stroked="false">
              <v:imagedata r:id="rId25" o:title=""/>
            </v:shape>
            <v:shape style="position:absolute;left:1435;top:10865;width:2380;height:1995" type="#_x0000_t75" id="docshape22" stroked="false">
              <v:imagedata r:id="rId26" o:title=""/>
            </v:shape>
            <v:shape style="position:absolute;left:6845;top:12385;width:4230;height:2230" type="#_x0000_t75" id="docshape23" stroked="false">
              <v:imagedata r:id="rId27" o:title=""/>
            </v:shape>
            <w10:wrap type="none"/>
          </v:group>
        </w:pict>
      </w:r>
    </w:p>
    <w:p>
      <w:pPr>
        <w:pStyle w:val="Heading2"/>
        <w:ind w:left="2031" w:right="2215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10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30"/>
        <w:gridCol w:w="1750"/>
        <w:gridCol w:w="2725"/>
      </w:tblGrid>
      <w:tr>
        <w:trPr>
          <w:trHeight w:val="315" w:hRule="atLeast"/>
        </w:trPr>
        <w:tc>
          <w:tcPr>
            <w:tcW w:w="1780" w:type="dxa"/>
          </w:tcPr>
          <w:p>
            <w:pPr>
              <w:pStyle w:val="TableParagraph"/>
              <w:spacing w:before="4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>
            <w:pPr>
              <w:pStyle w:val="TableParagraph"/>
              <w:spacing w:before="42"/>
              <w:ind w:left="189" w:right="168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029-6-2023</w:t>
            </w:r>
          </w:p>
        </w:tc>
        <w:tc>
          <w:tcPr>
            <w:tcW w:w="1750" w:type="dxa"/>
          </w:tcPr>
          <w:p>
            <w:pPr>
              <w:pStyle w:val="TableParagraph"/>
              <w:spacing w:before="47"/>
              <w:ind w:left="337" w:right="33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5" w:type="dxa"/>
          </w:tcPr>
          <w:p>
            <w:pPr>
              <w:pStyle w:val="TableParagraph"/>
              <w:spacing w:before="57"/>
              <w:ind w:left="233" w:right="217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615" w:hRule="atLeast"/>
        </w:trPr>
        <w:tc>
          <w:tcPr>
            <w:tcW w:w="1780" w:type="dxa"/>
          </w:tcPr>
          <w:p>
            <w:pPr>
              <w:pStyle w:val="TableParagraph"/>
              <w:spacing w:before="22"/>
              <w:ind w:left="5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70"/>
              <w:ind w:left="4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>
            <w:pPr>
              <w:pStyle w:val="TableParagraph"/>
              <w:spacing w:before="177"/>
              <w:ind w:left="184" w:right="17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0" w:type="dxa"/>
          </w:tcPr>
          <w:p>
            <w:pPr>
              <w:pStyle w:val="TableParagraph"/>
              <w:spacing w:before="32"/>
              <w:ind w:left="333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5" w:type="dxa"/>
          </w:tcPr>
          <w:p>
            <w:pPr>
              <w:pStyle w:val="TableParagraph"/>
              <w:spacing w:before="187"/>
              <w:ind w:left="233" w:right="227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line="396" w:lineRule="auto" w:before="257"/>
        <w:ind w:left="830" w:right="114"/>
        <w:jc w:val="both"/>
      </w:pPr>
      <w:r>
        <w:rPr/>
        <w:t>MIDES-, Ministerio de Educación -MINEDUC-, Ministerio de la Defensa Nacional -MINDEF- y</w:t>
      </w:r>
      <w:r>
        <w:rPr>
          <w:spacing w:val="1"/>
        </w:rPr>
        <w:t> </w:t>
      </w:r>
      <w:r>
        <w:rPr/>
        <w:t>Ministerio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Comunicaciones,</w:t>
      </w:r>
      <w:r>
        <w:rPr>
          <w:spacing w:val="-2"/>
        </w:rPr>
        <w:t> </w:t>
      </w:r>
      <w:r>
        <w:rPr/>
        <w:t>Infraestructura y</w:t>
      </w:r>
      <w:r>
        <w:rPr>
          <w:spacing w:val="-1"/>
        </w:rPr>
        <w:t> </w:t>
      </w:r>
      <w:r>
        <w:rPr/>
        <w:t>Vivienda</w:t>
      </w:r>
      <w:r>
        <w:rPr>
          <w:spacing w:val="-1"/>
        </w:rPr>
        <w:t> </w:t>
      </w:r>
      <w:r>
        <w:rPr/>
        <w:t>-CIV-.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0"/>
          <w:numId w:val="6"/>
        </w:numPr>
        <w:tabs>
          <w:tab w:pos="838" w:val="left" w:leader="none"/>
        </w:tabs>
        <w:spacing w:line="408" w:lineRule="auto" w:before="0" w:after="0"/>
        <w:ind w:left="820" w:right="119" w:hanging="340"/>
        <w:jc w:val="both"/>
        <w:rPr>
          <w:sz w:val="20"/>
        </w:rPr>
      </w:pPr>
      <w:r>
        <w:rPr>
          <w:sz w:val="20"/>
        </w:rPr>
        <w:t>Se apoyó en el seguimiento a la programación de reuniones de la mesa multisectorial con 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5"/>
          <w:sz w:val="20"/>
        </w:rPr>
        <w:t> </w:t>
      </w:r>
      <w:r>
        <w:rPr>
          <w:sz w:val="20"/>
        </w:rPr>
        <w:t>Ejecutiva</w:t>
      </w:r>
      <w:r>
        <w:rPr>
          <w:spacing w:val="4"/>
          <w:sz w:val="20"/>
        </w:rPr>
        <w:t> </w:t>
      </w:r>
      <w:r>
        <w:rPr>
          <w:sz w:val="20"/>
        </w:rPr>
        <w:t>de</w:t>
      </w:r>
      <w:r>
        <w:rPr>
          <w:spacing w:val="4"/>
          <w:sz w:val="20"/>
        </w:rPr>
        <w:t> </w:t>
      </w:r>
      <w:r>
        <w:rPr>
          <w:sz w:val="20"/>
        </w:rPr>
        <w:t>la</w:t>
      </w:r>
      <w:r>
        <w:rPr>
          <w:spacing w:val="5"/>
          <w:sz w:val="20"/>
        </w:rPr>
        <w:t> </w:t>
      </w:r>
      <w:r>
        <w:rPr>
          <w:sz w:val="20"/>
        </w:rPr>
        <w:t>Coordinadora</w:t>
      </w:r>
      <w:r>
        <w:rPr>
          <w:spacing w:val="5"/>
          <w:sz w:val="20"/>
        </w:rPr>
        <w:t> </w:t>
      </w:r>
      <w:r>
        <w:rPr>
          <w:sz w:val="20"/>
        </w:rPr>
        <w:t>Nacional</w:t>
      </w:r>
      <w:r>
        <w:rPr>
          <w:spacing w:val="4"/>
          <w:sz w:val="20"/>
        </w:rPr>
        <w:t> </w:t>
      </w:r>
      <w:r>
        <w:rPr>
          <w:sz w:val="20"/>
        </w:rPr>
        <w:t>para</w:t>
      </w:r>
      <w:r>
        <w:rPr>
          <w:spacing w:val="5"/>
          <w:sz w:val="20"/>
        </w:rPr>
        <w:t> </w:t>
      </w:r>
      <w:r>
        <w:rPr>
          <w:sz w:val="20"/>
        </w:rPr>
        <w:t>la</w:t>
      </w:r>
      <w:r>
        <w:rPr>
          <w:spacing w:val="5"/>
          <w:sz w:val="20"/>
        </w:rPr>
        <w:t> </w:t>
      </w:r>
      <w:r>
        <w:rPr>
          <w:sz w:val="20"/>
        </w:rPr>
        <w:t>Reducción</w:t>
      </w:r>
      <w:r>
        <w:rPr>
          <w:spacing w:val="4"/>
          <w:sz w:val="20"/>
        </w:rPr>
        <w:t> </w:t>
      </w:r>
      <w:r>
        <w:rPr>
          <w:sz w:val="20"/>
        </w:rPr>
        <w:t>de</w:t>
      </w:r>
      <w:r>
        <w:rPr>
          <w:spacing w:val="4"/>
          <w:sz w:val="20"/>
        </w:rPr>
        <w:t> </w:t>
      </w:r>
      <w:r>
        <w:rPr>
          <w:sz w:val="20"/>
        </w:rPr>
        <w:t>Desastres</w:t>
      </w:r>
    </w:p>
    <w:p>
      <w:pPr>
        <w:pStyle w:val="BodyText"/>
        <w:spacing w:line="403" w:lineRule="auto"/>
        <w:ind w:left="810" w:right="122"/>
        <w:jc w:val="both"/>
      </w:pPr>
      <w:r>
        <w:rPr/>
        <w:t>-CONRED-,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-MIDES-,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Comunicaciones,</w:t>
      </w:r>
      <w:r>
        <w:rPr>
          <w:spacing w:val="1"/>
        </w:rPr>
        <w:t> </w:t>
      </w:r>
      <w:r>
        <w:rPr/>
        <w:t>Infraestructura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Vivienda</w:t>
      </w:r>
      <w:r>
        <w:rPr>
          <w:spacing w:val="1"/>
        </w:rPr>
        <w:t> </w:t>
      </w:r>
      <w:r>
        <w:rPr/>
        <w:t>-CIV-,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Educación</w:t>
      </w:r>
      <w:r>
        <w:rPr>
          <w:spacing w:val="1"/>
        </w:rPr>
        <w:t> </w:t>
      </w:r>
      <w:r>
        <w:rPr/>
        <w:t>-MINEDUC-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Agricultura,</w:t>
      </w:r>
      <w:r>
        <w:rPr>
          <w:spacing w:val="1"/>
        </w:rPr>
        <w:t> </w:t>
      </w:r>
      <w:r>
        <w:rPr/>
        <w:t>Ganadería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Alimentación</w:t>
      </w:r>
      <w:r>
        <w:rPr>
          <w:spacing w:val="1"/>
        </w:rPr>
        <w:t> </w:t>
      </w:r>
      <w:r>
        <w:rPr/>
        <w:t>-MAGA-</w:t>
      </w:r>
      <w:r>
        <w:rPr>
          <w:spacing w:val="1"/>
        </w:rPr>
        <w:t> </w:t>
      </w:r>
      <w:r>
        <w:rPr/>
        <w:t>sobres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acuerdos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recuperación,</w:t>
      </w:r>
      <w:r>
        <w:rPr>
          <w:spacing w:val="24"/>
        </w:rPr>
        <w:t> </w:t>
      </w:r>
      <w:r>
        <w:rPr/>
        <w:t>Post</w:t>
      </w:r>
      <w:r>
        <w:rPr>
          <w:spacing w:val="25"/>
        </w:rPr>
        <w:t> </w:t>
      </w:r>
      <w:r>
        <w:rPr/>
        <w:t>Ciclones</w:t>
      </w:r>
      <w:r>
        <w:rPr>
          <w:spacing w:val="25"/>
        </w:rPr>
        <w:t> </w:t>
      </w:r>
      <w:r>
        <w:rPr/>
        <w:t>Tropicales</w:t>
      </w:r>
      <w:r>
        <w:rPr>
          <w:spacing w:val="25"/>
        </w:rPr>
        <w:t> </w:t>
      </w:r>
      <w:r>
        <w:rPr/>
        <w:t>ETA</w:t>
      </w:r>
      <w:r>
        <w:rPr>
          <w:spacing w:val="25"/>
        </w:rPr>
        <w:t> </w:t>
      </w:r>
      <w:r>
        <w:rPr/>
        <w:t>y</w:t>
      </w:r>
      <w:r>
        <w:rPr>
          <w:spacing w:val="25"/>
        </w:rPr>
        <w:t> </w:t>
      </w:r>
      <w:r>
        <w:rPr/>
        <w:t>IOTA;</w:t>
      </w:r>
      <w:r>
        <w:rPr>
          <w:spacing w:val="25"/>
        </w:rPr>
        <w:t> </w:t>
      </w:r>
      <w:r>
        <w:rPr/>
        <w:t>temporada</w:t>
      </w:r>
      <w:r>
        <w:rPr>
          <w:spacing w:val="24"/>
        </w:rPr>
        <w:t> </w:t>
      </w:r>
      <w:r>
        <w:rPr/>
        <w:t>de</w:t>
      </w:r>
      <w:r>
        <w:rPr>
          <w:spacing w:val="25"/>
        </w:rPr>
        <w:t> </w:t>
      </w:r>
      <w:r>
        <w:rPr/>
        <w:t>lluvia</w:t>
      </w:r>
      <w:r>
        <w:rPr>
          <w:spacing w:val="25"/>
        </w:rPr>
        <w:t> </w:t>
      </w:r>
      <w:r>
        <w:rPr/>
        <w:t>2022,</w:t>
      </w:r>
      <w:r>
        <w:rPr>
          <w:spacing w:val="23"/>
        </w:rPr>
        <w:t> </w:t>
      </w:r>
      <w:r>
        <w:rPr/>
        <w:t>Ciclón</w:t>
      </w:r>
      <w:r>
        <w:rPr>
          <w:spacing w:val="24"/>
        </w:rPr>
        <w:t> </w:t>
      </w:r>
      <w:r>
        <w:rPr/>
        <w:t>Celia</w:t>
      </w:r>
      <w:r>
        <w:rPr>
          <w:spacing w:val="1"/>
        </w:rPr>
        <w:t> </w:t>
      </w:r>
      <w:r>
        <w:rPr/>
        <w:t>y</w:t>
      </w:r>
      <w:r>
        <w:rPr>
          <w:spacing w:val="-1"/>
        </w:rPr>
        <w:t> </w:t>
      </w:r>
      <w:r>
        <w:rPr/>
        <w:t>Blas;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Ciclón Tropical Julia.</w:t>
      </w:r>
    </w:p>
    <w:p>
      <w:pPr>
        <w:pStyle w:val="ListParagraph"/>
        <w:numPr>
          <w:ilvl w:val="0"/>
          <w:numId w:val="6"/>
        </w:numPr>
        <w:tabs>
          <w:tab w:pos="857" w:val="left" w:leader="none"/>
        </w:tabs>
        <w:spacing w:line="400" w:lineRule="auto" w:before="106" w:after="0"/>
        <w:ind w:left="815" w:right="124" w:hanging="345"/>
        <w:jc w:val="both"/>
        <w:rPr>
          <w:sz w:val="20"/>
        </w:rPr>
      </w:pPr>
      <w:r>
        <w:rPr/>
        <w:tab/>
      </w:r>
      <w:r>
        <w:rPr>
          <w:sz w:val="20"/>
        </w:rPr>
        <w:t>A requerimiento del señor Presidente de la República se apoyó en el seguimiento a 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-2"/>
          <w:sz w:val="20"/>
        </w:rPr>
        <w:t> </w:t>
      </w:r>
      <w:r>
        <w:rPr>
          <w:sz w:val="20"/>
        </w:rPr>
        <w:t>ingresadas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Ministerio de</w:t>
      </w:r>
      <w:r>
        <w:rPr>
          <w:spacing w:val="-1"/>
          <w:sz w:val="20"/>
        </w:rPr>
        <w:t> </w:t>
      </w:r>
      <w:r>
        <w:rPr>
          <w:sz w:val="20"/>
        </w:rPr>
        <w:t>Desarrollo Social</w:t>
      </w:r>
      <w:r>
        <w:rPr>
          <w:spacing w:val="-1"/>
          <w:sz w:val="20"/>
        </w:rPr>
        <w:t> </w:t>
      </w:r>
      <w:r>
        <w:rPr>
          <w:sz w:val="20"/>
        </w:rPr>
        <w:t>-MIDES-,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907" w:val="left" w:leader="none"/>
        </w:tabs>
        <w:spacing w:line="400" w:lineRule="auto" w:before="0" w:after="0"/>
        <w:ind w:left="815" w:right="123" w:hanging="340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semanal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prioritarios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República,</w:t>
      </w:r>
      <w:r>
        <w:rPr>
          <w:spacing w:val="-2"/>
          <w:sz w:val="20"/>
        </w:rPr>
        <w:t> </w:t>
      </w:r>
      <w:r>
        <w:rPr>
          <w:sz w:val="20"/>
        </w:rPr>
        <w:t>específicamente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Desarrollo</w:t>
      </w:r>
      <w:r>
        <w:rPr>
          <w:spacing w:val="-2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-MIDES-</w:t>
      </w:r>
    </w:p>
    <w:p>
      <w:pPr>
        <w:pStyle w:val="BodyText"/>
        <w:spacing w:before="5"/>
        <w:rPr>
          <w:sz w:val="31"/>
        </w:rPr>
      </w:pPr>
    </w:p>
    <w:p>
      <w:pPr>
        <w:pStyle w:val="BodyText"/>
        <w:ind w:left="12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ind w:right="141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70" w:h="15940"/>
          <w:pgMar w:top="1520" w:bottom="280" w:left="1420" w:right="154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3098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3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17"/>
        </w:rPr>
      </w:pPr>
    </w:p>
    <w:p>
      <w:pPr>
        <w:pStyle w:val="Heading2"/>
        <w:ind w:left="1867" w:right="2331"/>
      </w:pPr>
      <w:bookmarkStart w:name="Debora" w:id="7"/>
      <w:bookmarkEnd w:id="7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7"/>
        <w:rPr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0"/>
        <w:gridCol w:w="2830"/>
        <w:gridCol w:w="1835"/>
        <w:gridCol w:w="2820"/>
      </w:tblGrid>
      <w:tr>
        <w:trPr>
          <w:trHeight w:val="295" w:hRule="atLeast"/>
        </w:trPr>
        <w:tc>
          <w:tcPr>
            <w:tcW w:w="1640" w:type="dxa"/>
          </w:tcPr>
          <w:p>
            <w:pPr>
              <w:pStyle w:val="TableParagraph"/>
              <w:spacing w:line="218" w:lineRule="exact" w:before="57"/>
              <w:ind w:left="3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30" w:type="dxa"/>
          </w:tcPr>
          <w:p>
            <w:pPr>
              <w:pStyle w:val="TableParagraph"/>
              <w:spacing w:line="218" w:lineRule="exact" w:before="57"/>
              <w:ind w:left="300" w:right="27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029-7-2023</w:t>
            </w:r>
          </w:p>
        </w:tc>
        <w:tc>
          <w:tcPr>
            <w:tcW w:w="1835" w:type="dxa"/>
          </w:tcPr>
          <w:p>
            <w:pPr>
              <w:pStyle w:val="TableParagraph"/>
              <w:spacing w:line="213" w:lineRule="exact" w:before="62"/>
              <w:ind w:left="382" w:right="37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20" w:type="dxa"/>
          </w:tcPr>
          <w:p>
            <w:pPr>
              <w:pStyle w:val="TableParagraph"/>
              <w:spacing w:line="208" w:lineRule="exact" w:before="67"/>
              <w:ind w:left="62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585" w:hRule="atLeast"/>
        </w:trPr>
        <w:tc>
          <w:tcPr>
            <w:tcW w:w="1640" w:type="dxa"/>
          </w:tcPr>
          <w:p>
            <w:pPr>
              <w:pStyle w:val="TableParagraph"/>
              <w:spacing w:line="286" w:lineRule="exact" w:before="0"/>
              <w:ind w:left="384" w:right="359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30" w:type="dxa"/>
          </w:tcPr>
          <w:p>
            <w:pPr>
              <w:pStyle w:val="TableParagraph"/>
              <w:spacing w:before="47"/>
              <w:ind w:left="300" w:right="27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35" w:type="dxa"/>
          </w:tcPr>
          <w:p>
            <w:pPr>
              <w:pStyle w:val="TableParagraph"/>
              <w:spacing w:before="52"/>
              <w:ind w:left="383" w:right="37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20" w:type="dxa"/>
          </w:tcPr>
          <w:p>
            <w:pPr>
              <w:pStyle w:val="TableParagraph"/>
              <w:spacing w:line="286" w:lineRule="exact" w:before="0"/>
              <w:ind w:left="931" w:right="506" w:hanging="393"/>
              <w:rPr>
                <w:sz w:val="20"/>
              </w:rPr>
            </w:pPr>
            <w:r>
              <w:rPr>
                <w:sz w:val="20"/>
              </w:rPr>
              <w:t>Débora Ivonn Girón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Hernández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267"/>
        <w:ind w:left="245"/>
      </w:pPr>
      <w:r>
        <w:rPr/>
        <w:t>Licenciada</w:t>
      </w:r>
    </w:p>
    <w:p>
      <w:pPr>
        <w:spacing w:before="50"/>
        <w:ind w:left="240" w:right="0" w:firstLine="0"/>
        <w:jc w:val="left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Samayoa</w:t>
      </w:r>
    </w:p>
    <w:p>
      <w:pPr>
        <w:spacing w:before="55"/>
        <w:ind w:left="240" w:right="0" w:firstLine="0"/>
        <w:jc w:val="left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República</w:t>
      </w:r>
    </w:p>
    <w:p>
      <w:pPr>
        <w:pStyle w:val="BodyText"/>
        <w:spacing w:before="55"/>
        <w:ind w:left="240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2"/>
        <w:rPr>
          <w:sz w:val="29"/>
        </w:rPr>
      </w:pPr>
    </w:p>
    <w:p>
      <w:pPr>
        <w:spacing w:before="0"/>
        <w:ind w:left="240" w:right="0" w:firstLine="0"/>
        <w:jc w:val="left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Secretaria:</w:t>
      </w:r>
    </w:p>
    <w:p>
      <w:pPr>
        <w:pStyle w:val="BodyText"/>
        <w:spacing w:before="8"/>
        <w:rPr>
          <w:b/>
          <w:sz w:val="28"/>
        </w:rPr>
      </w:pPr>
    </w:p>
    <w:p>
      <w:pPr>
        <w:pStyle w:val="BodyText"/>
        <w:spacing w:line="292" w:lineRule="auto"/>
        <w:ind w:left="240" w:right="502" w:firstLine="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7"/>
        </w:rPr>
        <w:t> </w:t>
      </w:r>
      <w:r>
        <w:rPr/>
        <w:t>profesional</w:t>
      </w:r>
      <w:r>
        <w:rPr>
          <w:spacing w:val="72"/>
        </w:rPr>
        <w:t> </w:t>
      </w:r>
      <w:r>
        <w:rPr/>
        <w:t>realizadas</w:t>
      </w:r>
      <w:r>
        <w:rPr>
          <w:spacing w:val="72"/>
        </w:rPr>
        <w:t> </w:t>
      </w:r>
      <w:r>
        <w:rPr/>
        <w:t>del</w:t>
      </w:r>
      <w:r>
        <w:rPr>
          <w:spacing w:val="73"/>
        </w:rPr>
        <w:t> </w:t>
      </w:r>
      <w:r>
        <w:rPr/>
        <w:t>03</w:t>
      </w:r>
      <w:r>
        <w:rPr>
          <w:spacing w:val="72"/>
        </w:rPr>
        <w:t> </w:t>
      </w:r>
      <w:r>
        <w:rPr/>
        <w:t>al</w:t>
      </w:r>
      <w:r>
        <w:rPr>
          <w:spacing w:val="73"/>
        </w:rPr>
        <w:t> </w:t>
      </w:r>
      <w:r>
        <w:rPr/>
        <w:t>31</w:t>
      </w:r>
      <w:r>
        <w:rPr>
          <w:spacing w:val="72"/>
        </w:rPr>
        <w:t> </w:t>
      </w:r>
      <w:r>
        <w:rPr/>
        <w:t>de</w:t>
      </w:r>
      <w:r>
        <w:rPr>
          <w:spacing w:val="72"/>
        </w:rPr>
        <w:t> </w:t>
      </w:r>
      <w:r>
        <w:rPr/>
        <w:t>enero</w:t>
      </w:r>
      <w:r>
        <w:rPr>
          <w:spacing w:val="72"/>
        </w:rPr>
        <w:t> </w:t>
      </w:r>
      <w:r>
        <w:rPr/>
        <w:t>del</w:t>
      </w:r>
      <w:r>
        <w:rPr>
          <w:spacing w:val="72"/>
        </w:rPr>
        <w:t> </w:t>
      </w:r>
      <w:r>
        <w:rPr/>
        <w:t>año</w:t>
      </w:r>
      <w:r>
        <w:rPr>
          <w:spacing w:val="72"/>
        </w:rPr>
        <w:t> </w:t>
      </w:r>
      <w:r>
        <w:rPr/>
        <w:t>2023,</w:t>
      </w:r>
      <w:r>
        <w:rPr>
          <w:spacing w:val="72"/>
        </w:rPr>
        <w:t> </w:t>
      </w:r>
      <w:r>
        <w:rPr/>
        <w:t>de</w:t>
      </w:r>
      <w:r>
        <w:rPr>
          <w:spacing w:val="71"/>
        </w:rPr>
        <w:t> </w:t>
      </w:r>
      <w:r>
        <w:rPr/>
        <w:t>conformidad</w:t>
      </w:r>
      <w:r>
        <w:rPr>
          <w:spacing w:val="71"/>
        </w:rPr>
        <w:t> </w:t>
      </w:r>
      <w:r>
        <w:rPr/>
        <w:t>con</w:t>
      </w:r>
      <w:r>
        <w:rPr>
          <w:spacing w:val="-54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la  </w:t>
      </w:r>
      <w:r>
        <w:rPr>
          <w:spacing w:val="1"/>
        </w:rPr>
        <w:t> </w:t>
      </w:r>
      <w:r>
        <w:rPr/>
        <w:t>cláusula  </w:t>
      </w:r>
      <w:r>
        <w:rPr>
          <w:spacing w:val="1"/>
        </w:rPr>
        <w:t> </w:t>
      </w:r>
      <w:r>
        <w:rPr/>
        <w:t>décima  </w:t>
      </w:r>
      <w:r>
        <w:rPr>
          <w:spacing w:val="1"/>
        </w:rPr>
        <w:t> </w:t>
      </w:r>
      <w:r>
        <w:rPr/>
        <w:t>segunda  </w:t>
      </w:r>
      <w:r>
        <w:rPr>
          <w:spacing w:val="1"/>
        </w:rPr>
        <w:t> </w:t>
      </w:r>
      <w:r>
        <w:rPr/>
        <w:t>del  </w:t>
      </w:r>
      <w:r>
        <w:rPr>
          <w:spacing w:val="1"/>
        </w:rPr>
        <w:t> </w:t>
      </w:r>
      <w:r>
        <w:rPr/>
        <w:t>Contrato  </w:t>
      </w:r>
      <w:r>
        <w:rPr>
          <w:spacing w:val="1"/>
        </w:rPr>
        <w:t> </w:t>
      </w:r>
      <w:r>
        <w:rPr/>
        <w:t>Administrativo  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-2"/>
        </w:rPr>
        <w:t> </w:t>
      </w:r>
      <w:r>
        <w:rPr/>
        <w:t>las cuales</w:t>
      </w:r>
      <w:r>
        <w:rPr>
          <w:spacing w:val="-1"/>
        </w:rPr>
        <w:t> </w:t>
      </w:r>
      <w:r>
        <w:rPr/>
        <w:t>se detallan</w:t>
      </w:r>
      <w:r>
        <w:rPr>
          <w:spacing w:val="-2"/>
        </w:rPr>
        <w:t> </w:t>
      </w:r>
      <w:r>
        <w:rPr/>
        <w:t>a continuación.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1416" w:val="left" w:leader="none"/>
          <w:tab w:pos="1417" w:val="left" w:leader="none"/>
        </w:tabs>
        <w:spacing w:line="336" w:lineRule="auto" w:before="1" w:after="0"/>
        <w:ind w:left="935" w:right="504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recopiló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fuentes</w:t>
      </w:r>
      <w:r>
        <w:rPr>
          <w:spacing w:val="56"/>
          <w:sz w:val="20"/>
        </w:rPr>
        <w:t> </w:t>
      </w:r>
      <w:r>
        <w:rPr>
          <w:sz w:val="20"/>
        </w:rPr>
        <w:t>abiertas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distintos</w:t>
      </w:r>
      <w:r>
        <w:rPr>
          <w:spacing w:val="1"/>
          <w:sz w:val="20"/>
        </w:rPr>
        <w:t> </w:t>
      </w:r>
      <w:r>
        <w:rPr>
          <w:sz w:val="20"/>
        </w:rPr>
        <w:t>sucesos</w:t>
      </w:r>
      <w:r>
        <w:rPr>
          <w:spacing w:val="56"/>
          <w:sz w:val="20"/>
        </w:rPr>
        <w:t> </w:t>
      </w:r>
      <w:r>
        <w:rPr>
          <w:sz w:val="20"/>
        </w:rPr>
        <w:t>acontecidos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país,</w:t>
      </w:r>
      <w:r>
        <w:rPr>
          <w:spacing w:val="56"/>
          <w:sz w:val="20"/>
        </w:rPr>
        <w:t> </w:t>
      </w:r>
      <w:r>
        <w:rPr>
          <w:sz w:val="20"/>
        </w:rPr>
        <w:t>requerido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conducto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6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1"/>
          <w:numId w:val="6"/>
        </w:numPr>
        <w:tabs>
          <w:tab w:pos="1063" w:val="left" w:leader="none"/>
        </w:tabs>
        <w:spacing w:line="340" w:lineRule="auto" w:before="0" w:after="0"/>
        <w:ind w:left="940" w:right="507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recopilo</w:t>
      </w:r>
      <w:r>
        <w:rPr>
          <w:spacing w:val="56"/>
          <w:sz w:val="20"/>
        </w:rPr>
        <w:t> </w:t>
      </w:r>
      <w:r>
        <w:rPr>
          <w:sz w:val="20"/>
        </w:rPr>
        <w:t>información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fuentes</w:t>
      </w:r>
      <w:r>
        <w:rPr>
          <w:spacing w:val="56"/>
          <w:sz w:val="20"/>
        </w:rPr>
        <w:t> </w:t>
      </w:r>
      <w:r>
        <w:rPr>
          <w:sz w:val="20"/>
        </w:rPr>
        <w:t>abiertas</w:t>
      </w:r>
      <w:r>
        <w:rPr>
          <w:spacing w:val="56"/>
          <w:sz w:val="20"/>
        </w:rPr>
        <w:t> </w:t>
      </w:r>
      <w:r>
        <w:rPr>
          <w:sz w:val="20"/>
        </w:rPr>
        <w:t>respecto</w:t>
      </w:r>
      <w:r>
        <w:rPr>
          <w:spacing w:val="56"/>
          <w:sz w:val="20"/>
        </w:rPr>
        <w:t> </w:t>
      </w:r>
      <w:r>
        <w:rPr>
          <w:sz w:val="20"/>
        </w:rPr>
        <w:t>al   ‘'fortalecimiento   del</w:t>
      </w:r>
      <w:r>
        <w:rPr>
          <w:spacing w:val="1"/>
          <w:sz w:val="20"/>
        </w:rPr>
        <w:t> </w:t>
      </w:r>
      <w:r>
        <w:rPr>
          <w:sz w:val="20"/>
        </w:rPr>
        <w:t>Micro,</w:t>
      </w:r>
      <w:r>
        <w:rPr>
          <w:spacing w:val="1"/>
          <w:sz w:val="20"/>
        </w:rPr>
        <w:t> </w:t>
      </w:r>
      <w:r>
        <w:rPr>
          <w:sz w:val="20"/>
        </w:rPr>
        <w:t>pequeña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Mediana</w:t>
      </w:r>
      <w:r>
        <w:rPr>
          <w:spacing w:val="1"/>
          <w:sz w:val="20"/>
        </w:rPr>
        <w:t> </w:t>
      </w:r>
      <w:r>
        <w:rPr>
          <w:sz w:val="20"/>
        </w:rPr>
        <w:t>Empresa”,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economía</w:t>
      </w:r>
      <w:r>
        <w:rPr>
          <w:spacing w:val="56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requerido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1"/>
          <w:numId w:val="6"/>
        </w:numPr>
        <w:tabs>
          <w:tab w:pos="1018" w:val="left" w:leader="none"/>
        </w:tabs>
        <w:spacing w:line="333" w:lineRule="auto" w:before="0" w:after="0"/>
        <w:ind w:left="935" w:right="507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25"/>
          <w:sz w:val="20"/>
        </w:rPr>
        <w:t> </w:t>
      </w:r>
      <w:r>
        <w:rPr>
          <w:sz w:val="20"/>
        </w:rPr>
        <w:t>participó</w:t>
      </w:r>
      <w:r>
        <w:rPr>
          <w:spacing w:val="25"/>
          <w:sz w:val="20"/>
        </w:rPr>
        <w:t> </w:t>
      </w:r>
      <w:r>
        <w:rPr>
          <w:sz w:val="20"/>
        </w:rPr>
        <w:t>en</w:t>
      </w:r>
      <w:r>
        <w:rPr>
          <w:spacing w:val="79"/>
          <w:sz w:val="20"/>
        </w:rPr>
        <w:t> </w:t>
      </w:r>
      <w:r>
        <w:rPr>
          <w:sz w:val="20"/>
        </w:rPr>
        <w:t>reuniones</w:t>
      </w:r>
      <w:r>
        <w:rPr>
          <w:spacing w:val="81"/>
          <w:sz w:val="20"/>
        </w:rPr>
        <w:t> </w:t>
      </w:r>
      <w:r>
        <w:rPr>
          <w:sz w:val="20"/>
        </w:rPr>
        <w:t>de</w:t>
      </w:r>
      <w:r>
        <w:rPr>
          <w:spacing w:val="78"/>
          <w:sz w:val="20"/>
        </w:rPr>
        <w:t> </w:t>
      </w:r>
      <w:r>
        <w:rPr>
          <w:sz w:val="20"/>
        </w:rPr>
        <w:t>trabajo,</w:t>
      </w:r>
      <w:r>
        <w:rPr>
          <w:spacing w:val="79"/>
          <w:sz w:val="20"/>
        </w:rPr>
        <w:t> </w:t>
      </w:r>
      <w:r>
        <w:rPr>
          <w:sz w:val="20"/>
        </w:rPr>
        <w:t>convocadas</w:t>
      </w:r>
      <w:r>
        <w:rPr>
          <w:spacing w:val="78"/>
          <w:sz w:val="20"/>
        </w:rPr>
        <w:t> </w:t>
      </w:r>
      <w:r>
        <w:rPr>
          <w:sz w:val="20"/>
        </w:rPr>
        <w:t>por</w:t>
      </w:r>
      <w:r>
        <w:rPr>
          <w:spacing w:val="78"/>
          <w:sz w:val="20"/>
        </w:rPr>
        <w:t> </w:t>
      </w:r>
      <w:r>
        <w:rPr>
          <w:sz w:val="20"/>
        </w:rPr>
        <w:t>la</w:t>
      </w:r>
      <w:r>
        <w:rPr>
          <w:spacing w:val="79"/>
          <w:sz w:val="20"/>
        </w:rPr>
        <w:t> </w:t>
      </w:r>
      <w:r>
        <w:rPr>
          <w:sz w:val="20"/>
        </w:rPr>
        <w:t>Secretaria</w:t>
      </w:r>
      <w:r>
        <w:rPr>
          <w:spacing w:val="78"/>
          <w:sz w:val="20"/>
        </w:rPr>
        <w:t> </w:t>
      </w:r>
      <w:r>
        <w:rPr>
          <w:sz w:val="20"/>
        </w:rPr>
        <w:t>Privada</w:t>
      </w:r>
      <w:r>
        <w:rPr>
          <w:spacing w:val="79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 de la República.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1"/>
          <w:numId w:val="6"/>
        </w:numPr>
        <w:tabs>
          <w:tab w:pos="1042" w:val="left" w:leader="none"/>
        </w:tabs>
        <w:spacing w:line="336" w:lineRule="auto" w:before="1" w:after="0"/>
        <w:ind w:left="935" w:right="509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50"/>
          <w:sz w:val="20"/>
        </w:rPr>
        <w:t> </w:t>
      </w:r>
      <w:r>
        <w:rPr>
          <w:sz w:val="20"/>
        </w:rPr>
        <w:t>sistematizó</w:t>
      </w:r>
      <w:r>
        <w:rPr>
          <w:spacing w:val="49"/>
          <w:sz w:val="20"/>
        </w:rPr>
        <w:t> </w:t>
      </w:r>
      <w:r>
        <w:rPr>
          <w:sz w:val="20"/>
        </w:rPr>
        <w:t>información</w:t>
      </w:r>
      <w:r>
        <w:rPr>
          <w:spacing w:val="48"/>
          <w:sz w:val="20"/>
        </w:rPr>
        <w:t> </w:t>
      </w:r>
      <w:r>
        <w:rPr>
          <w:sz w:val="20"/>
        </w:rPr>
        <w:t>sobre</w:t>
      </w:r>
      <w:r>
        <w:rPr>
          <w:spacing w:val="103"/>
          <w:sz w:val="20"/>
        </w:rPr>
        <w:t> </w:t>
      </w:r>
      <w:r>
        <w:rPr>
          <w:sz w:val="20"/>
        </w:rPr>
        <w:t>coyuntura</w:t>
      </w:r>
      <w:r>
        <w:rPr>
          <w:spacing w:val="104"/>
          <w:sz w:val="20"/>
        </w:rPr>
        <w:t> </w:t>
      </w:r>
      <w:r>
        <w:rPr>
          <w:sz w:val="20"/>
        </w:rPr>
        <w:t>nacional</w:t>
      </w:r>
      <w:r>
        <w:rPr>
          <w:spacing w:val="103"/>
          <w:sz w:val="20"/>
        </w:rPr>
        <w:t> </w:t>
      </w:r>
      <w:r>
        <w:rPr>
          <w:sz w:val="20"/>
        </w:rPr>
        <w:t>de</w:t>
      </w:r>
      <w:r>
        <w:rPr>
          <w:spacing w:val="103"/>
          <w:sz w:val="20"/>
        </w:rPr>
        <w:t> </w:t>
      </w:r>
      <w:r>
        <w:rPr>
          <w:sz w:val="20"/>
        </w:rPr>
        <w:t>los</w:t>
      </w:r>
      <w:r>
        <w:rPr>
          <w:spacing w:val="103"/>
          <w:sz w:val="20"/>
        </w:rPr>
        <w:t> </w:t>
      </w:r>
      <w:r>
        <w:rPr>
          <w:sz w:val="20"/>
        </w:rPr>
        <w:t>distintos</w:t>
      </w:r>
      <w:r>
        <w:rPr>
          <w:spacing w:val="102"/>
          <w:sz w:val="20"/>
        </w:rPr>
        <w:t> </w:t>
      </w:r>
      <w:r>
        <w:rPr>
          <w:sz w:val="20"/>
        </w:rPr>
        <w:t>sucesos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coyuntura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acontecidos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país</w:t>
      </w:r>
      <w:r>
        <w:rPr>
          <w:spacing w:val="1"/>
          <w:sz w:val="20"/>
        </w:rPr>
        <w:t> </w:t>
      </w:r>
      <w:r>
        <w:rPr>
          <w:sz w:val="20"/>
        </w:rPr>
        <w:t>durante</w:t>
      </w:r>
      <w:r>
        <w:rPr>
          <w:spacing w:val="1"/>
          <w:sz w:val="20"/>
        </w:rPr>
        <w:t> </w:t>
      </w:r>
      <w:r>
        <w:rPr>
          <w:sz w:val="20"/>
        </w:rPr>
        <w:t>enero,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base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lineamientos</w:t>
      </w:r>
      <w:r>
        <w:rPr>
          <w:spacing w:val="1"/>
          <w:sz w:val="20"/>
        </w:rPr>
        <w:t> </w:t>
      </w:r>
      <w:r>
        <w:rPr>
          <w:sz w:val="20"/>
        </w:rPr>
        <w:t>establecidos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sesiones</w:t>
      </w:r>
      <w:r>
        <w:rPr>
          <w:spacing w:val="1"/>
          <w:sz w:val="20"/>
        </w:rPr>
        <w:t> </w:t>
      </w:r>
      <w:r>
        <w:rPr>
          <w:sz w:val="20"/>
        </w:rPr>
        <w:t>laborales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desarrollaron,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   República,   a   través   de   la</w:t>
      </w:r>
      <w:r>
        <w:rPr>
          <w:spacing w:val="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1"/>
          <w:numId w:val="6"/>
        </w:numPr>
        <w:tabs>
          <w:tab w:pos="998" w:val="left" w:leader="none"/>
        </w:tabs>
        <w:spacing w:line="328" w:lineRule="auto" w:before="0" w:after="0"/>
        <w:ind w:left="935" w:right="509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37"/>
          <w:sz w:val="20"/>
        </w:rPr>
        <w:t> </w:t>
      </w:r>
      <w:r>
        <w:rPr>
          <w:sz w:val="20"/>
        </w:rPr>
        <w:t>brindó</w:t>
      </w:r>
      <w:r>
        <w:rPr>
          <w:spacing w:val="36"/>
          <w:sz w:val="20"/>
        </w:rPr>
        <w:t> </w:t>
      </w:r>
      <w:r>
        <w:rPr>
          <w:sz w:val="20"/>
        </w:rPr>
        <w:t>seguimiento</w:t>
      </w:r>
      <w:r>
        <w:rPr>
          <w:spacing w:val="35"/>
          <w:sz w:val="20"/>
        </w:rPr>
        <w:t> </w:t>
      </w:r>
      <w:r>
        <w:rPr>
          <w:sz w:val="20"/>
        </w:rPr>
        <w:t>a</w:t>
      </w:r>
      <w:r>
        <w:rPr>
          <w:spacing w:val="90"/>
          <w:sz w:val="20"/>
        </w:rPr>
        <w:t> </w:t>
      </w:r>
      <w:r>
        <w:rPr>
          <w:sz w:val="20"/>
        </w:rPr>
        <w:t>las</w:t>
      </w:r>
      <w:r>
        <w:rPr>
          <w:spacing w:val="90"/>
          <w:sz w:val="20"/>
        </w:rPr>
        <w:t> </w:t>
      </w:r>
      <w:r>
        <w:rPr>
          <w:sz w:val="20"/>
        </w:rPr>
        <w:t>distintas</w:t>
      </w:r>
      <w:r>
        <w:rPr>
          <w:spacing w:val="90"/>
          <w:sz w:val="20"/>
        </w:rPr>
        <w:t> </w:t>
      </w:r>
      <w:r>
        <w:rPr>
          <w:sz w:val="20"/>
        </w:rPr>
        <w:t>gestiones</w:t>
      </w:r>
      <w:r>
        <w:rPr>
          <w:spacing w:val="90"/>
          <w:sz w:val="20"/>
        </w:rPr>
        <w:t> </w:t>
      </w:r>
      <w:r>
        <w:rPr>
          <w:sz w:val="20"/>
        </w:rPr>
        <w:t>administrativas,</w:t>
      </w:r>
      <w:r>
        <w:rPr>
          <w:spacing w:val="90"/>
          <w:sz w:val="20"/>
        </w:rPr>
        <w:t> </w:t>
      </w:r>
      <w:r>
        <w:rPr>
          <w:sz w:val="20"/>
        </w:rPr>
        <w:t>para</w:t>
      </w:r>
      <w:r>
        <w:rPr>
          <w:spacing w:val="89"/>
          <w:sz w:val="20"/>
        </w:rPr>
        <w:t> </w:t>
      </w:r>
      <w:r>
        <w:rPr>
          <w:sz w:val="20"/>
        </w:rPr>
        <w:t>reuniones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trabajo,</w:t>
      </w:r>
      <w:r>
        <w:rPr>
          <w:spacing w:val="-2"/>
          <w:sz w:val="20"/>
        </w:rPr>
        <w:t> </w:t>
      </w:r>
      <w:r>
        <w:rPr>
          <w:sz w:val="20"/>
        </w:rPr>
        <w:t>requeridas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el señor</w:t>
      </w:r>
      <w:r>
        <w:rPr>
          <w:spacing w:val="-2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8"/>
        </w:rPr>
      </w:pPr>
    </w:p>
    <w:p>
      <w:pPr>
        <w:spacing w:before="1"/>
        <w:ind w:left="0" w:right="48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1500" w:bottom="280" w:left="1540" w:right="1340"/>
        </w:sectPr>
      </w:pPr>
    </w:p>
    <w:p>
      <w:pPr>
        <w:pStyle w:val="BodyText"/>
      </w:pPr>
      <w:r>
        <w:rPr/>
        <w:pict>
          <v:group style="position:absolute;margin-left:0pt;margin-top:0pt;width:616.5pt;height:795.5pt;mso-position-horizontal-relative:page;mso-position-vertical-relative:page;z-index:-17006080" id="docshapegroup24" coordorigin="0,0" coordsize="12330,15910">
            <v:shape style="position:absolute;left:0;top:0;width:12330;height:15910" type="#_x0000_t75" id="docshape25" stroked="false">
              <v:imagedata r:id="rId29" o:title=""/>
            </v:shape>
            <v:shape style="position:absolute;left:1165;top:5730;width:4725;height:2610" type="#_x0000_t75" id="docshape26" stroked="false">
              <v:imagedata r:id="rId30" o:title=""/>
            </v:shape>
            <v:shape style="position:absolute;left:6875;top:8650;width:4140;height:1860" type="#_x0000_t75" id="docshape27" stroked="false">
              <v:imagedata r:id="rId31" o:title=""/>
            </v:shape>
            <w10:wrap type="none"/>
          </v:group>
        </w:pict>
      </w:r>
    </w:p>
    <w:p>
      <w:pPr>
        <w:pStyle w:val="BodyText"/>
        <w:spacing w:before="1"/>
      </w:pPr>
    </w:p>
    <w:p>
      <w:pPr>
        <w:pStyle w:val="Heading2"/>
        <w:ind w:left="1871" w:right="2315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5"/>
        <w:gridCol w:w="2825"/>
        <w:gridCol w:w="1830"/>
        <w:gridCol w:w="2825"/>
      </w:tblGrid>
      <w:tr>
        <w:trPr>
          <w:trHeight w:val="300" w:hRule="atLeast"/>
        </w:trPr>
        <w:tc>
          <w:tcPr>
            <w:tcW w:w="1645" w:type="dxa"/>
          </w:tcPr>
          <w:p>
            <w:pPr>
              <w:pStyle w:val="TableParagraph"/>
              <w:spacing w:line="228" w:lineRule="exact" w:before="52"/>
              <w:ind w:left="31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25" w:type="dxa"/>
          </w:tcPr>
          <w:p>
            <w:pPr>
              <w:pStyle w:val="TableParagraph"/>
              <w:spacing w:line="223" w:lineRule="exact" w:before="57"/>
              <w:ind w:left="295" w:right="27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029-7-2023</w:t>
            </w:r>
          </w:p>
        </w:tc>
        <w:tc>
          <w:tcPr>
            <w:tcW w:w="1830" w:type="dxa"/>
          </w:tcPr>
          <w:p>
            <w:pPr>
              <w:pStyle w:val="TableParagraph"/>
              <w:spacing w:line="218" w:lineRule="exact" w:before="62"/>
              <w:ind w:left="378" w:right="36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25" w:type="dxa"/>
          </w:tcPr>
          <w:p>
            <w:pPr>
              <w:pStyle w:val="TableParagraph"/>
              <w:spacing w:line="208" w:lineRule="exact" w:before="72"/>
              <w:ind w:left="63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590" w:hRule="atLeast"/>
        </w:trPr>
        <w:tc>
          <w:tcPr>
            <w:tcW w:w="1645" w:type="dxa"/>
          </w:tcPr>
          <w:p>
            <w:pPr>
              <w:pStyle w:val="TableParagraph"/>
              <w:spacing w:line="286" w:lineRule="exact" w:before="0"/>
              <w:ind w:left="384" w:right="364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25" w:type="dxa"/>
          </w:tcPr>
          <w:p>
            <w:pPr>
              <w:pStyle w:val="TableParagraph"/>
              <w:spacing w:before="47"/>
              <w:ind w:left="295" w:right="266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30" w:type="dxa"/>
          </w:tcPr>
          <w:p>
            <w:pPr>
              <w:pStyle w:val="TableParagraph"/>
              <w:spacing w:before="47"/>
              <w:ind w:left="378" w:right="37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25" w:type="dxa"/>
          </w:tcPr>
          <w:p>
            <w:pPr>
              <w:pStyle w:val="TableParagraph"/>
              <w:spacing w:line="286" w:lineRule="exact" w:before="0"/>
              <w:ind w:left="933" w:right="506" w:hanging="390"/>
              <w:rPr>
                <w:sz w:val="20"/>
              </w:rPr>
            </w:pPr>
            <w:r>
              <w:rPr>
                <w:sz w:val="20"/>
              </w:rPr>
              <w:t>Débora Ivonn Girón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Hernández</w:t>
            </w:r>
          </w:p>
        </w:tc>
      </w:tr>
    </w:tbl>
    <w:p>
      <w:pPr>
        <w:pStyle w:val="BodyText"/>
        <w:spacing w:before="7"/>
        <w:rPr>
          <w:sz w:val="30"/>
        </w:rPr>
      </w:pPr>
    </w:p>
    <w:p>
      <w:pPr>
        <w:pStyle w:val="ListParagraph"/>
        <w:numPr>
          <w:ilvl w:val="1"/>
          <w:numId w:val="6"/>
        </w:numPr>
        <w:tabs>
          <w:tab w:pos="1403" w:val="left" w:leader="none"/>
          <w:tab w:pos="1404" w:val="left" w:leader="none"/>
        </w:tabs>
        <w:spacing w:line="338" w:lineRule="auto" w:before="0" w:after="0"/>
        <w:ind w:left="935" w:right="494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elaboración</w:t>
      </w:r>
      <w:r>
        <w:rPr>
          <w:spacing w:val="55"/>
          <w:sz w:val="20"/>
        </w:rPr>
        <w:t> </w:t>
      </w:r>
      <w:r>
        <w:rPr>
          <w:sz w:val="20"/>
        </w:rPr>
        <w:t>cuadros,</w:t>
      </w:r>
      <w:r>
        <w:rPr>
          <w:spacing w:val="56"/>
          <w:sz w:val="20"/>
        </w:rPr>
        <w:t> </w:t>
      </w:r>
      <w:r>
        <w:rPr>
          <w:sz w:val="20"/>
        </w:rPr>
        <w:t>gráficas</w:t>
      </w:r>
      <w:r>
        <w:rPr>
          <w:spacing w:val="55"/>
          <w:sz w:val="20"/>
        </w:rPr>
        <w:t> </w:t>
      </w:r>
      <w:r>
        <w:rPr>
          <w:sz w:val="20"/>
        </w:rPr>
        <w:t>y/o</w:t>
      </w:r>
      <w:r>
        <w:rPr>
          <w:spacing w:val="56"/>
          <w:sz w:val="20"/>
        </w:rPr>
        <w:t> </w:t>
      </w:r>
      <w:r>
        <w:rPr>
          <w:sz w:val="20"/>
        </w:rPr>
        <w:t>líneas</w:t>
      </w:r>
      <w:r>
        <w:rPr>
          <w:spacing w:val="1"/>
          <w:sz w:val="20"/>
        </w:rPr>
        <w:t> </w:t>
      </w:r>
      <w:r>
        <w:rPr>
          <w:sz w:val="20"/>
        </w:rPr>
        <w:t>gráficas,</w:t>
      </w:r>
      <w:r>
        <w:rPr>
          <w:spacing w:val="1"/>
          <w:sz w:val="20"/>
        </w:rPr>
        <w:t> </w:t>
      </w:r>
      <w:r>
        <w:rPr>
          <w:sz w:val="20"/>
        </w:rPr>
        <w:t>requerido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través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192"/>
        <w:ind w:left="24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65"/>
        <w:ind w:left="0" w:right="489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30" w:h="15910"/>
          <w:pgMar w:top="1500" w:bottom="280" w:left="1560" w:right="1420"/>
        </w:sectPr>
      </w:pPr>
    </w:p>
    <w:p>
      <w:pPr>
        <w:pStyle w:val="Heading2"/>
        <w:spacing w:before="72"/>
        <w:ind w:left="1830"/>
        <w:jc w:val="left"/>
      </w:pPr>
      <w:r>
        <w:rPr/>
        <w:drawing>
          <wp:anchor distT="0" distB="0" distL="0" distR="0" allowOverlap="1" layoutInCell="1" locked="0" behindDoc="1" simplePos="0" relativeHeight="4863109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5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Escarleth" w:id="8"/>
      <w:bookmarkEnd w:id="8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2"/>
        <w:rPr>
          <w:sz w:val="19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740"/>
        <w:gridCol w:w="2135"/>
        <w:gridCol w:w="2655"/>
      </w:tblGrid>
      <w:tr>
        <w:trPr>
          <w:trHeight w:val="305" w:hRule="atLeast"/>
        </w:trPr>
        <w:tc>
          <w:tcPr>
            <w:tcW w:w="1775" w:type="dxa"/>
          </w:tcPr>
          <w:p>
            <w:pPr>
              <w:pStyle w:val="TableParagraph"/>
              <w:ind w:left="36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0" w:type="dxa"/>
          </w:tcPr>
          <w:p>
            <w:pPr>
              <w:pStyle w:val="TableParagraph"/>
              <w:ind w:left="197" w:right="136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029-8-2023</w:t>
            </w:r>
          </w:p>
        </w:tc>
        <w:tc>
          <w:tcPr>
            <w:tcW w:w="2135" w:type="dxa"/>
          </w:tcPr>
          <w:p>
            <w:pPr>
              <w:pStyle w:val="TableParagraph"/>
              <w:spacing w:before="47"/>
              <w:ind w:left="549" w:right="51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55" w:type="dxa"/>
          </w:tcPr>
          <w:p>
            <w:pPr>
              <w:pStyle w:val="TableParagraph"/>
              <w:spacing w:before="52"/>
              <w:ind w:left="54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835" w:hRule="atLeast"/>
        </w:trPr>
        <w:tc>
          <w:tcPr>
            <w:tcW w:w="1775" w:type="dxa"/>
          </w:tcPr>
          <w:p>
            <w:pPr>
              <w:pStyle w:val="TableParagraph"/>
              <w:spacing w:line="319" w:lineRule="auto" w:before="17"/>
              <w:ind w:left="447" w:right="431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740" w:type="dxa"/>
          </w:tcPr>
          <w:p>
            <w:pPr>
              <w:pStyle w:val="TableParagraph"/>
              <w:spacing w:before="1"/>
              <w:ind w:left="0"/>
              <w:rPr>
                <w:sz w:val="24"/>
              </w:rPr>
            </w:pPr>
          </w:p>
          <w:p>
            <w:pPr>
              <w:pStyle w:val="TableParagraph"/>
              <w:spacing w:before="0"/>
              <w:ind w:left="197" w:right="13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135" w:type="dxa"/>
          </w:tcPr>
          <w:p>
            <w:pPr>
              <w:pStyle w:val="TableParagraph"/>
              <w:spacing w:before="1"/>
              <w:ind w:left="0"/>
              <w:rPr>
                <w:sz w:val="24"/>
              </w:rPr>
            </w:pPr>
          </w:p>
          <w:p>
            <w:pPr>
              <w:pStyle w:val="TableParagraph"/>
              <w:spacing w:before="0"/>
              <w:ind w:left="550" w:right="51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55" w:type="dxa"/>
          </w:tcPr>
          <w:p>
            <w:pPr>
              <w:pStyle w:val="TableParagraph"/>
              <w:spacing w:before="27"/>
              <w:ind w:left="611" w:hanging="101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line="260" w:lineRule="atLeast" w:before="38"/>
              <w:ind w:left="1145" w:right="535" w:hanging="534"/>
              <w:rPr>
                <w:sz w:val="20"/>
              </w:rPr>
            </w:pPr>
            <w:r>
              <w:rPr>
                <w:sz w:val="20"/>
              </w:rPr>
              <w:t>Dessiré Cipriano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before="94"/>
        <w:ind w:left="135"/>
      </w:pPr>
      <w:r>
        <w:rPr/>
        <w:t>Licenciada</w:t>
      </w:r>
    </w:p>
    <w:p>
      <w:pPr>
        <w:spacing w:before="9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Samayoa</w:t>
      </w:r>
    </w:p>
    <w:p>
      <w:pPr>
        <w:spacing w:before="7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República</w:t>
      </w:r>
    </w:p>
    <w:p>
      <w:pPr>
        <w:pStyle w:val="BodyText"/>
        <w:spacing w:before="40"/>
        <w:ind w:left="130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1"/>
        <w:rPr>
          <w:sz w:val="26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Secretaria:</w:t>
      </w:r>
    </w:p>
    <w:p>
      <w:pPr>
        <w:pStyle w:val="BodyText"/>
        <w:spacing w:before="11"/>
        <w:rPr>
          <w:b/>
          <w:sz w:val="26"/>
        </w:rPr>
      </w:pPr>
    </w:p>
    <w:p>
      <w:pPr>
        <w:pStyle w:val="BodyText"/>
        <w:spacing w:line="292" w:lineRule="auto"/>
        <w:ind w:left="125" w:right="462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55"/>
        </w:rPr>
        <w:t> </w:t>
      </w:r>
      <w:r>
        <w:rPr/>
        <w:t>realizadas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03</w:t>
      </w:r>
      <w:r>
        <w:rPr>
          <w:spacing w:val="56"/>
        </w:rPr>
        <w:t> </w:t>
      </w:r>
      <w:r>
        <w:rPr/>
        <w:t>al</w:t>
      </w:r>
      <w:r>
        <w:rPr>
          <w:spacing w:val="55"/>
        </w:rPr>
        <w:t> </w:t>
      </w:r>
      <w:r>
        <w:rPr/>
        <w:t>31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enero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año</w:t>
      </w:r>
      <w:r>
        <w:rPr>
          <w:spacing w:val="55"/>
        </w:rPr>
        <w:t> </w:t>
      </w:r>
      <w:r>
        <w:rPr/>
        <w:t>2023,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56"/>
        </w:rPr>
        <w:t> </w:t>
      </w:r>
      <w:r>
        <w:rPr/>
        <w:t>la</w:t>
      </w:r>
      <w:r>
        <w:rPr>
          <w:spacing w:val="56"/>
        </w:rPr>
        <w:t> </w:t>
      </w:r>
      <w:r>
        <w:rPr/>
        <w:t>cláusula</w:t>
      </w:r>
      <w:r>
        <w:rPr>
          <w:spacing w:val="56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   referencia,   las   cuales   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continuación: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701" w:val="left" w:leader="none"/>
        </w:tabs>
        <w:spacing w:line="333" w:lineRule="auto" w:before="135" w:after="0"/>
        <w:ind w:left="585" w:right="462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autoridades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Educación</w:t>
      </w:r>
      <w:r>
        <w:rPr>
          <w:spacing w:val="56"/>
          <w:sz w:val="20"/>
        </w:rPr>
        <w:t> </w:t>
      </w:r>
      <w:r>
        <w:rPr>
          <w:sz w:val="20"/>
        </w:rPr>
        <w:t>-MINEDUC-   y   a   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Edificios</w:t>
      </w:r>
      <w:r>
        <w:rPr>
          <w:spacing w:val="56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Estado  </w:t>
      </w:r>
      <w:r>
        <w:rPr>
          <w:spacing w:val="1"/>
          <w:sz w:val="20"/>
        </w:rPr>
        <w:t> </w:t>
      </w:r>
      <w:r>
        <w:rPr>
          <w:sz w:val="20"/>
        </w:rPr>
        <w:t>-UCEE-  </w:t>
      </w:r>
      <w:r>
        <w:rPr>
          <w:spacing w:val="1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30"/>
          <w:sz w:val="20"/>
        </w:rPr>
        <w:t> </w:t>
      </w:r>
      <w:r>
        <w:rPr>
          <w:sz w:val="20"/>
        </w:rPr>
        <w:t>Infraestructura</w:t>
      </w:r>
      <w:r>
        <w:rPr>
          <w:spacing w:val="30"/>
          <w:sz w:val="20"/>
        </w:rPr>
        <w:t> </w:t>
      </w:r>
      <w:r>
        <w:rPr>
          <w:sz w:val="20"/>
        </w:rPr>
        <w:t>y</w:t>
      </w:r>
      <w:r>
        <w:rPr>
          <w:spacing w:val="28"/>
          <w:sz w:val="20"/>
        </w:rPr>
        <w:t> </w:t>
      </w:r>
      <w:r>
        <w:rPr>
          <w:sz w:val="20"/>
        </w:rPr>
        <w:t>Vivienda</w:t>
      </w:r>
      <w:r>
        <w:rPr>
          <w:spacing w:val="84"/>
          <w:sz w:val="20"/>
        </w:rPr>
        <w:t> </w:t>
      </w:r>
      <w:r>
        <w:rPr>
          <w:sz w:val="20"/>
        </w:rPr>
        <w:t>-CIV-,</w:t>
      </w:r>
      <w:r>
        <w:rPr>
          <w:spacing w:val="83"/>
          <w:sz w:val="20"/>
        </w:rPr>
        <w:t> </w:t>
      </w:r>
      <w:r>
        <w:rPr>
          <w:sz w:val="20"/>
        </w:rPr>
        <w:t>en</w:t>
      </w:r>
      <w:r>
        <w:rPr>
          <w:spacing w:val="84"/>
          <w:sz w:val="20"/>
        </w:rPr>
        <w:t> </w:t>
      </w:r>
      <w:r>
        <w:rPr>
          <w:sz w:val="20"/>
        </w:rPr>
        <w:t>la</w:t>
      </w:r>
      <w:r>
        <w:rPr>
          <w:spacing w:val="84"/>
          <w:sz w:val="20"/>
        </w:rPr>
        <w:t> </w:t>
      </w:r>
      <w:r>
        <w:rPr>
          <w:sz w:val="20"/>
        </w:rPr>
        <w:t>visita</w:t>
      </w:r>
      <w:r>
        <w:rPr>
          <w:spacing w:val="85"/>
          <w:sz w:val="20"/>
        </w:rPr>
        <w:t> </w:t>
      </w:r>
      <w:r>
        <w:rPr>
          <w:sz w:val="20"/>
        </w:rPr>
        <w:t>de</w:t>
      </w:r>
      <w:r>
        <w:rPr>
          <w:spacing w:val="84"/>
          <w:sz w:val="20"/>
        </w:rPr>
        <w:t> </w:t>
      </w:r>
      <w:r>
        <w:rPr>
          <w:sz w:val="20"/>
        </w:rPr>
        <w:t>supervisión</w:t>
      </w:r>
      <w:r>
        <w:rPr>
          <w:spacing w:val="83"/>
          <w:sz w:val="20"/>
        </w:rPr>
        <w:t> </w:t>
      </w:r>
      <w:r>
        <w:rPr>
          <w:sz w:val="20"/>
        </w:rPr>
        <w:t>de</w:t>
      </w:r>
      <w:r>
        <w:rPr>
          <w:spacing w:val="83"/>
          <w:sz w:val="20"/>
        </w:rPr>
        <w:t> </w:t>
      </w:r>
      <w:r>
        <w:rPr>
          <w:sz w:val="20"/>
        </w:rPr>
        <w:t>trabajos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Escuela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Reforma,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Santa</w:t>
      </w:r>
      <w:r>
        <w:rPr>
          <w:spacing w:val="56"/>
          <w:sz w:val="20"/>
        </w:rPr>
        <w:t> </w:t>
      </w:r>
      <w:r>
        <w:rPr>
          <w:sz w:val="20"/>
        </w:rPr>
        <w:t>Cruz</w:t>
      </w:r>
      <w:r>
        <w:rPr>
          <w:spacing w:val="56"/>
          <w:sz w:val="20"/>
        </w:rPr>
        <w:t> </w:t>
      </w:r>
      <w:r>
        <w:rPr>
          <w:sz w:val="20"/>
        </w:rPr>
        <w:t>Muluá,</w:t>
      </w:r>
      <w:r>
        <w:rPr>
          <w:spacing w:val="56"/>
          <w:sz w:val="20"/>
        </w:rPr>
        <w:t> </w:t>
      </w:r>
      <w:r>
        <w:rPr>
          <w:sz w:val="20"/>
        </w:rPr>
        <w:t>Retalhuleu,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Secretaria Privada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0"/>
          <w:numId w:val="7"/>
        </w:numPr>
        <w:tabs>
          <w:tab w:pos="673" w:val="left" w:leader="none"/>
        </w:tabs>
        <w:spacing w:line="333" w:lineRule="auto" w:before="0" w:after="0"/>
        <w:ind w:left="590" w:right="473" w:hanging="340"/>
        <w:jc w:val="both"/>
        <w:rPr>
          <w:b/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conjunto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Educación</w:t>
      </w:r>
      <w:r>
        <w:rPr>
          <w:spacing w:val="56"/>
          <w:sz w:val="20"/>
        </w:rPr>
        <w:t> </w:t>
      </w:r>
      <w:r>
        <w:rPr>
          <w:sz w:val="20"/>
        </w:rPr>
        <w:t>-MINEDUC-,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37"/>
          <w:sz w:val="20"/>
        </w:rPr>
        <w:t> </w:t>
      </w:r>
      <w:r>
        <w:rPr>
          <w:sz w:val="20"/>
        </w:rPr>
        <w:t>de</w:t>
      </w:r>
      <w:r>
        <w:rPr>
          <w:spacing w:val="37"/>
          <w:sz w:val="20"/>
        </w:rPr>
        <w:t> </w:t>
      </w:r>
      <w:r>
        <w:rPr>
          <w:sz w:val="20"/>
        </w:rPr>
        <w:t>Desarrollo</w:t>
      </w:r>
      <w:r>
        <w:rPr>
          <w:spacing w:val="37"/>
          <w:sz w:val="20"/>
        </w:rPr>
        <w:t> </w:t>
      </w:r>
      <w:r>
        <w:rPr>
          <w:sz w:val="20"/>
        </w:rPr>
        <w:t>Social</w:t>
      </w:r>
      <w:r>
        <w:rPr>
          <w:spacing w:val="37"/>
          <w:sz w:val="20"/>
        </w:rPr>
        <w:t> </w:t>
      </w:r>
      <w:r>
        <w:rPr>
          <w:sz w:val="20"/>
        </w:rPr>
        <w:t>-MIDES-</w:t>
      </w:r>
      <w:r>
        <w:rPr>
          <w:spacing w:val="37"/>
          <w:sz w:val="20"/>
        </w:rPr>
        <w:t> </w:t>
      </w:r>
      <w:r>
        <w:rPr>
          <w:sz w:val="20"/>
        </w:rPr>
        <w:t>y</w:t>
      </w:r>
      <w:r>
        <w:rPr>
          <w:spacing w:val="37"/>
          <w:sz w:val="20"/>
        </w:rPr>
        <w:t> </w:t>
      </w:r>
      <w:r>
        <w:rPr>
          <w:sz w:val="20"/>
        </w:rPr>
        <w:t>Ministerio</w:t>
      </w:r>
      <w:r>
        <w:rPr>
          <w:spacing w:val="91"/>
          <w:sz w:val="20"/>
        </w:rPr>
        <w:t> </w:t>
      </w:r>
      <w:r>
        <w:rPr>
          <w:sz w:val="20"/>
        </w:rPr>
        <w:t>de</w:t>
      </w:r>
      <w:r>
        <w:rPr>
          <w:spacing w:val="92"/>
          <w:sz w:val="20"/>
        </w:rPr>
        <w:t> </w:t>
      </w:r>
      <w:r>
        <w:rPr>
          <w:sz w:val="20"/>
        </w:rPr>
        <w:t>la</w:t>
      </w:r>
      <w:r>
        <w:rPr>
          <w:spacing w:val="91"/>
          <w:sz w:val="20"/>
        </w:rPr>
        <w:t> </w:t>
      </w:r>
      <w:r>
        <w:rPr>
          <w:sz w:val="20"/>
        </w:rPr>
        <w:t>Defensa</w:t>
      </w:r>
      <w:r>
        <w:rPr>
          <w:spacing w:val="91"/>
          <w:sz w:val="20"/>
        </w:rPr>
        <w:t> </w:t>
      </w:r>
      <w:r>
        <w:rPr>
          <w:sz w:val="20"/>
        </w:rPr>
        <w:t>Nacional</w:t>
      </w:r>
      <w:r>
        <w:rPr>
          <w:spacing w:val="90"/>
          <w:sz w:val="20"/>
        </w:rPr>
        <w:t> </w:t>
      </w:r>
      <w:r>
        <w:rPr>
          <w:sz w:val="20"/>
        </w:rPr>
        <w:t>-MINDEF-,</w:t>
      </w:r>
      <w:r>
        <w:rPr>
          <w:spacing w:val="-54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la entrega de</w:t>
      </w:r>
      <w:r>
        <w:rPr>
          <w:spacing w:val="-1"/>
          <w:sz w:val="20"/>
        </w:rPr>
        <w:t> </w:t>
      </w:r>
      <w:r>
        <w:rPr>
          <w:sz w:val="20"/>
        </w:rPr>
        <w:t>mobiliario</w:t>
      </w:r>
      <w:r>
        <w:rPr>
          <w:spacing w:val="-1"/>
          <w:sz w:val="20"/>
        </w:rPr>
        <w:t> </w:t>
      </w:r>
      <w:r>
        <w:rPr>
          <w:sz w:val="20"/>
        </w:rPr>
        <w:t>escolar</w:t>
      </w:r>
      <w:r>
        <w:rPr>
          <w:spacing w:val="-1"/>
          <w:sz w:val="20"/>
        </w:rPr>
        <w:t> </w:t>
      </w:r>
      <w:r>
        <w:rPr>
          <w:sz w:val="20"/>
        </w:rPr>
        <w:t>a nivel</w:t>
      </w:r>
      <w:r>
        <w:rPr>
          <w:spacing w:val="-1"/>
          <w:sz w:val="20"/>
        </w:rPr>
        <w:t> </w:t>
      </w:r>
      <w:r>
        <w:rPr>
          <w:sz w:val="20"/>
        </w:rPr>
        <w:t>nacional.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672" w:val="left" w:leader="none"/>
        </w:tabs>
        <w:spacing w:line="333" w:lineRule="auto" w:before="0" w:after="0"/>
        <w:ind w:left="585" w:right="458" w:hanging="340"/>
        <w:jc w:val="both"/>
        <w:rPr>
          <w:b/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Educación</w:t>
      </w:r>
      <w:r>
        <w:rPr>
          <w:spacing w:val="56"/>
          <w:sz w:val="20"/>
        </w:rPr>
        <w:t> </w:t>
      </w:r>
      <w:r>
        <w:rPr>
          <w:sz w:val="20"/>
        </w:rPr>
        <w:t>-MINEDUC-</w:t>
      </w:r>
      <w:r>
        <w:rPr>
          <w:spacing w:val="55"/>
          <w:sz w:val="20"/>
        </w:rPr>
        <w:t> </w:t>
      </w:r>
      <w:r>
        <w:rPr>
          <w:sz w:val="20"/>
        </w:rPr>
        <w:t>donde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dio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conocer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cronograma</w:t>
      </w:r>
      <w:r>
        <w:rPr>
          <w:spacing w:val="57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fechas</w:t>
      </w:r>
      <w:r>
        <w:rPr>
          <w:spacing w:val="56"/>
          <w:sz w:val="20"/>
        </w:rPr>
        <w:t> </w:t>
      </w:r>
      <w:r>
        <w:rPr>
          <w:sz w:val="20"/>
        </w:rPr>
        <w:t>de   actividades</w:t>
      </w:r>
      <w:r>
        <w:rPr>
          <w:spacing w:val="55"/>
          <w:sz w:val="20"/>
        </w:rPr>
        <w:t> </w:t>
      </w:r>
      <w:r>
        <w:rPr>
          <w:sz w:val="20"/>
        </w:rPr>
        <w:t>educativas   e</w:t>
      </w:r>
      <w:r>
        <w:rPr>
          <w:spacing w:val="56"/>
          <w:sz w:val="20"/>
        </w:rPr>
        <w:t> </w:t>
      </w:r>
      <w:r>
        <w:rPr>
          <w:sz w:val="20"/>
        </w:rPr>
        <w:t>inicio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ciclo</w:t>
      </w:r>
      <w:r>
        <w:rPr>
          <w:spacing w:val="55"/>
          <w:sz w:val="20"/>
        </w:rPr>
        <w:t> </w:t>
      </w:r>
      <w:r>
        <w:rPr>
          <w:sz w:val="20"/>
        </w:rPr>
        <w:t>escolar</w:t>
      </w:r>
      <w:r>
        <w:rPr>
          <w:spacing w:val="1"/>
          <w:sz w:val="20"/>
        </w:rPr>
        <w:t> </w:t>
      </w:r>
      <w:r>
        <w:rPr>
          <w:sz w:val="20"/>
        </w:rPr>
        <w:t>2023,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338" w:lineRule="auto" w:before="1" w:after="0"/>
        <w:ind w:left="585" w:right="462" w:hanging="335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Secretaria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realizó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actividad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entrega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equipo</w:t>
      </w:r>
      <w:r>
        <w:rPr>
          <w:spacing w:val="-2"/>
          <w:sz w:val="20"/>
        </w:rPr>
        <w:t> </w:t>
      </w:r>
      <w:r>
        <w:rPr>
          <w:sz w:val="20"/>
        </w:rPr>
        <w:t>tecnológico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establecimientos</w:t>
      </w:r>
      <w:r>
        <w:rPr>
          <w:spacing w:val="-1"/>
          <w:sz w:val="20"/>
        </w:rPr>
        <w:t> </w:t>
      </w:r>
      <w:r>
        <w:rPr>
          <w:sz w:val="20"/>
        </w:rPr>
        <w:t>educativos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distintas</w:t>
      </w:r>
      <w:r>
        <w:rPr>
          <w:spacing w:val="-2"/>
          <w:sz w:val="20"/>
        </w:rPr>
        <w:t> </w:t>
      </w:r>
      <w:r>
        <w:rPr>
          <w:sz w:val="20"/>
        </w:rPr>
        <w:t>comunidades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país.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668" w:val="left" w:leader="none"/>
        </w:tabs>
        <w:spacing w:line="288" w:lineRule="auto" w:before="0" w:after="0"/>
        <w:ind w:left="585" w:right="472" w:hanging="33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21"/>
          <w:sz w:val="20"/>
        </w:rPr>
        <w:t> </w:t>
      </w:r>
      <w:r>
        <w:rPr>
          <w:sz w:val="20"/>
        </w:rPr>
        <w:t>participó</w:t>
      </w:r>
      <w:r>
        <w:rPr>
          <w:spacing w:val="20"/>
          <w:sz w:val="20"/>
        </w:rPr>
        <w:t> </w:t>
      </w:r>
      <w:r>
        <w:rPr>
          <w:sz w:val="20"/>
        </w:rPr>
        <w:t>en</w:t>
      </w:r>
      <w:r>
        <w:rPr>
          <w:spacing w:val="19"/>
          <w:sz w:val="20"/>
        </w:rPr>
        <w:t> </w:t>
      </w:r>
      <w:r>
        <w:rPr>
          <w:sz w:val="20"/>
        </w:rPr>
        <w:t>una</w:t>
      </w:r>
      <w:r>
        <w:rPr>
          <w:spacing w:val="73"/>
          <w:sz w:val="20"/>
        </w:rPr>
        <w:t> </w:t>
      </w:r>
      <w:r>
        <w:rPr>
          <w:sz w:val="20"/>
        </w:rPr>
        <w:t>reunión</w:t>
      </w:r>
      <w:r>
        <w:rPr>
          <w:spacing w:val="74"/>
          <w:sz w:val="20"/>
        </w:rPr>
        <w:t> </w:t>
      </w:r>
      <w:r>
        <w:rPr>
          <w:sz w:val="20"/>
        </w:rPr>
        <w:t>dirigida</w:t>
      </w:r>
      <w:r>
        <w:rPr>
          <w:spacing w:val="74"/>
          <w:sz w:val="20"/>
        </w:rPr>
        <w:t> </w:t>
      </w:r>
      <w:r>
        <w:rPr>
          <w:sz w:val="20"/>
        </w:rPr>
        <w:t>por</w:t>
      </w:r>
      <w:r>
        <w:rPr>
          <w:spacing w:val="74"/>
          <w:sz w:val="20"/>
        </w:rPr>
        <w:t> </w:t>
      </w:r>
      <w:r>
        <w:rPr>
          <w:sz w:val="20"/>
        </w:rPr>
        <w:t>la</w:t>
      </w:r>
      <w:r>
        <w:rPr>
          <w:spacing w:val="73"/>
          <w:sz w:val="20"/>
        </w:rPr>
        <w:t> </w:t>
      </w:r>
      <w:r>
        <w:rPr>
          <w:sz w:val="20"/>
        </w:rPr>
        <w:t>Ministra</w:t>
      </w:r>
      <w:r>
        <w:rPr>
          <w:spacing w:val="74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Educación,</w:t>
      </w:r>
      <w:r>
        <w:rPr>
          <w:spacing w:val="74"/>
          <w:sz w:val="20"/>
        </w:rPr>
        <w:t> </w:t>
      </w:r>
      <w:r>
        <w:rPr>
          <w:sz w:val="20"/>
        </w:rPr>
        <w:t>dando</w:t>
      </w:r>
      <w:r>
        <w:rPr>
          <w:spacing w:val="74"/>
          <w:sz w:val="20"/>
        </w:rPr>
        <w:t> </w:t>
      </w:r>
      <w:r>
        <w:rPr>
          <w:sz w:val="20"/>
        </w:rPr>
        <w:t>seguimiento</w:t>
      </w:r>
      <w:r>
        <w:rPr>
          <w:spacing w:val="73"/>
          <w:sz w:val="20"/>
        </w:rPr>
        <w:t> </w:t>
      </w:r>
      <w:r>
        <w:rPr>
          <w:sz w:val="20"/>
        </w:rPr>
        <w:t>a</w:t>
      </w:r>
      <w:r>
        <w:rPr>
          <w:spacing w:val="-54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ejecutarán</w:t>
      </w:r>
      <w:r>
        <w:rPr>
          <w:spacing w:val="56"/>
          <w:sz w:val="20"/>
        </w:rPr>
        <w:t> </w:t>
      </w:r>
      <w:r>
        <w:rPr>
          <w:sz w:val="20"/>
        </w:rPr>
        <w:t>durante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año</w:t>
      </w:r>
      <w:r>
        <w:rPr>
          <w:spacing w:val="56"/>
          <w:sz w:val="20"/>
        </w:rPr>
        <w:t> </w:t>
      </w:r>
      <w:r>
        <w:rPr>
          <w:sz w:val="20"/>
        </w:rPr>
        <w:t>2023,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conducto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Secretaria</w:t>
      </w:r>
      <w:r>
        <w:rPr>
          <w:spacing w:val="56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spacing w:before="1"/>
        <w:ind w:right="106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240" w:h="15840"/>
          <w:pgMar w:top="1360" w:bottom="280" w:left="1440" w:right="960"/>
        </w:sectPr>
      </w:pPr>
    </w:p>
    <w:p>
      <w:pPr>
        <w:pStyle w:val="Heading2"/>
        <w:spacing w:before="72"/>
        <w:ind w:left="1825"/>
        <w:jc w:val="left"/>
      </w:pPr>
      <w:r>
        <w:rPr/>
        <w:pict>
          <v:group style="position:absolute;margin-left:0pt;margin-top:0pt;width:616.75pt;height:795.75pt;mso-position-horizontal-relative:page;mso-position-vertical-relative:page;z-index:-17005056" id="docshapegroup28" coordorigin="0,0" coordsize="12335,15915">
            <v:shape style="position:absolute;left:0;top:0;width:12335;height:15915" type="#_x0000_t75" id="docshape29" stroked="false">
              <v:imagedata r:id="rId33" o:title=""/>
            </v:shape>
            <v:shape style="position:absolute;left:1555;top:9420;width:9475;height:3345" type="#_x0000_t75" id="docshape30" stroked="false">
              <v:imagedata r:id="rId34" o:title=""/>
            </v:shape>
            <w10:wrap type="none"/>
          </v:group>
        </w:pict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9"/>
        <w:rPr>
          <w:sz w:val="18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35"/>
        <w:gridCol w:w="2140"/>
        <w:gridCol w:w="2650"/>
      </w:tblGrid>
      <w:tr>
        <w:trPr>
          <w:trHeight w:val="295" w:hRule="atLeast"/>
        </w:trPr>
        <w:tc>
          <w:tcPr>
            <w:tcW w:w="1780" w:type="dxa"/>
          </w:tcPr>
          <w:p>
            <w:pPr>
              <w:pStyle w:val="TableParagraph"/>
              <w:ind w:left="36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>
            <w:pPr>
              <w:pStyle w:val="TableParagraph"/>
              <w:ind w:left="194" w:right="138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029-8-2023</w:t>
            </w:r>
          </w:p>
        </w:tc>
        <w:tc>
          <w:tcPr>
            <w:tcW w:w="2140" w:type="dxa"/>
          </w:tcPr>
          <w:p>
            <w:pPr>
              <w:pStyle w:val="TableParagraph"/>
              <w:spacing w:line="228" w:lineRule="exact" w:before="47"/>
              <w:ind w:left="547" w:right="51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50" w:type="dxa"/>
          </w:tcPr>
          <w:p>
            <w:pPr>
              <w:pStyle w:val="TableParagraph"/>
              <w:spacing w:line="223" w:lineRule="exact" w:before="52"/>
              <w:ind w:left="53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840" w:hRule="atLeast"/>
        </w:trPr>
        <w:tc>
          <w:tcPr>
            <w:tcW w:w="1780" w:type="dxa"/>
          </w:tcPr>
          <w:p>
            <w:pPr>
              <w:pStyle w:val="TableParagraph"/>
              <w:spacing w:line="312" w:lineRule="auto" w:before="27"/>
              <w:ind w:left="447" w:right="436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>
            <w:pPr>
              <w:pStyle w:val="TableParagraph"/>
              <w:spacing w:before="6"/>
              <w:ind w:left="0"/>
              <w:rPr>
                <w:sz w:val="24"/>
              </w:rPr>
            </w:pPr>
          </w:p>
          <w:p>
            <w:pPr>
              <w:pStyle w:val="TableParagraph"/>
              <w:spacing w:before="0"/>
              <w:ind w:left="194" w:right="13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140" w:type="dxa"/>
          </w:tcPr>
          <w:p>
            <w:pPr>
              <w:pStyle w:val="TableParagraph"/>
              <w:spacing w:before="11"/>
              <w:ind w:left="0"/>
              <w:rPr>
                <w:sz w:val="24"/>
              </w:rPr>
            </w:pPr>
          </w:p>
          <w:p>
            <w:pPr>
              <w:pStyle w:val="TableParagraph"/>
              <w:spacing w:before="0"/>
              <w:ind w:left="548" w:right="51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50" w:type="dxa"/>
          </w:tcPr>
          <w:p>
            <w:pPr>
              <w:pStyle w:val="TableParagraph"/>
              <w:ind w:left="603" w:hanging="98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line="260" w:lineRule="atLeast" w:before="33"/>
              <w:ind w:left="1140" w:right="538" w:hanging="537"/>
              <w:rPr>
                <w:sz w:val="20"/>
              </w:rPr>
            </w:pPr>
            <w:r>
              <w:rPr>
                <w:sz w:val="20"/>
              </w:rPr>
              <w:t>Dessiré Cipriano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spacing w:before="6"/>
        <w:rPr>
          <w:sz w:val="18"/>
        </w:rPr>
      </w:pPr>
    </w:p>
    <w:p>
      <w:pPr>
        <w:pStyle w:val="ListParagraph"/>
        <w:numPr>
          <w:ilvl w:val="0"/>
          <w:numId w:val="7"/>
        </w:numPr>
        <w:tabs>
          <w:tab w:pos="684" w:val="left" w:leader="none"/>
        </w:tabs>
        <w:spacing w:line="295" w:lineRule="auto" w:before="94" w:after="0"/>
        <w:ind w:left="585" w:right="449" w:hanging="33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de   los   centros</w:t>
      </w:r>
      <w:r>
        <w:rPr>
          <w:spacing w:val="55"/>
          <w:sz w:val="20"/>
        </w:rPr>
        <w:t> </w:t>
      </w:r>
      <w:r>
        <w:rPr>
          <w:sz w:val="20"/>
        </w:rPr>
        <w:t>educativos,</w:t>
      </w:r>
      <w:r>
        <w:rPr>
          <w:spacing w:val="56"/>
          <w:sz w:val="20"/>
        </w:rPr>
        <w:t> </w:t>
      </w:r>
      <w:r>
        <w:rPr>
          <w:sz w:val="20"/>
        </w:rPr>
        <w:t>conjuntamente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la   Unidad   de   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Edifico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Estado</w:t>
      </w:r>
      <w:r>
        <w:rPr>
          <w:spacing w:val="56"/>
          <w:sz w:val="20"/>
        </w:rPr>
        <w:t> </w:t>
      </w:r>
      <w:r>
        <w:rPr>
          <w:sz w:val="20"/>
        </w:rPr>
        <w:t>-UCEE-</w:t>
      </w:r>
      <w:r>
        <w:rPr>
          <w:spacing w:val="56"/>
          <w:sz w:val="20"/>
        </w:rPr>
        <w:t> </w:t>
      </w:r>
      <w:r>
        <w:rPr>
          <w:sz w:val="20"/>
        </w:rPr>
        <w:t>del   Ministerio   de   Comunicaciones,   Infraestructura   y</w:t>
      </w:r>
      <w:r>
        <w:rPr>
          <w:spacing w:val="1"/>
          <w:sz w:val="20"/>
        </w:rPr>
        <w:t> </w:t>
      </w:r>
      <w:r>
        <w:rPr>
          <w:sz w:val="20"/>
        </w:rPr>
        <w:t>Vivienda</w:t>
      </w:r>
      <w:r>
        <w:rPr>
          <w:spacing w:val="-1"/>
          <w:sz w:val="20"/>
        </w:rPr>
        <w:t> </w:t>
      </w:r>
      <w:r>
        <w:rPr>
          <w:sz w:val="20"/>
        </w:rPr>
        <w:t>-CIV-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Ministerio de</w:t>
      </w:r>
      <w:r>
        <w:rPr>
          <w:spacing w:val="-1"/>
          <w:sz w:val="20"/>
        </w:rPr>
        <w:t> </w:t>
      </w:r>
      <w:r>
        <w:rPr>
          <w:sz w:val="20"/>
        </w:rPr>
        <w:t>Educación</w:t>
      </w:r>
      <w:r>
        <w:rPr>
          <w:spacing w:val="-1"/>
          <w:sz w:val="20"/>
        </w:rPr>
        <w:t> </w:t>
      </w:r>
      <w:r>
        <w:rPr>
          <w:sz w:val="20"/>
        </w:rPr>
        <w:t>-MINEDUC-.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702" w:val="left" w:leader="none"/>
        </w:tabs>
        <w:spacing w:line="340" w:lineRule="auto" w:before="161" w:after="0"/>
        <w:ind w:left="585" w:right="524" w:hanging="340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una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donde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abordó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implementación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   Escuelas</w:t>
      </w:r>
      <w:r>
        <w:rPr>
          <w:spacing w:val="1"/>
          <w:sz w:val="20"/>
        </w:rPr>
        <w:t> </w:t>
      </w:r>
      <w:r>
        <w:rPr>
          <w:sz w:val="20"/>
        </w:rPr>
        <w:t>Técnicas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Campo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Alimentación</w:t>
      </w:r>
      <w:r>
        <w:rPr>
          <w:spacing w:val="1"/>
          <w:sz w:val="20"/>
        </w:rPr>
        <w:t> </w:t>
      </w:r>
      <w:r>
        <w:rPr>
          <w:sz w:val="20"/>
        </w:rPr>
        <w:t>Escolar</w:t>
      </w:r>
      <w:r>
        <w:rPr>
          <w:spacing w:val="1"/>
          <w:sz w:val="20"/>
        </w:rPr>
        <w:t> </w:t>
      </w:r>
      <w:r>
        <w:rPr>
          <w:sz w:val="20"/>
        </w:rPr>
        <w:t>-ETCAE-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año</w:t>
      </w:r>
      <w:r>
        <w:rPr>
          <w:spacing w:val="56"/>
          <w:sz w:val="20"/>
        </w:rPr>
        <w:t> </w:t>
      </w:r>
      <w:r>
        <w:rPr>
          <w:sz w:val="20"/>
        </w:rPr>
        <w:t>2023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incrementación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proveedores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  </w:t>
      </w:r>
      <w:r>
        <w:rPr>
          <w:spacing w:val="1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Señor  </w:t>
      </w:r>
      <w:r>
        <w:rPr>
          <w:spacing w:val="1"/>
          <w:sz w:val="20"/>
        </w:rPr>
        <w:t> </w:t>
      </w:r>
      <w:r>
        <w:rPr>
          <w:sz w:val="20"/>
        </w:rPr>
        <w:t>Presidente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conducto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"/>
        <w:rPr>
          <w:sz w:val="28"/>
        </w:rPr>
      </w:pPr>
    </w:p>
    <w:p>
      <w:pPr>
        <w:pStyle w:val="ListParagraph"/>
        <w:numPr>
          <w:ilvl w:val="0"/>
          <w:numId w:val="7"/>
        </w:numPr>
        <w:tabs>
          <w:tab w:pos="685" w:val="left" w:leader="none"/>
        </w:tabs>
        <w:spacing w:line="290" w:lineRule="auto" w:before="0" w:after="0"/>
        <w:ind w:left="580" w:right="454" w:hanging="330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Huertos</w:t>
      </w:r>
      <w:r>
        <w:rPr>
          <w:spacing w:val="56"/>
          <w:sz w:val="20"/>
        </w:rPr>
        <w:t> </w:t>
      </w:r>
      <w:r>
        <w:rPr>
          <w:sz w:val="20"/>
        </w:rPr>
        <w:t>Escolares</w:t>
      </w:r>
      <w:r>
        <w:rPr>
          <w:spacing w:val="55"/>
          <w:sz w:val="20"/>
        </w:rPr>
        <w:t> </w:t>
      </w:r>
      <w:r>
        <w:rPr>
          <w:sz w:val="20"/>
        </w:rPr>
        <w:t>Pedagógicos,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año</w:t>
      </w:r>
      <w:r>
        <w:rPr>
          <w:spacing w:val="55"/>
          <w:sz w:val="20"/>
        </w:rPr>
        <w:t> </w:t>
      </w:r>
      <w:r>
        <w:rPr>
          <w:sz w:val="20"/>
        </w:rPr>
        <w:t>2023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Educación  </w:t>
      </w:r>
      <w:r>
        <w:rPr>
          <w:spacing w:val="1"/>
          <w:sz w:val="20"/>
        </w:rPr>
        <w:t> </w:t>
      </w:r>
      <w:r>
        <w:rPr>
          <w:sz w:val="20"/>
        </w:rPr>
        <w:t>-MINEDUC-  </w:t>
      </w:r>
      <w:r>
        <w:rPr>
          <w:spacing w:val="1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Agricultura  </w:t>
      </w:r>
      <w:r>
        <w:rPr>
          <w:spacing w:val="1"/>
          <w:sz w:val="20"/>
        </w:rPr>
        <w:t> </w:t>
      </w:r>
      <w:r>
        <w:rPr>
          <w:sz w:val="20"/>
        </w:rPr>
        <w:t>Ganadería  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Alimentación</w:t>
      </w:r>
      <w:r>
        <w:rPr>
          <w:spacing w:val="-1"/>
          <w:sz w:val="20"/>
        </w:rPr>
        <w:t> </w:t>
      </w:r>
      <w:r>
        <w:rPr>
          <w:sz w:val="20"/>
        </w:rPr>
        <w:t>-MAGA-</w:t>
      </w:r>
      <w:r>
        <w:rPr>
          <w:spacing w:val="-1"/>
          <w:sz w:val="20"/>
        </w:rPr>
        <w:t> </w:t>
      </w:r>
      <w:r>
        <w:rPr>
          <w:sz w:val="20"/>
        </w:rPr>
        <w:t>que son</w:t>
      </w:r>
      <w:r>
        <w:rPr>
          <w:spacing w:val="-1"/>
          <w:sz w:val="20"/>
        </w:rPr>
        <w:t> </w:t>
      </w:r>
      <w:r>
        <w:rPr>
          <w:sz w:val="20"/>
        </w:rPr>
        <w:t>de Prioridad Presidencial.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583" w:lineRule="auto" w:before="1"/>
        <w:ind w:left="115" w:right="4726" w:firstLine="10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31"/>
        </w:rPr>
      </w:pPr>
    </w:p>
    <w:p>
      <w:pPr>
        <w:pStyle w:val="BodyText"/>
        <w:ind w:right="116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40" w:h="15920"/>
          <w:pgMar w:top="1380" w:bottom="280" w:left="1440" w:right="106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3119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7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1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17"/>
        </w:rPr>
      </w:pPr>
    </w:p>
    <w:p>
      <w:pPr>
        <w:pStyle w:val="Heading2"/>
        <w:ind w:left="1607" w:right="2181"/>
      </w:pPr>
      <w:bookmarkStart w:name="Gabriel" w:id="9"/>
      <w:bookmarkEnd w:id="9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7"/>
        <w:rPr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5"/>
        <w:gridCol w:w="2740"/>
        <w:gridCol w:w="1755"/>
        <w:gridCol w:w="2745"/>
      </w:tblGrid>
      <w:tr>
        <w:trPr>
          <w:trHeight w:val="310" w:hRule="atLeast"/>
        </w:trPr>
        <w:tc>
          <w:tcPr>
            <w:tcW w:w="1785" w:type="dxa"/>
          </w:tcPr>
          <w:p>
            <w:pPr>
              <w:pStyle w:val="TableParagraph"/>
              <w:ind w:left="38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0" w:type="dxa"/>
          </w:tcPr>
          <w:p>
            <w:pPr>
              <w:pStyle w:val="TableParagraph"/>
              <w:ind w:left="197" w:right="17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029-9-2023</w:t>
            </w:r>
          </w:p>
        </w:tc>
        <w:tc>
          <w:tcPr>
            <w:tcW w:w="1755" w:type="dxa"/>
          </w:tcPr>
          <w:p>
            <w:pPr>
              <w:pStyle w:val="TableParagraph"/>
              <w:ind w:left="340" w:right="33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45" w:type="dxa"/>
          </w:tcPr>
          <w:p>
            <w:pPr>
              <w:pStyle w:val="TableParagraph"/>
              <w:spacing w:before="42"/>
              <w:ind w:left="59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605" w:hRule="atLeast"/>
        </w:trPr>
        <w:tc>
          <w:tcPr>
            <w:tcW w:w="1785" w:type="dxa"/>
          </w:tcPr>
          <w:p>
            <w:pPr>
              <w:pStyle w:val="TableParagraph"/>
              <w:spacing w:before="22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5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40" w:type="dxa"/>
          </w:tcPr>
          <w:p>
            <w:pPr>
              <w:pStyle w:val="TableParagraph"/>
              <w:spacing w:before="22"/>
              <w:ind w:left="197" w:right="16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>
            <w:pPr>
              <w:pStyle w:val="TableParagraph"/>
              <w:spacing w:before="22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45" w:type="dxa"/>
          </w:tcPr>
          <w:p>
            <w:pPr>
              <w:pStyle w:val="TableParagraph"/>
              <w:spacing w:before="32"/>
              <w:ind w:left="338" w:right="329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0"/>
              <w:ind w:left="338" w:right="303"/>
              <w:jc w:val="center"/>
              <w:rPr>
                <w:sz w:val="20"/>
              </w:rPr>
            </w:pP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267"/>
        <w:ind w:left="140"/>
      </w:pPr>
      <w:r>
        <w:rPr/>
        <w:t>Licenciada</w:t>
      </w:r>
    </w:p>
    <w:p>
      <w:pPr>
        <w:pStyle w:val="BodyText"/>
        <w:spacing w:before="60"/>
        <w:ind w:left="135"/>
      </w:pPr>
      <w:r>
        <w:rPr/>
        <w:t>Geovanna</w:t>
      </w:r>
      <w:r>
        <w:rPr>
          <w:spacing w:val="-4"/>
        </w:rPr>
        <w:t> </w:t>
      </w:r>
      <w:r>
        <w:rPr/>
        <w:t>Frinnee</w:t>
      </w:r>
      <w:r>
        <w:rPr>
          <w:spacing w:val="-3"/>
        </w:rPr>
        <w:t> </w:t>
      </w:r>
      <w:r>
        <w:rPr/>
        <w:t>Estrada</w:t>
      </w:r>
      <w:r>
        <w:rPr>
          <w:spacing w:val="-3"/>
        </w:rPr>
        <w:t> </w:t>
      </w:r>
      <w:r>
        <w:rPr/>
        <w:t>Samayoa</w:t>
      </w:r>
    </w:p>
    <w:p>
      <w:pPr>
        <w:pStyle w:val="BodyText"/>
        <w:spacing w:line="324" w:lineRule="auto" w:before="60"/>
        <w:ind w:left="130" w:right="4440"/>
      </w:pPr>
      <w:r>
        <w:rPr/>
        <w:t>Secretaria Privada de la Presidencia de la República</w:t>
      </w:r>
      <w:r>
        <w:rPr>
          <w:spacing w:val="-54"/>
        </w:rPr>
        <w:t> </w:t>
      </w:r>
      <w:r>
        <w:rPr/>
        <w:t>Su</w:t>
      </w:r>
      <w:r>
        <w:rPr>
          <w:spacing w:val="-1"/>
        </w:rPr>
        <w:t> </w:t>
      </w:r>
      <w:r>
        <w:rPr/>
        <w:t>Despacho</w:t>
      </w:r>
    </w:p>
    <w:p>
      <w:pPr>
        <w:pStyle w:val="BodyText"/>
        <w:spacing w:before="8"/>
        <w:rPr>
          <w:sz w:val="24"/>
        </w:rPr>
      </w:pPr>
    </w:p>
    <w:p>
      <w:pPr>
        <w:pStyle w:val="BodyText"/>
        <w:ind w:left="130"/>
      </w:pPr>
      <w:r>
        <w:rPr/>
        <w:t>Señora</w:t>
      </w:r>
      <w:r>
        <w:rPr>
          <w:spacing w:val="-5"/>
        </w:rPr>
        <w:t> </w:t>
      </w:r>
      <w:r>
        <w:rPr/>
        <w:t>Secretaria:</w:t>
      </w:r>
    </w:p>
    <w:p>
      <w:pPr>
        <w:pStyle w:val="BodyText"/>
        <w:spacing w:before="9"/>
        <w:rPr>
          <w:sz w:val="31"/>
        </w:rPr>
      </w:pPr>
    </w:p>
    <w:p>
      <w:pPr>
        <w:pStyle w:val="BodyText"/>
        <w:spacing w:line="307" w:lineRule="auto"/>
        <w:ind w:left="125" w:right="50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23"/>
        </w:rPr>
        <w:t> </w:t>
      </w:r>
      <w:r>
        <w:rPr/>
        <w:t>realizadas</w:t>
      </w:r>
      <w:r>
        <w:rPr>
          <w:spacing w:val="23"/>
        </w:rPr>
        <w:t> </w:t>
      </w:r>
      <w:r>
        <w:rPr/>
        <w:t>del</w:t>
      </w:r>
      <w:r>
        <w:rPr>
          <w:spacing w:val="23"/>
        </w:rPr>
        <w:t> </w:t>
      </w:r>
      <w:r>
        <w:rPr/>
        <w:t>03</w:t>
      </w:r>
      <w:r>
        <w:rPr>
          <w:spacing w:val="24"/>
        </w:rPr>
        <w:t> </w:t>
      </w:r>
      <w:r>
        <w:rPr/>
        <w:t>al</w:t>
      </w:r>
      <w:r>
        <w:rPr>
          <w:spacing w:val="24"/>
        </w:rPr>
        <w:t> </w:t>
      </w:r>
      <w:r>
        <w:rPr/>
        <w:t>31</w:t>
      </w:r>
      <w:r>
        <w:rPr>
          <w:spacing w:val="23"/>
        </w:rPr>
        <w:t> </w:t>
      </w:r>
      <w:r>
        <w:rPr/>
        <w:t>de</w:t>
      </w:r>
      <w:r>
        <w:rPr>
          <w:spacing w:val="22"/>
        </w:rPr>
        <w:t> </w:t>
      </w:r>
      <w:r>
        <w:rPr/>
        <w:t>enero</w:t>
      </w:r>
      <w:r>
        <w:rPr>
          <w:spacing w:val="23"/>
        </w:rPr>
        <w:t> </w:t>
      </w:r>
      <w:r>
        <w:rPr/>
        <w:t>del</w:t>
      </w:r>
      <w:r>
        <w:rPr>
          <w:spacing w:val="22"/>
        </w:rPr>
        <w:t> </w:t>
      </w:r>
      <w:r>
        <w:rPr/>
        <w:t>año</w:t>
      </w:r>
      <w:r>
        <w:rPr>
          <w:spacing w:val="23"/>
        </w:rPr>
        <w:t> </w:t>
      </w:r>
      <w:r>
        <w:rPr/>
        <w:t>2023,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conformidad</w:t>
      </w:r>
      <w:r>
        <w:rPr>
          <w:spacing w:val="23"/>
        </w:rPr>
        <w:t> </w:t>
      </w:r>
      <w:r>
        <w:rPr/>
        <w:t>con</w:t>
      </w:r>
      <w:r>
        <w:rPr>
          <w:spacing w:val="22"/>
        </w:rPr>
        <w:t> </w:t>
      </w:r>
      <w:r>
        <w:rPr/>
        <w:t>lo</w:t>
      </w:r>
      <w:r>
        <w:rPr>
          <w:spacing w:val="22"/>
        </w:rPr>
        <w:t> </w:t>
      </w:r>
      <w:r>
        <w:rPr/>
        <w:t>establecido</w:t>
      </w:r>
      <w:r>
        <w:rPr>
          <w:spacing w:val="-53"/>
        </w:rPr>
        <w:t> </w:t>
      </w:r>
      <w:r>
        <w:rPr/>
        <w:t>en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cláusula</w:t>
      </w:r>
      <w:r>
        <w:rPr>
          <w:spacing w:val="11"/>
        </w:rPr>
        <w:t> </w:t>
      </w:r>
      <w:r>
        <w:rPr/>
        <w:t>décima</w:t>
      </w:r>
      <w:r>
        <w:rPr>
          <w:spacing w:val="11"/>
        </w:rPr>
        <w:t> </w:t>
      </w:r>
      <w:r>
        <w:rPr/>
        <w:t>segunda</w:t>
      </w:r>
      <w:r>
        <w:rPr>
          <w:spacing w:val="11"/>
        </w:rPr>
        <w:t> </w:t>
      </w:r>
      <w:r>
        <w:rPr/>
        <w:t>del</w:t>
      </w:r>
      <w:r>
        <w:rPr>
          <w:spacing w:val="11"/>
        </w:rPr>
        <w:t> </w:t>
      </w:r>
      <w:r>
        <w:rPr/>
        <w:t>Contrato</w:t>
      </w:r>
      <w:r>
        <w:rPr>
          <w:spacing w:val="11"/>
        </w:rPr>
        <w:t> </w:t>
      </w:r>
      <w:r>
        <w:rPr/>
        <w:t>Administrativo</w:t>
      </w:r>
      <w:r>
        <w:rPr>
          <w:spacing w:val="10"/>
        </w:rPr>
        <w:t> </w:t>
      </w:r>
      <w:r>
        <w:rPr/>
        <w:t>en</w:t>
      </w:r>
      <w:r>
        <w:rPr>
          <w:spacing w:val="10"/>
        </w:rPr>
        <w:t> </w:t>
      </w:r>
      <w:r>
        <w:rPr/>
        <w:t>referencia,</w:t>
      </w:r>
      <w:r>
        <w:rPr>
          <w:spacing w:val="9"/>
        </w:rPr>
        <w:t> </w:t>
      </w:r>
      <w:r>
        <w:rPr/>
        <w:t>las</w:t>
      </w:r>
      <w:r>
        <w:rPr>
          <w:spacing w:val="9"/>
        </w:rPr>
        <w:t> </w:t>
      </w:r>
      <w:r>
        <w:rPr/>
        <w:t>cuales</w:t>
      </w:r>
      <w:r>
        <w:rPr>
          <w:spacing w:val="10"/>
        </w:rPr>
        <w:t> </w:t>
      </w:r>
      <w:r>
        <w:rPr/>
        <w:t>se</w:t>
      </w:r>
      <w:r>
        <w:rPr>
          <w:spacing w:val="10"/>
        </w:rPr>
        <w:t> </w:t>
      </w:r>
      <w:r>
        <w:rPr/>
        <w:t>detallan</w:t>
      </w:r>
      <w:r>
        <w:rPr>
          <w:spacing w:val="-53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3"/>
        <w:rPr>
          <w:sz w:val="26"/>
        </w:rPr>
      </w:pPr>
    </w:p>
    <w:p>
      <w:pPr>
        <w:pStyle w:val="ListParagraph"/>
        <w:numPr>
          <w:ilvl w:val="0"/>
          <w:numId w:val="8"/>
        </w:numPr>
        <w:tabs>
          <w:tab w:pos="416" w:val="left" w:leader="none"/>
        </w:tabs>
        <w:spacing w:line="307" w:lineRule="auto" w:before="0" w:after="0"/>
        <w:ind w:left="395" w:right="517" w:hanging="275"/>
        <w:jc w:val="both"/>
        <w:rPr>
          <w:sz w:val="20"/>
        </w:rPr>
      </w:pPr>
      <w:r>
        <w:rPr>
          <w:sz w:val="20"/>
        </w:rPr>
        <w:t>Seguimiento ante la Secretaría General de la Presidencia, de la ruta de trabajo establecida,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aprobación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Reglamento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Ley</w:t>
      </w:r>
      <w:r>
        <w:rPr>
          <w:spacing w:val="1"/>
          <w:sz w:val="20"/>
        </w:rPr>
        <w:t> </w:t>
      </w:r>
      <w:r>
        <w:rPr>
          <w:sz w:val="20"/>
        </w:rPr>
        <w:t>Temporal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Integral,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21"/>
          <w:sz w:val="20"/>
        </w:rPr>
        <w:t> </w:t>
      </w:r>
      <w:r>
        <w:rPr>
          <w:sz w:val="20"/>
        </w:rPr>
        <w:t>del</w:t>
      </w:r>
      <w:r>
        <w:rPr>
          <w:spacing w:val="22"/>
          <w:sz w:val="20"/>
        </w:rPr>
        <w:t> </w:t>
      </w:r>
      <w:r>
        <w:rPr>
          <w:sz w:val="20"/>
        </w:rPr>
        <w:t>Señor</w:t>
      </w:r>
      <w:r>
        <w:rPr>
          <w:spacing w:val="21"/>
          <w:sz w:val="20"/>
        </w:rPr>
        <w:t> </w:t>
      </w:r>
      <w:r>
        <w:rPr>
          <w:sz w:val="20"/>
        </w:rPr>
        <w:t>Presidente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21"/>
          <w:sz w:val="20"/>
        </w:rPr>
        <w:t> </w:t>
      </w:r>
      <w:r>
        <w:rPr>
          <w:sz w:val="20"/>
        </w:rPr>
        <w:t>la</w:t>
      </w:r>
      <w:r>
        <w:rPr>
          <w:spacing w:val="22"/>
          <w:sz w:val="20"/>
        </w:rPr>
        <w:t> </w:t>
      </w:r>
      <w:r>
        <w:rPr>
          <w:sz w:val="20"/>
        </w:rPr>
        <w:t>Republica;</w:t>
      </w:r>
      <w:r>
        <w:rPr>
          <w:spacing w:val="22"/>
          <w:sz w:val="20"/>
        </w:rPr>
        <w:t> </w:t>
      </w:r>
      <w:r>
        <w:rPr>
          <w:sz w:val="20"/>
        </w:rPr>
        <w:t>por</w:t>
      </w:r>
      <w:r>
        <w:rPr>
          <w:spacing w:val="21"/>
          <w:sz w:val="20"/>
        </w:rPr>
        <w:t> </w:t>
      </w:r>
      <w:r>
        <w:rPr>
          <w:sz w:val="20"/>
        </w:rPr>
        <w:t>conducto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21"/>
          <w:sz w:val="20"/>
        </w:rPr>
        <w:t> </w:t>
      </w:r>
      <w:r>
        <w:rPr>
          <w:sz w:val="20"/>
        </w:rPr>
        <w:t>la</w:t>
      </w:r>
      <w:r>
        <w:rPr>
          <w:spacing w:val="21"/>
          <w:sz w:val="20"/>
        </w:rPr>
        <w:t> </w:t>
      </w:r>
      <w:r>
        <w:rPr>
          <w:sz w:val="20"/>
        </w:rPr>
        <w:t>Secretaria</w:t>
      </w:r>
      <w:r>
        <w:rPr>
          <w:spacing w:val="21"/>
          <w:sz w:val="20"/>
        </w:rPr>
        <w:t> </w:t>
      </w:r>
      <w:r>
        <w:rPr>
          <w:sz w:val="20"/>
        </w:rPr>
        <w:t>Privada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Presidencia de la República.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pos="445" w:val="left" w:leader="none"/>
        </w:tabs>
        <w:spacing w:line="309" w:lineRule="auto" w:before="0" w:after="0"/>
        <w:ind w:left="395" w:right="512" w:hanging="260"/>
        <w:jc w:val="both"/>
        <w:rPr>
          <w:sz w:val="20"/>
        </w:rPr>
      </w:pPr>
      <w:r>
        <w:rPr/>
        <w:tab/>
      </w:r>
      <w:r>
        <w:rPr>
          <w:sz w:val="20"/>
        </w:rPr>
        <w:t>Seguimiento a los compromisos Presidenciales adquiridos por parte del Ministerio de la</w:t>
      </w:r>
      <w:r>
        <w:rPr>
          <w:spacing w:val="1"/>
          <w:sz w:val="20"/>
        </w:rPr>
        <w:t> </w:t>
      </w:r>
      <w:r>
        <w:rPr>
          <w:sz w:val="20"/>
        </w:rPr>
        <w:t>Defensa Nacional, -MINDEF-, en las Giras Presidenciales realizadas con los alcaldes de los</w:t>
      </w:r>
      <w:r>
        <w:rPr>
          <w:spacing w:val="1"/>
          <w:sz w:val="20"/>
        </w:rPr>
        <w:t> </w:t>
      </w:r>
      <w:r>
        <w:rPr>
          <w:sz w:val="20"/>
        </w:rPr>
        <w:t>departamentos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23"/>
          <w:sz w:val="20"/>
        </w:rPr>
        <w:t> </w:t>
      </w:r>
      <w:r>
        <w:rPr>
          <w:sz w:val="20"/>
        </w:rPr>
        <w:t>Huehuetenango</w:t>
      </w:r>
      <w:r>
        <w:rPr>
          <w:spacing w:val="23"/>
          <w:sz w:val="20"/>
        </w:rPr>
        <w:t> </w:t>
      </w:r>
      <w:r>
        <w:rPr>
          <w:sz w:val="20"/>
        </w:rPr>
        <w:t>y</w:t>
      </w:r>
      <w:r>
        <w:rPr>
          <w:spacing w:val="20"/>
          <w:sz w:val="20"/>
        </w:rPr>
        <w:t> </w:t>
      </w:r>
      <w:r>
        <w:rPr>
          <w:sz w:val="20"/>
        </w:rPr>
        <w:t>San</w:t>
      </w:r>
      <w:r>
        <w:rPr>
          <w:spacing w:val="22"/>
          <w:sz w:val="20"/>
        </w:rPr>
        <w:t> </w:t>
      </w:r>
      <w:r>
        <w:rPr>
          <w:sz w:val="20"/>
        </w:rPr>
        <w:t>Marcos,</w:t>
      </w:r>
      <w:r>
        <w:rPr>
          <w:spacing w:val="21"/>
          <w:sz w:val="20"/>
        </w:rPr>
        <w:t> </w:t>
      </w:r>
      <w:r>
        <w:rPr>
          <w:sz w:val="20"/>
        </w:rPr>
        <w:t>a</w:t>
      </w:r>
      <w:r>
        <w:rPr>
          <w:spacing w:val="20"/>
          <w:sz w:val="20"/>
        </w:rPr>
        <w:t> </w:t>
      </w:r>
      <w:r>
        <w:rPr>
          <w:sz w:val="20"/>
        </w:rPr>
        <w:t>requerimiento</w:t>
      </w:r>
      <w:r>
        <w:rPr>
          <w:spacing w:val="22"/>
          <w:sz w:val="20"/>
        </w:rPr>
        <w:t> </w:t>
      </w:r>
      <w:r>
        <w:rPr>
          <w:sz w:val="20"/>
        </w:rPr>
        <w:t>del</w:t>
      </w:r>
      <w:r>
        <w:rPr>
          <w:spacing w:val="22"/>
          <w:sz w:val="20"/>
        </w:rPr>
        <w:t> </w:t>
      </w:r>
      <w:r>
        <w:rPr>
          <w:sz w:val="20"/>
        </w:rPr>
        <w:t>Señor</w:t>
      </w:r>
      <w:r>
        <w:rPr>
          <w:spacing w:val="22"/>
          <w:sz w:val="20"/>
        </w:rPr>
        <w:t> </w:t>
      </w:r>
      <w:r>
        <w:rPr>
          <w:sz w:val="20"/>
        </w:rPr>
        <w:t>Presidente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pos="413" w:val="left" w:leader="none"/>
        </w:tabs>
        <w:spacing w:line="307" w:lineRule="auto" w:before="0" w:after="0"/>
        <w:ind w:left="395" w:right="522" w:hanging="265"/>
        <w:jc w:val="both"/>
        <w:rPr>
          <w:sz w:val="20"/>
        </w:rPr>
      </w:pPr>
      <w:r>
        <w:rPr>
          <w:sz w:val="20"/>
        </w:rPr>
        <w:t>Seguimiento ante el Ministerio de Gobernación -MINGOB-, de la ruta de trabajo establecida,</w:t>
      </w:r>
      <w:r>
        <w:rPr>
          <w:spacing w:val="1"/>
          <w:sz w:val="20"/>
        </w:rPr>
        <w:t> </w:t>
      </w:r>
      <w:r>
        <w:rPr>
          <w:sz w:val="20"/>
        </w:rPr>
        <w:t>del evento del Servicio para la Implementación del Plan Piloto del Control Telemático, 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21"/>
          <w:sz w:val="20"/>
        </w:rPr>
        <w:t> </w:t>
      </w:r>
      <w:r>
        <w:rPr>
          <w:sz w:val="20"/>
        </w:rPr>
        <w:t>del</w:t>
      </w:r>
      <w:r>
        <w:rPr>
          <w:spacing w:val="23"/>
          <w:sz w:val="20"/>
        </w:rPr>
        <w:t> </w:t>
      </w:r>
      <w:r>
        <w:rPr>
          <w:sz w:val="20"/>
        </w:rPr>
        <w:t>Señor</w:t>
      </w:r>
      <w:r>
        <w:rPr>
          <w:spacing w:val="21"/>
          <w:sz w:val="20"/>
        </w:rPr>
        <w:t> </w:t>
      </w:r>
      <w:r>
        <w:rPr>
          <w:sz w:val="20"/>
        </w:rPr>
        <w:t>Presidente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22"/>
          <w:sz w:val="20"/>
        </w:rPr>
        <w:t> </w:t>
      </w:r>
      <w:r>
        <w:rPr>
          <w:sz w:val="20"/>
        </w:rPr>
        <w:t>la</w:t>
      </w:r>
      <w:r>
        <w:rPr>
          <w:spacing w:val="22"/>
          <w:sz w:val="20"/>
        </w:rPr>
        <w:t> </w:t>
      </w:r>
      <w:r>
        <w:rPr>
          <w:sz w:val="20"/>
        </w:rPr>
        <w:t>Republica,</w:t>
      </w:r>
      <w:r>
        <w:rPr>
          <w:spacing w:val="21"/>
          <w:sz w:val="20"/>
        </w:rPr>
        <w:t> </w:t>
      </w:r>
      <w:r>
        <w:rPr>
          <w:sz w:val="20"/>
        </w:rPr>
        <w:t>por</w:t>
      </w:r>
      <w:r>
        <w:rPr>
          <w:spacing w:val="21"/>
          <w:sz w:val="20"/>
        </w:rPr>
        <w:t> </w:t>
      </w:r>
      <w:r>
        <w:rPr>
          <w:sz w:val="20"/>
        </w:rPr>
        <w:t>conducto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22"/>
          <w:sz w:val="20"/>
        </w:rPr>
        <w:t> </w:t>
      </w:r>
      <w:r>
        <w:rPr>
          <w:sz w:val="20"/>
        </w:rPr>
        <w:t>la</w:t>
      </w:r>
      <w:r>
        <w:rPr>
          <w:spacing w:val="22"/>
          <w:sz w:val="20"/>
        </w:rPr>
        <w:t> </w:t>
      </w:r>
      <w:r>
        <w:rPr>
          <w:sz w:val="20"/>
        </w:rPr>
        <w:t>Secretaria</w:t>
      </w:r>
      <w:r>
        <w:rPr>
          <w:spacing w:val="22"/>
          <w:sz w:val="20"/>
        </w:rPr>
        <w:t> </w:t>
      </w:r>
      <w:r>
        <w:rPr>
          <w:sz w:val="20"/>
        </w:rPr>
        <w:t>Privada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Presidencia de la República.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8"/>
        </w:numPr>
        <w:tabs>
          <w:tab w:pos="411" w:val="left" w:leader="none"/>
        </w:tabs>
        <w:spacing w:line="309" w:lineRule="auto" w:before="0" w:after="0"/>
        <w:ind w:left="395" w:right="522" w:hanging="265"/>
        <w:jc w:val="both"/>
        <w:rPr>
          <w:sz w:val="20"/>
        </w:rPr>
      </w:pPr>
      <w:r>
        <w:rPr>
          <w:sz w:val="20"/>
        </w:rPr>
        <w:t>Seguimiento del avance del dragado y construcción de bordas en el municipio de La Nueva</w:t>
      </w:r>
      <w:r>
        <w:rPr>
          <w:spacing w:val="1"/>
          <w:sz w:val="20"/>
        </w:rPr>
        <w:t> </w:t>
      </w:r>
      <w:r>
        <w:rPr>
          <w:sz w:val="20"/>
        </w:rPr>
        <w:t>Concepción, Departamento de Escuintla, por parte del Cuerpo de Ingenieros del Ejército 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pos="429" w:val="left" w:leader="none"/>
        </w:tabs>
        <w:spacing w:line="302" w:lineRule="auto" w:before="1" w:after="0"/>
        <w:ind w:left="390" w:right="522" w:hanging="260"/>
        <w:jc w:val="both"/>
        <w:rPr>
          <w:sz w:val="20"/>
        </w:rPr>
      </w:pPr>
      <w:r>
        <w:rPr>
          <w:sz w:val="20"/>
        </w:rPr>
        <w:t>Seguimiento a las actividades para el fortalecimiento de las capacidades operativas de la</w:t>
      </w:r>
      <w:r>
        <w:rPr>
          <w:spacing w:val="1"/>
          <w:sz w:val="20"/>
        </w:rPr>
        <w:t> </w:t>
      </w:r>
      <w:r>
        <w:rPr>
          <w:sz w:val="20"/>
        </w:rPr>
        <w:t>Fuerza</w:t>
      </w:r>
      <w:r>
        <w:rPr>
          <w:spacing w:val="1"/>
          <w:sz w:val="20"/>
        </w:rPr>
        <w:t> </w:t>
      </w:r>
      <w:r>
        <w:rPr>
          <w:sz w:val="20"/>
        </w:rPr>
        <w:t>aérea</w:t>
      </w:r>
      <w:r>
        <w:rPr>
          <w:spacing w:val="1"/>
          <w:sz w:val="20"/>
        </w:rPr>
        <w:t> </w:t>
      </w:r>
      <w:r>
        <w:rPr>
          <w:sz w:val="20"/>
        </w:rPr>
        <w:t>guatemalteca,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-MINDEF-,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21"/>
          <w:sz w:val="20"/>
        </w:rPr>
        <w:t> </w:t>
      </w:r>
      <w:r>
        <w:rPr>
          <w:sz w:val="20"/>
        </w:rPr>
        <w:t>del</w:t>
      </w:r>
      <w:r>
        <w:rPr>
          <w:spacing w:val="22"/>
          <w:sz w:val="20"/>
        </w:rPr>
        <w:t> </w:t>
      </w:r>
      <w:r>
        <w:rPr>
          <w:sz w:val="20"/>
        </w:rPr>
        <w:t>Señor</w:t>
      </w:r>
      <w:r>
        <w:rPr>
          <w:spacing w:val="21"/>
          <w:sz w:val="20"/>
        </w:rPr>
        <w:t> </w:t>
      </w:r>
      <w:r>
        <w:rPr>
          <w:sz w:val="20"/>
        </w:rPr>
        <w:t>Presidente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21"/>
          <w:sz w:val="20"/>
        </w:rPr>
        <w:t> </w:t>
      </w:r>
      <w:r>
        <w:rPr>
          <w:sz w:val="20"/>
        </w:rPr>
        <w:t>la</w:t>
      </w:r>
      <w:r>
        <w:rPr>
          <w:spacing w:val="22"/>
          <w:sz w:val="20"/>
        </w:rPr>
        <w:t> </w:t>
      </w:r>
      <w:r>
        <w:rPr>
          <w:sz w:val="20"/>
        </w:rPr>
        <w:t>República,</w:t>
      </w:r>
      <w:r>
        <w:rPr>
          <w:spacing w:val="22"/>
          <w:sz w:val="20"/>
        </w:rPr>
        <w:t> </w:t>
      </w:r>
      <w:r>
        <w:rPr>
          <w:sz w:val="20"/>
        </w:rPr>
        <w:t>por</w:t>
      </w:r>
      <w:r>
        <w:rPr>
          <w:spacing w:val="21"/>
          <w:sz w:val="20"/>
        </w:rPr>
        <w:t> </w:t>
      </w:r>
      <w:r>
        <w:rPr>
          <w:sz w:val="20"/>
        </w:rPr>
        <w:t>conducto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21"/>
          <w:sz w:val="20"/>
        </w:rPr>
        <w:t> </w:t>
      </w:r>
      <w:r>
        <w:rPr>
          <w:sz w:val="20"/>
        </w:rPr>
        <w:t>la</w:t>
      </w:r>
      <w:r>
        <w:rPr>
          <w:spacing w:val="21"/>
          <w:sz w:val="20"/>
        </w:rPr>
        <w:t> </w:t>
      </w:r>
      <w:r>
        <w:rPr>
          <w:sz w:val="20"/>
        </w:rPr>
        <w:t>Secretaria</w:t>
      </w:r>
      <w:r>
        <w:rPr>
          <w:spacing w:val="21"/>
          <w:sz w:val="20"/>
        </w:rPr>
        <w:t> </w:t>
      </w:r>
      <w:r>
        <w:rPr>
          <w:sz w:val="20"/>
        </w:rPr>
        <w:t>Privada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rPr>
          <w:sz w:val="22"/>
        </w:rPr>
      </w:pPr>
    </w:p>
    <w:p>
      <w:pPr>
        <w:pStyle w:val="BodyText"/>
        <w:spacing w:before="133"/>
        <w:ind w:right="516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240" w:h="15840"/>
          <w:pgMar w:top="1500" w:bottom="280" w:left="1640" w:right="1340"/>
        </w:sectPr>
      </w:pPr>
    </w:p>
    <w:p>
      <w:pPr>
        <w:pStyle w:val="BodyText"/>
      </w:pPr>
      <w:r>
        <w:rPr/>
        <w:pict>
          <v:group style="position:absolute;margin-left:0pt;margin-top:0pt;width:616.75pt;height:795.5pt;mso-position-horizontal-relative:page;mso-position-vertical-relative:page;z-index:-17004032" id="docshapegroup31" coordorigin="0,0" coordsize="12335,15910">
            <v:shape style="position:absolute;left:0;top:0;width:12335;height:15910" type="#_x0000_t75" id="docshape32" stroked="false">
              <v:imagedata r:id="rId36" o:title=""/>
            </v:shape>
            <v:shape style="position:absolute;left:1540;top:9770;width:3000;height:3530" type="#_x0000_t75" id="docshape33" stroked="false">
              <v:imagedata r:id="rId37" o:title=""/>
            </v:shape>
            <v:shape style="position:absolute;left:6840;top:12120;width:4475;height:2270" type="#_x0000_t75" id="docshape34" stroked="false">
              <v:imagedata r:id="rId38" o:title=""/>
            </v:shape>
            <w10:wrap type="none"/>
          </v:group>
        </w:pict>
      </w:r>
    </w:p>
    <w:p>
      <w:pPr>
        <w:pStyle w:val="BodyText"/>
        <w:spacing w:before="5"/>
        <w:rPr>
          <w:sz w:val="21"/>
        </w:rPr>
      </w:pPr>
    </w:p>
    <w:p>
      <w:pPr>
        <w:pStyle w:val="Heading2"/>
        <w:ind w:left="1727" w:right="2286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2"/>
        <w:rPr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40"/>
        <w:gridCol w:w="1755"/>
        <w:gridCol w:w="2735"/>
      </w:tblGrid>
      <w:tr>
        <w:trPr>
          <w:trHeight w:val="310" w:hRule="atLeast"/>
        </w:trPr>
        <w:tc>
          <w:tcPr>
            <w:tcW w:w="1780" w:type="dxa"/>
          </w:tcPr>
          <w:p>
            <w:pPr>
              <w:pStyle w:val="TableParagraph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0" w:type="dxa"/>
          </w:tcPr>
          <w:p>
            <w:pPr>
              <w:pStyle w:val="TableParagraph"/>
              <w:ind w:left="196" w:right="17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029-9-2023</w:t>
            </w:r>
          </w:p>
        </w:tc>
        <w:tc>
          <w:tcPr>
            <w:tcW w:w="1755" w:type="dxa"/>
          </w:tcPr>
          <w:p>
            <w:pPr>
              <w:pStyle w:val="TableParagraph"/>
              <w:spacing w:before="47"/>
              <w:ind w:left="340" w:right="3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35" w:type="dxa"/>
          </w:tcPr>
          <w:p>
            <w:pPr>
              <w:pStyle w:val="TableParagraph"/>
              <w:spacing w:before="52"/>
              <w:ind w:left="58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620" w:hRule="atLeast"/>
        </w:trPr>
        <w:tc>
          <w:tcPr>
            <w:tcW w:w="1780" w:type="dxa"/>
          </w:tcPr>
          <w:p>
            <w:pPr>
              <w:pStyle w:val="TableParagraph"/>
              <w:spacing w:before="32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7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40" w:type="dxa"/>
          </w:tcPr>
          <w:p>
            <w:pPr>
              <w:pStyle w:val="TableParagraph"/>
              <w:ind w:left="197" w:right="16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>
            <w:pPr>
              <w:pStyle w:val="TableParagraph"/>
              <w:spacing w:before="42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35" w:type="dxa"/>
          </w:tcPr>
          <w:p>
            <w:pPr>
              <w:pStyle w:val="TableParagraph"/>
              <w:spacing w:before="47"/>
              <w:ind w:left="187" w:right="172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5"/>
              <w:ind w:left="194" w:right="159"/>
              <w:jc w:val="center"/>
              <w:rPr>
                <w:sz w:val="20"/>
              </w:rPr>
            </w:pP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8"/>
        </w:numPr>
        <w:tabs>
          <w:tab w:pos="432" w:val="left" w:leader="none"/>
        </w:tabs>
        <w:spacing w:line="312" w:lineRule="auto" w:before="252" w:after="0"/>
        <w:ind w:left="400" w:right="487" w:hanging="265"/>
        <w:jc w:val="both"/>
        <w:rPr>
          <w:sz w:val="20"/>
        </w:rPr>
      </w:pPr>
      <w:r>
        <w:rPr>
          <w:sz w:val="20"/>
        </w:rPr>
        <w:t>Seguimiento del proceso de barrenación y demolición de mantos rocosos y ampliación del</w:t>
      </w:r>
      <w:r>
        <w:rPr>
          <w:spacing w:val="1"/>
          <w:sz w:val="20"/>
        </w:rPr>
        <w:t> </w:t>
      </w:r>
      <w:r>
        <w:rPr>
          <w:sz w:val="20"/>
        </w:rPr>
        <w:t>tramo carretero del municipio de Tacaná, departamento de San Marcos, a cargo del Cuerpo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Ingenieros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Ejército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pos="420" w:val="left" w:leader="none"/>
        </w:tabs>
        <w:spacing w:line="309" w:lineRule="auto" w:before="0" w:after="0"/>
        <w:ind w:left="395" w:right="492" w:hanging="270"/>
        <w:jc w:val="both"/>
        <w:rPr>
          <w:sz w:val="20"/>
        </w:rPr>
      </w:pPr>
      <w:r>
        <w:rPr>
          <w:sz w:val="20"/>
        </w:rPr>
        <w:t>Seguimiento del avance de 24.20 kilómetros de rehabilitación y mejoramiento de la red vial</w:t>
      </w:r>
      <w:r>
        <w:rPr>
          <w:spacing w:val="1"/>
          <w:sz w:val="20"/>
        </w:rPr>
        <w:t> </w:t>
      </w:r>
      <w:r>
        <w:rPr>
          <w:sz w:val="20"/>
        </w:rPr>
        <w:t>estratégica</w:t>
      </w:r>
      <w:r>
        <w:rPr>
          <w:spacing w:val="33"/>
          <w:sz w:val="20"/>
        </w:rPr>
        <w:t> </w:t>
      </w:r>
      <w:r>
        <w:rPr>
          <w:sz w:val="20"/>
        </w:rPr>
        <w:t>de</w:t>
      </w:r>
      <w:r>
        <w:rPr>
          <w:spacing w:val="34"/>
          <w:sz w:val="20"/>
        </w:rPr>
        <w:t> </w:t>
      </w:r>
      <w:r>
        <w:rPr>
          <w:sz w:val="20"/>
        </w:rPr>
        <w:t>tercer</w:t>
      </w:r>
      <w:r>
        <w:rPr>
          <w:spacing w:val="33"/>
          <w:sz w:val="20"/>
        </w:rPr>
        <w:t> </w:t>
      </w:r>
      <w:r>
        <w:rPr>
          <w:sz w:val="20"/>
        </w:rPr>
        <w:t>orden,</w:t>
      </w:r>
      <w:r>
        <w:rPr>
          <w:spacing w:val="34"/>
          <w:sz w:val="20"/>
        </w:rPr>
        <w:t> </w:t>
      </w:r>
      <w:r>
        <w:rPr>
          <w:sz w:val="20"/>
        </w:rPr>
        <w:t>de</w:t>
      </w:r>
      <w:r>
        <w:rPr>
          <w:spacing w:val="33"/>
          <w:sz w:val="20"/>
        </w:rPr>
        <w:t> </w:t>
      </w:r>
      <w:r>
        <w:rPr>
          <w:sz w:val="20"/>
        </w:rPr>
        <w:t>la</w:t>
      </w:r>
      <w:r>
        <w:rPr>
          <w:spacing w:val="33"/>
          <w:sz w:val="20"/>
        </w:rPr>
        <w:t> </w:t>
      </w:r>
      <w:r>
        <w:rPr>
          <w:sz w:val="20"/>
        </w:rPr>
        <w:t>aldea</w:t>
      </w:r>
      <w:r>
        <w:rPr>
          <w:spacing w:val="34"/>
          <w:sz w:val="20"/>
        </w:rPr>
        <w:t> </w:t>
      </w:r>
      <w:r>
        <w:rPr>
          <w:sz w:val="20"/>
        </w:rPr>
        <w:t>Cubilhuitz,</w:t>
      </w:r>
      <w:r>
        <w:rPr>
          <w:spacing w:val="33"/>
          <w:sz w:val="20"/>
        </w:rPr>
        <w:t> </w:t>
      </w:r>
      <w:r>
        <w:rPr>
          <w:sz w:val="20"/>
        </w:rPr>
        <w:t>municipio</w:t>
      </w:r>
      <w:r>
        <w:rPr>
          <w:spacing w:val="33"/>
          <w:sz w:val="20"/>
        </w:rPr>
        <w:t> </w:t>
      </w:r>
      <w:r>
        <w:rPr>
          <w:sz w:val="20"/>
        </w:rPr>
        <w:t>de</w:t>
      </w:r>
      <w:r>
        <w:rPr>
          <w:spacing w:val="32"/>
          <w:sz w:val="20"/>
        </w:rPr>
        <w:t> </w:t>
      </w:r>
      <w:r>
        <w:rPr>
          <w:sz w:val="20"/>
        </w:rPr>
        <w:t>Cobán</w:t>
      </w:r>
      <w:r>
        <w:rPr>
          <w:spacing w:val="32"/>
          <w:sz w:val="20"/>
        </w:rPr>
        <w:t> </w:t>
      </w:r>
      <w:r>
        <w:rPr>
          <w:sz w:val="20"/>
        </w:rPr>
        <w:t>del</w:t>
      </w:r>
      <w:r>
        <w:rPr>
          <w:spacing w:val="33"/>
          <w:sz w:val="20"/>
        </w:rPr>
        <w:t> </w:t>
      </w:r>
      <w:r>
        <w:rPr>
          <w:sz w:val="20"/>
        </w:rPr>
        <w:t>departamento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Alta</w:t>
      </w:r>
      <w:r>
        <w:rPr>
          <w:spacing w:val="1"/>
          <w:sz w:val="20"/>
        </w:rPr>
        <w:t> </w:t>
      </w:r>
      <w:r>
        <w:rPr>
          <w:sz w:val="20"/>
        </w:rPr>
        <w:t>Verapaz,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parte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Ingenieros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Ejército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pos="419" w:val="left" w:leader="none"/>
        </w:tabs>
        <w:spacing w:line="309" w:lineRule="auto" w:before="1" w:after="0"/>
        <w:ind w:left="390" w:right="492" w:hanging="255"/>
        <w:jc w:val="both"/>
        <w:rPr>
          <w:sz w:val="20"/>
        </w:rPr>
      </w:pPr>
      <w:r>
        <w:rPr>
          <w:sz w:val="20"/>
        </w:rPr>
        <w:t>Participé</w:t>
      </w:r>
      <w:r>
        <w:rPr>
          <w:spacing w:val="11"/>
          <w:sz w:val="20"/>
        </w:rPr>
        <w:t> </w:t>
      </w:r>
      <w:r>
        <w:rPr>
          <w:sz w:val="20"/>
        </w:rPr>
        <w:t>en</w:t>
      </w:r>
      <w:r>
        <w:rPr>
          <w:spacing w:val="12"/>
          <w:sz w:val="20"/>
        </w:rPr>
        <w:t> </w:t>
      </w:r>
      <w:r>
        <w:rPr>
          <w:sz w:val="20"/>
        </w:rPr>
        <w:t>el</w:t>
      </w:r>
      <w:r>
        <w:rPr>
          <w:spacing w:val="12"/>
          <w:sz w:val="20"/>
        </w:rPr>
        <w:t> </w:t>
      </w:r>
      <w:r>
        <w:rPr>
          <w:sz w:val="20"/>
        </w:rPr>
        <w:t>análisis</w:t>
      </w:r>
      <w:r>
        <w:rPr>
          <w:spacing w:val="12"/>
          <w:sz w:val="20"/>
        </w:rPr>
        <w:t> </w:t>
      </w:r>
      <w:r>
        <w:rPr>
          <w:sz w:val="20"/>
        </w:rPr>
        <w:t>de</w:t>
      </w:r>
      <w:r>
        <w:rPr>
          <w:spacing w:val="12"/>
          <w:sz w:val="20"/>
        </w:rPr>
        <w:t> </w:t>
      </w:r>
      <w:r>
        <w:rPr>
          <w:sz w:val="20"/>
        </w:rPr>
        <w:t>los</w:t>
      </w:r>
      <w:r>
        <w:rPr>
          <w:spacing w:val="11"/>
          <w:sz w:val="20"/>
        </w:rPr>
        <w:t> </w:t>
      </w:r>
      <w:r>
        <w:rPr>
          <w:sz w:val="20"/>
        </w:rPr>
        <w:t>indicadores</w:t>
      </w:r>
      <w:r>
        <w:rPr>
          <w:spacing w:val="11"/>
          <w:sz w:val="20"/>
        </w:rPr>
        <w:t> </w:t>
      </w:r>
      <w:r>
        <w:rPr>
          <w:sz w:val="20"/>
        </w:rPr>
        <w:t>de</w:t>
      </w:r>
      <w:r>
        <w:rPr>
          <w:spacing w:val="12"/>
          <w:sz w:val="20"/>
        </w:rPr>
        <w:t> </w:t>
      </w:r>
      <w:r>
        <w:rPr>
          <w:sz w:val="20"/>
        </w:rPr>
        <w:t>la</w:t>
      </w:r>
      <w:r>
        <w:rPr>
          <w:spacing w:val="11"/>
          <w:sz w:val="20"/>
        </w:rPr>
        <w:t> </w:t>
      </w:r>
      <w:r>
        <w:rPr>
          <w:sz w:val="20"/>
        </w:rPr>
        <w:t>matriz</w:t>
      </w:r>
      <w:r>
        <w:rPr>
          <w:spacing w:val="11"/>
          <w:sz w:val="20"/>
        </w:rPr>
        <w:t> </w:t>
      </w:r>
      <w:r>
        <w:rPr>
          <w:sz w:val="20"/>
        </w:rPr>
        <w:t>de</w:t>
      </w:r>
      <w:r>
        <w:rPr>
          <w:spacing w:val="11"/>
          <w:sz w:val="20"/>
        </w:rPr>
        <w:t> </w:t>
      </w:r>
      <w:r>
        <w:rPr>
          <w:sz w:val="20"/>
        </w:rPr>
        <w:t>Avance</w:t>
      </w:r>
      <w:r>
        <w:rPr>
          <w:spacing w:val="10"/>
          <w:sz w:val="20"/>
        </w:rPr>
        <w:t> </w:t>
      </w:r>
      <w:r>
        <w:rPr>
          <w:sz w:val="20"/>
        </w:rPr>
        <w:t>de</w:t>
      </w:r>
      <w:r>
        <w:rPr>
          <w:spacing w:val="11"/>
          <w:sz w:val="20"/>
        </w:rPr>
        <w:t> </w:t>
      </w:r>
      <w:r>
        <w:rPr>
          <w:sz w:val="20"/>
        </w:rPr>
        <w:t>Proyectos</w:t>
      </w:r>
      <w:r>
        <w:rPr>
          <w:spacing w:val="11"/>
          <w:sz w:val="20"/>
        </w:rPr>
        <w:t> </w:t>
      </w:r>
      <w:r>
        <w:rPr>
          <w:sz w:val="20"/>
        </w:rPr>
        <w:t>de</w:t>
      </w:r>
      <w:r>
        <w:rPr>
          <w:spacing w:val="11"/>
          <w:sz w:val="20"/>
        </w:rPr>
        <w:t> </w:t>
      </w:r>
      <w:r>
        <w:rPr>
          <w:sz w:val="20"/>
        </w:rPr>
        <w:t>Inversión</w:t>
      </w:r>
      <w:r>
        <w:rPr>
          <w:spacing w:val="-53"/>
          <w:sz w:val="20"/>
        </w:rPr>
        <w:t> </w:t>
      </w:r>
      <w:r>
        <w:rPr>
          <w:sz w:val="20"/>
        </w:rPr>
        <w:t>y Modernización para el Sector Justicia, del Ministerio de Gobernación, -MINGOB-, para 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Subestación</w:t>
      </w:r>
      <w:r>
        <w:rPr>
          <w:spacing w:val="1"/>
          <w:sz w:val="20"/>
        </w:rPr>
        <w:t> </w:t>
      </w:r>
      <w:r>
        <w:rPr>
          <w:sz w:val="20"/>
        </w:rPr>
        <w:t>Policial,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municipio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55"/>
          <w:sz w:val="20"/>
        </w:rPr>
        <w:t> </w:t>
      </w:r>
      <w:r>
        <w:rPr>
          <w:sz w:val="20"/>
        </w:rPr>
        <w:t>Benito,</w:t>
      </w:r>
      <w:r>
        <w:rPr>
          <w:spacing w:val="56"/>
          <w:sz w:val="20"/>
        </w:rPr>
        <w:t> </w:t>
      </w:r>
      <w:r>
        <w:rPr>
          <w:sz w:val="20"/>
        </w:rPr>
        <w:t>departamento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Peten y la Estación Policial, a requerimiento del Señor Presidente de la República, por</w:t>
      </w:r>
      <w:r>
        <w:rPr>
          <w:spacing w:val="1"/>
          <w:sz w:val="20"/>
        </w:rPr>
        <w:t> </w:t>
      </w:r>
      <w:r>
        <w:rPr>
          <w:sz w:val="20"/>
        </w:rPr>
        <w:t>conducto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Secretaria Privada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71"/>
        <w:ind w:left="12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30"/>
        </w:rPr>
      </w:pPr>
    </w:p>
    <w:p>
      <w:pPr>
        <w:pStyle w:val="BodyText"/>
        <w:spacing w:before="1"/>
        <w:ind w:left="4075" w:right="4472"/>
        <w:jc w:val="center"/>
      </w:pPr>
      <w:r>
        <w:rPr/>
        <w:t>Vo.</w:t>
      </w:r>
      <w:r>
        <w:rPr>
          <w:spacing w:val="-3"/>
        </w:rPr>
        <w:t> </w:t>
      </w:r>
      <w:r>
        <w:rPr/>
        <w:t>Bo.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27"/>
        <w:ind w:right="511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40" w:h="15910"/>
          <w:pgMar w:top="1500" w:bottom="280" w:left="1660" w:right="144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3129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3200" cy="10096500"/>
            <wp:effectExtent l="0" t="0" r="0" b="0"/>
            <wp:wrapNone/>
            <wp:docPr id="19" name="image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3200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rPr>
          <w:sz w:val="21"/>
        </w:rPr>
      </w:pPr>
    </w:p>
    <w:p>
      <w:pPr>
        <w:pStyle w:val="Heading2"/>
        <w:ind w:left="1896" w:right="1823"/>
      </w:pPr>
      <w:bookmarkStart w:name="Hugo" w:id="10"/>
      <w:bookmarkEnd w:id="10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9"/>
        <w:rPr>
          <w:sz w:val="14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0"/>
        <w:gridCol w:w="3060"/>
        <w:gridCol w:w="1385"/>
        <w:gridCol w:w="2640"/>
      </w:tblGrid>
      <w:tr>
        <w:trPr>
          <w:trHeight w:val="280" w:hRule="atLeast"/>
        </w:trPr>
        <w:tc>
          <w:tcPr>
            <w:tcW w:w="1520" w:type="dxa"/>
          </w:tcPr>
          <w:p>
            <w:pPr>
              <w:pStyle w:val="TableParagraph"/>
              <w:spacing w:line="208" w:lineRule="exact" w:before="52"/>
              <w:ind w:left="25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060" w:type="dxa"/>
          </w:tcPr>
          <w:p>
            <w:pPr>
              <w:pStyle w:val="TableParagraph"/>
              <w:spacing w:line="213" w:lineRule="exact" w:before="47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029-10-2023</w:t>
            </w:r>
          </w:p>
        </w:tc>
        <w:tc>
          <w:tcPr>
            <w:tcW w:w="1385" w:type="dxa"/>
          </w:tcPr>
          <w:p>
            <w:pPr>
              <w:pStyle w:val="TableParagraph"/>
              <w:spacing w:line="218" w:lineRule="exact" w:before="42"/>
              <w:ind w:left="156" w:right="15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40" w:type="dxa"/>
          </w:tcPr>
          <w:p>
            <w:pPr>
              <w:pStyle w:val="TableParagraph"/>
              <w:spacing w:line="218" w:lineRule="exact" w:before="42"/>
              <w:ind w:left="533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535" w:hRule="atLeast"/>
        </w:trPr>
        <w:tc>
          <w:tcPr>
            <w:tcW w:w="1520" w:type="dxa"/>
          </w:tcPr>
          <w:p>
            <w:pPr>
              <w:pStyle w:val="TableParagraph"/>
              <w:spacing w:line="260" w:lineRule="atLeast" w:before="0"/>
              <w:ind w:left="324" w:right="299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060" w:type="dxa"/>
          </w:tcPr>
          <w:p>
            <w:pPr>
              <w:pStyle w:val="TableParagraph"/>
              <w:spacing w:before="157"/>
              <w:ind w:left="93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85" w:type="dxa"/>
          </w:tcPr>
          <w:p>
            <w:pPr>
              <w:pStyle w:val="TableParagraph"/>
              <w:spacing w:before="17"/>
              <w:ind w:left="153" w:right="1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40" w:type="dxa"/>
          </w:tcPr>
          <w:p>
            <w:pPr>
              <w:pStyle w:val="TableParagraph"/>
              <w:spacing w:before="17"/>
              <w:ind w:left="324" w:right="304"/>
              <w:jc w:val="center"/>
              <w:rPr>
                <w:sz w:val="20"/>
              </w:rPr>
            </w:pPr>
            <w:r>
              <w:rPr>
                <w:sz w:val="20"/>
              </w:rPr>
              <w:t>Hugo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Monroy</w:t>
            </w:r>
          </w:p>
          <w:p>
            <w:pPr>
              <w:pStyle w:val="TableParagraph"/>
              <w:spacing w:before="35"/>
              <w:ind w:left="318" w:right="304"/>
              <w:jc w:val="center"/>
              <w:rPr>
                <w:sz w:val="20"/>
              </w:rPr>
            </w:pPr>
            <w:r>
              <w:rPr>
                <w:sz w:val="20"/>
              </w:rPr>
              <w:t>Castillo</w:t>
            </w:r>
          </w:p>
        </w:tc>
      </w:tr>
    </w:tbl>
    <w:p>
      <w:pPr>
        <w:pStyle w:val="BodyText"/>
        <w:spacing w:before="3"/>
        <w:rPr>
          <w:sz w:val="26"/>
        </w:rPr>
      </w:pPr>
    </w:p>
    <w:p>
      <w:pPr>
        <w:pStyle w:val="BodyText"/>
        <w:ind w:left="140"/>
      </w:pPr>
      <w:r>
        <w:rPr/>
        <w:t>Licenciada</w:t>
      </w:r>
    </w:p>
    <w:p>
      <w:pPr>
        <w:spacing w:before="45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Samayoa</w:t>
      </w:r>
    </w:p>
    <w:p>
      <w:pPr>
        <w:spacing w:before="5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República</w:t>
      </w:r>
    </w:p>
    <w:p>
      <w:pPr>
        <w:pStyle w:val="BodyText"/>
        <w:spacing w:before="55"/>
        <w:ind w:left="135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8"/>
        <w:rPr>
          <w:sz w:val="28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Secretaria:</w:t>
      </w:r>
    </w:p>
    <w:p>
      <w:pPr>
        <w:pStyle w:val="BodyText"/>
        <w:spacing w:before="8"/>
        <w:rPr>
          <w:b/>
          <w:sz w:val="18"/>
        </w:rPr>
      </w:pPr>
    </w:p>
    <w:p>
      <w:pPr>
        <w:pStyle w:val="BodyText"/>
        <w:spacing w:line="312" w:lineRule="auto"/>
        <w:ind w:left="135" w:right="127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03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enero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48"/>
        </w:rPr>
        <w:t> </w:t>
      </w:r>
      <w:r>
        <w:rPr/>
        <w:t>en</w:t>
      </w:r>
      <w:r>
        <w:rPr>
          <w:spacing w:val="47"/>
        </w:rPr>
        <w:t> </w:t>
      </w:r>
      <w:r>
        <w:rPr/>
        <w:t>la</w:t>
      </w:r>
      <w:r>
        <w:rPr>
          <w:spacing w:val="48"/>
        </w:rPr>
        <w:t> </w:t>
      </w:r>
      <w:r>
        <w:rPr/>
        <w:t>cláusula</w:t>
      </w:r>
      <w:r>
        <w:rPr>
          <w:spacing w:val="102"/>
        </w:rPr>
        <w:t> </w:t>
      </w:r>
      <w:r>
        <w:rPr/>
        <w:t>décima</w:t>
      </w:r>
      <w:r>
        <w:rPr>
          <w:spacing w:val="103"/>
        </w:rPr>
        <w:t> </w:t>
      </w:r>
      <w:r>
        <w:rPr/>
        <w:t>segunda</w:t>
      </w:r>
      <w:r>
        <w:rPr>
          <w:spacing w:val="103"/>
        </w:rPr>
        <w:t> </w:t>
      </w:r>
      <w:r>
        <w:rPr/>
        <w:t>del</w:t>
      </w:r>
      <w:r>
        <w:rPr>
          <w:spacing w:val="101"/>
        </w:rPr>
        <w:t> </w:t>
      </w:r>
      <w:r>
        <w:rPr/>
        <w:t>Contrato</w:t>
      </w:r>
      <w:r>
        <w:rPr>
          <w:spacing w:val="101"/>
        </w:rPr>
        <w:t> </w:t>
      </w:r>
      <w:r>
        <w:rPr/>
        <w:t>Administrativo</w:t>
      </w:r>
      <w:r>
        <w:rPr>
          <w:spacing w:val="102"/>
        </w:rPr>
        <w:t> </w:t>
      </w:r>
      <w:r>
        <w:rPr/>
        <w:t>en</w:t>
      </w:r>
      <w:r>
        <w:rPr>
          <w:spacing w:val="101"/>
        </w:rPr>
        <w:t> </w:t>
      </w:r>
      <w:r>
        <w:rPr/>
        <w:t>referencia,</w:t>
      </w:r>
      <w:r>
        <w:rPr>
          <w:spacing w:val="-54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ListParagraph"/>
        <w:numPr>
          <w:ilvl w:val="0"/>
          <w:numId w:val="9"/>
        </w:numPr>
        <w:tabs>
          <w:tab w:pos="555" w:val="left" w:leader="none"/>
        </w:tabs>
        <w:spacing w:line="292" w:lineRule="auto" w:before="149" w:after="0"/>
        <w:ind w:left="480" w:right="127" w:hanging="350"/>
        <w:jc w:val="both"/>
        <w:rPr>
          <w:sz w:val="20"/>
        </w:rPr>
      </w:pPr>
      <w:r>
        <w:rPr/>
        <w:tab/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participación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Especial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(UEPPS),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trabajó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estatus,</w:t>
      </w:r>
      <w:r>
        <w:rPr>
          <w:spacing w:val="56"/>
          <w:sz w:val="20"/>
        </w:rPr>
        <w:t> </w:t>
      </w:r>
      <w:r>
        <w:rPr>
          <w:sz w:val="20"/>
        </w:rPr>
        <w:t>cronograma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avance</w:t>
      </w:r>
      <w:r>
        <w:rPr>
          <w:spacing w:val="56"/>
          <w:sz w:val="20"/>
        </w:rPr>
        <w:t> </w:t>
      </w:r>
      <w:r>
        <w:rPr>
          <w:sz w:val="20"/>
        </w:rPr>
        <w:t>de   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nuevos</w:t>
      </w:r>
      <w:r>
        <w:rPr>
          <w:spacing w:val="55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Jutiapa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Mazatenango,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conducto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6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564" w:val="left" w:leader="none"/>
        </w:tabs>
        <w:spacing w:line="292" w:lineRule="auto" w:before="1" w:after="0"/>
        <w:ind w:left="485" w:right="118" w:hanging="335"/>
        <w:jc w:val="both"/>
        <w:rPr>
          <w:sz w:val="20"/>
        </w:rPr>
      </w:pPr>
      <w:r>
        <w:rPr/>
        <w:tab/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participación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representante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Viceministerio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24"/>
          <w:sz w:val="20"/>
        </w:rPr>
        <w:t> </w:t>
      </w:r>
      <w:r>
        <w:rPr>
          <w:sz w:val="20"/>
        </w:rPr>
        <w:t>Salud</w:t>
      </w:r>
      <w:r>
        <w:rPr>
          <w:spacing w:val="23"/>
          <w:sz w:val="20"/>
        </w:rPr>
        <w:t> </w:t>
      </w:r>
      <w:r>
        <w:rPr>
          <w:sz w:val="20"/>
        </w:rPr>
        <w:t>Pública</w:t>
      </w:r>
      <w:r>
        <w:rPr>
          <w:spacing w:val="23"/>
          <w:sz w:val="20"/>
        </w:rPr>
        <w:t> </w:t>
      </w:r>
      <w:r>
        <w:rPr>
          <w:sz w:val="20"/>
        </w:rPr>
        <w:t>y</w:t>
      </w:r>
      <w:r>
        <w:rPr>
          <w:spacing w:val="77"/>
          <w:sz w:val="20"/>
        </w:rPr>
        <w:t> </w:t>
      </w:r>
      <w:r>
        <w:rPr>
          <w:sz w:val="20"/>
        </w:rPr>
        <w:t>Asistencia</w:t>
      </w:r>
      <w:r>
        <w:rPr>
          <w:spacing w:val="77"/>
          <w:sz w:val="20"/>
        </w:rPr>
        <w:t> </w:t>
      </w:r>
      <w:r>
        <w:rPr>
          <w:sz w:val="20"/>
        </w:rPr>
        <w:t>Social,</w:t>
      </w:r>
      <w:r>
        <w:rPr>
          <w:spacing w:val="78"/>
          <w:sz w:val="20"/>
        </w:rPr>
        <w:t> </w:t>
      </w:r>
      <w:r>
        <w:rPr>
          <w:sz w:val="20"/>
        </w:rPr>
        <w:t>personal</w:t>
      </w:r>
      <w:r>
        <w:rPr>
          <w:spacing w:val="78"/>
          <w:sz w:val="20"/>
        </w:rPr>
        <w:t> </w:t>
      </w:r>
      <w:r>
        <w:rPr>
          <w:sz w:val="20"/>
        </w:rPr>
        <w:t>de</w:t>
      </w:r>
      <w:r>
        <w:rPr>
          <w:spacing w:val="77"/>
          <w:sz w:val="20"/>
        </w:rPr>
        <w:t> </w:t>
      </w:r>
      <w:r>
        <w:rPr>
          <w:sz w:val="20"/>
        </w:rPr>
        <w:t>la</w:t>
      </w:r>
      <w:r>
        <w:rPr>
          <w:spacing w:val="77"/>
          <w:sz w:val="20"/>
        </w:rPr>
        <w:t> </w:t>
      </w:r>
      <w:r>
        <w:rPr>
          <w:sz w:val="20"/>
        </w:rPr>
        <w:t>Unidad</w:t>
      </w:r>
      <w:r>
        <w:rPr>
          <w:spacing w:val="77"/>
          <w:sz w:val="20"/>
        </w:rPr>
        <w:t> </w:t>
      </w:r>
      <w:r>
        <w:rPr>
          <w:sz w:val="20"/>
        </w:rPr>
        <w:t>Especial</w:t>
      </w:r>
      <w:r>
        <w:rPr>
          <w:spacing w:val="77"/>
          <w:sz w:val="20"/>
        </w:rPr>
        <w:t> </w:t>
      </w:r>
      <w:r>
        <w:rPr>
          <w:sz w:val="20"/>
        </w:rPr>
        <w:t>de</w:t>
      </w:r>
      <w:r>
        <w:rPr>
          <w:spacing w:val="77"/>
          <w:sz w:val="20"/>
        </w:rPr>
        <w:t> </w:t>
      </w:r>
      <w:r>
        <w:rPr>
          <w:sz w:val="20"/>
        </w:rPr>
        <w:t>Ejecución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(UEPPS),</w:t>
      </w:r>
      <w:r>
        <w:rPr>
          <w:spacing w:val="56"/>
          <w:sz w:val="20"/>
        </w:rPr>
        <w:t> </w:t>
      </w:r>
      <w:r>
        <w:rPr>
          <w:sz w:val="20"/>
        </w:rPr>
        <w:t>Coordinador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Nuevos</w:t>
      </w:r>
      <w:r>
        <w:rPr>
          <w:spacing w:val="1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Banco</w:t>
      </w:r>
      <w:r>
        <w:rPr>
          <w:spacing w:val="56"/>
          <w:sz w:val="20"/>
        </w:rPr>
        <w:t> </w:t>
      </w:r>
      <w:r>
        <w:rPr>
          <w:sz w:val="20"/>
        </w:rPr>
        <w:t>Centroamericano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Integración</w:t>
      </w:r>
      <w:r>
        <w:rPr>
          <w:spacing w:val="1"/>
          <w:sz w:val="20"/>
        </w:rPr>
        <w:t> </w:t>
      </w:r>
      <w:r>
        <w:rPr>
          <w:sz w:val="20"/>
        </w:rPr>
        <w:t>Económica</w:t>
      </w:r>
      <w:r>
        <w:rPr>
          <w:spacing w:val="23"/>
          <w:sz w:val="20"/>
        </w:rPr>
        <w:t> </w:t>
      </w:r>
      <w:r>
        <w:rPr>
          <w:sz w:val="20"/>
        </w:rPr>
        <w:t>(BCIE),</w:t>
      </w:r>
      <w:r>
        <w:rPr>
          <w:spacing w:val="76"/>
          <w:sz w:val="20"/>
        </w:rPr>
        <w:t> </w:t>
      </w:r>
      <w:r>
        <w:rPr>
          <w:sz w:val="20"/>
        </w:rPr>
        <w:t>se</w:t>
      </w:r>
      <w:r>
        <w:rPr>
          <w:spacing w:val="77"/>
          <w:sz w:val="20"/>
        </w:rPr>
        <w:t> </w:t>
      </w:r>
      <w:r>
        <w:rPr>
          <w:sz w:val="20"/>
        </w:rPr>
        <w:t>trabajó</w:t>
      </w:r>
      <w:r>
        <w:rPr>
          <w:spacing w:val="77"/>
          <w:sz w:val="20"/>
        </w:rPr>
        <w:t> </w:t>
      </w:r>
      <w:r>
        <w:rPr>
          <w:sz w:val="20"/>
        </w:rPr>
        <w:t>sobre</w:t>
      </w:r>
      <w:r>
        <w:rPr>
          <w:spacing w:val="76"/>
          <w:sz w:val="20"/>
        </w:rPr>
        <w:t> </w:t>
      </w:r>
      <w:r>
        <w:rPr>
          <w:sz w:val="20"/>
        </w:rPr>
        <w:t>la</w:t>
      </w:r>
      <w:r>
        <w:rPr>
          <w:spacing w:val="77"/>
          <w:sz w:val="20"/>
        </w:rPr>
        <w:t> </w:t>
      </w:r>
      <w:r>
        <w:rPr>
          <w:sz w:val="20"/>
        </w:rPr>
        <w:t>actualización</w:t>
      </w:r>
      <w:r>
        <w:rPr>
          <w:spacing w:val="77"/>
          <w:sz w:val="20"/>
        </w:rPr>
        <w:t> </w:t>
      </w:r>
      <w:r>
        <w:rPr>
          <w:sz w:val="20"/>
        </w:rPr>
        <w:t>del</w:t>
      </w:r>
      <w:r>
        <w:rPr>
          <w:spacing w:val="76"/>
          <w:sz w:val="20"/>
        </w:rPr>
        <w:t> </w:t>
      </w:r>
      <w:r>
        <w:rPr>
          <w:sz w:val="20"/>
        </w:rPr>
        <w:t>cronograma</w:t>
      </w:r>
      <w:r>
        <w:rPr>
          <w:spacing w:val="77"/>
          <w:sz w:val="20"/>
        </w:rPr>
        <w:t> </w:t>
      </w:r>
      <w:r>
        <w:rPr>
          <w:sz w:val="20"/>
        </w:rPr>
        <w:t>de</w:t>
      </w:r>
      <w:r>
        <w:rPr>
          <w:spacing w:val="77"/>
          <w:sz w:val="20"/>
        </w:rPr>
        <w:t> </w:t>
      </w:r>
      <w:r>
        <w:rPr>
          <w:sz w:val="20"/>
        </w:rPr>
        <w:t>tiempos</w:t>
      </w:r>
      <w:r>
        <w:rPr>
          <w:spacing w:val="7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Jutiapa,</w:t>
      </w:r>
      <w:r>
        <w:rPr>
          <w:spacing w:val="56"/>
          <w:sz w:val="20"/>
        </w:rPr>
        <w:t> </w:t>
      </w:r>
      <w:r>
        <w:rPr>
          <w:sz w:val="20"/>
        </w:rPr>
        <w:t>Mazatenango,</w:t>
      </w:r>
      <w:r>
        <w:rPr>
          <w:spacing w:val="56"/>
          <w:sz w:val="20"/>
        </w:rPr>
        <w:t> </w:t>
      </w:r>
      <w:r>
        <w:rPr>
          <w:sz w:val="20"/>
        </w:rPr>
        <w:t>Alta</w:t>
      </w:r>
      <w:r>
        <w:rPr>
          <w:spacing w:val="56"/>
          <w:sz w:val="20"/>
        </w:rPr>
        <w:t> </w:t>
      </w:r>
      <w:r>
        <w:rPr>
          <w:sz w:val="20"/>
        </w:rPr>
        <w:t>Verapaz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ampliación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hospitales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Chiquimula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Sololá,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República,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conducto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6"/>
          <w:sz w:val="20"/>
        </w:rPr>
        <w:t> </w:t>
      </w:r>
      <w:r>
        <w:rPr>
          <w:sz w:val="20"/>
        </w:rPr>
        <w:t>Privada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584" w:val="left" w:leader="none"/>
        </w:tabs>
        <w:spacing w:line="295" w:lineRule="auto" w:before="0" w:after="0"/>
        <w:ind w:left="490" w:right="127" w:hanging="345"/>
        <w:jc w:val="both"/>
        <w:rPr>
          <w:sz w:val="20"/>
        </w:rPr>
      </w:pPr>
      <w:r>
        <w:rPr/>
        <w:tab/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Director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Subdirectora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hospital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Chimaltenango</w:t>
      </w:r>
      <w:r>
        <w:rPr>
          <w:spacing w:val="55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trabajó</w:t>
      </w:r>
      <w:r>
        <w:rPr>
          <w:spacing w:val="41"/>
          <w:sz w:val="20"/>
        </w:rPr>
        <w:t> </w:t>
      </w:r>
      <w:r>
        <w:rPr>
          <w:sz w:val="20"/>
        </w:rPr>
        <w:t>sobre</w:t>
      </w:r>
      <w:r>
        <w:rPr>
          <w:spacing w:val="95"/>
          <w:sz w:val="20"/>
        </w:rPr>
        <w:t> </w:t>
      </w:r>
      <w:r>
        <w:rPr>
          <w:sz w:val="20"/>
        </w:rPr>
        <w:t>los</w:t>
      </w:r>
      <w:r>
        <w:rPr>
          <w:spacing w:val="95"/>
          <w:sz w:val="20"/>
        </w:rPr>
        <w:t> </w:t>
      </w:r>
      <w:r>
        <w:rPr>
          <w:sz w:val="20"/>
        </w:rPr>
        <w:t>avances</w:t>
      </w:r>
      <w:r>
        <w:rPr>
          <w:spacing w:val="95"/>
          <w:sz w:val="20"/>
        </w:rPr>
        <w:t> </w:t>
      </w:r>
      <w:r>
        <w:rPr>
          <w:sz w:val="20"/>
        </w:rPr>
        <w:t>del</w:t>
      </w:r>
      <w:r>
        <w:rPr>
          <w:spacing w:val="95"/>
          <w:sz w:val="20"/>
        </w:rPr>
        <w:t> </w:t>
      </w:r>
      <w:r>
        <w:rPr>
          <w:sz w:val="20"/>
        </w:rPr>
        <w:t>equipamiento</w:t>
      </w:r>
      <w:r>
        <w:rPr>
          <w:spacing w:val="96"/>
          <w:sz w:val="20"/>
        </w:rPr>
        <w:t> </w:t>
      </w:r>
      <w:r>
        <w:rPr>
          <w:sz w:val="20"/>
        </w:rPr>
        <w:t>del</w:t>
      </w:r>
      <w:r>
        <w:rPr>
          <w:spacing w:val="94"/>
          <w:sz w:val="20"/>
        </w:rPr>
        <w:t> </w:t>
      </w:r>
      <w:r>
        <w:rPr>
          <w:sz w:val="20"/>
        </w:rPr>
        <w:t>nuevo</w:t>
      </w:r>
      <w:r>
        <w:rPr>
          <w:spacing w:val="96"/>
          <w:sz w:val="20"/>
        </w:rPr>
        <w:t> </w:t>
      </w:r>
      <w:r>
        <w:rPr>
          <w:sz w:val="20"/>
        </w:rPr>
        <w:t>hospital</w:t>
      </w:r>
      <w:r>
        <w:rPr>
          <w:spacing w:val="95"/>
          <w:sz w:val="20"/>
        </w:rPr>
        <w:t> </w:t>
      </w:r>
      <w:r>
        <w:rPr>
          <w:sz w:val="20"/>
        </w:rPr>
        <w:t>de</w:t>
      </w:r>
      <w:r>
        <w:rPr>
          <w:spacing w:val="93"/>
          <w:sz w:val="20"/>
        </w:rPr>
        <w:t> </w:t>
      </w:r>
      <w:r>
        <w:rPr>
          <w:sz w:val="20"/>
        </w:rPr>
        <w:t>Chimaltenango,</w:t>
      </w:r>
      <w:r>
        <w:rPr>
          <w:spacing w:val="-54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través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586" w:val="left" w:leader="none"/>
        </w:tabs>
        <w:spacing w:line="290" w:lineRule="auto" w:before="0" w:after="0"/>
        <w:ind w:left="495" w:right="122" w:hanging="33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23"/>
          <w:sz w:val="20"/>
        </w:rPr>
        <w:t> </w:t>
      </w:r>
      <w:r>
        <w:rPr>
          <w:sz w:val="20"/>
        </w:rPr>
        <w:t>con</w:t>
      </w:r>
      <w:r>
        <w:rPr>
          <w:spacing w:val="22"/>
          <w:sz w:val="20"/>
        </w:rPr>
        <w:t> </w:t>
      </w:r>
      <w:r>
        <w:rPr>
          <w:sz w:val="20"/>
        </w:rPr>
        <w:t>el</w:t>
      </w:r>
      <w:r>
        <w:rPr>
          <w:spacing w:val="22"/>
          <w:sz w:val="20"/>
        </w:rPr>
        <w:t> </w:t>
      </w:r>
      <w:r>
        <w:rPr>
          <w:sz w:val="20"/>
        </w:rPr>
        <w:t>Señor</w:t>
      </w:r>
      <w:r>
        <w:rPr>
          <w:spacing w:val="76"/>
          <w:sz w:val="20"/>
        </w:rPr>
        <w:t> </w:t>
      </w:r>
      <w:r>
        <w:rPr>
          <w:sz w:val="20"/>
        </w:rPr>
        <w:t>Presidente</w:t>
      </w:r>
      <w:r>
        <w:rPr>
          <w:spacing w:val="77"/>
          <w:sz w:val="20"/>
        </w:rPr>
        <w:t> </w:t>
      </w:r>
      <w:r>
        <w:rPr>
          <w:sz w:val="20"/>
        </w:rPr>
        <w:t>de</w:t>
      </w:r>
      <w:r>
        <w:rPr>
          <w:spacing w:val="76"/>
          <w:sz w:val="20"/>
        </w:rPr>
        <w:t> </w:t>
      </w:r>
      <w:r>
        <w:rPr>
          <w:sz w:val="20"/>
        </w:rPr>
        <w:t>la</w:t>
      </w:r>
      <w:r>
        <w:rPr>
          <w:spacing w:val="77"/>
          <w:sz w:val="20"/>
        </w:rPr>
        <w:t> </w:t>
      </w:r>
      <w:r>
        <w:rPr>
          <w:sz w:val="20"/>
        </w:rPr>
        <w:t>República,</w:t>
      </w:r>
      <w:r>
        <w:rPr>
          <w:spacing w:val="76"/>
          <w:sz w:val="20"/>
        </w:rPr>
        <w:t> </w:t>
      </w:r>
      <w:r>
        <w:rPr>
          <w:sz w:val="20"/>
        </w:rPr>
        <w:t>Embajador</w:t>
      </w:r>
      <w:r>
        <w:rPr>
          <w:spacing w:val="77"/>
          <w:sz w:val="20"/>
        </w:rPr>
        <w:t> </w:t>
      </w:r>
      <w:r>
        <w:rPr>
          <w:sz w:val="20"/>
        </w:rPr>
        <w:t>de</w:t>
      </w:r>
      <w:r>
        <w:rPr>
          <w:spacing w:val="76"/>
          <w:sz w:val="20"/>
        </w:rPr>
        <w:t> </w:t>
      </w:r>
      <w:r>
        <w:rPr>
          <w:sz w:val="20"/>
        </w:rPr>
        <w:t>la</w:t>
      </w:r>
      <w:r>
        <w:rPr>
          <w:spacing w:val="76"/>
          <w:sz w:val="20"/>
        </w:rPr>
        <w:t> </w:t>
      </w:r>
      <w:r>
        <w:rPr>
          <w:sz w:val="20"/>
        </w:rPr>
        <w:t>República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China</w:t>
      </w:r>
      <w:r>
        <w:rPr>
          <w:spacing w:val="55"/>
          <w:sz w:val="20"/>
        </w:rPr>
        <w:t> </w:t>
      </w:r>
      <w:r>
        <w:rPr>
          <w:sz w:val="20"/>
        </w:rPr>
        <w:t>(Taiwán),</w:t>
      </w:r>
      <w:r>
        <w:rPr>
          <w:spacing w:val="56"/>
          <w:sz w:val="20"/>
        </w:rPr>
        <w:t> </w:t>
      </w:r>
      <w:r>
        <w:rPr>
          <w:sz w:val="20"/>
        </w:rPr>
        <w:t>Ministro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Viceministro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Hospitales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(MSPAS)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realizó</w:t>
      </w:r>
      <w:r>
        <w:rPr>
          <w:spacing w:val="56"/>
          <w:sz w:val="20"/>
        </w:rPr>
        <w:t> </w:t>
      </w:r>
      <w:r>
        <w:rPr>
          <w:sz w:val="20"/>
        </w:rPr>
        <w:t>visita</w:t>
      </w:r>
      <w:r>
        <w:rPr>
          <w:spacing w:val="56"/>
          <w:sz w:val="20"/>
        </w:rPr>
        <w:t> </w:t>
      </w:r>
      <w:r>
        <w:rPr>
          <w:sz w:val="20"/>
        </w:rPr>
        <w:t>de   supervisión   al   nuevo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Chimaltenango,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  </w:t>
      </w:r>
      <w:r>
        <w:rPr>
          <w:spacing w:val="1"/>
          <w:sz w:val="20"/>
        </w:rPr>
        <w:t> </w:t>
      </w:r>
      <w:r>
        <w:rPr>
          <w:sz w:val="20"/>
        </w:rPr>
        <w:t>Privada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</w:pPr>
    </w:p>
    <w:p>
      <w:pPr>
        <w:spacing w:before="0"/>
        <w:ind w:left="0" w:right="9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20" w:h="15900"/>
          <w:pgMar w:top="1500" w:bottom="280" w:left="1720" w:right="1720"/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7003008" id="docshapegroup35" coordorigin="0,0" coordsize="12240,15840">
            <v:shape style="position:absolute;left:0;top:0;width:12240;height:15840" type="#_x0000_t75" id="docshape36" stroked="false">
              <v:imagedata r:id="rId40" o:title=""/>
            </v:shape>
            <v:shape style="position:absolute;left:7290;top:8325;width:4380;height:2370" type="#_x0000_t75" id="docshape37" stroked="false">
              <v:imagedata r:id="rId41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Heading2"/>
        <w:ind w:left="1889" w:right="1866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10"/>
        <w:rPr>
          <w:sz w:val="14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0"/>
        <w:gridCol w:w="3060"/>
        <w:gridCol w:w="1385"/>
        <w:gridCol w:w="2640"/>
      </w:tblGrid>
      <w:tr>
        <w:trPr>
          <w:trHeight w:val="270" w:hRule="atLeast"/>
        </w:trPr>
        <w:tc>
          <w:tcPr>
            <w:tcW w:w="1520" w:type="dxa"/>
          </w:tcPr>
          <w:p>
            <w:pPr>
              <w:pStyle w:val="TableParagraph"/>
              <w:spacing w:line="203" w:lineRule="exact" w:before="47"/>
              <w:ind w:left="25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060" w:type="dxa"/>
          </w:tcPr>
          <w:p>
            <w:pPr>
              <w:pStyle w:val="TableParagraph"/>
              <w:spacing w:line="208" w:lineRule="exact" w:before="42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029-10-2023</w:t>
            </w:r>
          </w:p>
        </w:tc>
        <w:tc>
          <w:tcPr>
            <w:tcW w:w="1385" w:type="dxa"/>
          </w:tcPr>
          <w:p>
            <w:pPr>
              <w:pStyle w:val="TableParagraph"/>
              <w:spacing w:line="213" w:lineRule="exact"/>
              <w:ind w:left="156" w:right="14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40" w:type="dxa"/>
          </w:tcPr>
          <w:p>
            <w:pPr>
              <w:pStyle w:val="TableParagraph"/>
              <w:spacing w:line="218" w:lineRule="exact" w:before="32"/>
              <w:ind w:left="53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530" w:hRule="atLeast"/>
        </w:trPr>
        <w:tc>
          <w:tcPr>
            <w:tcW w:w="1520" w:type="dxa"/>
          </w:tcPr>
          <w:p>
            <w:pPr>
              <w:pStyle w:val="TableParagraph"/>
              <w:spacing w:line="250" w:lineRule="atLeast" w:before="10"/>
              <w:ind w:left="324" w:right="299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060" w:type="dxa"/>
          </w:tcPr>
          <w:p>
            <w:pPr>
              <w:pStyle w:val="TableParagraph"/>
              <w:spacing w:before="157"/>
              <w:ind w:left="93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85" w:type="dxa"/>
          </w:tcPr>
          <w:p>
            <w:pPr>
              <w:pStyle w:val="TableParagraph"/>
              <w:spacing w:before="22"/>
              <w:ind w:left="156" w:right="1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40" w:type="dxa"/>
          </w:tcPr>
          <w:p>
            <w:pPr>
              <w:pStyle w:val="TableParagraph"/>
              <w:spacing w:line="256" w:lineRule="exact" w:before="0"/>
              <w:ind w:left="1002" w:right="305" w:hanging="656"/>
              <w:rPr>
                <w:sz w:val="20"/>
              </w:rPr>
            </w:pPr>
            <w:r>
              <w:rPr>
                <w:sz w:val="20"/>
              </w:rPr>
              <w:t>Hugo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Monroy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Castillo</w:t>
            </w:r>
          </w:p>
        </w:tc>
      </w:tr>
    </w:tbl>
    <w:p>
      <w:pPr>
        <w:pStyle w:val="BodyText"/>
        <w:spacing w:before="11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615" w:val="left" w:leader="none"/>
        </w:tabs>
        <w:spacing w:line="297" w:lineRule="auto" w:before="0" w:after="0"/>
        <w:ind w:left="475" w:right="162" w:hanging="335"/>
        <w:jc w:val="both"/>
        <w:rPr>
          <w:sz w:val="20"/>
        </w:rPr>
      </w:pPr>
      <w:r>
        <w:rPr/>
        <w:tab/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participación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Ministro,</w:t>
      </w:r>
      <w:r>
        <w:rPr>
          <w:spacing w:val="56"/>
          <w:sz w:val="20"/>
        </w:rPr>
        <w:t> </w:t>
      </w:r>
      <w:r>
        <w:rPr>
          <w:sz w:val="20"/>
        </w:rPr>
        <w:t>Viceministro</w:t>
      </w:r>
      <w:r>
        <w:rPr>
          <w:spacing w:val="56"/>
          <w:sz w:val="20"/>
        </w:rPr>
        <w:t> </w:t>
      </w:r>
      <w:r>
        <w:rPr>
          <w:sz w:val="20"/>
        </w:rPr>
        <w:t>Administrativo,   Viceministro   de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Primaria,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(MSPAS),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trabajó</w:t>
      </w:r>
      <w:r>
        <w:rPr>
          <w:spacing w:val="55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estatus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avance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cronograma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tiempos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remozamiento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ampliación del</w:t>
      </w:r>
      <w:r>
        <w:rPr>
          <w:spacing w:val="-1"/>
          <w:sz w:val="20"/>
        </w:rPr>
        <w:t> </w:t>
      </w:r>
      <w:r>
        <w:rPr>
          <w:sz w:val="20"/>
        </w:rPr>
        <w:t>hospital de</w:t>
      </w:r>
      <w:r>
        <w:rPr>
          <w:spacing w:val="-1"/>
          <w:sz w:val="20"/>
        </w:rPr>
        <w:t> </w:t>
      </w:r>
      <w:r>
        <w:rPr>
          <w:sz w:val="20"/>
        </w:rPr>
        <w:t>Chiquimula.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578" w:lineRule="auto"/>
        <w:ind w:left="125" w:right="3814" w:firstLine="10"/>
        <w:jc w:val="both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5"/>
        </w:rPr>
      </w:pPr>
    </w:p>
    <w:p>
      <w:pPr>
        <w:spacing w:before="84"/>
        <w:ind w:left="1348" w:right="0" w:firstLine="0"/>
        <w:jc w:val="left"/>
        <w:rPr>
          <w:i/>
          <w:sz w:val="43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8.5pt;margin-top:5.047992pt;width:19.8pt;height:35.75pt;mso-position-horizontal-relative:page;mso-position-vertical-relative:paragraph;z-index:-17002496" type="#_x0000_t202" id="docshape38" filled="false" stroked="false">
            <v:textbox inset="0,0,0,0">
              <w:txbxContent>
                <w:p>
                  <w:pPr>
                    <w:spacing w:line="715" w:lineRule="exact" w:before="0"/>
                    <w:ind w:left="0" w:right="0" w:firstLine="0"/>
                    <w:jc w:val="left"/>
                    <w:rPr>
                      <w:i/>
                      <w:sz w:val="64"/>
                    </w:rPr>
                  </w:pPr>
                  <w:r>
                    <w:rPr>
                      <w:i/>
                      <w:color w:val="675F9F"/>
                      <w:spacing w:val="-10"/>
                      <w:sz w:val="64"/>
                    </w:rPr>
                    <w:t>/</w:t>
                  </w:r>
                  <w:r>
                    <w:rPr>
                      <w:i/>
                      <w:color w:val="675F9F"/>
                      <w:spacing w:val="-83"/>
                      <w:sz w:val="64"/>
                    </w:rPr>
                    <w:t> </w:t>
                  </w:r>
                  <w:r>
                    <w:rPr>
                      <w:i/>
                      <w:color w:val="675F9F"/>
                      <w:spacing w:val="-10"/>
                      <w:sz w:val="64"/>
                    </w:rPr>
                    <w:t>'</w:t>
                  </w:r>
                </w:p>
              </w:txbxContent>
            </v:textbox>
            <w10:wrap type="none"/>
          </v:shape>
        </w:pict>
      </w:r>
      <w:r>
        <w:rPr>
          <w:i/>
          <w:color w:val="675F9F"/>
          <w:w w:val="99"/>
          <w:sz w:val="43"/>
        </w:rPr>
        <w:t>l</w:t>
      </w:r>
    </w:p>
    <w:p>
      <w:pPr>
        <w:spacing w:before="100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Dr.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Hugo/Roberto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Monroy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Castillo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7"/>
        </w:rPr>
      </w:pPr>
    </w:p>
    <w:p>
      <w:pPr>
        <w:spacing w:before="94"/>
        <w:ind w:left="1889" w:right="656" w:firstLine="0"/>
        <w:jc w:val="center"/>
        <w:rPr>
          <w:b/>
          <w:sz w:val="20"/>
        </w:rPr>
      </w:pPr>
      <w:r>
        <w:rPr>
          <w:b/>
          <w:sz w:val="20"/>
        </w:rPr>
        <w:t>Vo.Bo.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6"/>
        </w:rPr>
      </w:pPr>
    </w:p>
    <w:p>
      <w:pPr>
        <w:spacing w:before="94"/>
        <w:ind w:left="0" w:right="134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1500" w:bottom="280" w:left="1600" w:right="172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3144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35900" cy="10106025"/>
            <wp:effectExtent l="0" t="0" r="0" b="0"/>
            <wp:wrapNone/>
            <wp:docPr id="21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38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5900" cy="1010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8"/>
        </w:rPr>
      </w:pPr>
    </w:p>
    <w:p>
      <w:pPr>
        <w:pStyle w:val="Heading2"/>
        <w:ind w:left="1757" w:right="2181"/>
      </w:pPr>
      <w:bookmarkStart w:name="Ingrid" w:id="11"/>
      <w:bookmarkEnd w:id="11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0"/>
        <w:gridCol w:w="2735"/>
        <w:gridCol w:w="1380"/>
        <w:gridCol w:w="3045"/>
      </w:tblGrid>
      <w:tr>
        <w:trPr>
          <w:trHeight w:val="315" w:hRule="atLeast"/>
        </w:trPr>
        <w:tc>
          <w:tcPr>
            <w:tcW w:w="1710" w:type="dxa"/>
          </w:tcPr>
          <w:p>
            <w:pPr>
              <w:pStyle w:val="TableParagraph"/>
              <w:spacing w:before="42"/>
              <w:ind w:left="34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>
            <w:pPr>
              <w:pStyle w:val="TableParagraph"/>
              <w:spacing w:before="42"/>
              <w:ind w:left="191" w:right="17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029-11-2023</w:t>
            </w:r>
          </w:p>
        </w:tc>
        <w:tc>
          <w:tcPr>
            <w:tcW w:w="1380" w:type="dxa"/>
          </w:tcPr>
          <w:p>
            <w:pPr>
              <w:pStyle w:val="TableParagraph"/>
              <w:spacing w:before="47"/>
              <w:ind w:left="152" w:right="1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45" w:type="dxa"/>
          </w:tcPr>
          <w:p>
            <w:pPr>
              <w:pStyle w:val="TableParagraph"/>
              <w:spacing w:before="52"/>
              <w:ind w:left="74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610" w:hRule="atLeast"/>
        </w:trPr>
        <w:tc>
          <w:tcPr>
            <w:tcW w:w="1710" w:type="dxa"/>
          </w:tcPr>
          <w:p>
            <w:pPr>
              <w:pStyle w:val="TableParagraph"/>
              <w:spacing w:before="27"/>
              <w:ind w:left="51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70"/>
              <w:ind w:left="41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>
            <w:pPr>
              <w:pStyle w:val="TableParagraph"/>
              <w:spacing w:before="177"/>
              <w:ind w:left="191" w:right="17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380" w:type="dxa"/>
          </w:tcPr>
          <w:p>
            <w:pPr>
              <w:pStyle w:val="TableParagraph"/>
              <w:spacing w:before="32"/>
              <w:ind w:left="152" w:right="15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45" w:type="dxa"/>
          </w:tcPr>
          <w:p>
            <w:pPr>
              <w:pStyle w:val="TableParagraph"/>
              <w:ind w:left="487" w:right="469"/>
              <w:jc w:val="center"/>
              <w:rPr>
                <w:sz w:val="20"/>
              </w:rPr>
            </w:pPr>
            <w:r>
              <w:rPr>
                <w:sz w:val="20"/>
              </w:rPr>
              <w:t>Ingrid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Rosario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Moir</w:t>
            </w:r>
          </w:p>
          <w:p>
            <w:pPr>
              <w:pStyle w:val="TableParagraph"/>
              <w:spacing w:before="70"/>
              <w:ind w:left="487" w:right="462"/>
              <w:jc w:val="center"/>
              <w:rPr>
                <w:sz w:val="20"/>
              </w:rPr>
            </w:pPr>
            <w:r>
              <w:rPr>
                <w:sz w:val="20"/>
              </w:rPr>
              <w:t>Berducido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ind w:left="135"/>
      </w:pPr>
      <w:r>
        <w:rPr/>
        <w:t>Licenciada</w:t>
      </w:r>
    </w:p>
    <w:p>
      <w:pPr>
        <w:spacing w:before="5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Samayoa</w:t>
      </w:r>
    </w:p>
    <w:p>
      <w:pPr>
        <w:spacing w:before="55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República</w:t>
      </w:r>
    </w:p>
    <w:p>
      <w:pPr>
        <w:pStyle w:val="BodyText"/>
        <w:spacing w:before="55"/>
        <w:ind w:left="130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2"/>
        <w:rPr>
          <w:sz w:val="32"/>
        </w:rPr>
      </w:pPr>
    </w:p>
    <w:p>
      <w:pPr>
        <w:spacing w:before="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Secretaria: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434" w:lineRule="auto" w:before="177"/>
        <w:ind w:left="120" w:right="362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03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enero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48"/>
        </w:rPr>
        <w:t> </w:t>
      </w:r>
      <w:r>
        <w:rPr/>
        <w:t>en</w:t>
      </w:r>
      <w:r>
        <w:rPr>
          <w:spacing w:val="46"/>
        </w:rPr>
        <w:t> </w:t>
      </w:r>
      <w:r>
        <w:rPr/>
        <w:t>la</w:t>
      </w:r>
      <w:r>
        <w:rPr>
          <w:spacing w:val="47"/>
        </w:rPr>
        <w:t> </w:t>
      </w:r>
      <w:r>
        <w:rPr/>
        <w:t>cláusula</w:t>
      </w:r>
      <w:r>
        <w:rPr>
          <w:spacing w:val="101"/>
        </w:rPr>
        <w:t> </w:t>
      </w:r>
      <w:r>
        <w:rPr/>
        <w:t>décima</w:t>
      </w:r>
      <w:r>
        <w:rPr>
          <w:spacing w:val="102"/>
        </w:rPr>
        <w:t> </w:t>
      </w:r>
      <w:r>
        <w:rPr/>
        <w:t>segunda</w:t>
      </w:r>
      <w:r>
        <w:rPr>
          <w:spacing w:val="102"/>
        </w:rPr>
        <w:t> </w:t>
      </w:r>
      <w:r>
        <w:rPr/>
        <w:t>del</w:t>
      </w:r>
      <w:r>
        <w:rPr>
          <w:spacing w:val="101"/>
        </w:rPr>
        <w:t> </w:t>
      </w:r>
      <w:r>
        <w:rPr/>
        <w:t>Contrato</w:t>
      </w:r>
      <w:r>
        <w:rPr>
          <w:spacing w:val="101"/>
        </w:rPr>
        <w:t> </w:t>
      </w:r>
      <w:r>
        <w:rPr/>
        <w:t>Administrativo</w:t>
      </w:r>
      <w:r>
        <w:rPr>
          <w:spacing w:val="102"/>
        </w:rPr>
        <w:t> </w:t>
      </w:r>
      <w:r>
        <w:rPr/>
        <w:t>en</w:t>
      </w:r>
      <w:r>
        <w:rPr>
          <w:spacing w:val="101"/>
        </w:rPr>
        <w:t> </w:t>
      </w:r>
      <w:r>
        <w:rPr/>
        <w:t>referencia,</w:t>
      </w:r>
      <w:r>
        <w:rPr>
          <w:spacing w:val="-54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continuación: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9"/>
        </w:numPr>
        <w:tabs>
          <w:tab w:pos="854" w:val="left" w:leader="none"/>
        </w:tabs>
        <w:spacing w:line="441" w:lineRule="auto" w:before="167" w:after="0"/>
        <w:ind w:left="815" w:right="358" w:hanging="35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organización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evento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presentación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Informe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2022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solicitud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5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9"/>
        </w:numPr>
        <w:tabs>
          <w:tab w:pos="931" w:val="left" w:leader="none"/>
        </w:tabs>
        <w:spacing w:line="436" w:lineRule="auto" w:before="165" w:after="0"/>
        <w:ind w:left="815" w:right="367" w:hanging="34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logística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organización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evento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presentación</w:t>
      </w:r>
      <w:r>
        <w:rPr>
          <w:spacing w:val="19"/>
          <w:sz w:val="20"/>
        </w:rPr>
        <w:t> </w:t>
      </w:r>
      <w:r>
        <w:rPr>
          <w:sz w:val="20"/>
        </w:rPr>
        <w:t>del</w:t>
      </w:r>
      <w:r>
        <w:rPr>
          <w:spacing w:val="18"/>
          <w:sz w:val="20"/>
        </w:rPr>
        <w:t> </w:t>
      </w:r>
      <w:r>
        <w:rPr>
          <w:sz w:val="20"/>
        </w:rPr>
        <w:t>Informe</w:t>
      </w:r>
      <w:r>
        <w:rPr>
          <w:spacing w:val="72"/>
          <w:sz w:val="20"/>
        </w:rPr>
        <w:t> </w:t>
      </w:r>
      <w:r>
        <w:rPr>
          <w:sz w:val="20"/>
        </w:rPr>
        <w:t>General</w:t>
      </w:r>
      <w:r>
        <w:rPr>
          <w:spacing w:val="73"/>
          <w:sz w:val="20"/>
        </w:rPr>
        <w:t> </w:t>
      </w:r>
      <w:r>
        <w:rPr>
          <w:sz w:val="20"/>
        </w:rPr>
        <w:t>de</w:t>
      </w:r>
      <w:r>
        <w:rPr>
          <w:spacing w:val="72"/>
          <w:sz w:val="20"/>
        </w:rPr>
        <w:t> </w:t>
      </w:r>
      <w:r>
        <w:rPr>
          <w:sz w:val="20"/>
        </w:rPr>
        <w:t>la</w:t>
      </w:r>
      <w:r>
        <w:rPr>
          <w:spacing w:val="73"/>
          <w:sz w:val="20"/>
        </w:rPr>
        <w:t> </w:t>
      </w:r>
      <w:r>
        <w:rPr>
          <w:sz w:val="20"/>
        </w:rPr>
        <w:t>República</w:t>
      </w:r>
      <w:r>
        <w:rPr>
          <w:spacing w:val="73"/>
          <w:sz w:val="20"/>
        </w:rPr>
        <w:t> </w:t>
      </w:r>
      <w:r>
        <w:rPr>
          <w:sz w:val="20"/>
        </w:rPr>
        <w:t>2022</w:t>
      </w:r>
      <w:r>
        <w:rPr>
          <w:spacing w:val="73"/>
          <w:sz w:val="20"/>
        </w:rPr>
        <w:t> </w:t>
      </w:r>
      <w:r>
        <w:rPr>
          <w:sz w:val="20"/>
        </w:rPr>
        <w:t>del</w:t>
      </w:r>
      <w:r>
        <w:rPr>
          <w:spacing w:val="73"/>
          <w:sz w:val="20"/>
        </w:rPr>
        <w:t> </w:t>
      </w:r>
      <w:r>
        <w:rPr>
          <w:sz w:val="20"/>
        </w:rPr>
        <w:t>señor</w:t>
      </w:r>
      <w:r>
        <w:rPr>
          <w:spacing w:val="72"/>
          <w:sz w:val="20"/>
        </w:rPr>
        <w:t> </w:t>
      </w:r>
      <w:r>
        <w:rPr>
          <w:sz w:val="20"/>
        </w:rPr>
        <w:t>Presidente</w:t>
      </w:r>
      <w:r>
        <w:rPr>
          <w:spacing w:val="73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solicitud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6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9"/>
        </w:numPr>
        <w:tabs>
          <w:tab w:pos="780" w:val="left" w:leader="none"/>
        </w:tabs>
        <w:spacing w:line="436" w:lineRule="auto" w:before="177" w:after="0"/>
        <w:ind w:left="810" w:right="1261" w:hanging="345"/>
        <w:jc w:val="left"/>
        <w:rPr>
          <w:sz w:val="20"/>
        </w:rPr>
      </w:pPr>
      <w:r>
        <w:rPr>
          <w:sz w:val="20"/>
        </w:rPr>
        <w:t>Se realizó programación de la primera ronda de reuniones de trabajo entre el</w:t>
      </w:r>
      <w:r>
        <w:rPr>
          <w:spacing w:val="1"/>
          <w:sz w:val="20"/>
        </w:rPr>
        <w:t> </w:t>
      </w:r>
      <w:r>
        <w:rPr>
          <w:sz w:val="20"/>
        </w:rPr>
        <w:t>Señor Presidente de la República y los Ministerios de Estado para el año 2023,</w:t>
      </w:r>
      <w:r>
        <w:rPr>
          <w:spacing w:val="-54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Secretaria</w:t>
      </w:r>
      <w:r>
        <w:rPr>
          <w:spacing w:val="-2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132"/>
        <w:ind w:right="386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40" w:h="15920"/>
          <w:pgMar w:top="1500" w:bottom="280" w:left="1700" w:right="1540"/>
        </w:sectPr>
      </w:pPr>
    </w:p>
    <w:p>
      <w:pPr>
        <w:pStyle w:val="BodyText"/>
      </w:pPr>
      <w:r>
        <w:rPr/>
        <w:pict>
          <v:group style="position:absolute;margin-left:0pt;margin-top:0pt;width:619.25pt;height:797.75pt;mso-position-horizontal-relative:page;mso-position-vertical-relative:page;z-index:-17001472" id="docshapegroup39" coordorigin="0,0" coordsize="12385,15955">
            <v:shape style="position:absolute;left:0;top:0;width:12385;height:15955" type="#_x0000_t75" id="docshape40" stroked="false">
              <v:imagedata r:id="rId43" o:title=""/>
            </v:shape>
            <v:shape style="position:absolute;left:1815;top:8320;width:3345;height:2235" type="#_x0000_t75" id="docshape41" stroked="false">
              <v:imagedata r:id="rId44" o:title=""/>
            </v:shape>
            <v:shape style="position:absolute;left:7565;top:10430;width:3105;height:2115" type="#_x0000_t75" id="docshape42" stroked="false">
              <v:imagedata r:id="rId45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2"/>
        <w:spacing w:before="212"/>
        <w:ind w:left="1758" w:right="2187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8"/>
        <w:rPr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0"/>
        <w:gridCol w:w="2740"/>
        <w:gridCol w:w="1375"/>
        <w:gridCol w:w="3050"/>
      </w:tblGrid>
      <w:tr>
        <w:trPr>
          <w:trHeight w:val="315" w:hRule="atLeast"/>
        </w:trPr>
        <w:tc>
          <w:tcPr>
            <w:tcW w:w="1710" w:type="dxa"/>
          </w:tcPr>
          <w:p>
            <w:pPr>
              <w:pStyle w:val="TableParagraph"/>
              <w:spacing w:before="42"/>
              <w:ind w:left="34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0" w:type="dxa"/>
          </w:tcPr>
          <w:p>
            <w:pPr>
              <w:pStyle w:val="TableParagraph"/>
              <w:spacing w:before="42"/>
              <w:ind w:left="195" w:right="17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029-11-2023</w:t>
            </w:r>
          </w:p>
        </w:tc>
        <w:tc>
          <w:tcPr>
            <w:tcW w:w="1375" w:type="dxa"/>
          </w:tcPr>
          <w:p>
            <w:pPr>
              <w:pStyle w:val="TableParagraph"/>
              <w:spacing w:before="42"/>
              <w:ind w:left="150" w:right="15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50" w:type="dxa"/>
          </w:tcPr>
          <w:p>
            <w:pPr>
              <w:pStyle w:val="TableParagraph"/>
              <w:spacing w:before="52"/>
              <w:ind w:left="743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610" w:hRule="atLeast"/>
        </w:trPr>
        <w:tc>
          <w:tcPr>
            <w:tcW w:w="1710" w:type="dxa"/>
          </w:tcPr>
          <w:p>
            <w:pPr>
              <w:pStyle w:val="TableParagraph"/>
              <w:spacing w:before="22"/>
              <w:ind w:left="51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70"/>
              <w:ind w:left="41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40" w:type="dxa"/>
          </w:tcPr>
          <w:p>
            <w:pPr>
              <w:pStyle w:val="TableParagraph"/>
              <w:spacing w:before="172"/>
              <w:ind w:left="189" w:right="175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375" w:type="dxa"/>
          </w:tcPr>
          <w:p>
            <w:pPr>
              <w:pStyle w:val="TableParagraph"/>
              <w:spacing w:before="27"/>
              <w:ind w:left="150" w:right="15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50" w:type="dxa"/>
          </w:tcPr>
          <w:p>
            <w:pPr>
              <w:pStyle w:val="TableParagraph"/>
              <w:spacing w:before="32"/>
              <w:ind w:left="490" w:right="471"/>
              <w:jc w:val="center"/>
              <w:rPr>
                <w:sz w:val="20"/>
              </w:rPr>
            </w:pPr>
            <w:r>
              <w:rPr>
                <w:sz w:val="20"/>
              </w:rPr>
              <w:t>Ingrid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Rosario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Moir</w:t>
            </w:r>
          </w:p>
          <w:p>
            <w:pPr>
              <w:pStyle w:val="TableParagraph"/>
              <w:spacing w:before="70"/>
              <w:ind w:left="490" w:right="466"/>
              <w:jc w:val="center"/>
              <w:rPr>
                <w:sz w:val="20"/>
              </w:rPr>
            </w:pPr>
            <w:r>
              <w:rPr>
                <w:sz w:val="20"/>
              </w:rPr>
              <w:t>Berducido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1"/>
          <w:numId w:val="9"/>
        </w:numPr>
        <w:tabs>
          <w:tab w:pos="830" w:val="left" w:leader="none"/>
        </w:tabs>
        <w:spacing w:line="444" w:lineRule="auto" w:before="1" w:after="0"/>
        <w:ind w:left="830" w:right="1248" w:hanging="345"/>
        <w:jc w:val="left"/>
        <w:rPr>
          <w:sz w:val="20"/>
        </w:rPr>
      </w:pPr>
      <w:r>
        <w:rPr>
          <w:sz w:val="20"/>
        </w:rPr>
        <w:t>Se programó las reuniones de seguimiento de revisión de proyectos prioritarios</w:t>
      </w:r>
      <w:r>
        <w:rPr>
          <w:spacing w:val="-53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el año 2023.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9"/>
        </w:numPr>
        <w:tabs>
          <w:tab w:pos="815" w:val="left" w:leader="none"/>
        </w:tabs>
        <w:spacing w:line="439" w:lineRule="auto" w:before="166" w:after="0"/>
        <w:ind w:left="825" w:right="1318" w:hanging="345"/>
        <w:jc w:val="left"/>
        <w:rPr>
          <w:sz w:val="20"/>
        </w:rPr>
      </w:pPr>
      <w:r>
        <w:rPr>
          <w:sz w:val="20"/>
        </w:rPr>
        <w:t>Apoyo en la recepción y archivo de documentos referentes a temas solicitados</w:t>
      </w:r>
      <w:r>
        <w:rPr>
          <w:spacing w:val="-53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3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temas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Despacho</w:t>
      </w:r>
      <w:r>
        <w:rPr>
          <w:spacing w:val="-3"/>
          <w:sz w:val="20"/>
        </w:rPr>
        <w:t> </w:t>
      </w:r>
      <w:r>
        <w:rPr>
          <w:sz w:val="20"/>
        </w:rPr>
        <w:t>Superior.</w:t>
      </w:r>
    </w:p>
    <w:p>
      <w:pPr>
        <w:pStyle w:val="BodyText"/>
        <w:rPr>
          <w:sz w:val="22"/>
        </w:rPr>
      </w:pPr>
    </w:p>
    <w:p>
      <w:pPr>
        <w:pStyle w:val="BodyText"/>
        <w:spacing w:before="175"/>
        <w:ind w:left="12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7"/>
        </w:rPr>
      </w:pPr>
    </w:p>
    <w:p>
      <w:pPr>
        <w:spacing w:before="0"/>
        <w:ind w:left="4777" w:right="3659" w:firstLine="0"/>
        <w:jc w:val="center"/>
        <w:rPr>
          <w:b/>
          <w:sz w:val="20"/>
        </w:rPr>
      </w:pPr>
      <w:r>
        <w:rPr>
          <w:b/>
          <w:sz w:val="20"/>
        </w:rPr>
        <w:t>Vo.Bo.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66"/>
        <w:ind w:left="0" w:right="401" w:firstLine="0"/>
        <w:jc w:val="right"/>
        <w:rPr>
          <w:b/>
          <w:sz w:val="20"/>
        </w:rPr>
      </w:pPr>
      <w:r>
        <w:rPr>
          <w:b/>
          <w:sz w:val="20"/>
        </w:rPr>
        <w:t>2</w:t>
      </w:r>
      <w:r>
        <w:rPr>
          <w:b/>
          <w:spacing w:val="-1"/>
          <w:sz w:val="20"/>
        </w:rPr>
        <w:t> </w:t>
      </w:r>
      <w:r>
        <w:rPr>
          <w:sz w:val="20"/>
        </w:rPr>
        <w:t>de </w:t>
      </w:r>
      <w:r>
        <w:rPr>
          <w:b/>
          <w:sz w:val="20"/>
        </w:rPr>
        <w:t>2</w:t>
      </w:r>
    </w:p>
    <w:p>
      <w:pPr>
        <w:spacing w:after="0"/>
        <w:jc w:val="right"/>
        <w:rPr>
          <w:sz w:val="20"/>
        </w:rPr>
        <w:sectPr>
          <w:pgSz w:w="12390" w:h="15960"/>
          <w:pgMar w:top="1500" w:bottom="280" w:left="1700" w:right="1580"/>
        </w:sectPr>
      </w:pPr>
    </w:p>
    <w:p>
      <w:pPr>
        <w:pStyle w:val="BodyText"/>
        <w:rPr>
          <w:b/>
        </w:rPr>
      </w:pPr>
      <w:r>
        <w:rPr/>
        <w:drawing>
          <wp:anchor distT="0" distB="0" distL="0" distR="0" allowOverlap="1" layoutInCell="1" locked="0" behindDoc="1" simplePos="0" relativeHeight="4863155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7800" cy="10077450"/>
            <wp:effectExtent l="0" t="0" r="0" b="0"/>
            <wp:wrapNone/>
            <wp:docPr id="23" name="image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42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b/>
          <w:sz w:val="28"/>
        </w:rPr>
      </w:pPr>
    </w:p>
    <w:p>
      <w:pPr>
        <w:pStyle w:val="Heading2"/>
        <w:ind w:right="2285"/>
      </w:pPr>
      <w:bookmarkStart w:name="Luis" w:id="12"/>
      <w:bookmarkEnd w:id="12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8"/>
        <w:rPr>
          <w:sz w:val="12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30"/>
        <w:gridCol w:w="1755"/>
        <w:gridCol w:w="2720"/>
      </w:tblGrid>
      <w:tr>
        <w:trPr>
          <w:trHeight w:val="310" w:hRule="atLeast"/>
        </w:trPr>
        <w:tc>
          <w:tcPr>
            <w:tcW w:w="1780" w:type="dxa"/>
          </w:tcPr>
          <w:p>
            <w:pPr>
              <w:pStyle w:val="TableParagraph"/>
              <w:spacing w:before="47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>
            <w:pPr>
              <w:pStyle w:val="TableParagraph"/>
              <w:spacing w:before="42"/>
              <w:ind w:left="189" w:right="16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029-13-2023</w:t>
            </w:r>
          </w:p>
        </w:tc>
        <w:tc>
          <w:tcPr>
            <w:tcW w:w="1755" w:type="dxa"/>
          </w:tcPr>
          <w:p>
            <w:pPr>
              <w:pStyle w:val="TableParagraph"/>
              <w:ind w:left="340" w:right="33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>
            <w:pPr>
              <w:pStyle w:val="TableParagraph"/>
              <w:ind w:left="152" w:right="131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610" w:hRule="atLeast"/>
        </w:trPr>
        <w:tc>
          <w:tcPr>
            <w:tcW w:w="1780" w:type="dxa"/>
          </w:tcPr>
          <w:p>
            <w:pPr>
              <w:pStyle w:val="TableParagraph"/>
              <w:spacing w:before="32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70"/>
              <w:ind w:left="45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>
            <w:pPr>
              <w:pStyle w:val="TableParagraph"/>
              <w:spacing w:before="182"/>
              <w:ind w:left="189" w:right="165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5" w:type="dxa"/>
          </w:tcPr>
          <w:p>
            <w:pPr>
              <w:pStyle w:val="TableParagraph"/>
              <w:spacing w:before="177"/>
              <w:ind w:left="340" w:right="33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>
            <w:pPr>
              <w:pStyle w:val="TableParagraph"/>
              <w:spacing w:before="177"/>
              <w:ind w:left="152" w:right="137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24"/>
        </w:rPr>
      </w:pPr>
    </w:p>
    <w:p>
      <w:pPr>
        <w:pStyle w:val="BodyText"/>
        <w:ind w:left="140"/>
      </w:pPr>
      <w:r>
        <w:rPr/>
        <w:t>Licenciada</w:t>
      </w:r>
    </w:p>
    <w:p>
      <w:pPr>
        <w:spacing w:before="5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Samayoa</w:t>
      </w:r>
    </w:p>
    <w:p>
      <w:pPr>
        <w:spacing w:before="45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República</w:t>
      </w:r>
    </w:p>
    <w:p>
      <w:pPr>
        <w:pStyle w:val="BodyText"/>
        <w:spacing w:before="65"/>
        <w:ind w:left="130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3"/>
        <w:rPr>
          <w:sz w:val="28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Secretaria:</w:t>
      </w:r>
    </w:p>
    <w:p>
      <w:pPr>
        <w:pStyle w:val="BodyText"/>
        <w:spacing w:before="8"/>
        <w:rPr>
          <w:b/>
          <w:sz w:val="28"/>
        </w:rPr>
      </w:pPr>
    </w:p>
    <w:p>
      <w:pPr>
        <w:pStyle w:val="BodyText"/>
        <w:spacing w:line="292" w:lineRule="auto"/>
        <w:ind w:left="130" w:right="452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03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enero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48"/>
        </w:rPr>
        <w:t> </w:t>
      </w:r>
      <w:r>
        <w:rPr/>
        <w:t>en</w:t>
      </w:r>
      <w:r>
        <w:rPr>
          <w:spacing w:val="46"/>
        </w:rPr>
        <w:t> </w:t>
      </w:r>
      <w:r>
        <w:rPr/>
        <w:t>la</w:t>
      </w:r>
      <w:r>
        <w:rPr>
          <w:spacing w:val="47"/>
        </w:rPr>
        <w:t> </w:t>
      </w:r>
      <w:r>
        <w:rPr/>
        <w:t>cláusula</w:t>
      </w:r>
      <w:r>
        <w:rPr>
          <w:spacing w:val="101"/>
        </w:rPr>
        <w:t> </w:t>
      </w:r>
      <w:r>
        <w:rPr/>
        <w:t>décima</w:t>
      </w:r>
      <w:r>
        <w:rPr>
          <w:spacing w:val="102"/>
        </w:rPr>
        <w:t> </w:t>
      </w:r>
      <w:r>
        <w:rPr/>
        <w:t>segunda</w:t>
      </w:r>
      <w:r>
        <w:rPr>
          <w:spacing w:val="102"/>
        </w:rPr>
        <w:t> </w:t>
      </w:r>
      <w:r>
        <w:rPr/>
        <w:t>del</w:t>
      </w:r>
      <w:r>
        <w:rPr>
          <w:spacing w:val="101"/>
        </w:rPr>
        <w:t> </w:t>
      </w:r>
      <w:r>
        <w:rPr/>
        <w:t>Contrato</w:t>
      </w:r>
      <w:r>
        <w:rPr>
          <w:spacing w:val="101"/>
        </w:rPr>
        <w:t> </w:t>
      </w:r>
      <w:r>
        <w:rPr/>
        <w:t>Administrativo</w:t>
      </w:r>
      <w:r>
        <w:rPr>
          <w:spacing w:val="102"/>
        </w:rPr>
        <w:t> </w:t>
      </w:r>
      <w:r>
        <w:rPr/>
        <w:t>en</w:t>
      </w:r>
      <w:r>
        <w:rPr>
          <w:spacing w:val="101"/>
        </w:rPr>
        <w:t> </w:t>
      </w:r>
      <w:r>
        <w:rPr/>
        <w:t>referencia,</w:t>
      </w:r>
      <w:r>
        <w:rPr>
          <w:spacing w:val="-54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10"/>
        </w:numPr>
        <w:tabs>
          <w:tab w:pos="959" w:val="left" w:leader="none"/>
        </w:tabs>
        <w:spacing w:line="333" w:lineRule="auto" w:before="0" w:after="0"/>
        <w:ind w:left="820" w:right="457" w:hanging="340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diagramación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informe</w:t>
      </w:r>
      <w:r>
        <w:rPr>
          <w:spacing w:val="56"/>
          <w:sz w:val="20"/>
        </w:rPr>
        <w:t> </w:t>
      </w:r>
      <w:r>
        <w:rPr>
          <w:sz w:val="20"/>
        </w:rPr>
        <w:t>institucional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10"/>
        </w:numPr>
        <w:tabs>
          <w:tab w:pos="959" w:val="left" w:leader="none"/>
        </w:tabs>
        <w:spacing w:line="336" w:lineRule="auto" w:before="0" w:after="0"/>
        <w:ind w:left="820" w:right="444" w:hanging="335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material</w:t>
      </w:r>
      <w:r>
        <w:rPr>
          <w:spacing w:val="1"/>
          <w:sz w:val="20"/>
        </w:rPr>
        <w:t> </w:t>
      </w:r>
      <w:r>
        <w:rPr>
          <w:sz w:val="20"/>
        </w:rPr>
        <w:t>audiovisual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presentación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informe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prioritarios,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56"/>
          <w:sz w:val="20"/>
        </w:rPr>
        <w:t> </w:t>
      </w:r>
      <w:r>
        <w:rPr>
          <w:sz w:val="20"/>
        </w:rPr>
        <w:t>siguientes: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Agricultura,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56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Alimentación  </w:t>
      </w:r>
      <w:r>
        <w:rPr>
          <w:spacing w:val="1"/>
          <w:sz w:val="20"/>
        </w:rPr>
        <w:t> </w:t>
      </w:r>
      <w:r>
        <w:rPr>
          <w:sz w:val="20"/>
        </w:rPr>
        <w:t>-MAGA-,  </w:t>
      </w:r>
      <w:r>
        <w:rPr>
          <w:spacing w:val="1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Ambiente  </w:t>
      </w:r>
      <w:r>
        <w:rPr>
          <w:spacing w:val="1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56"/>
          <w:sz w:val="20"/>
        </w:rPr>
        <w:t> </w:t>
      </w:r>
      <w:r>
        <w:rPr>
          <w:sz w:val="20"/>
        </w:rPr>
        <w:t>-MARN-,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Cultura   y   Deportes   -MCD-,   Ministerio   de</w:t>
      </w:r>
      <w:r>
        <w:rPr>
          <w:spacing w:val="1"/>
          <w:sz w:val="20"/>
        </w:rPr>
        <w:t> </w:t>
      </w:r>
      <w:r>
        <w:rPr>
          <w:sz w:val="20"/>
        </w:rPr>
        <w:t>Energía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Minas  </w:t>
      </w:r>
      <w:r>
        <w:rPr>
          <w:spacing w:val="1"/>
          <w:sz w:val="20"/>
        </w:rPr>
        <w:t> </w:t>
      </w:r>
      <w:r>
        <w:rPr>
          <w:sz w:val="20"/>
        </w:rPr>
        <w:t>-MEM-,  </w:t>
      </w:r>
      <w:r>
        <w:rPr>
          <w:spacing w:val="1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Comunicaciones,  </w:t>
      </w:r>
      <w:r>
        <w:rPr>
          <w:spacing w:val="1"/>
          <w:sz w:val="20"/>
        </w:rPr>
        <w:t> </w:t>
      </w:r>
      <w:r>
        <w:rPr>
          <w:sz w:val="20"/>
        </w:rPr>
        <w:t>Infraestructura  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Vivienda</w:t>
      </w:r>
      <w:r>
        <w:rPr>
          <w:spacing w:val="1"/>
          <w:sz w:val="20"/>
        </w:rPr>
        <w:t> </w:t>
      </w:r>
      <w:r>
        <w:rPr>
          <w:sz w:val="20"/>
        </w:rPr>
        <w:t>-CIV-,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-MIDES-,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-MINDEF-,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Gobernación  </w:t>
      </w:r>
      <w:r>
        <w:rPr>
          <w:spacing w:val="1"/>
          <w:sz w:val="20"/>
        </w:rPr>
        <w:t> </w:t>
      </w:r>
      <w:r>
        <w:rPr>
          <w:sz w:val="20"/>
        </w:rPr>
        <w:t>-MINGOB-,  </w:t>
      </w:r>
      <w:r>
        <w:rPr>
          <w:spacing w:val="1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84"/>
          <w:sz w:val="20"/>
        </w:rPr>
        <w:t> </w:t>
      </w:r>
      <w:r>
        <w:rPr>
          <w:sz w:val="20"/>
        </w:rPr>
        <w:t>-MINECO-,</w:t>
      </w:r>
      <w:r>
        <w:rPr>
          <w:spacing w:val="83"/>
          <w:sz w:val="20"/>
        </w:rPr>
        <w:t> </w:t>
      </w:r>
      <w:r>
        <w:rPr>
          <w:sz w:val="20"/>
        </w:rPr>
        <w:t>Ministerio</w:t>
      </w:r>
      <w:r>
        <w:rPr>
          <w:spacing w:val="82"/>
          <w:sz w:val="20"/>
        </w:rPr>
        <w:t> </w:t>
      </w:r>
      <w:r>
        <w:rPr>
          <w:sz w:val="20"/>
        </w:rPr>
        <w:t>de  </w:t>
      </w:r>
      <w:r>
        <w:rPr>
          <w:spacing w:val="26"/>
          <w:sz w:val="20"/>
        </w:rPr>
        <w:t> </w:t>
      </w:r>
      <w:r>
        <w:rPr>
          <w:sz w:val="20"/>
        </w:rPr>
        <w:t>Relaciones  </w:t>
      </w:r>
      <w:r>
        <w:rPr>
          <w:spacing w:val="26"/>
          <w:sz w:val="20"/>
        </w:rPr>
        <w:t> </w:t>
      </w:r>
      <w:r>
        <w:rPr>
          <w:sz w:val="20"/>
        </w:rPr>
        <w:t>Exteriores  </w:t>
      </w:r>
      <w:r>
        <w:rPr>
          <w:spacing w:val="26"/>
          <w:sz w:val="20"/>
        </w:rPr>
        <w:t> </w:t>
      </w:r>
      <w:r>
        <w:rPr>
          <w:sz w:val="20"/>
        </w:rPr>
        <w:t>-MINEX-,  </w:t>
      </w:r>
      <w:r>
        <w:rPr>
          <w:spacing w:val="26"/>
          <w:sz w:val="20"/>
        </w:rPr>
        <w:t> </w:t>
      </w:r>
      <w:r>
        <w:rPr>
          <w:sz w:val="20"/>
        </w:rPr>
        <w:t>Ministerio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Educación</w:t>
      </w:r>
      <w:r>
        <w:rPr>
          <w:spacing w:val="44"/>
          <w:sz w:val="20"/>
        </w:rPr>
        <w:t> </w:t>
      </w:r>
      <w:r>
        <w:rPr>
          <w:sz w:val="20"/>
        </w:rPr>
        <w:t>-MINEDUC-,</w:t>
      </w:r>
      <w:r>
        <w:rPr>
          <w:spacing w:val="43"/>
          <w:sz w:val="20"/>
        </w:rPr>
        <w:t> </w:t>
      </w:r>
      <w:r>
        <w:rPr>
          <w:sz w:val="20"/>
        </w:rPr>
        <w:t>Ministerio</w:t>
      </w:r>
      <w:r>
        <w:rPr>
          <w:spacing w:val="99"/>
          <w:sz w:val="20"/>
        </w:rPr>
        <w:t> </w:t>
      </w:r>
      <w:r>
        <w:rPr>
          <w:sz w:val="20"/>
        </w:rPr>
        <w:t>de</w:t>
      </w:r>
      <w:r>
        <w:rPr>
          <w:spacing w:val="99"/>
          <w:sz w:val="20"/>
        </w:rPr>
        <w:t> </w:t>
      </w:r>
      <w:r>
        <w:rPr>
          <w:sz w:val="20"/>
        </w:rPr>
        <w:t>Finanzas</w:t>
      </w:r>
      <w:r>
        <w:rPr>
          <w:spacing w:val="100"/>
          <w:sz w:val="20"/>
        </w:rPr>
        <w:t> </w:t>
      </w:r>
      <w:r>
        <w:rPr>
          <w:sz w:val="20"/>
        </w:rPr>
        <w:t>Públicas</w:t>
      </w:r>
      <w:r>
        <w:rPr>
          <w:spacing w:val="98"/>
          <w:sz w:val="20"/>
        </w:rPr>
        <w:t> </w:t>
      </w:r>
      <w:r>
        <w:rPr>
          <w:sz w:val="20"/>
        </w:rPr>
        <w:t>-MINFIN-,</w:t>
      </w:r>
      <w:r>
        <w:rPr>
          <w:spacing w:val="97"/>
          <w:sz w:val="20"/>
        </w:rPr>
        <w:t> </w:t>
      </w:r>
      <w:r>
        <w:rPr>
          <w:sz w:val="20"/>
        </w:rPr>
        <w:t>Ministerio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Previsión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-MINTRAB-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-MSPAS-;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6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10"/>
        </w:numPr>
        <w:tabs>
          <w:tab w:pos="885" w:val="left" w:leader="none"/>
        </w:tabs>
        <w:spacing w:line="333" w:lineRule="auto" w:before="0" w:after="0"/>
        <w:ind w:left="820" w:right="439" w:hanging="33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material</w:t>
      </w:r>
      <w:r>
        <w:rPr>
          <w:spacing w:val="1"/>
          <w:sz w:val="20"/>
        </w:rPr>
        <w:t> </w:t>
      </w:r>
      <w:r>
        <w:rPr>
          <w:sz w:val="20"/>
        </w:rPr>
        <w:t>audiovisual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presentación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informe</w:t>
      </w:r>
      <w:r>
        <w:rPr>
          <w:spacing w:val="1"/>
          <w:sz w:val="20"/>
        </w:rPr>
        <w:t> </w:t>
      </w:r>
      <w:r>
        <w:rPr>
          <w:sz w:val="20"/>
        </w:rPr>
        <w:t>financiero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siguientes: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Agricultura,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Alimentación</w:t>
      </w:r>
      <w:r>
        <w:rPr>
          <w:spacing w:val="1"/>
          <w:sz w:val="20"/>
        </w:rPr>
        <w:t> </w:t>
      </w:r>
      <w:r>
        <w:rPr>
          <w:sz w:val="20"/>
        </w:rPr>
        <w:t>-MAGA-,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Recursos</w:t>
      </w:r>
      <w:r>
        <w:rPr>
          <w:spacing w:val="56"/>
          <w:sz w:val="20"/>
        </w:rPr>
        <w:t> </w:t>
      </w:r>
      <w:r>
        <w:rPr>
          <w:sz w:val="20"/>
        </w:rPr>
        <w:t>Naturales</w:t>
      </w:r>
      <w:r>
        <w:rPr>
          <w:spacing w:val="56"/>
          <w:sz w:val="20"/>
        </w:rPr>
        <w:t> </w:t>
      </w:r>
      <w:r>
        <w:rPr>
          <w:sz w:val="20"/>
        </w:rPr>
        <w:t>-MARN-,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Cultura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Deportes</w:t>
      </w:r>
      <w:r>
        <w:rPr>
          <w:spacing w:val="1"/>
          <w:sz w:val="20"/>
        </w:rPr>
        <w:t> </w:t>
      </w:r>
      <w:r>
        <w:rPr>
          <w:sz w:val="20"/>
        </w:rPr>
        <w:t>-MCD-,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Energía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Minas</w:t>
      </w:r>
      <w:r>
        <w:rPr>
          <w:spacing w:val="55"/>
          <w:sz w:val="20"/>
        </w:rPr>
        <w:t> </w:t>
      </w:r>
      <w:r>
        <w:rPr>
          <w:sz w:val="20"/>
        </w:rPr>
        <w:t>-MEM-,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Vivienda</w:t>
      </w:r>
      <w:r>
        <w:rPr>
          <w:spacing w:val="56"/>
          <w:sz w:val="20"/>
        </w:rPr>
        <w:t> </w:t>
      </w:r>
      <w:r>
        <w:rPr>
          <w:sz w:val="20"/>
        </w:rPr>
        <w:t>-CIV-,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-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-MIDES-,</w:t>
      </w:r>
      <w:r>
        <w:rPr>
          <w:spacing w:val="-2"/>
          <w:sz w:val="20"/>
        </w:rPr>
        <w:t> </w:t>
      </w:r>
      <w:r>
        <w:rPr>
          <w:sz w:val="20"/>
        </w:rPr>
        <w:t>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Defensa</w:t>
      </w:r>
      <w:r>
        <w:rPr>
          <w:spacing w:val="-1"/>
          <w:sz w:val="20"/>
        </w:rPr>
        <w:t> </w:t>
      </w:r>
      <w:r>
        <w:rPr>
          <w:sz w:val="20"/>
        </w:rPr>
        <w:t>Nacional -MINDEF-,</w:t>
      </w:r>
    </w:p>
    <w:p>
      <w:pPr>
        <w:pStyle w:val="ListParagraph"/>
        <w:numPr>
          <w:ilvl w:val="1"/>
          <w:numId w:val="10"/>
        </w:numPr>
        <w:tabs>
          <w:tab w:pos="8372" w:val="left" w:leader="none"/>
        </w:tabs>
        <w:spacing w:line="240" w:lineRule="auto" w:before="142" w:after="0"/>
        <w:ind w:left="8372" w:right="0" w:hanging="167"/>
        <w:jc w:val="both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both"/>
        <w:rPr>
          <w:sz w:val="20"/>
        </w:rPr>
        <w:sectPr>
          <w:pgSz w:w="12280" w:h="15870"/>
          <w:pgMar w:top="1500" w:bottom="280" w:left="1680" w:right="1400"/>
        </w:sectPr>
      </w:pPr>
    </w:p>
    <w:p>
      <w:pPr>
        <w:pStyle w:val="BodyText"/>
      </w:pPr>
      <w:r>
        <w:rPr/>
        <w:pict>
          <v:group style="position:absolute;margin-left:0pt;margin-top:0pt;width:614.25pt;height:793.75pt;mso-position-horizontal-relative:page;mso-position-vertical-relative:page;z-index:-17000448" id="docshapegroup43" coordorigin="0,0" coordsize="12285,15875">
            <v:shape style="position:absolute;left:0;top:0;width:12285;height:15875" type="#_x0000_t75" id="docshape44" stroked="false">
              <v:imagedata r:id="rId47" o:title=""/>
            </v:shape>
            <v:shape style="position:absolute;left:2175;top:8385;width:1955;height:1015" type="#_x0000_t75" id="docshape45" stroked="false">
              <v:imagedata r:id="rId48" o:title=""/>
            </v:shape>
            <v:shape style="position:absolute;left:5680;top:10045;width:5425;height:2035" type="#_x0000_t75" id="docshape46" stroked="false">
              <v:imagedata r:id="rId49" o:title=""/>
            </v:shape>
            <v:shape style="position:absolute;left:5695;top:10060;width:3655;height:2000" type="#_x0000_t75" id="docshape47" stroked="false">
              <v:imagedata r:id="rId50" o:title=""/>
            </v:shape>
            <w10:wrap type="none"/>
          </v:group>
        </w:pict>
      </w:r>
    </w:p>
    <w:p>
      <w:pPr>
        <w:pStyle w:val="BodyText"/>
      </w:pPr>
    </w:p>
    <w:p>
      <w:pPr>
        <w:pStyle w:val="Heading2"/>
        <w:spacing w:before="207"/>
        <w:ind w:left="1758" w:right="2287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8"/>
        <w:rPr>
          <w:sz w:val="12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5"/>
        <w:gridCol w:w="2730"/>
        <w:gridCol w:w="1755"/>
        <w:gridCol w:w="2720"/>
      </w:tblGrid>
      <w:tr>
        <w:trPr>
          <w:trHeight w:val="325" w:hRule="atLeast"/>
        </w:trPr>
        <w:tc>
          <w:tcPr>
            <w:tcW w:w="1785" w:type="dxa"/>
          </w:tcPr>
          <w:p>
            <w:pPr>
              <w:pStyle w:val="TableParagraph"/>
              <w:spacing w:before="47"/>
              <w:ind w:left="38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>
            <w:pPr>
              <w:pStyle w:val="TableParagraph"/>
              <w:spacing w:before="47"/>
              <w:ind w:left="189" w:right="16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029-13-2023</w:t>
            </w:r>
          </w:p>
        </w:tc>
        <w:tc>
          <w:tcPr>
            <w:tcW w:w="1755" w:type="dxa"/>
          </w:tcPr>
          <w:p>
            <w:pPr>
              <w:pStyle w:val="TableParagraph"/>
              <w:spacing w:before="57"/>
              <w:ind w:left="340" w:right="3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>
            <w:pPr>
              <w:pStyle w:val="TableParagraph"/>
              <w:spacing w:before="62"/>
              <w:ind w:left="152" w:right="137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610" w:hRule="atLeast"/>
        </w:trPr>
        <w:tc>
          <w:tcPr>
            <w:tcW w:w="1785" w:type="dxa"/>
          </w:tcPr>
          <w:p>
            <w:pPr>
              <w:pStyle w:val="TableParagraph"/>
              <w:spacing w:before="22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70"/>
              <w:ind w:left="45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>
            <w:pPr>
              <w:pStyle w:val="TableParagraph"/>
              <w:spacing w:before="177"/>
              <w:ind w:left="189" w:right="169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5" w:type="dxa"/>
          </w:tcPr>
          <w:p>
            <w:pPr>
              <w:pStyle w:val="TableParagraph"/>
              <w:spacing w:before="182"/>
              <w:ind w:left="334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>
            <w:pPr>
              <w:pStyle w:val="TableParagraph"/>
              <w:spacing w:before="187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Buch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4"/>
        </w:rPr>
      </w:pPr>
    </w:p>
    <w:tbl>
      <w:tblPr>
        <w:tblW w:w="0" w:type="auto"/>
        <w:jc w:val="left"/>
        <w:tblInd w:w="7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9"/>
        <w:gridCol w:w="1858"/>
        <w:gridCol w:w="2343"/>
        <w:gridCol w:w="2786"/>
      </w:tblGrid>
      <w:tr>
        <w:trPr>
          <w:trHeight w:val="271" w:hRule="atLeast"/>
        </w:trPr>
        <w:tc>
          <w:tcPr>
            <w:tcW w:w="1029" w:type="dxa"/>
          </w:tcPr>
          <w:p>
            <w:pPr>
              <w:pStyle w:val="TableParagraph"/>
              <w:spacing w:line="223" w:lineRule="exact" w:before="0"/>
              <w:ind w:left="50"/>
              <w:rPr>
                <w:sz w:val="20"/>
              </w:rPr>
            </w:pPr>
            <w:r>
              <w:rPr>
                <w:sz w:val="20"/>
              </w:rPr>
              <w:t>Ministerio</w:t>
            </w:r>
          </w:p>
        </w:tc>
        <w:tc>
          <w:tcPr>
            <w:tcW w:w="1858" w:type="dxa"/>
          </w:tcPr>
          <w:p>
            <w:pPr>
              <w:pStyle w:val="TableParagraph"/>
              <w:tabs>
                <w:tab w:pos="467" w:val="left" w:leader="none"/>
              </w:tabs>
              <w:spacing w:line="223" w:lineRule="exact" w:before="0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de</w:t>
              <w:tab/>
              <w:t>Gobernación</w:t>
            </w:r>
          </w:p>
        </w:tc>
        <w:tc>
          <w:tcPr>
            <w:tcW w:w="2343" w:type="dxa"/>
          </w:tcPr>
          <w:p>
            <w:pPr>
              <w:pStyle w:val="TableParagraph"/>
              <w:tabs>
                <w:tab w:pos="1246" w:val="left" w:leader="none"/>
              </w:tabs>
              <w:spacing w:line="223" w:lineRule="exact" w:before="0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-MINGOB-,</w:t>
              <w:tab/>
              <w:t>Ministerio</w:t>
            </w:r>
          </w:p>
        </w:tc>
        <w:tc>
          <w:tcPr>
            <w:tcW w:w="2786" w:type="dxa"/>
          </w:tcPr>
          <w:p>
            <w:pPr>
              <w:pStyle w:val="TableParagraph"/>
              <w:tabs>
                <w:tab w:pos="466" w:val="left" w:leader="none"/>
                <w:tab w:pos="1611" w:val="left" w:leader="none"/>
              </w:tabs>
              <w:spacing w:line="223" w:lineRule="exact" w:before="0"/>
              <w:ind w:left="0" w:right="59"/>
              <w:jc w:val="right"/>
              <w:rPr>
                <w:sz w:val="20"/>
              </w:rPr>
            </w:pPr>
            <w:r>
              <w:rPr>
                <w:sz w:val="20"/>
              </w:rPr>
              <w:t>de</w:t>
              <w:tab/>
              <w:t>Economía</w:t>
              <w:tab/>
              <w:t>-MINECO-,</w:t>
            </w:r>
          </w:p>
        </w:tc>
      </w:tr>
      <w:tr>
        <w:trPr>
          <w:trHeight w:val="271" w:hRule="atLeast"/>
        </w:trPr>
        <w:tc>
          <w:tcPr>
            <w:tcW w:w="1029" w:type="dxa"/>
          </w:tcPr>
          <w:p>
            <w:pPr>
              <w:pStyle w:val="TableParagraph"/>
              <w:spacing w:line="210" w:lineRule="exact" w:before="41"/>
              <w:ind w:left="50"/>
              <w:rPr>
                <w:sz w:val="20"/>
              </w:rPr>
            </w:pPr>
            <w:r>
              <w:rPr>
                <w:sz w:val="20"/>
              </w:rPr>
              <w:t>Ministerio</w:t>
            </w:r>
          </w:p>
        </w:tc>
        <w:tc>
          <w:tcPr>
            <w:tcW w:w="1858" w:type="dxa"/>
          </w:tcPr>
          <w:p>
            <w:pPr>
              <w:pStyle w:val="TableParagraph"/>
              <w:tabs>
                <w:tab w:pos="539" w:val="left" w:leader="none"/>
              </w:tabs>
              <w:spacing w:line="210" w:lineRule="exact" w:before="41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de</w:t>
              <w:tab/>
              <w:t>Relaciones</w:t>
            </w:r>
          </w:p>
        </w:tc>
        <w:tc>
          <w:tcPr>
            <w:tcW w:w="2343" w:type="dxa"/>
          </w:tcPr>
          <w:p>
            <w:pPr>
              <w:pStyle w:val="TableParagraph"/>
              <w:tabs>
                <w:tab w:pos="1201" w:val="left" w:leader="none"/>
              </w:tabs>
              <w:spacing w:line="210" w:lineRule="exact" w:before="41"/>
              <w:ind w:left="0" w:right="42"/>
              <w:jc w:val="center"/>
              <w:rPr>
                <w:sz w:val="20"/>
              </w:rPr>
            </w:pPr>
            <w:r>
              <w:rPr>
                <w:sz w:val="20"/>
              </w:rPr>
              <w:t>Exteriores</w:t>
              <w:tab/>
              <w:t>-MINEX-,</w:t>
            </w:r>
          </w:p>
        </w:tc>
        <w:tc>
          <w:tcPr>
            <w:tcW w:w="2786" w:type="dxa"/>
          </w:tcPr>
          <w:p>
            <w:pPr>
              <w:pStyle w:val="TableParagraph"/>
              <w:tabs>
                <w:tab w:pos="1156" w:val="left" w:leader="none"/>
                <w:tab w:pos="1680" w:val="left" w:leader="none"/>
              </w:tabs>
              <w:spacing w:line="210" w:lineRule="exact" w:before="41"/>
              <w:ind w:left="0" w:right="48"/>
              <w:jc w:val="right"/>
              <w:rPr>
                <w:sz w:val="20"/>
              </w:rPr>
            </w:pPr>
            <w:r>
              <w:rPr>
                <w:sz w:val="20"/>
              </w:rPr>
              <w:t>Ministerio</w:t>
              <w:tab/>
              <w:t>de</w:t>
              <w:tab/>
              <w:t>Educación</w:t>
            </w:r>
          </w:p>
        </w:tc>
      </w:tr>
    </w:tbl>
    <w:p>
      <w:pPr>
        <w:pStyle w:val="BodyText"/>
        <w:spacing w:line="338" w:lineRule="auto" w:before="96"/>
        <w:ind w:left="820" w:right="187" w:hanging="10"/>
      </w:pPr>
      <w:r>
        <w:rPr/>
        <w:t>-MINEDUC-,</w:t>
      </w:r>
      <w:r>
        <w:rPr>
          <w:spacing w:val="45"/>
        </w:rPr>
        <w:t> </w:t>
      </w:r>
      <w:r>
        <w:rPr/>
        <w:t>Ministerio</w:t>
      </w:r>
      <w:r>
        <w:rPr>
          <w:spacing w:val="46"/>
        </w:rPr>
        <w:t> </w:t>
      </w:r>
      <w:r>
        <w:rPr/>
        <w:t>de</w:t>
      </w:r>
      <w:r>
        <w:rPr>
          <w:spacing w:val="46"/>
        </w:rPr>
        <w:t> </w:t>
      </w:r>
      <w:r>
        <w:rPr/>
        <w:t>Finanzas</w:t>
      </w:r>
      <w:r>
        <w:rPr>
          <w:spacing w:val="45"/>
        </w:rPr>
        <w:t> </w:t>
      </w:r>
      <w:r>
        <w:rPr/>
        <w:t>Públicas</w:t>
      </w:r>
      <w:r>
        <w:rPr>
          <w:spacing w:val="46"/>
        </w:rPr>
        <w:t> </w:t>
      </w:r>
      <w:r>
        <w:rPr/>
        <w:t>-MINFIN-,</w:t>
      </w:r>
      <w:r>
        <w:rPr>
          <w:spacing w:val="45"/>
        </w:rPr>
        <w:t> </w:t>
      </w:r>
      <w:r>
        <w:rPr/>
        <w:t>Ministerio</w:t>
      </w:r>
      <w:r>
        <w:rPr>
          <w:spacing w:val="45"/>
        </w:rPr>
        <w:t> </w:t>
      </w:r>
      <w:r>
        <w:rPr/>
        <w:t>de</w:t>
      </w:r>
      <w:r>
        <w:rPr>
          <w:spacing w:val="45"/>
        </w:rPr>
        <w:t> </w:t>
      </w:r>
      <w:r>
        <w:rPr/>
        <w:t>Trabajo</w:t>
      </w:r>
      <w:r>
        <w:rPr>
          <w:spacing w:val="45"/>
        </w:rPr>
        <w:t> </w:t>
      </w:r>
      <w:r>
        <w:rPr/>
        <w:t>y</w:t>
      </w:r>
      <w:r>
        <w:rPr>
          <w:spacing w:val="-53"/>
        </w:rPr>
        <w:t> </w:t>
      </w:r>
      <w:r>
        <w:rPr/>
        <w:t>Previsión</w:t>
      </w:r>
      <w:r>
        <w:rPr>
          <w:spacing w:val="48"/>
        </w:rPr>
        <w:t> </w:t>
      </w:r>
      <w:r>
        <w:rPr/>
        <w:t>Social</w:t>
      </w:r>
      <w:r>
        <w:rPr>
          <w:spacing w:val="47"/>
        </w:rPr>
        <w:t> </w:t>
      </w:r>
      <w:r>
        <w:rPr/>
        <w:t>-MINTRAB-</w:t>
      </w:r>
      <w:r>
        <w:rPr>
          <w:spacing w:val="46"/>
        </w:rPr>
        <w:t> </w:t>
      </w:r>
      <w:r>
        <w:rPr/>
        <w:t>y</w:t>
      </w:r>
      <w:r>
        <w:rPr>
          <w:spacing w:val="47"/>
        </w:rPr>
        <w:t> </w:t>
      </w:r>
      <w:r>
        <w:rPr/>
        <w:t>Ministerio</w:t>
      </w:r>
      <w:r>
        <w:rPr>
          <w:spacing w:val="47"/>
        </w:rPr>
        <w:t> </w:t>
      </w:r>
      <w:r>
        <w:rPr/>
        <w:t>de</w:t>
      </w:r>
      <w:r>
        <w:rPr>
          <w:spacing w:val="47"/>
        </w:rPr>
        <w:t> </w:t>
      </w:r>
      <w:r>
        <w:rPr/>
        <w:t>Salud</w:t>
      </w:r>
      <w:r>
        <w:rPr>
          <w:spacing w:val="47"/>
        </w:rPr>
        <w:t> </w:t>
      </w:r>
      <w:r>
        <w:rPr/>
        <w:t>Pública</w:t>
      </w:r>
      <w:r>
        <w:rPr>
          <w:spacing w:val="47"/>
        </w:rPr>
        <w:t> </w:t>
      </w:r>
      <w:r>
        <w:rPr/>
        <w:t>y</w:t>
      </w:r>
      <w:r>
        <w:rPr>
          <w:spacing w:val="46"/>
        </w:rPr>
        <w:t> </w:t>
      </w:r>
      <w:r>
        <w:rPr/>
        <w:t>Asistencia</w:t>
      </w:r>
      <w:r>
        <w:rPr>
          <w:spacing w:val="46"/>
        </w:rPr>
        <w:t> </w:t>
      </w:r>
      <w:r>
        <w:rPr/>
        <w:t>Social</w:t>
      </w:r>
    </w:p>
    <w:p>
      <w:pPr>
        <w:pStyle w:val="BodyText"/>
        <w:spacing w:line="333" w:lineRule="auto" w:before="2"/>
        <w:ind w:left="820" w:right="468" w:hanging="10"/>
      </w:pPr>
      <w:r>
        <w:rPr/>
        <w:t>-MSPAS-;</w:t>
      </w:r>
      <w:r>
        <w:rPr>
          <w:spacing w:val="7"/>
        </w:rPr>
        <w:t> </w:t>
      </w:r>
      <w:r>
        <w:rPr/>
        <w:t>a</w:t>
      </w:r>
      <w:r>
        <w:rPr>
          <w:spacing w:val="6"/>
        </w:rPr>
        <w:t> </w:t>
      </w:r>
      <w:r>
        <w:rPr/>
        <w:t>requerimiento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la</w:t>
      </w:r>
      <w:r>
        <w:rPr>
          <w:spacing w:val="7"/>
        </w:rPr>
        <w:t> </w:t>
      </w:r>
      <w:r>
        <w:rPr/>
        <w:t>Secretaria</w:t>
      </w:r>
      <w:r>
        <w:rPr>
          <w:spacing w:val="62"/>
        </w:rPr>
        <w:t> </w:t>
      </w:r>
      <w:r>
        <w:rPr/>
        <w:t>Privada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-53"/>
        </w:rPr>
        <w:t> </w:t>
      </w:r>
      <w:r>
        <w:rPr/>
        <w:t>República.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578" w:lineRule="auto"/>
        <w:ind w:left="115" w:right="4101" w:firstLine="5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63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Luis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Enrique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Xocoxic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Buch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"/>
        <w:rPr>
          <w:b/>
          <w:sz w:val="28"/>
        </w:rPr>
      </w:pPr>
    </w:p>
    <w:p>
      <w:pPr>
        <w:pStyle w:val="ListParagraph"/>
        <w:numPr>
          <w:ilvl w:val="2"/>
          <w:numId w:val="10"/>
        </w:numPr>
        <w:tabs>
          <w:tab w:pos="61" w:val="left" w:leader="none"/>
        </w:tabs>
        <w:spacing w:line="240" w:lineRule="auto" w:before="0" w:after="0"/>
        <w:ind w:left="60" w:right="232" w:hanging="61"/>
        <w:jc w:val="righ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tomate»</w:t>
      </w: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spacing w:before="3"/>
        <w:rPr>
          <w:rFonts w:ascii="Times New Roman"/>
          <w:sz w:val="25"/>
        </w:rPr>
      </w:pPr>
    </w:p>
    <w:p>
      <w:pPr>
        <w:pStyle w:val="ListParagraph"/>
        <w:numPr>
          <w:ilvl w:val="1"/>
          <w:numId w:val="10"/>
        </w:numPr>
        <w:tabs>
          <w:tab w:pos="167" w:val="left" w:leader="none"/>
        </w:tabs>
        <w:spacing w:line="240" w:lineRule="auto" w:before="0" w:after="0"/>
        <w:ind w:left="167" w:right="491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right"/>
        <w:rPr>
          <w:sz w:val="20"/>
        </w:rPr>
        <w:sectPr>
          <w:pgSz w:w="12290" w:h="15880"/>
          <w:pgMar w:top="1500" w:bottom="280" w:left="1640" w:right="144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3165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3675" cy="10090150"/>
            <wp:effectExtent l="0" t="0" r="0" b="0"/>
            <wp:wrapNone/>
            <wp:docPr id="25" name="image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7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675" cy="1009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8"/>
        </w:rPr>
      </w:pPr>
    </w:p>
    <w:p>
      <w:pPr>
        <w:pStyle w:val="Heading2"/>
        <w:spacing w:after="46"/>
        <w:ind w:left="2022" w:right="2391"/>
      </w:pPr>
      <w:bookmarkStart w:name="Maria Mercedes" w:id="13"/>
      <w:bookmarkEnd w:id="13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0"/>
        <w:gridCol w:w="2970"/>
        <w:gridCol w:w="1740"/>
        <w:gridCol w:w="3080"/>
      </w:tblGrid>
      <w:tr>
        <w:trPr>
          <w:trHeight w:val="300" w:hRule="atLeast"/>
        </w:trPr>
        <w:tc>
          <w:tcPr>
            <w:tcW w:w="1640" w:type="dxa"/>
          </w:tcPr>
          <w:p>
            <w:pPr>
              <w:pStyle w:val="TableParagraph"/>
              <w:spacing w:line="223" w:lineRule="exact" w:before="57"/>
              <w:ind w:left="13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70" w:type="dxa"/>
          </w:tcPr>
          <w:p>
            <w:pPr>
              <w:pStyle w:val="TableParagraph"/>
              <w:spacing w:line="218" w:lineRule="exact" w:before="62"/>
              <w:ind w:left="286" w:right="319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029-14-2023</w:t>
            </w:r>
          </w:p>
        </w:tc>
        <w:tc>
          <w:tcPr>
            <w:tcW w:w="1740" w:type="dxa"/>
          </w:tcPr>
          <w:p>
            <w:pPr>
              <w:pStyle w:val="TableParagraph"/>
              <w:spacing w:line="218" w:lineRule="exact" w:before="62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80" w:type="dxa"/>
          </w:tcPr>
          <w:p>
            <w:pPr>
              <w:pStyle w:val="TableParagraph"/>
              <w:spacing w:line="208" w:lineRule="exact" w:before="72"/>
              <w:ind w:left="12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580" w:hRule="atLeast"/>
        </w:trPr>
        <w:tc>
          <w:tcPr>
            <w:tcW w:w="1640" w:type="dxa"/>
          </w:tcPr>
          <w:p>
            <w:pPr>
              <w:pStyle w:val="TableParagraph"/>
              <w:spacing w:line="280" w:lineRule="exact" w:before="0"/>
              <w:ind w:left="125" w:right="618" w:hanging="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70" w:type="dxa"/>
          </w:tcPr>
          <w:p>
            <w:pPr>
              <w:pStyle w:val="TableParagraph"/>
              <w:spacing w:before="47"/>
              <w:ind w:left="286" w:right="27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40" w:type="dxa"/>
          </w:tcPr>
          <w:p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80" w:type="dxa"/>
          </w:tcPr>
          <w:p>
            <w:pPr>
              <w:pStyle w:val="TableParagraph"/>
              <w:spacing w:line="270" w:lineRule="atLeast" w:before="17"/>
              <w:ind w:left="125" w:right="801"/>
              <w:rPr>
                <w:sz w:val="20"/>
              </w:rPr>
            </w:pPr>
            <w:r>
              <w:rPr>
                <w:sz w:val="20"/>
              </w:rPr>
              <w:t>María Mercedes Paz de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León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Berganza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160"/>
      </w:pPr>
      <w:r>
        <w:rPr/>
        <w:t>Licenciada</w:t>
      </w:r>
    </w:p>
    <w:p>
      <w:pPr>
        <w:spacing w:before="55"/>
        <w:ind w:left="155" w:right="0" w:firstLine="0"/>
        <w:jc w:val="left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Samayoa</w:t>
      </w:r>
    </w:p>
    <w:p>
      <w:pPr>
        <w:spacing w:before="55"/>
        <w:ind w:left="155" w:right="0" w:firstLine="0"/>
        <w:jc w:val="left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República</w:t>
      </w:r>
    </w:p>
    <w:p>
      <w:pPr>
        <w:pStyle w:val="BodyText"/>
        <w:spacing w:before="55"/>
        <w:ind w:left="155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ind w:left="155"/>
      </w:pPr>
      <w:r>
        <w:rPr/>
        <w:t>Señora</w:t>
      </w:r>
      <w:r>
        <w:rPr>
          <w:spacing w:val="-5"/>
        </w:rPr>
        <w:t> </w:t>
      </w:r>
      <w:r>
        <w:rPr/>
        <w:t>Secretaria:</w:t>
      </w:r>
    </w:p>
    <w:p>
      <w:pPr>
        <w:pStyle w:val="BodyText"/>
      </w:pPr>
    </w:p>
    <w:p>
      <w:pPr>
        <w:pStyle w:val="BodyText"/>
        <w:spacing w:line="266" w:lineRule="auto"/>
        <w:ind w:left="145" w:right="592" w:firstLine="290"/>
        <w:jc w:val="both"/>
      </w:pPr>
      <w:r>
        <w:rPr/>
        <w:t>Respetuosamente me dirijo a usted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21"/>
        </w:rPr>
        <w:t> </w:t>
      </w:r>
      <w:r>
        <w:rPr/>
        <w:t>realizadas</w:t>
      </w:r>
      <w:r>
        <w:rPr>
          <w:spacing w:val="21"/>
        </w:rPr>
        <w:t> </w:t>
      </w:r>
      <w:r>
        <w:rPr/>
        <w:t>del</w:t>
      </w:r>
      <w:r>
        <w:rPr>
          <w:spacing w:val="22"/>
        </w:rPr>
        <w:t> </w:t>
      </w:r>
      <w:r>
        <w:rPr/>
        <w:t>03</w:t>
      </w:r>
      <w:r>
        <w:rPr>
          <w:spacing w:val="21"/>
        </w:rPr>
        <w:t> </w:t>
      </w:r>
      <w:r>
        <w:rPr/>
        <w:t>al</w:t>
      </w:r>
      <w:r>
        <w:rPr>
          <w:spacing w:val="22"/>
        </w:rPr>
        <w:t> </w:t>
      </w:r>
      <w:r>
        <w:rPr/>
        <w:t>31</w:t>
      </w:r>
      <w:r>
        <w:rPr>
          <w:spacing w:val="21"/>
        </w:rPr>
        <w:t> </w:t>
      </w:r>
      <w:r>
        <w:rPr/>
        <w:t>de</w:t>
      </w:r>
      <w:r>
        <w:rPr>
          <w:spacing w:val="20"/>
        </w:rPr>
        <w:t> </w:t>
      </w:r>
      <w:r>
        <w:rPr/>
        <w:t>enero</w:t>
      </w:r>
      <w:r>
        <w:rPr>
          <w:spacing w:val="21"/>
        </w:rPr>
        <w:t> </w:t>
      </w:r>
      <w:r>
        <w:rPr/>
        <w:t>del</w:t>
      </w:r>
      <w:r>
        <w:rPr>
          <w:spacing w:val="21"/>
        </w:rPr>
        <w:t> </w:t>
      </w:r>
      <w:r>
        <w:rPr/>
        <w:t>año</w:t>
      </w:r>
      <w:r>
        <w:rPr>
          <w:spacing w:val="20"/>
        </w:rPr>
        <w:t> </w:t>
      </w:r>
      <w:r>
        <w:rPr/>
        <w:t>2023,</w:t>
      </w:r>
      <w:r>
        <w:rPr>
          <w:spacing w:val="20"/>
        </w:rPr>
        <w:t> </w:t>
      </w:r>
      <w:r>
        <w:rPr/>
        <w:t>de</w:t>
      </w:r>
      <w:r>
        <w:rPr>
          <w:spacing w:val="21"/>
        </w:rPr>
        <w:t> </w:t>
      </w:r>
      <w:r>
        <w:rPr/>
        <w:t>conformidad</w:t>
      </w:r>
      <w:r>
        <w:rPr>
          <w:spacing w:val="20"/>
        </w:rPr>
        <w:t> </w:t>
      </w:r>
      <w:r>
        <w:rPr/>
        <w:t>con</w:t>
      </w:r>
      <w:r>
        <w:rPr>
          <w:spacing w:val="21"/>
        </w:rPr>
        <w:t> </w:t>
      </w:r>
      <w:r>
        <w:rPr/>
        <w:t>lo</w:t>
      </w:r>
      <w:r>
        <w:rPr>
          <w:spacing w:val="20"/>
        </w:rPr>
        <w:t> </w:t>
      </w:r>
      <w:r>
        <w:rPr/>
        <w:t>establecido</w:t>
      </w:r>
      <w:r>
        <w:rPr>
          <w:spacing w:val="20"/>
        </w:rPr>
        <w:t> </w:t>
      </w:r>
      <w:r>
        <w:rPr/>
        <w:t>en</w:t>
      </w:r>
      <w:r>
        <w:rPr>
          <w:spacing w:val="1"/>
        </w:rPr>
        <w:t> </w:t>
      </w:r>
      <w:r>
        <w:rPr/>
        <w:t>la cláusula décima segunda del Contrato Administrativo en referencia, las cuales se detallan 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11"/>
        </w:numPr>
        <w:tabs>
          <w:tab w:pos="823" w:val="left" w:leader="none"/>
        </w:tabs>
        <w:spacing w:line="292" w:lineRule="auto" w:before="0" w:after="0"/>
        <w:ind w:left="765" w:right="604" w:hanging="32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55"/>
          <w:sz w:val="20"/>
        </w:rPr>
        <w:t> </w:t>
      </w:r>
      <w:r>
        <w:rPr>
          <w:sz w:val="20"/>
        </w:rPr>
        <w:t>profesional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5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revisión,</w:t>
      </w:r>
      <w:r>
        <w:rPr>
          <w:spacing w:val="55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cumplimiento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procesos</w:t>
      </w:r>
      <w:r>
        <w:rPr>
          <w:spacing w:val="-2"/>
          <w:sz w:val="20"/>
        </w:rPr>
        <w:t> </w:t>
      </w:r>
      <w:r>
        <w:rPr>
          <w:sz w:val="20"/>
        </w:rPr>
        <w:t>administrativos,</w:t>
      </w:r>
      <w:r>
        <w:rPr>
          <w:spacing w:val="-1"/>
          <w:sz w:val="20"/>
        </w:rPr>
        <w:t> </w:t>
      </w:r>
      <w:r>
        <w:rPr>
          <w:sz w:val="20"/>
        </w:rPr>
        <w:t>financieros.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0"/>
          <w:numId w:val="11"/>
        </w:numPr>
        <w:tabs>
          <w:tab w:pos="848" w:val="left" w:leader="none"/>
        </w:tabs>
        <w:spacing w:line="280" w:lineRule="auto" w:before="1" w:after="0"/>
        <w:ind w:left="775" w:right="607" w:hanging="350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organización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agenda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11"/>
        </w:numPr>
        <w:tabs>
          <w:tab w:pos="858" w:val="left" w:leader="none"/>
        </w:tabs>
        <w:spacing w:line="288" w:lineRule="auto" w:before="0" w:after="0"/>
        <w:ind w:left="770" w:right="618" w:hanging="345"/>
        <w:jc w:val="both"/>
        <w:rPr>
          <w:sz w:val="20"/>
        </w:rPr>
      </w:pPr>
      <w:r>
        <w:rPr/>
        <w:tab/>
      </w:r>
      <w:r>
        <w:rPr>
          <w:sz w:val="20"/>
        </w:rPr>
        <w:t>Colaborar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clasificación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resguardo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documentos</w:t>
      </w:r>
      <w:r>
        <w:rPr>
          <w:spacing w:val="55"/>
          <w:sz w:val="20"/>
        </w:rPr>
        <w:t> </w:t>
      </w:r>
      <w:r>
        <w:rPr>
          <w:sz w:val="20"/>
        </w:rPr>
        <w:t>físicos,</w:t>
      </w:r>
      <w:r>
        <w:rPr>
          <w:spacing w:val="1"/>
          <w:sz w:val="20"/>
        </w:rPr>
        <w:t> </w:t>
      </w:r>
      <w:r>
        <w:rPr>
          <w:sz w:val="20"/>
        </w:rPr>
        <w:t>digitales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expedientes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el señor</w:t>
      </w:r>
      <w:r>
        <w:rPr>
          <w:spacing w:val="-2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907" w:val="left" w:leader="none"/>
        </w:tabs>
        <w:spacing w:line="288" w:lineRule="auto" w:before="0" w:after="0"/>
        <w:ind w:left="770" w:right="612" w:hanging="350"/>
        <w:jc w:val="both"/>
        <w:rPr>
          <w:sz w:val="20"/>
        </w:rPr>
      </w:pPr>
      <w:r>
        <w:rPr/>
        <w:tab/>
      </w:r>
      <w:r>
        <w:rPr>
          <w:sz w:val="20"/>
        </w:rPr>
        <w:t>Traslado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documentación</w:t>
      </w:r>
      <w:r>
        <w:rPr>
          <w:spacing w:val="56"/>
          <w:sz w:val="20"/>
        </w:rPr>
        <w:t> </w:t>
      </w:r>
      <w:r>
        <w:rPr>
          <w:sz w:val="20"/>
        </w:rPr>
        <w:t>física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señora</w:t>
      </w:r>
      <w:r>
        <w:rPr>
          <w:spacing w:val="56"/>
          <w:sz w:val="20"/>
        </w:rPr>
        <w:t> </w:t>
      </w:r>
      <w:r>
        <w:rPr>
          <w:sz w:val="20"/>
        </w:rPr>
        <w:t>Directora</w:t>
      </w:r>
      <w:r>
        <w:rPr>
          <w:spacing w:val="56"/>
          <w:sz w:val="20"/>
        </w:rPr>
        <w:t> </w:t>
      </w:r>
      <w:r>
        <w:rPr>
          <w:sz w:val="20"/>
        </w:rPr>
        <w:t>Administrativa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respectivo</w:t>
      </w:r>
      <w:r>
        <w:rPr>
          <w:spacing w:val="55"/>
          <w:sz w:val="20"/>
        </w:rPr>
        <w:t> </w:t>
      </w:r>
      <w:r>
        <w:rPr>
          <w:sz w:val="20"/>
        </w:rPr>
        <w:t>archivo,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solicitud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Secretaria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</w:t>
      </w:r>
      <w:r>
        <w:rPr>
          <w:spacing w:val="55"/>
          <w:sz w:val="20"/>
        </w:rPr>
        <w:t> </w:t>
      </w:r>
      <w:r>
        <w:rPr>
          <w:sz w:val="20"/>
        </w:rPr>
        <w:t>atendiendo</w:t>
      </w:r>
      <w:r>
        <w:rPr>
          <w:spacing w:val="56"/>
          <w:sz w:val="20"/>
        </w:rPr>
        <w:t> </w:t>
      </w:r>
      <w:r>
        <w:rPr>
          <w:sz w:val="20"/>
        </w:rPr>
        <w:t>lo</w:t>
      </w:r>
      <w:r>
        <w:rPr>
          <w:spacing w:val="56"/>
          <w:sz w:val="20"/>
        </w:rPr>
        <w:t> </w:t>
      </w:r>
      <w:r>
        <w:rPr>
          <w:sz w:val="20"/>
        </w:rPr>
        <w:t>requerido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11"/>
        </w:numPr>
        <w:tabs>
          <w:tab w:pos="882" w:val="left" w:leader="none"/>
        </w:tabs>
        <w:spacing w:line="290" w:lineRule="auto" w:before="1" w:after="0"/>
        <w:ind w:left="775" w:right="603" w:hanging="350"/>
        <w:jc w:val="both"/>
        <w:rPr>
          <w:sz w:val="20"/>
        </w:rPr>
      </w:pPr>
      <w:r>
        <w:rPr/>
        <w:tab/>
      </w:r>
      <w:r>
        <w:rPr>
          <w:sz w:val="20"/>
        </w:rPr>
        <w:t>Colaborar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clasificación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solicitudes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audiencias,</w:t>
      </w:r>
      <w:r>
        <w:rPr>
          <w:spacing w:val="-53"/>
          <w:sz w:val="20"/>
        </w:rPr>
        <w:t> </w:t>
      </w:r>
      <w:r>
        <w:rPr>
          <w:sz w:val="20"/>
        </w:rPr>
        <w:t>invitaciones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otros</w:t>
      </w:r>
      <w:r>
        <w:rPr>
          <w:spacing w:val="1"/>
          <w:sz w:val="20"/>
        </w:rPr>
        <w:t> </w:t>
      </w:r>
      <w:r>
        <w:rPr>
          <w:sz w:val="20"/>
        </w:rPr>
        <w:t>documentos</w:t>
      </w:r>
      <w:r>
        <w:rPr>
          <w:spacing w:val="56"/>
          <w:sz w:val="20"/>
        </w:rPr>
        <w:t> </w:t>
      </w:r>
      <w:r>
        <w:rPr>
          <w:sz w:val="20"/>
        </w:rPr>
        <w:t>nacionales</w:t>
      </w:r>
      <w:r>
        <w:rPr>
          <w:spacing w:val="56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internacionales</w:t>
      </w:r>
      <w:r>
        <w:rPr>
          <w:spacing w:val="56"/>
          <w:sz w:val="20"/>
        </w:rPr>
        <w:t> </w:t>
      </w:r>
      <w:r>
        <w:rPr>
          <w:sz w:val="20"/>
        </w:rPr>
        <w:t>dirigidos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0"/>
          <w:numId w:val="11"/>
        </w:numPr>
        <w:tabs>
          <w:tab w:pos="874" w:val="left" w:leader="none"/>
        </w:tabs>
        <w:spacing w:line="292" w:lineRule="auto" w:before="0" w:after="0"/>
        <w:ind w:left="775" w:right="612" w:hanging="355"/>
        <w:jc w:val="both"/>
        <w:rPr>
          <w:sz w:val="20"/>
        </w:rPr>
      </w:pPr>
      <w:r>
        <w:rPr/>
        <w:tab/>
      </w:r>
      <w:r>
        <w:rPr>
          <w:sz w:val="20"/>
        </w:rPr>
        <w:t>Gestión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firmas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oficios,</w:t>
      </w:r>
      <w:r>
        <w:rPr>
          <w:spacing w:val="1"/>
          <w:sz w:val="20"/>
        </w:rPr>
        <w:t> </w:t>
      </w:r>
      <w:r>
        <w:rPr>
          <w:sz w:val="20"/>
        </w:rPr>
        <w:t>envío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correspondencia</w:t>
      </w:r>
      <w:r>
        <w:rPr>
          <w:spacing w:val="56"/>
          <w:sz w:val="20"/>
        </w:rPr>
        <w:t> </w:t>
      </w:r>
      <w:r>
        <w:rPr>
          <w:sz w:val="20"/>
        </w:rPr>
        <w:t>u</w:t>
      </w:r>
      <w:r>
        <w:rPr>
          <w:spacing w:val="55"/>
          <w:sz w:val="20"/>
        </w:rPr>
        <w:t> </w:t>
      </w:r>
      <w:r>
        <w:rPr>
          <w:sz w:val="20"/>
        </w:rPr>
        <w:t>otros</w:t>
      </w:r>
      <w:r>
        <w:rPr>
          <w:spacing w:val="56"/>
          <w:sz w:val="20"/>
        </w:rPr>
        <w:t> </w:t>
      </w:r>
      <w:r>
        <w:rPr>
          <w:sz w:val="20"/>
        </w:rPr>
        <w:t>documentos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Superior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1"/>
        </w:numPr>
        <w:tabs>
          <w:tab w:pos="876" w:val="left" w:leader="none"/>
        </w:tabs>
        <w:spacing w:line="280" w:lineRule="auto" w:before="0" w:after="0"/>
        <w:ind w:left="780" w:right="608" w:hanging="355"/>
        <w:jc w:val="both"/>
        <w:rPr>
          <w:sz w:val="20"/>
        </w:rPr>
      </w:pPr>
      <w:r>
        <w:rPr/>
        <w:tab/>
      </w:r>
      <w:r>
        <w:rPr>
          <w:sz w:val="20"/>
        </w:rPr>
        <w:t>Revisión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clasificación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</w:t>
      </w:r>
      <w:r>
        <w:rPr>
          <w:spacing w:val="1"/>
          <w:sz w:val="20"/>
        </w:rPr>
        <w:t> </w:t>
      </w:r>
      <w:r>
        <w:rPr>
          <w:sz w:val="20"/>
        </w:rPr>
        <w:t>varios</w:t>
      </w:r>
      <w:r>
        <w:rPr>
          <w:spacing w:val="1"/>
          <w:sz w:val="20"/>
        </w:rPr>
        <w:t> </w:t>
      </w:r>
      <w:r>
        <w:rPr>
          <w:sz w:val="20"/>
        </w:rPr>
        <w:t>ingresados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6"/>
        </w:rPr>
      </w:pPr>
    </w:p>
    <w:p>
      <w:pPr>
        <w:pStyle w:val="BodyText"/>
        <w:ind w:right="617"/>
        <w:jc w:val="right"/>
      </w:pPr>
      <w:r>
        <w:rPr/>
        <w:t>Página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</w:t>
      </w:r>
    </w:p>
    <w:p>
      <w:pPr>
        <w:spacing w:after="0"/>
        <w:jc w:val="right"/>
        <w:sectPr>
          <w:pgSz w:w="12310" w:h="15890"/>
          <w:pgMar w:top="1500" w:bottom="280" w:left="1360" w:right="1300"/>
        </w:sectPr>
      </w:pPr>
    </w:p>
    <w:p>
      <w:pPr>
        <w:pStyle w:val="BodyText"/>
      </w:pPr>
      <w:r>
        <w:rPr/>
        <w:pict>
          <v:group style="position:absolute;margin-left:0pt;margin-top:0pt;width:614pt;height:793.5pt;mso-position-horizontal-relative:page;mso-position-vertical-relative:page;z-index:-16999424" id="docshapegroup48" coordorigin="0,0" coordsize="12280,15870">
            <v:shape style="position:absolute;left:0;top:0;width:12280;height:15870" type="#_x0000_t75" id="docshape49" stroked="false">
              <v:imagedata r:id="rId52" o:title=""/>
            </v:shape>
            <v:shape style="position:absolute;left:1670;top:6035;width:3900;height:1920" type="#_x0000_t75" id="docshape50" stroked="false">
              <v:imagedata r:id="rId53" o:title=""/>
            </v:shape>
            <v:shape style="position:absolute;left:6870;top:8465;width:4360;height:2420" type="#_x0000_t75" id="docshape51" stroked="false">
              <v:imagedata r:id="rId54" o:title=""/>
            </v:shape>
            <w10:wrap type="none"/>
          </v:group>
        </w:pict>
      </w:r>
    </w:p>
    <w:p>
      <w:pPr>
        <w:pStyle w:val="BodyText"/>
        <w:spacing w:before="4"/>
        <w:rPr>
          <w:sz w:val="18"/>
        </w:rPr>
      </w:pPr>
    </w:p>
    <w:p>
      <w:pPr>
        <w:pStyle w:val="Heading2"/>
        <w:spacing w:after="46"/>
        <w:ind w:left="2046" w:right="2430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0"/>
        <w:gridCol w:w="2965"/>
        <w:gridCol w:w="1740"/>
        <w:gridCol w:w="3080"/>
      </w:tblGrid>
      <w:tr>
        <w:trPr>
          <w:trHeight w:val="300" w:hRule="atLeast"/>
        </w:trPr>
        <w:tc>
          <w:tcPr>
            <w:tcW w:w="1640" w:type="dxa"/>
          </w:tcPr>
          <w:p>
            <w:pPr>
              <w:pStyle w:val="TableParagraph"/>
              <w:spacing w:line="218" w:lineRule="exact" w:before="62"/>
              <w:ind w:left="13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65" w:type="dxa"/>
          </w:tcPr>
          <w:p>
            <w:pPr>
              <w:pStyle w:val="TableParagraph"/>
              <w:spacing w:line="218" w:lineRule="exact" w:before="62"/>
              <w:ind w:left="281" w:right="319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029-14-2023</w:t>
            </w:r>
          </w:p>
        </w:tc>
        <w:tc>
          <w:tcPr>
            <w:tcW w:w="1740" w:type="dxa"/>
          </w:tcPr>
          <w:p>
            <w:pPr>
              <w:pStyle w:val="TableParagraph"/>
              <w:spacing w:line="213" w:lineRule="exact" w:before="67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80" w:type="dxa"/>
          </w:tcPr>
          <w:p>
            <w:pPr>
              <w:pStyle w:val="TableParagraph"/>
              <w:spacing w:line="208" w:lineRule="exact" w:before="7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580" w:hRule="atLeast"/>
        </w:trPr>
        <w:tc>
          <w:tcPr>
            <w:tcW w:w="1640" w:type="dxa"/>
          </w:tcPr>
          <w:p>
            <w:pPr>
              <w:pStyle w:val="TableParagraph"/>
              <w:spacing w:line="286" w:lineRule="exact" w:before="0"/>
              <w:ind w:right="623" w:hanging="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65" w:type="dxa"/>
          </w:tcPr>
          <w:p>
            <w:pPr>
              <w:pStyle w:val="TableParagraph"/>
              <w:spacing w:before="47"/>
              <w:ind w:left="281" w:right="266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40" w:type="dxa"/>
          </w:tcPr>
          <w:p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80" w:type="dxa"/>
          </w:tcPr>
          <w:p>
            <w:pPr>
              <w:pStyle w:val="TableParagraph"/>
              <w:spacing w:line="280" w:lineRule="atLeast" w:before="0"/>
              <w:ind w:left="125" w:right="801"/>
              <w:rPr>
                <w:sz w:val="20"/>
              </w:rPr>
            </w:pPr>
            <w:r>
              <w:rPr>
                <w:sz w:val="20"/>
              </w:rPr>
              <w:t>María Mercedes Paz de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León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Berganza</w:t>
            </w:r>
          </w:p>
        </w:tc>
      </w:tr>
    </w:tbl>
    <w:p>
      <w:pPr>
        <w:pStyle w:val="BodyText"/>
        <w:spacing w:before="1"/>
        <w:rPr>
          <w:sz w:val="44"/>
        </w:rPr>
      </w:pPr>
    </w:p>
    <w:p>
      <w:pPr>
        <w:pStyle w:val="ListParagraph"/>
        <w:numPr>
          <w:ilvl w:val="0"/>
          <w:numId w:val="11"/>
        </w:numPr>
        <w:tabs>
          <w:tab w:pos="1144" w:val="left" w:leader="none"/>
          <w:tab w:pos="1145" w:val="left" w:leader="none"/>
        </w:tabs>
        <w:spacing w:line="297" w:lineRule="auto" w:before="0" w:after="0"/>
        <w:ind w:left="770" w:right="1410" w:hanging="345"/>
        <w:jc w:val="left"/>
        <w:rPr>
          <w:sz w:val="20"/>
        </w:rPr>
      </w:pPr>
      <w:r>
        <w:rPr/>
        <w:tab/>
      </w:r>
      <w:r>
        <w:rPr>
          <w:sz w:val="20"/>
        </w:rPr>
        <w:t>Apoyo en la distribución de correspondencia interna y externa del Despacho del</w:t>
      </w:r>
      <w:r>
        <w:rPr>
          <w:spacing w:val="-53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spacing w:line="470" w:lineRule="auto"/>
        <w:ind w:left="140" w:right="4506" w:firstLine="5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ind w:left="4017" w:right="4879"/>
        <w:jc w:val="center"/>
      </w:pPr>
      <w:r>
        <w:rPr/>
        <w:t>Vo.</w:t>
      </w:r>
      <w:r>
        <w:rPr>
          <w:spacing w:val="-3"/>
        </w:rPr>
        <w:t> </w:t>
      </w:r>
      <w:r>
        <w:rPr/>
        <w:t>Bo.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spacing w:before="1"/>
        <w:ind w:right="617"/>
        <w:jc w:val="right"/>
      </w:pPr>
      <w:r>
        <w:rPr/>
        <w:t>Página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</w:t>
      </w:r>
    </w:p>
    <w:p>
      <w:pPr>
        <w:spacing w:after="0"/>
        <w:jc w:val="right"/>
        <w:sectPr>
          <w:pgSz w:w="12280" w:h="15870"/>
          <w:pgMar w:top="1500" w:bottom="280" w:left="1380" w:right="1260"/>
        </w:sectPr>
      </w:pPr>
    </w:p>
    <w:p>
      <w:pPr>
        <w:pStyle w:val="BodyTex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63175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7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51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ind w:left="1758" w:right="2252"/>
      </w:pPr>
      <w:bookmarkStart w:name="Mayra" w:id="14"/>
      <w:bookmarkEnd w:id="14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1"/>
        <w:rPr>
          <w:sz w:val="13"/>
        </w:rPr>
      </w:pPr>
    </w:p>
    <w:tbl>
      <w:tblPr>
        <w:tblW w:w="0" w:type="auto"/>
        <w:jc w:val="left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5"/>
        <w:gridCol w:w="2735"/>
        <w:gridCol w:w="1750"/>
        <w:gridCol w:w="2710"/>
      </w:tblGrid>
      <w:tr>
        <w:trPr>
          <w:trHeight w:val="310" w:hRule="atLeast"/>
        </w:trPr>
        <w:tc>
          <w:tcPr>
            <w:tcW w:w="1785" w:type="dxa"/>
          </w:tcPr>
          <w:p>
            <w:pPr>
              <w:pStyle w:val="TableParagraph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>
            <w:pPr>
              <w:pStyle w:val="TableParagraph"/>
              <w:ind w:left="191" w:right="17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029-15-2023</w:t>
            </w:r>
          </w:p>
        </w:tc>
        <w:tc>
          <w:tcPr>
            <w:tcW w:w="1750" w:type="dxa"/>
          </w:tcPr>
          <w:p>
            <w:pPr>
              <w:pStyle w:val="TableParagraph"/>
              <w:spacing w:before="42"/>
              <w:ind w:left="337" w:right="33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>
            <w:pPr>
              <w:pStyle w:val="TableParagraph"/>
              <w:spacing w:before="42"/>
              <w:ind w:left="45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615" w:hRule="atLeast"/>
        </w:trPr>
        <w:tc>
          <w:tcPr>
            <w:tcW w:w="1785" w:type="dxa"/>
          </w:tcPr>
          <w:p>
            <w:pPr>
              <w:pStyle w:val="TableParagraph"/>
              <w:spacing w:before="27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70"/>
              <w:ind w:left="45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>
            <w:pPr>
              <w:pStyle w:val="TableParagraph"/>
              <w:spacing w:before="182"/>
              <w:ind w:left="194" w:right="16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0" w:type="dxa"/>
          </w:tcPr>
          <w:p>
            <w:pPr>
              <w:pStyle w:val="TableParagraph"/>
              <w:spacing w:before="182"/>
              <w:ind w:left="337" w:right="33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>
            <w:pPr>
              <w:pStyle w:val="TableParagraph"/>
              <w:spacing w:before="32"/>
              <w:ind w:left="420" w:right="399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70"/>
              <w:ind w:left="413" w:right="399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62"/>
        <w:ind w:left="175"/>
      </w:pPr>
      <w:r>
        <w:rPr/>
        <w:t>Licenciada</w:t>
      </w:r>
    </w:p>
    <w:p>
      <w:pPr>
        <w:spacing w:before="85"/>
        <w:ind w:left="165" w:right="0" w:firstLine="0"/>
        <w:jc w:val="left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Samayoa</w:t>
      </w:r>
    </w:p>
    <w:p>
      <w:pPr>
        <w:spacing w:before="90"/>
        <w:ind w:left="165" w:right="0" w:firstLine="0"/>
        <w:jc w:val="left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República</w:t>
      </w:r>
    </w:p>
    <w:p>
      <w:pPr>
        <w:pStyle w:val="BodyText"/>
        <w:spacing w:before="105"/>
        <w:ind w:left="165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rPr>
          <w:sz w:val="22"/>
        </w:rPr>
      </w:pPr>
    </w:p>
    <w:p>
      <w:pPr>
        <w:spacing w:before="162"/>
        <w:ind w:left="165" w:right="0" w:firstLine="0"/>
        <w:jc w:val="left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Secretaria: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38" w:lineRule="auto" w:before="162"/>
        <w:ind w:left="165" w:right="462" w:firstLine="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7"/>
        </w:rPr>
        <w:t> </w:t>
      </w:r>
      <w:r>
        <w:rPr/>
        <w:t>profesional</w:t>
      </w:r>
      <w:r>
        <w:rPr>
          <w:spacing w:val="72"/>
        </w:rPr>
        <w:t> </w:t>
      </w:r>
      <w:r>
        <w:rPr/>
        <w:t>realizadas</w:t>
      </w:r>
      <w:r>
        <w:rPr>
          <w:spacing w:val="72"/>
        </w:rPr>
        <w:t> </w:t>
      </w:r>
      <w:r>
        <w:rPr/>
        <w:t>del</w:t>
      </w:r>
      <w:r>
        <w:rPr>
          <w:spacing w:val="73"/>
        </w:rPr>
        <w:t> </w:t>
      </w:r>
      <w:r>
        <w:rPr/>
        <w:t>03</w:t>
      </w:r>
      <w:r>
        <w:rPr>
          <w:spacing w:val="72"/>
        </w:rPr>
        <w:t> </w:t>
      </w:r>
      <w:r>
        <w:rPr/>
        <w:t>al</w:t>
      </w:r>
      <w:r>
        <w:rPr>
          <w:spacing w:val="73"/>
        </w:rPr>
        <w:t> </w:t>
      </w:r>
      <w:r>
        <w:rPr/>
        <w:t>31</w:t>
      </w:r>
      <w:r>
        <w:rPr>
          <w:spacing w:val="72"/>
        </w:rPr>
        <w:t> </w:t>
      </w:r>
      <w:r>
        <w:rPr/>
        <w:t>de</w:t>
      </w:r>
      <w:r>
        <w:rPr>
          <w:spacing w:val="71"/>
        </w:rPr>
        <w:t> </w:t>
      </w:r>
      <w:r>
        <w:rPr/>
        <w:t>enero</w:t>
      </w:r>
      <w:r>
        <w:rPr>
          <w:spacing w:val="71"/>
        </w:rPr>
        <w:t> </w:t>
      </w:r>
      <w:r>
        <w:rPr/>
        <w:t>del</w:t>
      </w:r>
      <w:r>
        <w:rPr>
          <w:spacing w:val="71"/>
        </w:rPr>
        <w:t> </w:t>
      </w:r>
      <w:r>
        <w:rPr/>
        <w:t>año</w:t>
      </w:r>
      <w:r>
        <w:rPr>
          <w:spacing w:val="71"/>
        </w:rPr>
        <w:t> </w:t>
      </w:r>
      <w:r>
        <w:rPr/>
        <w:t>2023,</w:t>
      </w:r>
      <w:r>
        <w:rPr>
          <w:spacing w:val="71"/>
        </w:rPr>
        <w:t> </w:t>
      </w:r>
      <w:r>
        <w:rPr/>
        <w:t>de</w:t>
      </w:r>
      <w:r>
        <w:rPr>
          <w:spacing w:val="71"/>
        </w:rPr>
        <w:t> </w:t>
      </w:r>
      <w:r>
        <w:rPr/>
        <w:t>conformidad</w:t>
      </w:r>
      <w:r>
        <w:rPr>
          <w:spacing w:val="71"/>
        </w:rPr>
        <w:t> </w:t>
      </w:r>
      <w:r>
        <w:rPr/>
        <w:t>con</w:t>
      </w:r>
      <w:r>
        <w:rPr>
          <w:spacing w:val="-54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56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pos="934" w:val="left" w:leader="none"/>
        </w:tabs>
        <w:spacing w:line="331" w:lineRule="auto" w:before="132" w:after="0"/>
        <w:ind w:left="855" w:right="46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organización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agenda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primera</w:t>
      </w:r>
      <w:r>
        <w:rPr>
          <w:spacing w:val="55"/>
          <w:sz w:val="20"/>
        </w:rPr>
        <w:t> </w:t>
      </w:r>
      <w:r>
        <w:rPr>
          <w:sz w:val="20"/>
        </w:rPr>
        <w:t>ronda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-1"/>
          <w:sz w:val="20"/>
        </w:rPr>
        <w:t> </w:t>
      </w:r>
      <w:r>
        <w:rPr>
          <w:sz w:val="20"/>
        </w:rPr>
        <w:t>despachos ministeriales.</w:t>
      </w: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0"/>
          <w:numId w:val="12"/>
        </w:numPr>
        <w:tabs>
          <w:tab w:pos="928" w:val="left" w:leader="none"/>
        </w:tabs>
        <w:spacing w:line="333" w:lineRule="auto" w:before="1" w:after="0"/>
        <w:ind w:left="865" w:right="467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realizó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logística</w:t>
      </w:r>
      <w:r>
        <w:rPr>
          <w:spacing w:val="1"/>
          <w:sz w:val="20"/>
        </w:rPr>
        <w:t> </w:t>
      </w:r>
      <w:r>
        <w:rPr>
          <w:sz w:val="20"/>
        </w:rPr>
        <w:t>administrativa</w:t>
      </w:r>
      <w:r>
        <w:rPr>
          <w:spacing w:val="1"/>
          <w:sz w:val="20"/>
        </w:rPr>
        <w:t> </w:t>
      </w:r>
      <w:r>
        <w:rPr>
          <w:sz w:val="20"/>
        </w:rPr>
        <w:t>logística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actividad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presentación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“Informe</w:t>
      </w:r>
      <w:r>
        <w:rPr>
          <w:spacing w:val="-1"/>
          <w:sz w:val="20"/>
        </w:rPr>
        <w:t> </w:t>
      </w:r>
      <w:r>
        <w:rPr>
          <w:sz w:val="20"/>
        </w:rPr>
        <w:t>General de la República</w:t>
      </w:r>
      <w:r>
        <w:rPr>
          <w:spacing w:val="-1"/>
          <w:sz w:val="20"/>
        </w:rPr>
        <w:t> </w:t>
      </w:r>
      <w:r>
        <w:rPr>
          <w:sz w:val="20"/>
        </w:rPr>
        <w:t>2022".</w:t>
      </w: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12"/>
        </w:numPr>
        <w:tabs>
          <w:tab w:pos="912" w:val="left" w:leader="none"/>
        </w:tabs>
        <w:spacing w:line="333" w:lineRule="auto" w:before="0" w:after="0"/>
        <w:ind w:left="855" w:right="467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realizó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documentación</w:t>
      </w:r>
      <w:r>
        <w:rPr>
          <w:spacing w:val="55"/>
          <w:sz w:val="20"/>
        </w:rPr>
        <w:t> </w:t>
      </w:r>
      <w:r>
        <w:rPr>
          <w:sz w:val="20"/>
        </w:rPr>
        <w:t>recibida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gestionada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19"/>
          <w:sz w:val="20"/>
        </w:rPr>
        <w:t> </w:t>
      </w:r>
      <w:r>
        <w:rPr>
          <w:sz w:val="20"/>
        </w:rPr>
        <w:t>señor</w:t>
      </w:r>
      <w:r>
        <w:rPr>
          <w:spacing w:val="19"/>
          <w:sz w:val="20"/>
        </w:rPr>
        <w:t> </w:t>
      </w:r>
      <w:r>
        <w:rPr>
          <w:sz w:val="20"/>
        </w:rPr>
        <w:t>Presidente</w:t>
      </w:r>
      <w:r>
        <w:rPr>
          <w:spacing w:val="74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la</w:t>
      </w:r>
      <w:r>
        <w:rPr>
          <w:spacing w:val="73"/>
          <w:sz w:val="20"/>
        </w:rPr>
        <w:t> </w:t>
      </w:r>
      <w:r>
        <w:rPr>
          <w:sz w:val="20"/>
        </w:rPr>
        <w:t>República</w:t>
      </w:r>
      <w:r>
        <w:rPr>
          <w:spacing w:val="73"/>
          <w:sz w:val="20"/>
        </w:rPr>
        <w:t> </w:t>
      </w:r>
      <w:r>
        <w:rPr>
          <w:sz w:val="20"/>
        </w:rPr>
        <w:t>y</w:t>
      </w:r>
      <w:r>
        <w:rPr>
          <w:spacing w:val="74"/>
          <w:sz w:val="20"/>
        </w:rPr>
        <w:t> </w:t>
      </w:r>
      <w:r>
        <w:rPr>
          <w:sz w:val="20"/>
        </w:rPr>
        <w:t>Secretaria</w:t>
      </w:r>
      <w:r>
        <w:rPr>
          <w:spacing w:val="74"/>
          <w:sz w:val="20"/>
        </w:rPr>
        <w:t> </w:t>
      </w:r>
      <w:r>
        <w:rPr>
          <w:sz w:val="20"/>
        </w:rPr>
        <w:t>Privada</w:t>
      </w:r>
      <w:r>
        <w:rPr>
          <w:spacing w:val="74"/>
          <w:sz w:val="20"/>
        </w:rPr>
        <w:t> </w:t>
      </w:r>
      <w:r>
        <w:rPr>
          <w:sz w:val="20"/>
        </w:rPr>
        <w:t>de</w:t>
      </w:r>
      <w:r>
        <w:rPr>
          <w:spacing w:val="75"/>
          <w:sz w:val="20"/>
        </w:rPr>
        <w:t> </w:t>
      </w:r>
      <w:r>
        <w:rPr>
          <w:sz w:val="20"/>
        </w:rPr>
        <w:t>la</w:t>
      </w:r>
      <w:r>
        <w:rPr>
          <w:spacing w:val="73"/>
          <w:sz w:val="20"/>
        </w:rPr>
        <w:t> </w:t>
      </w:r>
      <w:r>
        <w:rPr>
          <w:sz w:val="20"/>
        </w:rPr>
        <w:t>Presidencia</w:t>
      </w:r>
      <w:r>
        <w:rPr>
          <w:spacing w:val="73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0"/>
          <w:numId w:val="12"/>
        </w:numPr>
        <w:tabs>
          <w:tab w:pos="910" w:val="left" w:leader="none"/>
        </w:tabs>
        <w:spacing w:line="336" w:lineRule="auto" w:before="0" w:after="0"/>
        <w:ind w:left="860" w:right="467" w:hanging="34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colaboró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clasificación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</w:t>
      </w:r>
      <w:r>
        <w:rPr>
          <w:spacing w:val="1"/>
          <w:sz w:val="20"/>
        </w:rPr>
        <w:t> </w:t>
      </w:r>
      <w:r>
        <w:rPr>
          <w:sz w:val="20"/>
        </w:rPr>
        <w:t>presentadas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forma</w:t>
      </w:r>
      <w:r>
        <w:rPr>
          <w:spacing w:val="1"/>
          <w:sz w:val="20"/>
        </w:rPr>
        <w:t> </w:t>
      </w:r>
      <w:r>
        <w:rPr>
          <w:sz w:val="20"/>
        </w:rPr>
        <w:t>escrita,</w:t>
      </w:r>
      <w:r>
        <w:rPr>
          <w:spacing w:val="1"/>
          <w:sz w:val="20"/>
        </w:rPr>
        <w:t> </w:t>
      </w:r>
      <w:r>
        <w:rPr>
          <w:sz w:val="20"/>
        </w:rPr>
        <w:t>telefónica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correo</w:t>
      </w:r>
      <w:r>
        <w:rPr>
          <w:spacing w:val="1"/>
          <w:sz w:val="20"/>
        </w:rPr>
        <w:t> </w:t>
      </w:r>
      <w:r>
        <w:rPr>
          <w:sz w:val="20"/>
        </w:rPr>
        <w:t>electrónico,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individuales,</w:t>
      </w:r>
      <w:r>
        <w:rPr>
          <w:spacing w:val="56"/>
          <w:sz w:val="20"/>
        </w:rPr>
        <w:t> </w:t>
      </w:r>
      <w:r>
        <w:rPr>
          <w:sz w:val="20"/>
        </w:rPr>
        <w:t>entidades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comunidades,</w:t>
      </w:r>
      <w:r>
        <w:rPr>
          <w:spacing w:val="56"/>
          <w:sz w:val="20"/>
        </w:rPr>
        <w:t> </w:t>
      </w:r>
      <w:r>
        <w:rPr>
          <w:sz w:val="20"/>
        </w:rPr>
        <w:t>dirigidas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al</w:t>
      </w:r>
      <w:r>
        <w:rPr>
          <w:spacing w:val="-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Superior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75"/>
        <w:ind w:right="461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240" w:h="15840"/>
          <w:pgMar w:top="1500" w:bottom="280" w:left="1620" w:right="1380"/>
        </w:sectPr>
      </w:pPr>
    </w:p>
    <w:p>
      <w:pPr>
        <w:pStyle w:val="BodyText"/>
        <w:spacing w:before="2"/>
        <w:rPr>
          <w:sz w:val="26"/>
        </w:rPr>
      </w:pPr>
      <w:r>
        <w:rPr/>
        <w:pict>
          <v:group style="position:absolute;margin-left:0pt;margin-top:0pt;width:612pt;height:792pt;mso-position-horizontal-relative:page;mso-position-vertical-relative:page;z-index:-16998400" id="docshapegroup52" coordorigin="0,0" coordsize="12240,15840">
            <v:shape style="position:absolute;left:0;top:0;width:12240;height:15840" type="#_x0000_t75" id="docshape53" stroked="false">
              <v:imagedata r:id="rId56" o:title=""/>
            </v:shape>
            <v:shape style="position:absolute;left:2185;top:9410;width:1260;height:725" type="#_x0000_t75" id="docshape54" stroked="false">
              <v:imagedata r:id="rId57" o:title=""/>
            </v:shape>
            <v:shape style="position:absolute;left:5705;top:10360;width:5230;height:2400" type="#_x0000_t75" id="docshape55" stroked="false">
              <v:imagedata r:id="rId58" o:title=""/>
            </v:shape>
            <w10:wrap type="none"/>
          </v:group>
        </w:pict>
      </w:r>
    </w:p>
    <w:p>
      <w:pPr>
        <w:pStyle w:val="Heading2"/>
        <w:ind w:left="1742" w:right="2286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5"/>
        <w:gridCol w:w="2735"/>
        <w:gridCol w:w="1750"/>
        <w:gridCol w:w="2715"/>
      </w:tblGrid>
      <w:tr>
        <w:trPr>
          <w:trHeight w:val="325" w:hRule="atLeast"/>
        </w:trPr>
        <w:tc>
          <w:tcPr>
            <w:tcW w:w="1785" w:type="dxa"/>
          </w:tcPr>
          <w:p>
            <w:pPr>
              <w:pStyle w:val="TableParagraph"/>
              <w:spacing w:before="47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>
            <w:pPr>
              <w:pStyle w:val="TableParagraph"/>
              <w:spacing w:before="47"/>
              <w:ind w:left="191" w:right="17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029-15-2023</w:t>
            </w:r>
          </w:p>
        </w:tc>
        <w:tc>
          <w:tcPr>
            <w:tcW w:w="1750" w:type="dxa"/>
          </w:tcPr>
          <w:p>
            <w:pPr>
              <w:pStyle w:val="TableParagraph"/>
              <w:spacing w:before="62"/>
              <w:ind w:left="337" w:right="32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>
            <w:pPr>
              <w:pStyle w:val="TableParagraph"/>
              <w:spacing w:before="67"/>
              <w:ind w:left="46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615" w:hRule="atLeast"/>
        </w:trPr>
        <w:tc>
          <w:tcPr>
            <w:tcW w:w="1785" w:type="dxa"/>
          </w:tcPr>
          <w:p>
            <w:pPr>
              <w:pStyle w:val="TableParagraph"/>
              <w:spacing w:before="17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>
            <w:pPr>
              <w:pStyle w:val="TableParagraph"/>
              <w:spacing w:before="172"/>
              <w:ind w:left="194" w:right="16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0" w:type="dxa"/>
          </w:tcPr>
          <w:p>
            <w:pPr>
              <w:pStyle w:val="TableParagraph"/>
              <w:spacing w:before="182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>
            <w:pPr>
              <w:pStyle w:val="TableParagraph"/>
              <w:ind w:left="315" w:right="295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5"/>
              <w:ind w:left="304" w:right="299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992" w:val="left" w:leader="none"/>
        </w:tabs>
        <w:spacing w:line="333" w:lineRule="auto" w:before="1" w:after="0"/>
        <w:ind w:left="825" w:right="483" w:hanging="33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56"/>
          <w:sz w:val="20"/>
        </w:rPr>
        <w:t> </w:t>
      </w:r>
      <w:r>
        <w:rPr>
          <w:sz w:val="20"/>
        </w:rPr>
        <w:t>profesional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temas</w:t>
      </w:r>
      <w:r>
        <w:rPr>
          <w:spacing w:val="56"/>
          <w:sz w:val="20"/>
        </w:rPr>
        <w:t> </w:t>
      </w:r>
      <w:r>
        <w:rPr>
          <w:sz w:val="20"/>
        </w:rPr>
        <w:t>administrativos  </w:t>
      </w:r>
      <w:r>
        <w:rPr>
          <w:spacing w:val="1"/>
          <w:sz w:val="20"/>
        </w:rPr>
        <w:t> </w:t>
      </w:r>
      <w:r>
        <w:rPr>
          <w:sz w:val="20"/>
        </w:rPr>
        <w:t>a  </w:t>
      </w:r>
      <w:r>
        <w:rPr>
          <w:spacing w:val="1"/>
          <w:sz w:val="20"/>
        </w:rPr>
        <w:t> </w:t>
      </w:r>
      <w:r>
        <w:rPr>
          <w:sz w:val="20"/>
        </w:rPr>
        <w:t>requerimiento  </w:t>
      </w:r>
      <w:r>
        <w:rPr>
          <w:spacing w:val="1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24"/>
          <w:sz w:val="20"/>
        </w:rPr>
        <w:t> </w:t>
      </w:r>
      <w:r>
        <w:rPr>
          <w:sz w:val="20"/>
        </w:rPr>
        <w:t>de</w:t>
      </w:r>
      <w:r>
        <w:rPr>
          <w:spacing w:val="23"/>
          <w:sz w:val="20"/>
        </w:rPr>
        <w:t> </w:t>
      </w:r>
      <w:r>
        <w:rPr>
          <w:sz w:val="20"/>
        </w:rPr>
        <w:t>la</w:t>
      </w:r>
      <w:r>
        <w:rPr>
          <w:spacing w:val="78"/>
          <w:sz w:val="20"/>
        </w:rPr>
        <w:t> </w:t>
      </w:r>
      <w:r>
        <w:rPr>
          <w:sz w:val="20"/>
        </w:rPr>
        <w:t>República</w:t>
      </w:r>
      <w:r>
        <w:rPr>
          <w:spacing w:val="78"/>
          <w:sz w:val="20"/>
        </w:rPr>
        <w:t> </w:t>
      </w:r>
      <w:r>
        <w:rPr>
          <w:sz w:val="20"/>
        </w:rPr>
        <w:t>a</w:t>
      </w:r>
      <w:r>
        <w:rPr>
          <w:spacing w:val="78"/>
          <w:sz w:val="20"/>
        </w:rPr>
        <w:t> </w:t>
      </w:r>
      <w:r>
        <w:rPr>
          <w:sz w:val="20"/>
        </w:rPr>
        <w:t>través</w:t>
      </w:r>
      <w:r>
        <w:rPr>
          <w:spacing w:val="78"/>
          <w:sz w:val="20"/>
        </w:rPr>
        <w:t> </w:t>
      </w:r>
      <w:r>
        <w:rPr>
          <w:sz w:val="20"/>
        </w:rPr>
        <w:t>de</w:t>
      </w:r>
      <w:r>
        <w:rPr>
          <w:spacing w:val="78"/>
          <w:sz w:val="20"/>
        </w:rPr>
        <w:t> </w:t>
      </w:r>
      <w:r>
        <w:rPr>
          <w:sz w:val="20"/>
        </w:rPr>
        <w:t>la</w:t>
      </w:r>
      <w:r>
        <w:rPr>
          <w:spacing w:val="78"/>
          <w:sz w:val="20"/>
        </w:rPr>
        <w:t> </w:t>
      </w:r>
      <w:r>
        <w:rPr>
          <w:sz w:val="20"/>
        </w:rPr>
        <w:t>Secretaria</w:t>
      </w:r>
      <w:r>
        <w:rPr>
          <w:spacing w:val="76"/>
          <w:sz w:val="20"/>
        </w:rPr>
        <w:t> </w:t>
      </w:r>
      <w:r>
        <w:rPr>
          <w:sz w:val="20"/>
        </w:rPr>
        <w:t>Privada</w:t>
      </w:r>
      <w:r>
        <w:rPr>
          <w:spacing w:val="77"/>
          <w:sz w:val="20"/>
        </w:rPr>
        <w:t> </w:t>
      </w:r>
      <w:r>
        <w:rPr>
          <w:sz w:val="20"/>
        </w:rPr>
        <w:t>de</w:t>
      </w:r>
      <w:r>
        <w:rPr>
          <w:spacing w:val="77"/>
          <w:sz w:val="20"/>
        </w:rPr>
        <w:t> </w:t>
      </w:r>
      <w:r>
        <w:rPr>
          <w:sz w:val="20"/>
        </w:rPr>
        <w:t>la</w:t>
      </w:r>
      <w:r>
        <w:rPr>
          <w:spacing w:val="77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12"/>
        </w:numPr>
        <w:tabs>
          <w:tab w:pos="887" w:val="left" w:leader="none"/>
        </w:tabs>
        <w:spacing w:line="331" w:lineRule="auto" w:before="1" w:after="0"/>
        <w:ind w:left="825" w:right="497" w:hanging="345"/>
        <w:jc w:val="both"/>
        <w:rPr>
          <w:sz w:val="20"/>
        </w:rPr>
      </w:pPr>
      <w:r>
        <w:rPr/>
        <w:tab/>
      </w:r>
      <w:r>
        <w:rPr>
          <w:sz w:val="20"/>
        </w:rPr>
        <w:t>Orientación</w:t>
      </w:r>
      <w:r>
        <w:rPr>
          <w:spacing w:val="1"/>
          <w:sz w:val="20"/>
        </w:rPr>
        <w:t> </w:t>
      </w:r>
      <w:r>
        <w:rPr>
          <w:sz w:val="20"/>
        </w:rPr>
        <w:t>profesional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cumplimiento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temas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prioridad</w:t>
      </w:r>
      <w:r>
        <w:rPr>
          <w:spacing w:val="56"/>
          <w:sz w:val="20"/>
        </w:rPr>
        <w:t> </w:t>
      </w:r>
      <w:r>
        <w:rPr>
          <w:sz w:val="20"/>
        </w:rPr>
        <w:t>presidencial</w:t>
      </w:r>
      <w:r>
        <w:rPr>
          <w:spacing w:val="56"/>
          <w:sz w:val="20"/>
        </w:rPr>
        <w:t> </w:t>
      </w:r>
      <w:r>
        <w:rPr>
          <w:sz w:val="20"/>
        </w:rPr>
        <w:t>formuladas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56"/>
          <w:sz w:val="20"/>
        </w:rPr>
        <w:t> </w:t>
      </w:r>
      <w:r>
        <w:rPr>
          <w:sz w:val="20"/>
        </w:rPr>
        <w:t>Superior</w:t>
      </w:r>
      <w:r>
        <w:rPr>
          <w:spacing w:val="56"/>
          <w:sz w:val="20"/>
        </w:rPr>
        <w:t> </w:t>
      </w:r>
      <w:r>
        <w:rPr>
          <w:sz w:val="20"/>
        </w:rPr>
        <w:t>de   la   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667" w:lineRule="auto" w:before="157"/>
        <w:ind w:left="115" w:right="4126" w:firstLine="10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1"/>
        <w:ind w:left="125"/>
      </w:pPr>
      <w:r>
        <w:rPr/>
        <w:t>M</w:t>
      </w:r>
      <w:r>
        <w:rPr>
          <w:spacing w:val="-3"/>
        </w:rPr>
        <w:t> </w:t>
      </w:r>
      <w:r>
        <w:rPr/>
        <w:t>ay</w:t>
      </w:r>
      <w:r>
        <w:rPr>
          <w:spacing w:val="-1"/>
        </w:rPr>
        <w:t> </w:t>
      </w:r>
      <w:r>
        <w:rPr/>
        <w:t>rale</w:t>
      </w:r>
      <w:r>
        <w:rPr>
          <w:spacing w:val="-2"/>
        </w:rPr>
        <w:t> </w:t>
      </w:r>
      <w:r>
        <w:rPr/>
        <w:t>W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Juárez</w:t>
      </w:r>
      <w:r>
        <w:rPr>
          <w:spacing w:val="-2"/>
        </w:rPr>
        <w:t> </w:t>
      </w:r>
      <w:r>
        <w:rPr/>
        <w:t>Vallejo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</w:pPr>
    </w:p>
    <w:p>
      <w:pPr>
        <w:pStyle w:val="BodyText"/>
        <w:ind w:right="531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240" w:h="15840"/>
          <w:pgMar w:top="1500" w:bottom="280" w:left="1620" w:right="138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3185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3200" cy="10096500"/>
            <wp:effectExtent l="0" t="0" r="0" b="0"/>
            <wp:wrapNone/>
            <wp:docPr id="29" name="image5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55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3200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</w:pPr>
    </w:p>
    <w:p>
      <w:pPr>
        <w:pStyle w:val="Heading2"/>
        <w:ind w:right="2285"/>
      </w:pPr>
      <w:bookmarkStart w:name="Pablo" w:id="15"/>
      <w:bookmarkEnd w:id="15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8"/>
        <w:rPr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5"/>
        <w:gridCol w:w="2730"/>
        <w:gridCol w:w="1750"/>
        <w:gridCol w:w="2720"/>
      </w:tblGrid>
      <w:tr>
        <w:trPr>
          <w:trHeight w:val="310" w:hRule="atLeast"/>
        </w:trPr>
        <w:tc>
          <w:tcPr>
            <w:tcW w:w="1785" w:type="dxa"/>
          </w:tcPr>
          <w:p>
            <w:pPr>
              <w:pStyle w:val="TableParagraph"/>
              <w:spacing w:before="3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>
            <w:pPr>
              <w:pStyle w:val="TableParagraph"/>
              <w:ind w:left="184" w:right="170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029-16-2023</w:t>
            </w:r>
          </w:p>
        </w:tc>
        <w:tc>
          <w:tcPr>
            <w:tcW w:w="1750" w:type="dxa"/>
          </w:tcPr>
          <w:p>
            <w:pPr>
              <w:pStyle w:val="TableParagraph"/>
              <w:spacing w:before="42"/>
              <w:ind w:left="337" w:right="33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>
            <w:pPr>
              <w:pStyle w:val="TableParagraph"/>
              <w:spacing w:before="47"/>
              <w:ind w:left="57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615" w:hRule="atLeast"/>
        </w:trPr>
        <w:tc>
          <w:tcPr>
            <w:tcW w:w="1785" w:type="dxa"/>
          </w:tcPr>
          <w:p>
            <w:pPr>
              <w:pStyle w:val="TableParagraph"/>
              <w:spacing w:before="22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7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>
            <w:pPr>
              <w:pStyle w:val="TableParagraph"/>
              <w:spacing w:before="177"/>
              <w:ind w:left="184" w:right="17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0" w:type="dxa"/>
          </w:tcPr>
          <w:p>
            <w:pPr>
              <w:pStyle w:val="TableParagraph"/>
              <w:spacing w:before="32"/>
              <w:ind w:left="333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>
            <w:pPr>
              <w:pStyle w:val="TableParagraph"/>
              <w:ind w:left="152" w:right="131"/>
              <w:jc w:val="center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Ramírez</w:t>
            </w:r>
          </w:p>
          <w:p>
            <w:pPr>
              <w:pStyle w:val="TableParagraph"/>
              <w:spacing w:before="70"/>
              <w:ind w:left="152" w:right="132"/>
              <w:jc w:val="center"/>
              <w:rPr>
                <w:sz w:val="20"/>
              </w:rPr>
            </w:pP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257"/>
        <w:ind w:left="130"/>
      </w:pPr>
      <w:r>
        <w:rPr/>
        <w:t>Licenciada</w:t>
      </w:r>
    </w:p>
    <w:p>
      <w:pPr>
        <w:pStyle w:val="BodyText"/>
        <w:spacing w:before="65"/>
        <w:ind w:left="125"/>
      </w:pPr>
      <w:r>
        <w:rPr/>
        <w:t>Geovanna</w:t>
      </w:r>
      <w:r>
        <w:rPr>
          <w:spacing w:val="-4"/>
        </w:rPr>
        <w:t> </w:t>
      </w:r>
      <w:r>
        <w:rPr/>
        <w:t>Frinnee</w:t>
      </w:r>
      <w:r>
        <w:rPr>
          <w:spacing w:val="-3"/>
        </w:rPr>
        <w:t> </w:t>
      </w:r>
      <w:r>
        <w:rPr/>
        <w:t>Estrada</w:t>
      </w:r>
      <w:r>
        <w:rPr>
          <w:spacing w:val="-3"/>
        </w:rPr>
        <w:t> </w:t>
      </w:r>
      <w:r>
        <w:rPr/>
        <w:t>Samayoa</w:t>
      </w:r>
    </w:p>
    <w:p>
      <w:pPr>
        <w:pStyle w:val="BodyText"/>
        <w:spacing w:line="312" w:lineRule="auto" w:before="65"/>
        <w:ind w:left="120" w:right="4385" w:firstLine="5"/>
      </w:pPr>
      <w:r>
        <w:rPr/>
        <w:t>Secretaria Privada de la Presidencia de la República</w:t>
      </w:r>
      <w:r>
        <w:rPr>
          <w:spacing w:val="-54"/>
        </w:rPr>
        <w:t> </w:t>
      </w:r>
      <w:r>
        <w:rPr/>
        <w:t>Su</w:t>
      </w:r>
      <w:r>
        <w:rPr>
          <w:spacing w:val="-1"/>
        </w:rPr>
        <w:t> </w:t>
      </w:r>
      <w:r>
        <w:rPr/>
        <w:t>Despacho</w:t>
      </w:r>
    </w:p>
    <w:p>
      <w:pPr>
        <w:pStyle w:val="BodyText"/>
        <w:rPr>
          <w:sz w:val="22"/>
        </w:rPr>
      </w:pPr>
    </w:p>
    <w:p>
      <w:pPr>
        <w:pStyle w:val="BodyText"/>
        <w:spacing w:before="129"/>
        <w:ind w:left="120"/>
        <w:jc w:val="both"/>
      </w:pPr>
      <w:r>
        <w:rPr/>
        <w:t>Señora</w:t>
      </w:r>
      <w:r>
        <w:rPr>
          <w:spacing w:val="-5"/>
        </w:rPr>
        <w:t> </w:t>
      </w:r>
      <w:r>
        <w:rPr/>
        <w:t>Secretaria:</w:t>
      </w:r>
    </w:p>
    <w:p>
      <w:pPr>
        <w:pStyle w:val="BodyText"/>
        <w:spacing w:line="400" w:lineRule="auto" w:before="165"/>
        <w:ind w:left="115" w:right="46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técnico</w:t>
      </w:r>
      <w:r>
        <w:rPr>
          <w:spacing w:val="25"/>
        </w:rPr>
        <w:t> </w:t>
      </w:r>
      <w:r>
        <w:rPr/>
        <w:t>realizadas</w:t>
      </w:r>
      <w:r>
        <w:rPr>
          <w:spacing w:val="25"/>
        </w:rPr>
        <w:t> </w:t>
      </w:r>
      <w:r>
        <w:rPr/>
        <w:t>del</w:t>
      </w:r>
      <w:r>
        <w:rPr>
          <w:spacing w:val="25"/>
        </w:rPr>
        <w:t> </w:t>
      </w:r>
      <w:r>
        <w:rPr/>
        <w:t>03</w:t>
      </w:r>
      <w:r>
        <w:rPr>
          <w:spacing w:val="25"/>
        </w:rPr>
        <w:t> </w:t>
      </w:r>
      <w:r>
        <w:rPr/>
        <w:t>al</w:t>
      </w:r>
      <w:r>
        <w:rPr>
          <w:spacing w:val="27"/>
        </w:rPr>
        <w:t> </w:t>
      </w:r>
      <w:r>
        <w:rPr/>
        <w:t>31</w:t>
      </w:r>
      <w:r>
        <w:rPr>
          <w:spacing w:val="25"/>
        </w:rPr>
        <w:t> </w:t>
      </w:r>
      <w:r>
        <w:rPr/>
        <w:t>de</w:t>
      </w:r>
      <w:r>
        <w:rPr>
          <w:spacing w:val="26"/>
        </w:rPr>
        <w:t> </w:t>
      </w:r>
      <w:r>
        <w:rPr/>
        <w:t>enero</w:t>
      </w:r>
      <w:r>
        <w:rPr>
          <w:spacing w:val="25"/>
        </w:rPr>
        <w:t> </w:t>
      </w:r>
      <w:r>
        <w:rPr/>
        <w:t>del</w:t>
      </w:r>
      <w:r>
        <w:rPr>
          <w:spacing w:val="25"/>
        </w:rPr>
        <w:t> </w:t>
      </w:r>
      <w:r>
        <w:rPr/>
        <w:t>año</w:t>
      </w:r>
      <w:r>
        <w:rPr>
          <w:spacing w:val="26"/>
        </w:rPr>
        <w:t> </w:t>
      </w:r>
      <w:r>
        <w:rPr/>
        <w:t>2023,</w:t>
      </w:r>
      <w:r>
        <w:rPr>
          <w:spacing w:val="24"/>
        </w:rPr>
        <w:t> </w:t>
      </w:r>
      <w:r>
        <w:rPr/>
        <w:t>de</w:t>
      </w:r>
      <w:r>
        <w:rPr>
          <w:spacing w:val="24"/>
        </w:rPr>
        <w:t> </w:t>
      </w:r>
      <w:r>
        <w:rPr/>
        <w:t>conformidad</w:t>
      </w:r>
      <w:r>
        <w:rPr>
          <w:spacing w:val="25"/>
        </w:rPr>
        <w:t> </w:t>
      </w:r>
      <w:r>
        <w:rPr/>
        <w:t>con</w:t>
      </w:r>
      <w:r>
        <w:rPr>
          <w:spacing w:val="25"/>
        </w:rPr>
        <w:t> </w:t>
      </w:r>
      <w:r>
        <w:rPr/>
        <w:t>lo</w:t>
      </w:r>
      <w:r>
        <w:rPr>
          <w:spacing w:val="24"/>
        </w:rPr>
        <w:t> </w:t>
      </w:r>
      <w:r>
        <w:rPr/>
        <w:t>establecido</w:t>
      </w:r>
      <w:r>
        <w:rPr>
          <w:spacing w:val="25"/>
        </w:rPr>
        <w:t> </w:t>
      </w:r>
      <w:r>
        <w:rPr/>
        <w:t>en</w:t>
      </w:r>
      <w:r>
        <w:rPr>
          <w:spacing w:val="-53"/>
        </w:rPr>
        <w:t> </w:t>
      </w:r>
      <w:r>
        <w:rPr/>
        <w:t>la cláusula décima segunda del Contrato Administrativo en referencia, las cuales se detallan 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96" w:lineRule="auto" w:before="1"/>
        <w:ind w:left="120" w:right="477" w:hanging="10"/>
        <w:jc w:val="both"/>
      </w:pPr>
      <w:r>
        <w:rPr/>
        <w:t>A requerimiento del Señor Presidente de la República, a través de la Secretaria Privada de la</w:t>
      </w:r>
      <w:r>
        <w:rPr>
          <w:spacing w:val="1"/>
        </w:rPr>
        <w:t> </w:t>
      </w:r>
      <w:r>
        <w:rPr/>
        <w:t>Presidencia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República,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participó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siguientes</w:t>
      </w:r>
      <w:r>
        <w:rPr>
          <w:spacing w:val="-2"/>
        </w:rPr>
        <w:t> </w:t>
      </w:r>
      <w:r>
        <w:rPr/>
        <w:t>reuniones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trabajo: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835" w:val="left" w:leader="none"/>
        </w:tabs>
        <w:spacing w:line="400" w:lineRule="auto" w:before="1" w:after="0"/>
        <w:ind w:left="810" w:right="472" w:hanging="360"/>
        <w:jc w:val="both"/>
        <w:rPr>
          <w:sz w:val="20"/>
        </w:rPr>
      </w:pPr>
      <w:r>
        <w:rPr>
          <w:sz w:val="20"/>
        </w:rPr>
        <w:t>Reunión con personal del Hospital General San Juan de Dios para revisar avances 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procesos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remozamientos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emergencia</w:t>
      </w:r>
      <w:r>
        <w:rPr>
          <w:spacing w:val="-1"/>
          <w:sz w:val="20"/>
        </w:rPr>
        <w:t> </w:t>
      </w:r>
      <w:r>
        <w:rPr>
          <w:sz w:val="20"/>
        </w:rPr>
        <w:t>de Pediatría.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818" w:val="left" w:leader="none"/>
        </w:tabs>
        <w:spacing w:line="400" w:lineRule="auto" w:before="0" w:after="0"/>
        <w:ind w:left="800" w:right="477" w:hanging="335"/>
        <w:jc w:val="both"/>
        <w:rPr>
          <w:sz w:val="20"/>
        </w:rPr>
      </w:pPr>
      <w:r>
        <w:rPr>
          <w:sz w:val="20"/>
        </w:rPr>
        <w:t>Reunión con Viceministro de Atención Primaria en Salud del Ministerio de Salud Pública</w:t>
      </w:r>
      <w:r>
        <w:rPr>
          <w:spacing w:val="1"/>
          <w:sz w:val="20"/>
        </w:rPr>
        <w:t> </w:t>
      </w:r>
      <w:r>
        <w:rPr>
          <w:sz w:val="20"/>
        </w:rPr>
        <w:t>y Asistencia Social -MSPAS-, para dar seguimiento a los programas de informática con</w:t>
      </w:r>
      <w:r>
        <w:rPr>
          <w:spacing w:val="1"/>
          <w:sz w:val="20"/>
        </w:rPr>
        <w:t> </w:t>
      </w:r>
      <w:r>
        <w:rPr>
          <w:sz w:val="20"/>
        </w:rPr>
        <w:t>personal a cargo del Proyecto Crecer Sano, del Ministerio de Salud Pública y 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-MSPAS.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850" w:val="left" w:leader="none"/>
        </w:tabs>
        <w:spacing w:line="403" w:lineRule="auto" w:before="0" w:after="0"/>
        <w:ind w:left="805" w:right="477" w:hanging="345"/>
        <w:jc w:val="both"/>
        <w:rPr>
          <w:sz w:val="20"/>
        </w:rPr>
      </w:pPr>
      <w:r>
        <w:rPr/>
        <w:tab/>
      </w:r>
      <w:r>
        <w:rPr>
          <w:sz w:val="20"/>
        </w:rPr>
        <w:t>Reunión con personal del departamento de tecnología del Instituto Guatemalteco de</w:t>
      </w:r>
      <w:r>
        <w:rPr>
          <w:spacing w:val="1"/>
          <w:sz w:val="20"/>
        </w:rPr>
        <w:t> </w:t>
      </w:r>
      <w:r>
        <w:rPr>
          <w:sz w:val="20"/>
        </w:rPr>
        <w:t>Seguridad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-IGSS-,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procesos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cooperación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-53"/>
          <w:sz w:val="20"/>
        </w:rPr>
        <w:t> </w:t>
      </w:r>
      <w:r>
        <w:rPr>
          <w:sz w:val="20"/>
        </w:rPr>
        <w:t>implementación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Salud</w:t>
      </w:r>
      <w:r>
        <w:rPr>
          <w:spacing w:val="-2"/>
          <w:sz w:val="20"/>
        </w:rPr>
        <w:t> </w:t>
      </w:r>
      <w:r>
        <w:rPr>
          <w:sz w:val="20"/>
        </w:rPr>
        <w:t>Pública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Asistencia</w:t>
      </w:r>
      <w:r>
        <w:rPr>
          <w:spacing w:val="-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-MSPAS-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13"/>
        </w:numPr>
        <w:tabs>
          <w:tab w:pos="814" w:val="left" w:leader="none"/>
        </w:tabs>
        <w:spacing w:line="396" w:lineRule="auto" w:before="0" w:after="0"/>
        <w:ind w:left="795" w:right="482" w:hanging="335"/>
        <w:jc w:val="both"/>
        <w:rPr>
          <w:sz w:val="20"/>
        </w:rPr>
      </w:pPr>
      <w:r>
        <w:rPr>
          <w:sz w:val="20"/>
        </w:rPr>
        <w:t>Reunión con personal del Ministerio de Salud Pública y Asistencia Social -MSPAS-, para</w:t>
      </w:r>
      <w:r>
        <w:rPr>
          <w:spacing w:val="-53"/>
          <w:sz w:val="20"/>
        </w:rPr>
        <w:t> </w:t>
      </w:r>
      <w:r>
        <w:rPr>
          <w:sz w:val="20"/>
        </w:rPr>
        <w:t>ver</w:t>
      </w:r>
      <w:r>
        <w:rPr>
          <w:spacing w:val="-2"/>
          <w:sz w:val="20"/>
        </w:rPr>
        <w:t> </w:t>
      </w:r>
      <w:r>
        <w:rPr>
          <w:sz w:val="20"/>
        </w:rPr>
        <w:t>los avances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ejecución</w:t>
      </w:r>
      <w:r>
        <w:rPr>
          <w:spacing w:val="-1"/>
          <w:sz w:val="20"/>
        </w:rPr>
        <w:t> </w:t>
      </w:r>
      <w:r>
        <w:rPr>
          <w:sz w:val="20"/>
        </w:rPr>
        <w:t>del Proyecto Crecer</w:t>
      </w:r>
      <w:r>
        <w:rPr>
          <w:spacing w:val="-2"/>
          <w:sz w:val="20"/>
        </w:rPr>
        <w:t> </w:t>
      </w:r>
      <w:r>
        <w:rPr>
          <w:sz w:val="20"/>
        </w:rPr>
        <w:t>Sano.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22"/>
        </w:rPr>
      </w:pPr>
    </w:p>
    <w:p>
      <w:pPr>
        <w:spacing w:before="0"/>
        <w:ind w:left="0" w:right="477" w:firstLine="0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20" w:h="15900"/>
          <w:pgMar w:top="1500" w:bottom="280" w:left="1680" w:right="1440"/>
        </w:sectPr>
      </w:pPr>
    </w:p>
    <w:p>
      <w:pPr>
        <w:pStyle w:val="BodyText"/>
      </w:pPr>
      <w:r>
        <w:rPr/>
        <w:pict>
          <v:group style="position:absolute;margin-left:0pt;margin-top:0pt;width:618.25pt;height:796.75pt;mso-position-horizontal-relative:page;mso-position-vertical-relative:page;z-index:-16997376" id="docshapegroup56" coordorigin="0,0" coordsize="12365,15935">
            <v:shape style="position:absolute;left:0;top:0;width:12365;height:15935" type="#_x0000_t75" id="docshape57" stroked="false">
              <v:imagedata r:id="rId60" o:title=""/>
            </v:shape>
            <v:shape style="position:absolute;left:1165;top:8625;width:3770;height:1630" type="#_x0000_t75" id="docshape58" stroked="false">
              <v:imagedata r:id="rId61" o:title=""/>
            </v:shape>
            <v:shape style="position:absolute;left:7025;top:9595;width:4350;height:2500" type="#_x0000_t75" id="docshape59" stroked="false">
              <v:imagedata r:id="rId62" o:title=""/>
            </v:shape>
            <w10:wrap type="none"/>
          </v:group>
        </w:pict>
      </w:r>
    </w:p>
    <w:p>
      <w:pPr>
        <w:pStyle w:val="BodyText"/>
        <w:spacing w:before="10"/>
        <w:rPr>
          <w:sz w:val="21"/>
        </w:rPr>
      </w:pPr>
    </w:p>
    <w:p>
      <w:pPr>
        <w:pStyle w:val="Heading2"/>
        <w:ind w:left="1765"/>
        <w:jc w:val="left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7"/>
        <w:rPr>
          <w:sz w:val="12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30"/>
        <w:gridCol w:w="1755"/>
        <w:gridCol w:w="2715"/>
      </w:tblGrid>
      <w:tr>
        <w:trPr>
          <w:trHeight w:val="310" w:hRule="atLeast"/>
        </w:trPr>
        <w:tc>
          <w:tcPr>
            <w:tcW w:w="1780" w:type="dxa"/>
          </w:tcPr>
          <w:p>
            <w:pPr>
              <w:pStyle w:val="TableParagraph"/>
              <w:spacing w:before="3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>
            <w:pPr>
              <w:pStyle w:val="TableParagraph"/>
              <w:ind w:left="189" w:right="169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029-16-2023</w:t>
            </w:r>
          </w:p>
        </w:tc>
        <w:tc>
          <w:tcPr>
            <w:tcW w:w="1755" w:type="dxa"/>
          </w:tcPr>
          <w:p>
            <w:pPr>
              <w:pStyle w:val="TableParagraph"/>
              <w:spacing w:before="42"/>
              <w:ind w:left="340" w:right="33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>
            <w:pPr>
              <w:pStyle w:val="TableParagraph"/>
              <w:spacing w:before="47"/>
              <w:ind w:left="57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605" w:hRule="atLeast"/>
        </w:trPr>
        <w:tc>
          <w:tcPr>
            <w:tcW w:w="1780" w:type="dxa"/>
          </w:tcPr>
          <w:p>
            <w:pPr>
              <w:pStyle w:val="TableParagraph"/>
              <w:spacing w:before="22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7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>
            <w:pPr>
              <w:pStyle w:val="TableParagraph"/>
              <w:spacing w:before="172"/>
              <w:ind w:left="189" w:right="169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5" w:type="dxa"/>
          </w:tcPr>
          <w:p>
            <w:pPr>
              <w:pStyle w:val="TableParagraph"/>
              <w:spacing w:before="27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>
            <w:pPr>
              <w:pStyle w:val="TableParagraph"/>
              <w:spacing w:before="32"/>
              <w:ind w:left="315" w:right="299"/>
              <w:jc w:val="center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Ramírez</w:t>
            </w:r>
          </w:p>
          <w:p>
            <w:pPr>
              <w:pStyle w:val="TableParagraph"/>
              <w:spacing w:before="65"/>
              <w:ind w:left="314" w:right="299"/>
              <w:jc w:val="center"/>
              <w:rPr>
                <w:sz w:val="20"/>
              </w:rPr>
            </w:pP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3"/>
        </w:numPr>
        <w:tabs>
          <w:tab w:pos="809" w:val="left" w:leader="none"/>
        </w:tabs>
        <w:spacing w:line="408" w:lineRule="auto" w:before="262" w:after="0"/>
        <w:ind w:left="815" w:right="467" w:hanging="335"/>
        <w:jc w:val="both"/>
        <w:rPr>
          <w:sz w:val="20"/>
        </w:rPr>
      </w:pPr>
      <w:r>
        <w:rPr>
          <w:sz w:val="20"/>
        </w:rPr>
        <w:t>Seguimiento a los trabajos de remozamiento de la emergencia de adultos con 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Hospital General San Juan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Dios.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13"/>
        </w:numPr>
        <w:tabs>
          <w:tab w:pos="826" w:val="left" w:leader="none"/>
        </w:tabs>
        <w:spacing w:line="400" w:lineRule="auto" w:before="0" w:after="0"/>
        <w:ind w:left="820" w:right="472" w:hanging="345"/>
        <w:jc w:val="both"/>
        <w:rPr>
          <w:sz w:val="20"/>
        </w:rPr>
      </w:pPr>
      <w:r>
        <w:rPr>
          <w:sz w:val="20"/>
        </w:rPr>
        <w:t>Se dio seguimiento a los programas de Becas de Enfermería junto al Decano de la</w:t>
      </w:r>
      <w:r>
        <w:rPr>
          <w:spacing w:val="1"/>
          <w:sz w:val="20"/>
        </w:rPr>
        <w:t> </w:t>
      </w:r>
      <w:r>
        <w:rPr>
          <w:sz w:val="20"/>
        </w:rPr>
        <w:t>Facultad de Medicina de la Universidad Rafael Landívar, para el Ministerio de 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Asistencia Social -MSPAS-.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652" w:lineRule="auto" w:before="1"/>
        <w:ind w:left="110" w:right="4114" w:firstLine="10"/>
        <w:jc w:val="both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spacing w:before="195"/>
        <w:ind w:left="1860" w:right="0" w:firstLine="0"/>
        <w:jc w:val="left"/>
        <w:rPr>
          <w:sz w:val="22"/>
        </w:rPr>
      </w:pPr>
      <w:r>
        <w:rPr>
          <w:color w:val="7371A9"/>
          <w:sz w:val="22"/>
        </w:rPr>
        <w:t>/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</w:pPr>
    </w:p>
    <w:p>
      <w:pPr>
        <w:pStyle w:val="BodyText"/>
        <w:spacing w:before="1"/>
        <w:ind w:left="4070" w:right="4447"/>
        <w:jc w:val="center"/>
      </w:pPr>
      <w:r>
        <w:rPr/>
        <w:t>Vo.</w:t>
      </w:r>
      <w:r>
        <w:rPr>
          <w:spacing w:val="-3"/>
        </w:rPr>
        <w:t> </w:t>
      </w:r>
      <w:r>
        <w:rPr/>
        <w:t>Bo.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1"/>
        </w:rPr>
      </w:pPr>
    </w:p>
    <w:p>
      <w:pPr>
        <w:spacing w:before="0"/>
        <w:ind w:left="0" w:right="487" w:firstLine="0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70" w:h="15940"/>
          <w:pgMar w:top="1500" w:bottom="280" w:left="1700" w:right="146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3196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6375" cy="10099675"/>
            <wp:effectExtent l="0" t="0" r="0" b="0"/>
            <wp:wrapNone/>
            <wp:docPr id="31" name="image5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59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6375" cy="1009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2"/>
      </w:pPr>
    </w:p>
    <w:p>
      <w:pPr>
        <w:spacing w:before="0"/>
        <w:ind w:left="2434" w:right="2715" w:firstLine="0"/>
        <w:jc w:val="center"/>
        <w:rPr>
          <w:b/>
          <w:sz w:val="20"/>
        </w:rPr>
      </w:pPr>
      <w:bookmarkStart w:name="Pedro" w:id="16"/>
      <w:bookmarkEnd w:id="16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0"/>
        <w:gridCol w:w="3190"/>
        <w:gridCol w:w="1385"/>
        <w:gridCol w:w="2545"/>
      </w:tblGrid>
      <w:tr>
        <w:trPr>
          <w:trHeight w:val="300" w:hRule="atLeast"/>
        </w:trPr>
        <w:tc>
          <w:tcPr>
            <w:tcW w:w="1520" w:type="dxa"/>
          </w:tcPr>
          <w:p>
            <w:pPr>
              <w:pStyle w:val="TableParagraph"/>
              <w:spacing w:line="223" w:lineRule="exact" w:before="57"/>
              <w:ind w:left="12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3190" w:type="dxa"/>
          </w:tcPr>
          <w:p>
            <w:pPr>
              <w:pStyle w:val="TableParagraph"/>
              <w:spacing w:line="223" w:lineRule="exact" w:before="57"/>
              <w:ind w:left="114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029-17-2023</w:t>
            </w:r>
          </w:p>
        </w:tc>
        <w:tc>
          <w:tcPr>
            <w:tcW w:w="1385" w:type="dxa"/>
          </w:tcPr>
          <w:p>
            <w:pPr>
              <w:pStyle w:val="TableParagraph"/>
              <w:spacing w:line="213" w:lineRule="exact" w:before="67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545" w:type="dxa"/>
          </w:tcPr>
          <w:p>
            <w:pPr>
              <w:pStyle w:val="TableParagraph"/>
              <w:spacing w:line="208" w:lineRule="exact" w:before="7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575" w:hRule="atLeast"/>
        </w:trPr>
        <w:tc>
          <w:tcPr>
            <w:tcW w:w="152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125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3190" w:type="dxa"/>
          </w:tcPr>
          <w:p>
            <w:pPr>
              <w:pStyle w:val="TableParagraph"/>
              <w:spacing w:before="187"/>
              <w:ind w:left="9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85" w:type="dxa"/>
          </w:tcPr>
          <w:p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545" w:type="dxa"/>
          </w:tcPr>
          <w:p>
            <w:pPr>
              <w:pStyle w:val="TableParagraph"/>
              <w:spacing w:line="280" w:lineRule="atLeast" w:before="0"/>
              <w:ind w:right="357" w:firstLine="70"/>
              <w:rPr>
                <w:sz w:val="20"/>
              </w:rPr>
            </w:pPr>
            <w:r>
              <w:rPr>
                <w:sz w:val="20"/>
              </w:rPr>
              <w:t>Pedro Agustín Orózco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Orozco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"/>
        <w:rPr>
          <w:b/>
          <w:sz w:val="30"/>
        </w:rPr>
      </w:pPr>
    </w:p>
    <w:p>
      <w:pPr>
        <w:pStyle w:val="BodyText"/>
        <w:ind w:left="140"/>
      </w:pPr>
      <w:r>
        <w:rPr/>
        <w:t>Licenciada</w:t>
      </w:r>
    </w:p>
    <w:p>
      <w:pPr>
        <w:pStyle w:val="BodyText"/>
        <w:spacing w:before="25"/>
        <w:ind w:left="135"/>
      </w:pPr>
      <w:r>
        <w:rPr/>
        <w:t>Geovanna</w:t>
      </w:r>
      <w:r>
        <w:rPr>
          <w:spacing w:val="-4"/>
        </w:rPr>
        <w:t> </w:t>
      </w:r>
      <w:r>
        <w:rPr/>
        <w:t>Frinnee</w:t>
      </w:r>
      <w:r>
        <w:rPr>
          <w:spacing w:val="-3"/>
        </w:rPr>
        <w:t> </w:t>
      </w:r>
      <w:r>
        <w:rPr/>
        <w:t>Estrada</w:t>
      </w:r>
      <w:r>
        <w:rPr>
          <w:spacing w:val="-3"/>
        </w:rPr>
        <w:t> </w:t>
      </w:r>
      <w:r>
        <w:rPr/>
        <w:t>Samayoa</w:t>
      </w:r>
    </w:p>
    <w:p>
      <w:pPr>
        <w:pStyle w:val="BodyText"/>
        <w:spacing w:line="276" w:lineRule="auto" w:before="30"/>
        <w:ind w:left="130" w:right="4070"/>
      </w:pPr>
      <w:r>
        <w:rPr/>
        <w:t>Secretaria Privada de la Presidencia de la República</w:t>
      </w:r>
      <w:r>
        <w:rPr>
          <w:spacing w:val="-53"/>
        </w:rPr>
        <w:t> </w:t>
      </w:r>
      <w:r>
        <w:rPr/>
        <w:t>Su</w:t>
      </w:r>
      <w:r>
        <w:rPr>
          <w:spacing w:val="-1"/>
        </w:rPr>
        <w:t> </w:t>
      </w:r>
      <w:r>
        <w:rPr/>
        <w:t>Despacho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30"/>
      </w:pPr>
      <w:r>
        <w:rPr/>
        <w:t>Señora</w:t>
      </w:r>
      <w:r>
        <w:rPr>
          <w:spacing w:val="-5"/>
        </w:rPr>
        <w:t> </w:t>
      </w:r>
      <w:r>
        <w:rPr/>
        <w:t>Secretaria:</w:t>
      </w:r>
    </w:p>
    <w:p>
      <w:pPr>
        <w:pStyle w:val="BodyText"/>
        <w:rPr>
          <w:sz w:val="22"/>
        </w:rPr>
      </w:pPr>
    </w:p>
    <w:p>
      <w:pPr>
        <w:pStyle w:val="BodyText"/>
        <w:spacing w:line="319" w:lineRule="auto" w:before="127"/>
        <w:ind w:left="130" w:right="142" w:firstLine="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6"/>
        </w:rPr>
        <w:t> </w:t>
      </w:r>
      <w:r>
        <w:rPr/>
        <w:t>profesional</w:t>
      </w:r>
      <w:r>
        <w:rPr>
          <w:spacing w:val="72"/>
        </w:rPr>
        <w:t> </w:t>
      </w:r>
      <w:r>
        <w:rPr/>
        <w:t>realizadas</w:t>
      </w:r>
      <w:r>
        <w:rPr>
          <w:spacing w:val="71"/>
        </w:rPr>
        <w:t> </w:t>
      </w:r>
      <w:r>
        <w:rPr/>
        <w:t>del</w:t>
      </w:r>
      <w:r>
        <w:rPr>
          <w:spacing w:val="72"/>
        </w:rPr>
        <w:t> </w:t>
      </w:r>
      <w:r>
        <w:rPr/>
        <w:t>03</w:t>
      </w:r>
      <w:r>
        <w:rPr>
          <w:spacing w:val="71"/>
        </w:rPr>
        <w:t> </w:t>
      </w:r>
      <w:r>
        <w:rPr/>
        <w:t>al</w:t>
      </w:r>
      <w:r>
        <w:rPr>
          <w:spacing w:val="72"/>
        </w:rPr>
        <w:t> </w:t>
      </w:r>
      <w:r>
        <w:rPr/>
        <w:t>31</w:t>
      </w:r>
      <w:r>
        <w:rPr>
          <w:spacing w:val="71"/>
        </w:rPr>
        <w:t> </w:t>
      </w:r>
      <w:r>
        <w:rPr/>
        <w:t>de</w:t>
      </w:r>
      <w:r>
        <w:rPr>
          <w:spacing w:val="71"/>
        </w:rPr>
        <w:t> </w:t>
      </w:r>
      <w:r>
        <w:rPr/>
        <w:t>enero</w:t>
      </w:r>
      <w:r>
        <w:rPr>
          <w:spacing w:val="71"/>
        </w:rPr>
        <w:t> </w:t>
      </w:r>
      <w:r>
        <w:rPr/>
        <w:t>del</w:t>
      </w:r>
      <w:r>
        <w:rPr>
          <w:spacing w:val="71"/>
        </w:rPr>
        <w:t> </w:t>
      </w:r>
      <w:r>
        <w:rPr/>
        <w:t>año</w:t>
      </w:r>
      <w:r>
        <w:rPr>
          <w:spacing w:val="71"/>
        </w:rPr>
        <w:t> </w:t>
      </w:r>
      <w:r>
        <w:rPr/>
        <w:t>2023,</w:t>
      </w:r>
      <w:r>
        <w:rPr>
          <w:spacing w:val="71"/>
        </w:rPr>
        <w:t> </w:t>
      </w:r>
      <w:r>
        <w:rPr/>
        <w:t>de</w:t>
      </w:r>
      <w:r>
        <w:rPr>
          <w:spacing w:val="71"/>
        </w:rPr>
        <w:t> </w:t>
      </w:r>
      <w:r>
        <w:rPr/>
        <w:t>conformidad</w:t>
      </w:r>
      <w:r>
        <w:rPr>
          <w:spacing w:val="72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56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0"/>
          <w:numId w:val="14"/>
        </w:numPr>
        <w:tabs>
          <w:tab w:pos="912" w:val="left" w:leader="none"/>
        </w:tabs>
        <w:spacing w:line="307" w:lineRule="auto" w:before="0" w:after="0"/>
        <w:ind w:left="820" w:right="147" w:hanging="355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Finanzas</w:t>
      </w:r>
      <w:r>
        <w:rPr>
          <w:spacing w:val="55"/>
          <w:sz w:val="20"/>
        </w:rPr>
        <w:t> </w:t>
      </w:r>
      <w:r>
        <w:rPr>
          <w:sz w:val="20"/>
        </w:rPr>
        <w:t>Públicas</w:t>
      </w:r>
      <w:r>
        <w:rPr>
          <w:spacing w:val="56"/>
          <w:sz w:val="20"/>
        </w:rPr>
        <w:t> </w:t>
      </w:r>
      <w:r>
        <w:rPr>
          <w:sz w:val="20"/>
        </w:rPr>
        <w:t>-MINFIN-,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conjunto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8"/>
          <w:sz w:val="20"/>
        </w:rPr>
        <w:t> </w:t>
      </w:r>
      <w:r>
        <w:rPr>
          <w:sz w:val="20"/>
        </w:rPr>
        <w:t>autoridades</w:t>
      </w:r>
      <w:r>
        <w:rPr>
          <w:spacing w:val="18"/>
          <w:sz w:val="20"/>
        </w:rPr>
        <w:t> </w:t>
      </w:r>
      <w:r>
        <w:rPr>
          <w:sz w:val="20"/>
        </w:rPr>
        <w:t>del</w:t>
      </w:r>
      <w:r>
        <w:rPr>
          <w:spacing w:val="17"/>
          <w:sz w:val="20"/>
        </w:rPr>
        <w:t> </w:t>
      </w:r>
      <w:r>
        <w:rPr>
          <w:sz w:val="20"/>
        </w:rPr>
        <w:t>Ministerio</w:t>
      </w:r>
      <w:r>
        <w:rPr>
          <w:spacing w:val="18"/>
          <w:sz w:val="20"/>
        </w:rPr>
        <w:t> </w:t>
      </w:r>
      <w:r>
        <w:rPr>
          <w:sz w:val="20"/>
        </w:rPr>
        <w:t>de</w:t>
      </w:r>
      <w:r>
        <w:rPr>
          <w:spacing w:val="18"/>
          <w:sz w:val="20"/>
        </w:rPr>
        <w:t> </w:t>
      </w:r>
      <w:r>
        <w:rPr>
          <w:sz w:val="20"/>
        </w:rPr>
        <w:t>Comunicaciones,</w:t>
      </w:r>
      <w:r>
        <w:rPr>
          <w:spacing w:val="17"/>
          <w:sz w:val="20"/>
        </w:rPr>
        <w:t> </w:t>
      </w:r>
      <w:r>
        <w:rPr>
          <w:sz w:val="20"/>
        </w:rPr>
        <w:t>Infraestructura</w:t>
      </w:r>
      <w:r>
        <w:rPr>
          <w:spacing w:val="17"/>
          <w:sz w:val="20"/>
        </w:rPr>
        <w:t> </w:t>
      </w:r>
      <w:r>
        <w:rPr>
          <w:sz w:val="20"/>
        </w:rPr>
        <w:t>y</w:t>
      </w:r>
      <w:r>
        <w:rPr>
          <w:spacing w:val="17"/>
          <w:sz w:val="20"/>
        </w:rPr>
        <w:t> </w:t>
      </w:r>
      <w:r>
        <w:rPr>
          <w:sz w:val="20"/>
        </w:rPr>
        <w:t>Vivienda</w:t>
      </w:r>
    </w:p>
    <w:p>
      <w:pPr>
        <w:pStyle w:val="BodyText"/>
        <w:spacing w:line="307" w:lineRule="auto" w:before="12"/>
        <w:ind w:left="815" w:right="152" w:firstLine="5"/>
        <w:jc w:val="both"/>
      </w:pPr>
      <w:r>
        <w:rPr/>
        <w:t>-CIV-,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requerimiento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señor</w:t>
      </w:r>
      <w:r>
        <w:rPr>
          <w:spacing w:val="55"/>
        </w:rPr>
        <w:t> </w:t>
      </w:r>
      <w:r>
        <w:rPr/>
        <w:t>Presidente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</w:t>
      </w:r>
      <w:r>
        <w:rPr>
          <w:spacing w:val="56"/>
        </w:rPr>
        <w:t> </w:t>
      </w:r>
      <w:r>
        <w:rPr/>
        <w:t>República,</w:t>
      </w:r>
      <w:r>
        <w:rPr>
          <w:spacing w:val="55"/>
        </w:rPr>
        <w:t> </w:t>
      </w:r>
      <w:r>
        <w:rPr/>
        <w:t>a</w:t>
      </w:r>
      <w:r>
        <w:rPr>
          <w:spacing w:val="56"/>
        </w:rPr>
        <w:t> </w:t>
      </w:r>
      <w:r>
        <w:rPr/>
        <w:t>través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Secretaria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dar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compromisos</w:t>
      </w:r>
      <w:r>
        <w:rPr>
          <w:spacing w:val="-1"/>
        </w:rPr>
        <w:t> </w:t>
      </w:r>
      <w:r>
        <w:rPr/>
        <w:t>adquiridos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relación a</w:t>
      </w:r>
      <w:r>
        <w:rPr>
          <w:spacing w:val="-1"/>
        </w:rPr>
        <w:t> </w:t>
      </w:r>
      <w:r>
        <w:rPr/>
        <w:t>la infraestructura.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14"/>
        </w:numPr>
        <w:tabs>
          <w:tab w:pos="899" w:val="left" w:leader="none"/>
        </w:tabs>
        <w:spacing w:line="319" w:lineRule="auto" w:before="0" w:after="0"/>
        <w:ind w:left="815" w:right="152" w:hanging="33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32"/>
          <w:sz w:val="20"/>
        </w:rPr>
        <w:t> </w:t>
      </w:r>
      <w:r>
        <w:rPr>
          <w:sz w:val="20"/>
        </w:rPr>
        <w:t>a</w:t>
      </w:r>
      <w:r>
        <w:rPr>
          <w:spacing w:val="31"/>
          <w:sz w:val="20"/>
        </w:rPr>
        <w:t> </w:t>
      </w:r>
      <w:r>
        <w:rPr>
          <w:sz w:val="20"/>
        </w:rPr>
        <w:t>reunión</w:t>
      </w:r>
      <w:r>
        <w:rPr>
          <w:spacing w:val="30"/>
          <w:sz w:val="20"/>
        </w:rPr>
        <w:t> </w:t>
      </w:r>
      <w:r>
        <w:rPr>
          <w:sz w:val="20"/>
        </w:rPr>
        <w:t>de</w:t>
      </w:r>
      <w:r>
        <w:rPr>
          <w:spacing w:val="30"/>
          <w:sz w:val="20"/>
        </w:rPr>
        <w:t> </w:t>
      </w:r>
      <w:r>
        <w:rPr>
          <w:sz w:val="20"/>
        </w:rPr>
        <w:t>seguimiento</w:t>
      </w:r>
      <w:r>
        <w:rPr>
          <w:spacing w:val="85"/>
          <w:sz w:val="20"/>
        </w:rPr>
        <w:t> </w:t>
      </w:r>
      <w:r>
        <w:rPr>
          <w:sz w:val="20"/>
        </w:rPr>
        <w:t>a</w:t>
      </w:r>
      <w:r>
        <w:rPr>
          <w:spacing w:val="84"/>
          <w:sz w:val="20"/>
        </w:rPr>
        <w:t> </w:t>
      </w:r>
      <w:r>
        <w:rPr>
          <w:sz w:val="20"/>
        </w:rPr>
        <w:t>los</w:t>
      </w:r>
      <w:r>
        <w:rPr>
          <w:spacing w:val="85"/>
          <w:sz w:val="20"/>
        </w:rPr>
        <w:t> </w:t>
      </w:r>
      <w:r>
        <w:rPr>
          <w:sz w:val="20"/>
        </w:rPr>
        <w:t>proyectos</w:t>
      </w:r>
      <w:r>
        <w:rPr>
          <w:spacing w:val="84"/>
          <w:sz w:val="20"/>
        </w:rPr>
        <w:t> </w:t>
      </w:r>
      <w:r>
        <w:rPr>
          <w:sz w:val="20"/>
        </w:rPr>
        <w:t>en</w:t>
      </w:r>
      <w:r>
        <w:rPr>
          <w:spacing w:val="85"/>
          <w:sz w:val="20"/>
        </w:rPr>
        <w:t> </w:t>
      </w:r>
      <w:r>
        <w:rPr>
          <w:sz w:val="20"/>
        </w:rPr>
        <w:t>ejecución,</w:t>
      </w:r>
      <w:r>
        <w:rPr>
          <w:spacing w:val="84"/>
          <w:sz w:val="20"/>
        </w:rPr>
        <w:t> </w:t>
      </w:r>
      <w:r>
        <w:rPr>
          <w:sz w:val="20"/>
        </w:rPr>
        <w:t>para</w:t>
      </w:r>
      <w:r>
        <w:rPr>
          <w:spacing w:val="-54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actualización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parte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unidades</w:t>
      </w:r>
      <w:r>
        <w:rPr>
          <w:spacing w:val="1"/>
          <w:sz w:val="20"/>
        </w:rPr>
        <w:t> </w:t>
      </w:r>
      <w:r>
        <w:rPr>
          <w:sz w:val="20"/>
        </w:rPr>
        <w:t>ejecutoras</w:t>
      </w:r>
      <w:r>
        <w:rPr>
          <w:spacing w:val="56"/>
          <w:sz w:val="20"/>
        </w:rPr>
        <w:t> </w:t>
      </w:r>
      <w:r>
        <w:rPr>
          <w:sz w:val="20"/>
        </w:rPr>
        <w:t>del   Ministerio   de   Comunicaciones,   Infraestructura   y   Vivienda,   -CIV-,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 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14"/>
        </w:numPr>
        <w:tabs>
          <w:tab w:pos="894" w:val="left" w:leader="none"/>
        </w:tabs>
        <w:spacing w:line="312" w:lineRule="auto" w:before="0" w:after="0"/>
        <w:ind w:left="815" w:right="157" w:hanging="34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construcciones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verificaciones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5"/>
          <w:sz w:val="20"/>
        </w:rPr>
        <w:t> </w:t>
      </w:r>
      <w:r>
        <w:rPr>
          <w:sz w:val="20"/>
        </w:rPr>
        <w:t>físicos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todas</w:t>
      </w:r>
      <w:r>
        <w:rPr>
          <w:spacing w:val="56"/>
          <w:sz w:val="20"/>
        </w:rPr>
        <w:t> </w:t>
      </w:r>
      <w:r>
        <w:rPr>
          <w:sz w:val="20"/>
        </w:rPr>
        <w:t>unidades</w:t>
      </w:r>
      <w:r>
        <w:rPr>
          <w:spacing w:val="56"/>
          <w:sz w:val="20"/>
        </w:rPr>
        <w:t> </w:t>
      </w:r>
      <w:r>
        <w:rPr>
          <w:sz w:val="20"/>
        </w:rPr>
        <w:t>ejecutoras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Vivienda</w:t>
      </w:r>
      <w:r>
        <w:rPr>
          <w:spacing w:val="1"/>
          <w:sz w:val="20"/>
        </w:rPr>
        <w:t> </w:t>
      </w:r>
      <w:r>
        <w:rPr>
          <w:sz w:val="20"/>
        </w:rPr>
        <w:t>-CIV-,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través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3"/>
        <w:rPr>
          <w:sz w:val="27"/>
        </w:rPr>
      </w:pPr>
    </w:p>
    <w:p>
      <w:pPr>
        <w:pStyle w:val="ListParagraph"/>
        <w:numPr>
          <w:ilvl w:val="0"/>
          <w:numId w:val="14"/>
        </w:numPr>
        <w:tabs>
          <w:tab w:pos="894" w:val="left" w:leader="none"/>
        </w:tabs>
        <w:spacing w:line="319" w:lineRule="auto" w:before="1" w:after="0"/>
        <w:ind w:left="815" w:right="152" w:hanging="340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consultas</w:t>
      </w:r>
      <w:r>
        <w:rPr>
          <w:spacing w:val="1"/>
          <w:sz w:val="20"/>
        </w:rPr>
        <w:t> </w:t>
      </w:r>
      <w:r>
        <w:rPr>
          <w:sz w:val="20"/>
        </w:rPr>
        <w:t>relacionadas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Superior,</w:t>
      </w:r>
      <w:r>
        <w:rPr>
          <w:spacing w:val="-2"/>
          <w:sz w:val="20"/>
        </w:rPr>
        <w:t> </w:t>
      </w:r>
      <w:r>
        <w:rPr>
          <w:sz w:val="20"/>
        </w:rPr>
        <w:t>requeridas por</w:t>
      </w:r>
      <w:r>
        <w:rPr>
          <w:spacing w:val="-2"/>
          <w:sz w:val="20"/>
        </w:rPr>
        <w:t> </w:t>
      </w:r>
      <w:r>
        <w:rPr>
          <w:sz w:val="20"/>
        </w:rPr>
        <w:t>el señor</w:t>
      </w:r>
      <w:r>
        <w:rPr>
          <w:spacing w:val="-2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32"/>
        </w:rPr>
      </w:pPr>
    </w:p>
    <w:p>
      <w:pPr>
        <w:spacing w:before="0"/>
        <w:ind w:left="0" w:right="185" w:firstLine="0"/>
        <w:jc w:val="right"/>
        <w:rPr>
          <w:b/>
          <w:sz w:val="20"/>
        </w:rPr>
      </w:pPr>
      <w:r>
        <w:rPr>
          <w:b/>
          <w:sz w:val="20"/>
        </w:rPr>
        <w:t>1 de 2</w:t>
      </w:r>
    </w:p>
    <w:p>
      <w:pPr>
        <w:spacing w:after="0"/>
        <w:jc w:val="right"/>
        <w:rPr>
          <w:sz w:val="20"/>
        </w:rPr>
        <w:sectPr>
          <w:pgSz w:w="12330" w:h="15910"/>
          <w:pgMar w:top="1500" w:bottom="280" w:left="1700" w:right="1740"/>
        </w:sectPr>
      </w:pPr>
    </w:p>
    <w:p>
      <w:pPr>
        <w:pStyle w:val="BodyText"/>
        <w:rPr>
          <w:b/>
        </w:rPr>
      </w:pPr>
      <w:r>
        <w:rPr/>
        <w:pict>
          <v:group style="position:absolute;margin-left:0pt;margin-top:0pt;width:618.75pt;height:797.25pt;mso-position-horizontal-relative:page;mso-position-vertical-relative:page;z-index:-16996352" id="docshapegroup60" coordorigin="0,0" coordsize="12375,15945">
            <v:shape style="position:absolute;left:0;top:0;width:12375;height:15945" type="#_x0000_t75" id="docshape61" stroked="false">
              <v:imagedata r:id="rId64" o:title=""/>
            </v:shape>
            <v:shape style="position:absolute;left:1835;top:6875;width:3650;height:1965" type="#_x0000_t75" id="docshape62" stroked="false">
              <v:imagedata r:id="rId65" o:title=""/>
            </v:shape>
            <v:shape style="position:absolute;left:7145;top:8715;width:4480;height:2195" type="#_x0000_t75" id="docshape63" stroked="false">
              <v:imagedata r:id="rId66" o:title=""/>
            </v:shape>
            <v:shape style="position:absolute;left:7190;top:8755;width:4385;height:2110" type="#_x0000_t75" id="docshape64" stroked="false">
              <v:imagedata r:id="rId67" o:title=""/>
            </v:shape>
            <w10:wrap type="none"/>
          </v:group>
        </w:pict>
      </w: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22"/>
        </w:rPr>
      </w:pPr>
    </w:p>
    <w:p>
      <w:pPr>
        <w:spacing w:before="0"/>
        <w:ind w:left="2433" w:right="2764" w:firstLine="0"/>
        <w:jc w:val="center"/>
        <w:rPr>
          <w:b/>
          <w:sz w:val="20"/>
        </w:rPr>
      </w:pPr>
      <w:r>
        <w:rPr>
          <w:b/>
          <w:sz w:val="20"/>
        </w:rPr>
        <w:t>INFORME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15"/>
        <w:gridCol w:w="3195"/>
        <w:gridCol w:w="1385"/>
        <w:gridCol w:w="2545"/>
      </w:tblGrid>
      <w:tr>
        <w:trPr>
          <w:trHeight w:val="300" w:hRule="atLeast"/>
        </w:trPr>
        <w:tc>
          <w:tcPr>
            <w:tcW w:w="1515" w:type="dxa"/>
          </w:tcPr>
          <w:p>
            <w:pPr>
              <w:pStyle w:val="TableParagraph"/>
              <w:spacing w:line="223" w:lineRule="exact" w:before="57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3195" w:type="dxa"/>
          </w:tcPr>
          <w:p>
            <w:pPr>
              <w:pStyle w:val="TableParagraph"/>
              <w:spacing w:line="218" w:lineRule="exact" w:before="62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029-17-2023</w:t>
            </w:r>
          </w:p>
        </w:tc>
        <w:tc>
          <w:tcPr>
            <w:tcW w:w="1385" w:type="dxa"/>
          </w:tcPr>
          <w:p>
            <w:pPr>
              <w:pStyle w:val="TableParagraph"/>
              <w:spacing w:line="213" w:lineRule="exact" w:before="67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545" w:type="dxa"/>
          </w:tcPr>
          <w:p>
            <w:pPr>
              <w:pStyle w:val="TableParagraph"/>
              <w:spacing w:line="208" w:lineRule="exact" w:before="7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 2023</w:t>
            </w:r>
          </w:p>
        </w:tc>
      </w:tr>
      <w:tr>
        <w:trPr>
          <w:trHeight w:val="580" w:hRule="atLeast"/>
        </w:trPr>
        <w:tc>
          <w:tcPr>
            <w:tcW w:w="1515" w:type="dxa"/>
          </w:tcPr>
          <w:p>
            <w:pPr>
              <w:pStyle w:val="TableParagraph"/>
              <w:spacing w:line="280" w:lineRule="exact" w:before="0"/>
              <w:ind w:left="125" w:right="493" w:hanging="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195" w:type="dxa"/>
          </w:tcPr>
          <w:p>
            <w:pPr>
              <w:pStyle w:val="TableParagraph"/>
              <w:spacing w:before="187"/>
              <w:ind w:left="100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85" w:type="dxa"/>
          </w:tcPr>
          <w:p>
            <w:pPr>
              <w:pStyle w:val="TableParagraph"/>
              <w:spacing w:before="52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545" w:type="dxa"/>
          </w:tcPr>
          <w:p>
            <w:pPr>
              <w:pStyle w:val="TableParagraph"/>
              <w:spacing w:line="270" w:lineRule="atLeast" w:before="17"/>
              <w:ind w:right="245" w:firstLine="182"/>
              <w:rPr>
                <w:sz w:val="20"/>
              </w:rPr>
            </w:pPr>
            <w:r>
              <w:rPr>
                <w:sz w:val="20"/>
              </w:rPr>
              <w:t>Pedro Agustín Orózco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Orozco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0"/>
          <w:numId w:val="14"/>
        </w:numPr>
        <w:tabs>
          <w:tab w:pos="873" w:val="left" w:leader="none"/>
        </w:tabs>
        <w:spacing w:line="316" w:lineRule="auto" w:before="151" w:after="0"/>
        <w:ind w:left="825" w:right="194" w:hanging="340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mesa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autoridades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32"/>
          <w:sz w:val="20"/>
        </w:rPr>
        <w:t> </w:t>
      </w:r>
      <w:r>
        <w:rPr>
          <w:sz w:val="20"/>
        </w:rPr>
        <w:t>de</w:t>
      </w:r>
      <w:r>
        <w:rPr>
          <w:spacing w:val="86"/>
          <w:sz w:val="20"/>
        </w:rPr>
        <w:t> </w:t>
      </w:r>
      <w:r>
        <w:rPr>
          <w:sz w:val="20"/>
        </w:rPr>
        <w:t>Comunicaciones,</w:t>
      </w:r>
      <w:r>
        <w:rPr>
          <w:spacing w:val="87"/>
          <w:sz w:val="20"/>
        </w:rPr>
        <w:t> </w:t>
      </w:r>
      <w:r>
        <w:rPr>
          <w:sz w:val="20"/>
        </w:rPr>
        <w:t>Infraestructura</w:t>
      </w:r>
      <w:r>
        <w:rPr>
          <w:spacing w:val="87"/>
          <w:sz w:val="20"/>
        </w:rPr>
        <w:t> </w:t>
      </w:r>
      <w:r>
        <w:rPr>
          <w:sz w:val="20"/>
        </w:rPr>
        <w:t>y</w:t>
      </w:r>
      <w:r>
        <w:rPr>
          <w:spacing w:val="87"/>
          <w:sz w:val="20"/>
        </w:rPr>
        <w:t> </w:t>
      </w:r>
      <w:r>
        <w:rPr>
          <w:sz w:val="20"/>
        </w:rPr>
        <w:t>Vivienda</w:t>
      </w:r>
      <w:r>
        <w:rPr>
          <w:spacing w:val="86"/>
          <w:sz w:val="20"/>
        </w:rPr>
        <w:t> </w:t>
      </w:r>
      <w:r>
        <w:rPr>
          <w:sz w:val="20"/>
        </w:rPr>
        <w:t>-CIV-,</w:t>
      </w:r>
      <w:r>
        <w:rPr>
          <w:spacing w:val="86"/>
          <w:sz w:val="20"/>
        </w:rPr>
        <w:t> </w:t>
      </w:r>
      <w:r>
        <w:rPr>
          <w:sz w:val="20"/>
        </w:rPr>
        <w:t>en</w:t>
      </w:r>
      <w:r>
        <w:rPr>
          <w:spacing w:val="87"/>
          <w:sz w:val="20"/>
        </w:rPr>
        <w:t> </w:t>
      </w:r>
      <w:r>
        <w:rPr>
          <w:sz w:val="20"/>
        </w:rPr>
        <w:t>conjunto</w:t>
      </w:r>
      <w:r>
        <w:rPr>
          <w:spacing w:val="87"/>
          <w:sz w:val="20"/>
        </w:rPr>
        <w:t> </w:t>
      </w:r>
      <w:r>
        <w:rPr>
          <w:sz w:val="20"/>
        </w:rPr>
        <w:t>con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49"/>
          <w:sz w:val="20"/>
        </w:rPr>
        <w:t> </w:t>
      </w:r>
      <w:r>
        <w:rPr>
          <w:sz w:val="20"/>
        </w:rPr>
        <w:t>Secretaría</w:t>
      </w:r>
      <w:r>
        <w:rPr>
          <w:spacing w:val="48"/>
          <w:sz w:val="20"/>
        </w:rPr>
        <w:t> </w:t>
      </w:r>
      <w:r>
        <w:rPr>
          <w:sz w:val="20"/>
        </w:rPr>
        <w:t>Ejecutiva</w:t>
      </w:r>
      <w:r>
        <w:rPr>
          <w:spacing w:val="49"/>
          <w:sz w:val="20"/>
        </w:rPr>
        <w:t> </w:t>
      </w:r>
      <w:r>
        <w:rPr>
          <w:sz w:val="20"/>
        </w:rPr>
        <w:t>Coordinadora</w:t>
      </w:r>
      <w:r>
        <w:rPr>
          <w:spacing w:val="49"/>
          <w:sz w:val="20"/>
        </w:rPr>
        <w:t> </w:t>
      </w:r>
      <w:r>
        <w:rPr>
          <w:sz w:val="20"/>
        </w:rPr>
        <w:t>Nacional</w:t>
      </w:r>
      <w:r>
        <w:rPr>
          <w:spacing w:val="48"/>
          <w:sz w:val="20"/>
        </w:rPr>
        <w:t> </w:t>
      </w:r>
      <w:r>
        <w:rPr>
          <w:sz w:val="20"/>
        </w:rPr>
        <w:t>de</w:t>
      </w:r>
      <w:r>
        <w:rPr>
          <w:spacing w:val="48"/>
          <w:sz w:val="20"/>
        </w:rPr>
        <w:t> </w:t>
      </w:r>
      <w:r>
        <w:rPr>
          <w:sz w:val="20"/>
        </w:rPr>
        <w:t>Reducción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Desastres</w:t>
      </w:r>
    </w:p>
    <w:p>
      <w:pPr>
        <w:pStyle w:val="BodyText"/>
        <w:spacing w:line="307" w:lineRule="auto" w:before="4"/>
        <w:ind w:left="820" w:right="192"/>
        <w:jc w:val="both"/>
      </w:pPr>
      <w:r>
        <w:rPr/>
        <w:t>-CONRED-,</w:t>
      </w:r>
      <w:r>
        <w:rPr>
          <w:spacing w:val="1"/>
        </w:rPr>
        <w:t> </w:t>
      </w:r>
      <w:r>
        <w:rPr/>
        <w:t>para</w:t>
      </w:r>
      <w:r>
        <w:rPr>
          <w:spacing w:val="55"/>
        </w:rPr>
        <w:t> </w:t>
      </w:r>
      <w:r>
        <w:rPr/>
        <w:t>dar</w:t>
      </w:r>
      <w:r>
        <w:rPr>
          <w:spacing w:val="56"/>
        </w:rPr>
        <w:t> </w:t>
      </w:r>
      <w:r>
        <w:rPr/>
        <w:t>seguimiento</w:t>
      </w:r>
      <w:r>
        <w:rPr>
          <w:spacing w:val="55"/>
        </w:rPr>
        <w:t> </w:t>
      </w:r>
      <w:r>
        <w:rPr/>
        <w:t>a</w:t>
      </w:r>
      <w:r>
        <w:rPr>
          <w:spacing w:val="56"/>
        </w:rPr>
        <w:t> </w:t>
      </w:r>
      <w:r>
        <w:rPr/>
        <w:t>los</w:t>
      </w:r>
      <w:r>
        <w:rPr>
          <w:spacing w:val="55"/>
        </w:rPr>
        <w:t> </w:t>
      </w:r>
      <w:r>
        <w:rPr/>
        <w:t>temas</w:t>
      </w:r>
      <w:r>
        <w:rPr>
          <w:spacing w:val="56"/>
        </w:rPr>
        <w:t> </w:t>
      </w:r>
      <w:r>
        <w:rPr/>
        <w:t>requeridos</w:t>
      </w:r>
      <w:r>
        <w:rPr>
          <w:spacing w:val="55"/>
        </w:rPr>
        <w:t> </w:t>
      </w:r>
      <w:r>
        <w:rPr/>
        <w:t>por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señor</w:t>
      </w:r>
      <w:r>
        <w:rPr>
          <w:spacing w:val="55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la República de</w:t>
      </w:r>
      <w:r>
        <w:rPr>
          <w:spacing w:val="-1"/>
        </w:rPr>
        <w:t> </w:t>
      </w:r>
      <w:r>
        <w:rPr/>
        <w:t>Guatemala.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115"/>
      </w:pPr>
      <w:r>
        <w:rPr/>
        <w:t>Agradeciendo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antemano</w:t>
      </w:r>
      <w:r>
        <w:rPr>
          <w:spacing w:val="-3"/>
        </w:rPr>
        <w:t> </w:t>
      </w:r>
      <w:r>
        <w:rPr/>
        <w:t>su</w:t>
      </w:r>
      <w:r>
        <w:rPr>
          <w:spacing w:val="-4"/>
        </w:rPr>
        <w:t> </w:t>
      </w:r>
      <w:r>
        <w:rPr/>
        <w:t>atención,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suscribo</w:t>
      </w:r>
      <w:r>
        <w:rPr>
          <w:spacing w:val="-4"/>
        </w:rPr>
        <w:t> </w:t>
      </w:r>
      <w:r>
        <w:rPr/>
        <w:t>atentamente.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ind w:left="2433" w:right="2238"/>
        <w:jc w:val="center"/>
      </w:pPr>
      <w:r>
        <w:rPr/>
        <w:t>Vo.Bo.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</w:pPr>
    </w:p>
    <w:p>
      <w:pPr>
        <w:spacing w:before="0"/>
        <w:ind w:left="0" w:right="266" w:firstLine="0"/>
        <w:jc w:val="right"/>
        <w:rPr>
          <w:b/>
          <w:sz w:val="20"/>
        </w:rPr>
      </w:pPr>
      <w:r>
        <w:rPr>
          <w:b/>
          <w:sz w:val="20"/>
        </w:rPr>
        <w:t>2</w:t>
      </w:r>
      <w:r>
        <w:rPr>
          <w:b/>
          <w:spacing w:val="-1"/>
          <w:sz w:val="20"/>
        </w:rPr>
        <w:t> </w:t>
      </w:r>
      <w:r>
        <w:rPr>
          <w:sz w:val="20"/>
        </w:rPr>
        <w:t>de </w:t>
      </w:r>
      <w:r>
        <w:rPr>
          <w:b/>
          <w:sz w:val="20"/>
        </w:rPr>
        <w:t>2</w:t>
      </w:r>
    </w:p>
    <w:p>
      <w:pPr>
        <w:spacing w:after="0"/>
        <w:jc w:val="right"/>
        <w:rPr>
          <w:sz w:val="20"/>
        </w:rPr>
        <w:sectPr>
          <w:pgSz w:w="12380" w:h="15950"/>
          <w:pgMar w:top="1500" w:bottom="280" w:left="1700" w:right="1740"/>
        </w:sectPr>
      </w:pPr>
    </w:p>
    <w:p>
      <w:pPr>
        <w:pStyle w:val="Heading2"/>
        <w:spacing w:before="77"/>
        <w:ind w:right="2275"/>
      </w:pPr>
      <w:r>
        <w:rPr/>
        <w:drawing>
          <wp:anchor distT="0" distB="0" distL="0" distR="0" allowOverlap="1" layoutInCell="1" locked="0" behindDoc="1" simplePos="0" relativeHeight="486320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3" name="image6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64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ilvia" w:id="17"/>
      <w:bookmarkEnd w:id="17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8"/>
        <w:rPr>
          <w:sz w:val="1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30"/>
        <w:gridCol w:w="1755"/>
        <w:gridCol w:w="2720"/>
      </w:tblGrid>
      <w:tr>
        <w:trPr>
          <w:trHeight w:val="310" w:hRule="atLeast"/>
        </w:trPr>
        <w:tc>
          <w:tcPr>
            <w:tcW w:w="1780" w:type="dxa"/>
          </w:tcPr>
          <w:p>
            <w:pPr>
              <w:pStyle w:val="TableParagraph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>
            <w:pPr>
              <w:pStyle w:val="TableParagraph"/>
              <w:ind w:left="189" w:right="169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029-18-2023</w:t>
            </w:r>
          </w:p>
        </w:tc>
        <w:tc>
          <w:tcPr>
            <w:tcW w:w="1755" w:type="dxa"/>
          </w:tcPr>
          <w:p>
            <w:pPr>
              <w:pStyle w:val="TableParagraph"/>
              <w:ind w:left="340" w:right="3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20" w:type="dxa"/>
          </w:tcPr>
          <w:p>
            <w:pPr>
              <w:pStyle w:val="TableParagraph"/>
              <w:spacing w:before="42"/>
              <w:ind w:left="43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605" w:hRule="atLeast"/>
        </w:trPr>
        <w:tc>
          <w:tcPr>
            <w:tcW w:w="1780" w:type="dxa"/>
          </w:tcPr>
          <w:p>
            <w:pPr>
              <w:pStyle w:val="TableParagraph"/>
              <w:spacing w:before="27"/>
              <w:ind w:left="55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>
            <w:pPr>
              <w:pStyle w:val="TableParagraph"/>
              <w:spacing w:before="172"/>
              <w:ind w:left="189" w:right="15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>
            <w:pPr>
              <w:pStyle w:val="TableParagraph"/>
              <w:spacing w:before="27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20" w:type="dxa"/>
          </w:tcPr>
          <w:p>
            <w:pPr>
              <w:pStyle w:val="TableParagraph"/>
              <w:spacing w:before="27"/>
              <w:ind w:left="152" w:right="141"/>
              <w:jc w:val="center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Magaly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  <w:p>
            <w:pPr>
              <w:pStyle w:val="TableParagraph"/>
              <w:spacing w:before="70"/>
              <w:ind w:left="152" w:right="131"/>
              <w:jc w:val="center"/>
              <w:rPr>
                <w:sz w:val="20"/>
              </w:rPr>
            </w:pPr>
            <w:r>
              <w:rPr>
                <w:sz w:val="20"/>
              </w:rPr>
              <w:t>Maza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riegos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02"/>
        <w:ind w:left="140"/>
      </w:pPr>
      <w:r>
        <w:rPr/>
        <w:t>Licenciada</w:t>
      </w:r>
    </w:p>
    <w:p>
      <w:pPr>
        <w:pStyle w:val="BodyText"/>
        <w:spacing w:before="30"/>
        <w:ind w:left="140"/>
      </w:pPr>
      <w:r>
        <w:rPr/>
        <w:t>Geovanna</w:t>
      </w:r>
      <w:r>
        <w:rPr>
          <w:spacing w:val="-4"/>
        </w:rPr>
        <w:t> </w:t>
      </w:r>
      <w:r>
        <w:rPr/>
        <w:t>Frinnee</w:t>
      </w:r>
      <w:r>
        <w:rPr>
          <w:spacing w:val="-3"/>
        </w:rPr>
        <w:t> </w:t>
      </w:r>
      <w:r>
        <w:rPr/>
        <w:t>Estrada</w:t>
      </w:r>
      <w:r>
        <w:rPr>
          <w:spacing w:val="-3"/>
        </w:rPr>
        <w:t> </w:t>
      </w:r>
      <w:r>
        <w:rPr/>
        <w:t>Samayoa</w:t>
      </w:r>
    </w:p>
    <w:p>
      <w:pPr>
        <w:pStyle w:val="BodyText"/>
        <w:spacing w:line="271" w:lineRule="auto" w:before="30"/>
        <w:ind w:left="135" w:right="4395"/>
      </w:pPr>
      <w:r>
        <w:rPr/>
        <w:t>Secretaria Privada de la Presidencia de la República</w:t>
      </w:r>
      <w:r>
        <w:rPr>
          <w:spacing w:val="-54"/>
        </w:rPr>
        <w:t> </w:t>
      </w:r>
      <w:r>
        <w:rPr/>
        <w:t>Su</w:t>
      </w:r>
      <w:r>
        <w:rPr>
          <w:spacing w:val="-1"/>
        </w:rPr>
        <w:t> </w:t>
      </w:r>
      <w:r>
        <w:rPr/>
        <w:t>Despacho</w:t>
      </w:r>
    </w:p>
    <w:p>
      <w:pPr>
        <w:pStyle w:val="BodyText"/>
        <w:spacing w:before="8"/>
        <w:rPr>
          <w:sz w:val="25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Secretaria:</w:t>
      </w:r>
    </w:p>
    <w:p>
      <w:pPr>
        <w:pStyle w:val="BodyText"/>
        <w:spacing w:before="1"/>
        <w:rPr>
          <w:b/>
          <w:sz w:val="29"/>
        </w:rPr>
      </w:pPr>
    </w:p>
    <w:p>
      <w:pPr>
        <w:pStyle w:val="BodyText"/>
        <w:spacing w:line="292" w:lineRule="auto" w:before="1"/>
        <w:ind w:left="135" w:right="472" w:firstLine="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7"/>
        </w:rPr>
        <w:t> </w:t>
      </w:r>
      <w:r>
        <w:rPr/>
        <w:t>profesional</w:t>
      </w:r>
      <w:r>
        <w:rPr>
          <w:spacing w:val="72"/>
        </w:rPr>
        <w:t> </w:t>
      </w:r>
      <w:r>
        <w:rPr/>
        <w:t>realizadas</w:t>
      </w:r>
      <w:r>
        <w:rPr>
          <w:spacing w:val="72"/>
        </w:rPr>
        <w:t> </w:t>
      </w:r>
      <w:r>
        <w:rPr/>
        <w:t>del</w:t>
      </w:r>
      <w:r>
        <w:rPr>
          <w:spacing w:val="73"/>
        </w:rPr>
        <w:t> </w:t>
      </w:r>
      <w:r>
        <w:rPr/>
        <w:t>03</w:t>
      </w:r>
      <w:r>
        <w:rPr>
          <w:spacing w:val="72"/>
        </w:rPr>
        <w:t> </w:t>
      </w:r>
      <w:r>
        <w:rPr/>
        <w:t>al</w:t>
      </w:r>
      <w:r>
        <w:rPr>
          <w:spacing w:val="73"/>
        </w:rPr>
        <w:t> </w:t>
      </w:r>
      <w:r>
        <w:rPr/>
        <w:t>31</w:t>
      </w:r>
      <w:r>
        <w:rPr>
          <w:spacing w:val="72"/>
        </w:rPr>
        <w:t> </w:t>
      </w:r>
      <w:r>
        <w:rPr/>
        <w:t>de</w:t>
      </w:r>
      <w:r>
        <w:rPr>
          <w:spacing w:val="71"/>
        </w:rPr>
        <w:t> </w:t>
      </w:r>
      <w:r>
        <w:rPr/>
        <w:t>enero</w:t>
      </w:r>
      <w:r>
        <w:rPr>
          <w:spacing w:val="71"/>
        </w:rPr>
        <w:t> </w:t>
      </w:r>
      <w:r>
        <w:rPr/>
        <w:t>del</w:t>
      </w:r>
      <w:r>
        <w:rPr>
          <w:spacing w:val="71"/>
        </w:rPr>
        <w:t> </w:t>
      </w:r>
      <w:r>
        <w:rPr/>
        <w:t>año</w:t>
      </w:r>
      <w:r>
        <w:rPr>
          <w:spacing w:val="71"/>
        </w:rPr>
        <w:t> </w:t>
      </w:r>
      <w:r>
        <w:rPr/>
        <w:t>2023,</w:t>
      </w:r>
      <w:r>
        <w:rPr>
          <w:spacing w:val="71"/>
        </w:rPr>
        <w:t> </w:t>
      </w:r>
      <w:r>
        <w:rPr/>
        <w:t>de</w:t>
      </w:r>
      <w:r>
        <w:rPr>
          <w:spacing w:val="71"/>
        </w:rPr>
        <w:t> </w:t>
      </w:r>
      <w:r>
        <w:rPr/>
        <w:t>conformidad</w:t>
      </w:r>
      <w:r>
        <w:rPr>
          <w:spacing w:val="71"/>
        </w:rPr>
        <w:t> </w:t>
      </w:r>
      <w:r>
        <w:rPr/>
        <w:t>con</w:t>
      </w:r>
      <w:r>
        <w:rPr>
          <w:spacing w:val="-54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56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31"/>
        </w:rPr>
      </w:pPr>
    </w:p>
    <w:p>
      <w:pPr>
        <w:pStyle w:val="ListParagraph"/>
        <w:numPr>
          <w:ilvl w:val="0"/>
          <w:numId w:val="15"/>
        </w:numPr>
        <w:tabs>
          <w:tab w:pos="889" w:val="left" w:leader="none"/>
        </w:tabs>
        <w:spacing w:line="333" w:lineRule="auto" w:before="0" w:after="0"/>
        <w:ind w:left="830" w:right="474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55"/>
          <w:sz w:val="20"/>
        </w:rPr>
        <w:t> </w:t>
      </w:r>
      <w:r>
        <w:rPr>
          <w:sz w:val="20"/>
        </w:rPr>
        <w:t>apoyo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temas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índole</w:t>
      </w:r>
      <w:r>
        <w:rPr>
          <w:spacing w:val="56"/>
          <w:sz w:val="20"/>
        </w:rPr>
        <w:t> </w:t>
      </w:r>
      <w:r>
        <w:rPr>
          <w:sz w:val="20"/>
        </w:rPr>
        <w:t>administrativo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revisión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documentos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56"/>
          <w:sz w:val="20"/>
        </w:rPr>
        <w:t> </w:t>
      </w:r>
      <w:r>
        <w:rPr>
          <w:sz w:val="20"/>
        </w:rPr>
        <w:t>Superior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Privada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15"/>
        </w:numPr>
        <w:tabs>
          <w:tab w:pos="959" w:val="left" w:leader="none"/>
        </w:tabs>
        <w:spacing w:line="328" w:lineRule="auto" w:before="0" w:after="0"/>
        <w:ind w:left="830" w:right="472" w:hanging="34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dio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asuntos</w:t>
      </w:r>
      <w:r>
        <w:rPr>
          <w:spacing w:val="56"/>
          <w:sz w:val="20"/>
        </w:rPr>
        <w:t> </w:t>
      </w:r>
      <w:r>
        <w:rPr>
          <w:sz w:val="20"/>
        </w:rPr>
        <w:t>específicos</w:t>
      </w:r>
      <w:r>
        <w:rPr>
          <w:spacing w:val="56"/>
          <w:sz w:val="20"/>
        </w:rPr>
        <w:t> </w:t>
      </w:r>
      <w:r>
        <w:rPr>
          <w:sz w:val="20"/>
        </w:rPr>
        <w:t>requeridos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Superior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 Privada 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0"/>
          <w:numId w:val="15"/>
        </w:numPr>
        <w:tabs>
          <w:tab w:pos="909" w:val="left" w:leader="none"/>
        </w:tabs>
        <w:spacing w:line="336" w:lineRule="auto" w:before="1" w:after="0"/>
        <w:ind w:left="835" w:right="474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colaboró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archivos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Superior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15"/>
        </w:numPr>
        <w:tabs>
          <w:tab w:pos="925" w:val="left" w:leader="none"/>
        </w:tabs>
        <w:spacing w:line="333" w:lineRule="auto" w:before="0" w:after="0"/>
        <w:ind w:left="830" w:right="482" w:hanging="34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agenda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Subsecretarios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55"/>
          <w:sz w:val="20"/>
        </w:rPr>
        <w:t> </w:t>
      </w:r>
      <w:r>
        <w:rPr>
          <w:sz w:val="20"/>
        </w:rPr>
        <w:t>Superior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0"/>
          <w:numId w:val="15"/>
        </w:numPr>
        <w:tabs>
          <w:tab w:pos="923" w:val="left" w:leader="none"/>
        </w:tabs>
        <w:spacing w:line="331" w:lineRule="auto" w:before="0" w:after="0"/>
        <w:ind w:left="840" w:right="482" w:hanging="350"/>
        <w:jc w:val="both"/>
        <w:rPr>
          <w:sz w:val="20"/>
        </w:rPr>
      </w:pPr>
      <w:r>
        <w:rPr/>
        <w:tab/>
      </w:r>
      <w:r>
        <w:rPr>
          <w:sz w:val="20"/>
        </w:rPr>
        <w:t>Recepción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llamadas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particulares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informar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estado</w:t>
      </w:r>
      <w:r>
        <w:rPr>
          <w:spacing w:val="56"/>
          <w:sz w:val="20"/>
        </w:rPr>
        <w:t> </w:t>
      </w:r>
      <w:r>
        <w:rPr>
          <w:sz w:val="20"/>
        </w:rPr>
        <w:t>actual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solicitudes   dirigidas   al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Superior</w:t>
      </w:r>
      <w:r>
        <w:rPr>
          <w:spacing w:val="-2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 Privada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5"/>
        <w:rPr>
          <w:sz w:val="29"/>
        </w:rPr>
      </w:pPr>
    </w:p>
    <w:p>
      <w:pPr>
        <w:pStyle w:val="ListParagraph"/>
        <w:numPr>
          <w:ilvl w:val="0"/>
          <w:numId w:val="15"/>
        </w:numPr>
        <w:tabs>
          <w:tab w:pos="899" w:val="left" w:leader="none"/>
        </w:tabs>
        <w:spacing w:line="333" w:lineRule="auto" w:before="0" w:after="0"/>
        <w:ind w:left="830" w:right="482" w:hanging="34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revisión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documentación</w:t>
      </w:r>
      <w:r>
        <w:rPr>
          <w:spacing w:val="1"/>
          <w:sz w:val="20"/>
        </w:rPr>
        <w:t> </w:t>
      </w:r>
      <w:r>
        <w:rPr>
          <w:sz w:val="20"/>
        </w:rPr>
        <w:t>dirigida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Superior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8"/>
        </w:rPr>
      </w:pPr>
    </w:p>
    <w:p>
      <w:pPr>
        <w:spacing w:before="0"/>
        <w:ind w:left="0" w:right="477" w:firstLine="0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40" w:h="15840"/>
          <w:pgMar w:top="1380" w:bottom="280" w:left="1660" w:right="1360"/>
        </w:sectPr>
      </w:pPr>
    </w:p>
    <w:p>
      <w:pPr>
        <w:pStyle w:val="Heading2"/>
        <w:spacing w:before="62"/>
        <w:ind w:left="1747" w:right="2281"/>
      </w:pPr>
      <w:r>
        <w:rPr/>
        <w:pict>
          <v:group style="position:absolute;margin-left:0pt;margin-top:0pt;width:616pt;height:795.25pt;mso-position-horizontal-relative:page;mso-position-vertical-relative:page;z-index:-16995328" id="docshapegroup65" coordorigin="0,0" coordsize="12320,15905">
            <v:shape style="position:absolute;left:0;top:0;width:12320;height:15905" type="#_x0000_t75" id="docshape66" stroked="false">
              <v:imagedata r:id="rId69" o:title=""/>
            </v:shape>
            <v:shape style="position:absolute;left:1785;top:8240;width:3070;height:1390" type="#_x0000_t75" id="docshape67" stroked="false">
              <v:imagedata r:id="rId70" o:title=""/>
            </v:shape>
            <v:shape style="position:absolute;left:7070;top:10380;width:4435;height:2265" type="#_x0000_t75" id="docshape68" stroked="false">
              <v:imagedata r:id="rId71" o:title=""/>
            </v:shape>
            <w10:wrap type="none"/>
          </v:group>
        </w:pict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8"/>
        <w:rPr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35"/>
        <w:gridCol w:w="1755"/>
        <w:gridCol w:w="2715"/>
      </w:tblGrid>
      <w:tr>
        <w:trPr>
          <w:trHeight w:val="315" w:hRule="atLeast"/>
        </w:trPr>
        <w:tc>
          <w:tcPr>
            <w:tcW w:w="1780" w:type="dxa"/>
          </w:tcPr>
          <w:p>
            <w:pPr>
              <w:pStyle w:val="TableParagraph"/>
              <w:spacing w:before="4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>
            <w:pPr>
              <w:pStyle w:val="TableParagraph"/>
              <w:spacing w:before="42"/>
              <w:ind w:left="194" w:right="169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029-18-2023</w:t>
            </w:r>
          </w:p>
        </w:tc>
        <w:tc>
          <w:tcPr>
            <w:tcW w:w="1755" w:type="dxa"/>
          </w:tcPr>
          <w:p>
            <w:pPr>
              <w:pStyle w:val="TableParagraph"/>
              <w:spacing w:before="47"/>
              <w:ind w:left="340" w:right="3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>
            <w:pPr>
              <w:pStyle w:val="TableParagraph"/>
              <w:spacing w:before="52"/>
              <w:ind w:left="43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610" w:hRule="atLeast"/>
        </w:trPr>
        <w:tc>
          <w:tcPr>
            <w:tcW w:w="1780" w:type="dxa"/>
          </w:tcPr>
          <w:p>
            <w:pPr>
              <w:pStyle w:val="TableParagraph"/>
              <w:spacing w:before="22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70"/>
              <w:ind w:left="45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>
            <w:pPr>
              <w:pStyle w:val="TableParagraph"/>
              <w:spacing w:before="167"/>
              <w:ind w:left="194" w:right="16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>
            <w:pPr>
              <w:pStyle w:val="TableParagraph"/>
              <w:spacing w:before="27"/>
              <w:ind w:left="336" w:right="33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>
            <w:pPr>
              <w:pStyle w:val="TableParagraph"/>
              <w:spacing w:before="32"/>
              <w:ind w:left="315" w:right="299"/>
              <w:jc w:val="center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Magaly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  <w:p>
            <w:pPr>
              <w:pStyle w:val="TableParagraph"/>
              <w:spacing w:before="70"/>
              <w:ind w:left="315" w:right="290"/>
              <w:jc w:val="center"/>
              <w:rPr>
                <w:sz w:val="20"/>
              </w:rPr>
            </w:pPr>
            <w:r>
              <w:rPr>
                <w:sz w:val="20"/>
              </w:rPr>
              <w:t>Mazariegos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15"/>
        </w:numPr>
        <w:tabs>
          <w:tab w:pos="815" w:val="left" w:leader="none"/>
        </w:tabs>
        <w:spacing w:line="338" w:lineRule="auto" w:before="0" w:after="0"/>
        <w:ind w:left="825" w:right="2101" w:hanging="355"/>
        <w:jc w:val="left"/>
        <w:rPr>
          <w:sz w:val="20"/>
        </w:rPr>
      </w:pPr>
      <w:r>
        <w:rPr>
          <w:sz w:val="20"/>
        </w:rPr>
        <w:t>Se conservó y ordenó de manera física los documentos recibidos en el</w:t>
      </w:r>
      <w:r>
        <w:rPr>
          <w:spacing w:val="-54"/>
          <w:sz w:val="20"/>
        </w:rPr>
        <w:t> </w:t>
      </w:r>
      <w:r>
        <w:rPr>
          <w:sz w:val="20"/>
        </w:rPr>
        <w:t>Despacho</w:t>
      </w:r>
      <w:r>
        <w:rPr>
          <w:spacing w:val="-2"/>
          <w:sz w:val="20"/>
        </w:rPr>
        <w:t> </w:t>
      </w:r>
      <w:r>
        <w:rPr>
          <w:sz w:val="20"/>
        </w:rPr>
        <w:t>Superior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2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0"/>
          <w:numId w:val="15"/>
        </w:numPr>
        <w:tabs>
          <w:tab w:pos="820" w:val="left" w:leader="none"/>
        </w:tabs>
        <w:spacing w:line="333" w:lineRule="auto" w:before="0" w:after="0"/>
        <w:ind w:left="820" w:right="1406" w:hanging="345"/>
        <w:jc w:val="left"/>
        <w:rPr>
          <w:sz w:val="20"/>
        </w:rPr>
      </w:pPr>
      <w:r>
        <w:rPr>
          <w:sz w:val="20"/>
        </w:rPr>
        <w:t>Logística para reuniones del Despacho Superior de la Secretaría Privada de la</w:t>
      </w:r>
      <w:r>
        <w:rPr>
          <w:spacing w:val="-53"/>
          <w:sz w:val="20"/>
        </w:rPr>
        <w:t> </w:t>
      </w:r>
      <w:r>
        <w:rPr>
          <w:sz w:val="20"/>
        </w:rPr>
        <w:t>Presidencia</w:t>
      </w:r>
      <w:r>
        <w:rPr>
          <w:spacing w:val="-3"/>
          <w:sz w:val="20"/>
        </w:rPr>
        <w:t> </w:t>
      </w:r>
      <w:r>
        <w:rPr>
          <w:sz w:val="20"/>
        </w:rPr>
        <w:t>con</w:t>
      </w:r>
      <w:r>
        <w:rPr>
          <w:spacing w:val="-2"/>
          <w:sz w:val="20"/>
        </w:rPr>
        <w:t> </w:t>
      </w:r>
      <w:r>
        <w:rPr>
          <w:sz w:val="20"/>
        </w:rPr>
        <w:t>funcionarios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otras</w:t>
      </w:r>
      <w:r>
        <w:rPr>
          <w:spacing w:val="-2"/>
          <w:sz w:val="20"/>
        </w:rPr>
        <w:t> </w:t>
      </w:r>
      <w:r>
        <w:rPr>
          <w:sz w:val="20"/>
        </w:rPr>
        <w:t>entidades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Organismo</w:t>
      </w:r>
      <w:r>
        <w:rPr>
          <w:spacing w:val="-2"/>
          <w:sz w:val="20"/>
        </w:rPr>
        <w:t> </w:t>
      </w:r>
      <w:r>
        <w:rPr>
          <w:sz w:val="20"/>
        </w:rPr>
        <w:t>Ejecutivo.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30"/>
        </w:rPr>
      </w:pPr>
    </w:p>
    <w:p>
      <w:pPr>
        <w:pStyle w:val="BodyText"/>
        <w:ind w:left="12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31"/>
        </w:rPr>
      </w:pPr>
    </w:p>
    <w:p>
      <w:pPr>
        <w:pStyle w:val="BodyText"/>
        <w:ind w:left="110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32"/>
        </w:rPr>
      </w:pPr>
    </w:p>
    <w:p>
      <w:pPr>
        <w:spacing w:before="0"/>
        <w:ind w:left="1747" w:right="2146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79"/>
        <w:ind w:left="0" w:right="487" w:firstLine="0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20" w:h="15910"/>
          <w:pgMar w:top="1440" w:bottom="280" w:left="1680" w:right="1440"/>
        </w:sectPr>
      </w:pPr>
    </w:p>
    <w:p>
      <w:pPr>
        <w:pStyle w:val="BodyText"/>
        <w:spacing w:before="9"/>
        <w:rPr>
          <w:sz w:val="25"/>
        </w:rPr>
      </w:pPr>
      <w:r>
        <w:rPr/>
        <w:drawing>
          <wp:anchor distT="0" distB="0" distL="0" distR="0" allowOverlap="1" layoutInCell="1" locked="0" behindDoc="1" simplePos="0" relativeHeight="486321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5" name="image6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68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ind w:left="1775"/>
        <w:jc w:val="left"/>
      </w:pPr>
      <w:bookmarkStart w:name="Stuart" w:id="18"/>
      <w:bookmarkEnd w:id="18"/>
      <w:r>
        <w:rPr/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40"/>
        <w:gridCol w:w="1580"/>
        <w:gridCol w:w="3300"/>
      </w:tblGrid>
      <w:tr>
        <w:trPr>
          <w:trHeight w:val="305" w:hRule="atLeast"/>
        </w:trPr>
        <w:tc>
          <w:tcPr>
            <w:tcW w:w="1780" w:type="dxa"/>
          </w:tcPr>
          <w:p>
            <w:pPr>
              <w:pStyle w:val="TableParagraph"/>
              <w:spacing w:before="3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0" w:type="dxa"/>
          </w:tcPr>
          <w:p>
            <w:pPr>
              <w:pStyle w:val="TableParagraph"/>
              <w:spacing w:before="32"/>
              <w:ind w:left="197" w:right="173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029-19-2023</w:t>
            </w:r>
          </w:p>
        </w:tc>
        <w:tc>
          <w:tcPr>
            <w:tcW w:w="1580" w:type="dxa"/>
          </w:tcPr>
          <w:p>
            <w:pPr>
              <w:pStyle w:val="TableParagraph"/>
              <w:spacing w:before="32"/>
              <w:ind w:left="255" w:right="24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300" w:type="dxa"/>
          </w:tcPr>
          <w:p>
            <w:pPr>
              <w:pStyle w:val="TableParagraph"/>
              <w:ind w:left="196" w:right="181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605" w:hRule="atLeast"/>
        </w:trPr>
        <w:tc>
          <w:tcPr>
            <w:tcW w:w="1780" w:type="dxa"/>
          </w:tcPr>
          <w:p>
            <w:pPr>
              <w:pStyle w:val="TableParagraph"/>
              <w:spacing w:before="27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70"/>
              <w:ind w:left="45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40" w:type="dxa"/>
          </w:tcPr>
          <w:p>
            <w:pPr>
              <w:pStyle w:val="TableParagraph"/>
              <w:spacing w:before="172"/>
              <w:ind w:left="197" w:right="16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80" w:type="dxa"/>
          </w:tcPr>
          <w:p>
            <w:pPr>
              <w:pStyle w:val="TableParagraph"/>
              <w:spacing w:before="27"/>
              <w:ind w:left="255" w:right="2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300" w:type="dxa"/>
          </w:tcPr>
          <w:p>
            <w:pPr>
              <w:pStyle w:val="TableParagraph"/>
              <w:spacing w:before="32"/>
              <w:ind w:left="196" w:right="185"/>
              <w:jc w:val="center"/>
              <w:rPr>
                <w:sz w:val="20"/>
              </w:rPr>
            </w:pPr>
            <w:r>
              <w:rPr>
                <w:sz w:val="20"/>
              </w:rPr>
              <w:t>Stuart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Romeo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Villatoro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Perdomo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267"/>
        <w:ind w:left="145"/>
      </w:pPr>
      <w:r>
        <w:rPr/>
        <w:t>Licenciada</w:t>
      </w:r>
    </w:p>
    <w:p>
      <w:pPr>
        <w:pStyle w:val="BodyText"/>
        <w:spacing w:before="25"/>
        <w:ind w:left="140"/>
      </w:pPr>
      <w:r>
        <w:rPr/>
        <w:t>Geovanna</w:t>
      </w:r>
      <w:r>
        <w:rPr>
          <w:spacing w:val="-4"/>
        </w:rPr>
        <w:t> </w:t>
      </w:r>
      <w:r>
        <w:rPr/>
        <w:t>Frinnee</w:t>
      </w:r>
      <w:r>
        <w:rPr>
          <w:spacing w:val="-3"/>
        </w:rPr>
        <w:t> </w:t>
      </w:r>
      <w:r>
        <w:rPr/>
        <w:t>Estrada</w:t>
      </w:r>
      <w:r>
        <w:rPr>
          <w:spacing w:val="-3"/>
        </w:rPr>
        <w:t> </w:t>
      </w:r>
      <w:r>
        <w:rPr/>
        <w:t>Samayoa</w:t>
      </w:r>
    </w:p>
    <w:p>
      <w:pPr>
        <w:pStyle w:val="BodyText"/>
        <w:spacing w:line="276" w:lineRule="auto" w:before="25"/>
        <w:ind w:left="135" w:right="4810" w:firstLine="5"/>
      </w:pPr>
      <w:r>
        <w:rPr/>
        <w:t>Secretaria Privada de la Presidencia de la República</w:t>
      </w:r>
      <w:r>
        <w:rPr>
          <w:spacing w:val="-54"/>
        </w:rPr>
        <w:t> </w:t>
      </w:r>
      <w:r>
        <w:rPr/>
        <w:t>Su</w:t>
      </w:r>
      <w:r>
        <w:rPr>
          <w:spacing w:val="-1"/>
        </w:rPr>
        <w:t> </w:t>
      </w:r>
      <w:r>
        <w:rPr/>
        <w:t>Despacho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ind w:left="135"/>
      </w:pPr>
      <w:r>
        <w:rPr/>
        <w:t>Señora</w:t>
      </w:r>
      <w:r>
        <w:rPr>
          <w:spacing w:val="-5"/>
        </w:rPr>
        <w:t> </w:t>
      </w:r>
      <w:r>
        <w:rPr/>
        <w:t>Secretaria: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spacing w:line="271" w:lineRule="auto"/>
        <w:ind w:left="135" w:right="88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22"/>
        </w:rPr>
        <w:t> </w:t>
      </w:r>
      <w:r>
        <w:rPr/>
        <w:t>realizadas</w:t>
      </w:r>
      <w:r>
        <w:rPr>
          <w:spacing w:val="22"/>
        </w:rPr>
        <w:t> </w:t>
      </w:r>
      <w:r>
        <w:rPr/>
        <w:t>del</w:t>
      </w:r>
      <w:r>
        <w:rPr>
          <w:spacing w:val="22"/>
        </w:rPr>
        <w:t> </w:t>
      </w:r>
      <w:r>
        <w:rPr/>
        <w:t>03</w:t>
      </w:r>
      <w:r>
        <w:rPr>
          <w:spacing w:val="23"/>
        </w:rPr>
        <w:t> </w:t>
      </w:r>
      <w:r>
        <w:rPr/>
        <w:t>al</w:t>
      </w:r>
      <w:r>
        <w:rPr>
          <w:spacing w:val="23"/>
        </w:rPr>
        <w:t> </w:t>
      </w:r>
      <w:r>
        <w:rPr/>
        <w:t>31</w:t>
      </w:r>
      <w:r>
        <w:rPr>
          <w:spacing w:val="23"/>
        </w:rPr>
        <w:t> </w:t>
      </w:r>
      <w:r>
        <w:rPr/>
        <w:t>de</w:t>
      </w:r>
      <w:r>
        <w:rPr>
          <w:spacing w:val="22"/>
        </w:rPr>
        <w:t> </w:t>
      </w:r>
      <w:r>
        <w:rPr/>
        <w:t>enero</w:t>
      </w:r>
      <w:r>
        <w:rPr>
          <w:spacing w:val="23"/>
        </w:rPr>
        <w:t> </w:t>
      </w:r>
      <w:r>
        <w:rPr/>
        <w:t>del</w:t>
      </w:r>
      <w:r>
        <w:rPr>
          <w:spacing w:val="23"/>
        </w:rPr>
        <w:t> </w:t>
      </w:r>
      <w:r>
        <w:rPr/>
        <w:t>año</w:t>
      </w:r>
      <w:r>
        <w:rPr>
          <w:spacing w:val="22"/>
        </w:rPr>
        <w:t> </w:t>
      </w:r>
      <w:r>
        <w:rPr/>
        <w:t>2023,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conformidad</w:t>
      </w:r>
      <w:r>
        <w:rPr>
          <w:spacing w:val="23"/>
        </w:rPr>
        <w:t> </w:t>
      </w:r>
      <w:r>
        <w:rPr/>
        <w:t>con</w:t>
      </w:r>
      <w:r>
        <w:rPr>
          <w:spacing w:val="22"/>
        </w:rPr>
        <w:t> </w:t>
      </w:r>
      <w:r>
        <w:rPr/>
        <w:t>lo</w:t>
      </w:r>
      <w:r>
        <w:rPr>
          <w:spacing w:val="22"/>
        </w:rPr>
        <w:t> </w:t>
      </w:r>
      <w:r>
        <w:rPr/>
        <w:t>establecido</w:t>
      </w:r>
      <w:r>
        <w:rPr>
          <w:spacing w:val="-53"/>
        </w:rPr>
        <w:t> </w:t>
      </w:r>
      <w:r>
        <w:rPr/>
        <w:t>en</w:t>
      </w:r>
      <w:r>
        <w:rPr>
          <w:spacing w:val="10"/>
        </w:rPr>
        <w:t> </w:t>
      </w:r>
      <w:r>
        <w:rPr/>
        <w:t>la</w:t>
      </w:r>
      <w:r>
        <w:rPr>
          <w:spacing w:val="10"/>
        </w:rPr>
        <w:t> </w:t>
      </w:r>
      <w:r>
        <w:rPr/>
        <w:t>cláusula</w:t>
      </w:r>
      <w:r>
        <w:rPr>
          <w:spacing w:val="10"/>
        </w:rPr>
        <w:t> </w:t>
      </w:r>
      <w:r>
        <w:rPr/>
        <w:t>décima</w:t>
      </w:r>
      <w:r>
        <w:rPr>
          <w:spacing w:val="10"/>
        </w:rPr>
        <w:t> </w:t>
      </w:r>
      <w:r>
        <w:rPr/>
        <w:t>segunda</w:t>
      </w:r>
      <w:r>
        <w:rPr>
          <w:spacing w:val="10"/>
        </w:rPr>
        <w:t> </w:t>
      </w:r>
      <w:r>
        <w:rPr/>
        <w:t>del</w:t>
      </w:r>
      <w:r>
        <w:rPr>
          <w:spacing w:val="10"/>
        </w:rPr>
        <w:t> </w:t>
      </w:r>
      <w:r>
        <w:rPr/>
        <w:t>Contrato</w:t>
      </w:r>
      <w:r>
        <w:rPr>
          <w:spacing w:val="10"/>
        </w:rPr>
        <w:t> </w:t>
      </w:r>
      <w:r>
        <w:rPr/>
        <w:t>Administrativo</w:t>
      </w:r>
      <w:r>
        <w:rPr>
          <w:spacing w:val="10"/>
        </w:rPr>
        <w:t> </w:t>
      </w:r>
      <w:r>
        <w:rPr/>
        <w:t>en</w:t>
      </w:r>
      <w:r>
        <w:rPr>
          <w:spacing w:val="10"/>
        </w:rPr>
        <w:t> </w:t>
      </w:r>
      <w:r>
        <w:rPr/>
        <w:t>referencia,</w:t>
      </w:r>
      <w:r>
        <w:rPr>
          <w:spacing w:val="9"/>
        </w:rPr>
        <w:t> </w:t>
      </w:r>
      <w:r>
        <w:rPr/>
        <w:t>las</w:t>
      </w:r>
      <w:r>
        <w:rPr>
          <w:spacing w:val="8"/>
        </w:rPr>
        <w:t> </w:t>
      </w:r>
      <w:r>
        <w:rPr/>
        <w:t>cuales</w:t>
      </w:r>
      <w:r>
        <w:rPr>
          <w:spacing w:val="9"/>
        </w:rPr>
        <w:t> </w:t>
      </w:r>
      <w:r>
        <w:rPr/>
        <w:t>se</w:t>
      </w:r>
      <w:r>
        <w:rPr>
          <w:spacing w:val="10"/>
        </w:rPr>
        <w:t> </w:t>
      </w:r>
      <w:r>
        <w:rPr/>
        <w:t>detallan</w:t>
      </w:r>
      <w:r>
        <w:rPr>
          <w:spacing w:val="-54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696" w:val="left" w:leader="none"/>
        </w:tabs>
        <w:spacing w:line="264" w:lineRule="auto" w:before="0" w:after="0"/>
        <w:ind w:left="675" w:right="884" w:hanging="545"/>
        <w:jc w:val="both"/>
        <w:rPr>
          <w:sz w:val="20"/>
        </w:rPr>
      </w:pPr>
      <w:r>
        <w:rPr>
          <w:sz w:val="20"/>
        </w:rPr>
        <w:t>Seguimiento al establecimiento de un Seguro al Turista en coordinación con el 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Economía,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Guatemalteco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Turismo,</w:t>
      </w:r>
      <w:r>
        <w:rPr>
          <w:spacing w:val="55"/>
          <w:sz w:val="20"/>
        </w:rPr>
        <w:t> </w:t>
      </w:r>
      <w:r>
        <w:rPr>
          <w:sz w:val="20"/>
        </w:rPr>
        <w:t>Dirección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Aeronáutica</w:t>
      </w:r>
      <w:r>
        <w:rPr>
          <w:spacing w:val="1"/>
          <w:sz w:val="20"/>
        </w:rPr>
        <w:t> </w:t>
      </w:r>
      <w:r>
        <w:rPr>
          <w:sz w:val="20"/>
        </w:rPr>
        <w:t>Civil,</w:t>
      </w:r>
      <w:r>
        <w:rPr>
          <w:spacing w:val="1"/>
          <w:sz w:val="20"/>
        </w:rPr>
        <w:t> </w:t>
      </w:r>
      <w:r>
        <w:rPr>
          <w:sz w:val="20"/>
        </w:rPr>
        <w:t>Crédito</w:t>
      </w:r>
      <w:r>
        <w:rPr>
          <w:spacing w:val="1"/>
          <w:sz w:val="20"/>
        </w:rPr>
        <w:t> </w:t>
      </w:r>
      <w:r>
        <w:rPr>
          <w:sz w:val="20"/>
        </w:rPr>
        <w:t>Hipotecario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Superintendencia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Administración</w:t>
      </w:r>
      <w:r>
        <w:rPr>
          <w:spacing w:val="1"/>
          <w:sz w:val="20"/>
        </w:rPr>
        <w:t> </w:t>
      </w:r>
      <w:r>
        <w:rPr>
          <w:sz w:val="20"/>
        </w:rPr>
        <w:t>Tributaria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Secretaría General de la Presidencia, para determinar la viabilidad de la implementación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referido seguro,</w:t>
      </w:r>
      <w:r>
        <w:rPr>
          <w:spacing w:val="-2"/>
          <w:sz w:val="20"/>
        </w:rPr>
        <w:t> </w:t>
      </w:r>
      <w:r>
        <w:rPr>
          <w:sz w:val="20"/>
        </w:rPr>
        <w:t>a requerimiento</w:t>
      </w:r>
      <w:r>
        <w:rPr>
          <w:spacing w:val="-1"/>
          <w:sz w:val="20"/>
        </w:rPr>
        <w:t> </w:t>
      </w:r>
      <w:r>
        <w:rPr>
          <w:sz w:val="20"/>
        </w:rPr>
        <w:t>del señor</w:t>
      </w:r>
      <w:r>
        <w:rPr>
          <w:spacing w:val="-2"/>
          <w:sz w:val="20"/>
        </w:rPr>
        <w:t> </w:t>
      </w:r>
      <w:r>
        <w:rPr>
          <w:sz w:val="20"/>
        </w:rPr>
        <w:t>Presidente.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730" w:val="left" w:leader="none"/>
        </w:tabs>
        <w:spacing w:line="268" w:lineRule="auto" w:before="0" w:after="0"/>
        <w:ind w:left="680" w:right="882" w:hanging="530"/>
        <w:jc w:val="both"/>
        <w:rPr>
          <w:sz w:val="20"/>
        </w:rPr>
      </w:pPr>
      <w:r>
        <w:rPr/>
        <w:tab/>
      </w:r>
      <w:r>
        <w:rPr>
          <w:sz w:val="20"/>
        </w:rPr>
        <w:t>Seguimiento a la coordinación del evento para la entrega del Informe General de 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Congreso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lo</w:t>
      </w:r>
      <w:r>
        <w:rPr>
          <w:spacing w:val="1"/>
          <w:sz w:val="20"/>
        </w:rPr>
        <w:t> </w:t>
      </w:r>
      <w:r>
        <w:rPr>
          <w:sz w:val="20"/>
        </w:rPr>
        <w:t>cual</w:t>
      </w:r>
      <w:r>
        <w:rPr>
          <w:spacing w:val="55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realizaron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varias instituciones para</w:t>
      </w:r>
      <w:r>
        <w:rPr>
          <w:spacing w:val="1"/>
          <w:sz w:val="20"/>
        </w:rPr>
        <w:t> </w:t>
      </w:r>
      <w:r>
        <w:rPr>
          <w:sz w:val="20"/>
        </w:rPr>
        <w:t>las coordinaciones respectivas,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 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760" w:val="left" w:leader="none"/>
        </w:tabs>
        <w:spacing w:line="266" w:lineRule="auto" w:before="0" w:after="0"/>
        <w:ind w:left="680" w:right="878" w:hanging="54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propuesta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Ley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Competencia,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lo</w:t>
      </w:r>
      <w:r>
        <w:rPr>
          <w:spacing w:val="1"/>
          <w:sz w:val="20"/>
        </w:rPr>
        <w:t> </w:t>
      </w:r>
      <w:r>
        <w:rPr>
          <w:sz w:val="20"/>
        </w:rPr>
        <w:t>cual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sostuvieron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22"/>
          <w:sz w:val="20"/>
        </w:rPr>
        <w:t> </w:t>
      </w:r>
      <w:r>
        <w:rPr>
          <w:sz w:val="20"/>
        </w:rPr>
        <w:t>con</w:t>
      </w:r>
      <w:r>
        <w:rPr>
          <w:spacing w:val="23"/>
          <w:sz w:val="20"/>
        </w:rPr>
        <w:t> </w:t>
      </w:r>
      <w:r>
        <w:rPr>
          <w:sz w:val="20"/>
        </w:rPr>
        <w:t>el</w:t>
      </w:r>
      <w:r>
        <w:rPr>
          <w:spacing w:val="23"/>
          <w:sz w:val="20"/>
        </w:rPr>
        <w:t> </w:t>
      </w:r>
      <w:r>
        <w:rPr>
          <w:sz w:val="20"/>
        </w:rPr>
        <w:t>Ministerio</w:t>
      </w:r>
      <w:r>
        <w:rPr>
          <w:spacing w:val="23"/>
          <w:sz w:val="20"/>
        </w:rPr>
        <w:t> </w:t>
      </w:r>
      <w:r>
        <w:rPr>
          <w:sz w:val="20"/>
        </w:rPr>
        <w:t>de</w:t>
      </w:r>
      <w:r>
        <w:rPr>
          <w:spacing w:val="23"/>
          <w:sz w:val="20"/>
        </w:rPr>
        <w:t> </w:t>
      </w:r>
      <w:r>
        <w:rPr>
          <w:sz w:val="20"/>
        </w:rPr>
        <w:t>Economía,</w:t>
      </w:r>
      <w:r>
        <w:rPr>
          <w:spacing w:val="21"/>
          <w:sz w:val="20"/>
        </w:rPr>
        <w:t> </w:t>
      </w:r>
      <w:r>
        <w:rPr>
          <w:sz w:val="20"/>
        </w:rPr>
        <w:t>Procuraduría</w:t>
      </w:r>
      <w:r>
        <w:rPr>
          <w:spacing w:val="23"/>
          <w:sz w:val="20"/>
        </w:rPr>
        <w:t> </w:t>
      </w:r>
      <w:r>
        <w:rPr>
          <w:sz w:val="20"/>
        </w:rPr>
        <w:t>General</w:t>
      </w:r>
      <w:r>
        <w:rPr>
          <w:spacing w:val="23"/>
          <w:sz w:val="20"/>
        </w:rPr>
        <w:t> </w:t>
      </w:r>
      <w:r>
        <w:rPr>
          <w:sz w:val="20"/>
        </w:rPr>
        <w:t>de</w:t>
      </w:r>
      <w:r>
        <w:rPr>
          <w:spacing w:val="22"/>
          <w:sz w:val="20"/>
        </w:rPr>
        <w:t> </w:t>
      </w:r>
      <w:r>
        <w:rPr>
          <w:sz w:val="20"/>
        </w:rPr>
        <w:t>la</w:t>
      </w:r>
      <w:r>
        <w:rPr>
          <w:spacing w:val="22"/>
          <w:sz w:val="20"/>
        </w:rPr>
        <w:t> </w:t>
      </w:r>
      <w:r>
        <w:rPr>
          <w:sz w:val="20"/>
        </w:rPr>
        <w:t>Nación,</w:t>
      </w:r>
      <w:r>
        <w:rPr>
          <w:spacing w:val="21"/>
          <w:sz w:val="20"/>
        </w:rPr>
        <w:t> </w:t>
      </w:r>
      <w:r>
        <w:rPr>
          <w:sz w:val="20"/>
        </w:rPr>
        <w:t>Ministerio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Energía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Minas,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-53"/>
          <w:sz w:val="20"/>
        </w:rPr>
        <w:t> </w:t>
      </w:r>
      <w:r>
        <w:rPr>
          <w:sz w:val="20"/>
        </w:rPr>
        <w:t>Infraestructura y Vivienda y Secretaría General de la República, a fin de definir una</w:t>
      </w:r>
      <w:r>
        <w:rPr>
          <w:spacing w:val="1"/>
          <w:sz w:val="20"/>
        </w:rPr>
        <w:t> </w:t>
      </w:r>
      <w:r>
        <w:rPr>
          <w:sz w:val="20"/>
        </w:rPr>
        <w:t>propuesta</w:t>
      </w:r>
      <w:r>
        <w:rPr>
          <w:spacing w:val="1"/>
          <w:sz w:val="20"/>
        </w:rPr>
        <w:t> </w:t>
      </w:r>
      <w:r>
        <w:rPr>
          <w:sz w:val="20"/>
        </w:rPr>
        <w:t>final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Ley,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-53"/>
          <w:sz w:val="20"/>
        </w:rPr>
        <w:t> </w:t>
      </w:r>
      <w:r>
        <w:rPr>
          <w:sz w:val="20"/>
        </w:rPr>
        <w:t>conducto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 Secretaria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 Presidencia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698" w:val="left" w:leader="none"/>
        </w:tabs>
        <w:spacing w:line="268" w:lineRule="auto" w:before="1" w:after="0"/>
        <w:ind w:left="685" w:right="882" w:hanging="535"/>
        <w:jc w:val="both"/>
        <w:rPr>
          <w:sz w:val="20"/>
        </w:rPr>
      </w:pPr>
      <w:r>
        <w:rPr>
          <w:sz w:val="20"/>
        </w:rPr>
        <w:t>Seguimiento a actividades de coordinación entre el Ministerio de Economía, Ministerio de</w:t>
      </w:r>
      <w:r>
        <w:rPr>
          <w:spacing w:val="1"/>
          <w:sz w:val="20"/>
        </w:rPr>
        <w:t> </w:t>
      </w:r>
      <w:r>
        <w:rPr>
          <w:sz w:val="20"/>
        </w:rPr>
        <w:t>Relaciones Exteriores e Instituto Guatemalteco de Turismo, para la realización de la Feria</w:t>
      </w:r>
      <w:r>
        <w:rPr>
          <w:spacing w:val="1"/>
          <w:sz w:val="20"/>
        </w:rPr>
        <w:t> </w:t>
      </w:r>
      <w:r>
        <w:rPr>
          <w:sz w:val="20"/>
        </w:rPr>
        <w:t>Internacional de Turismo (FITUR), realizada en enero de 2023, para promover la marca</w:t>
      </w:r>
      <w:r>
        <w:rPr>
          <w:spacing w:val="1"/>
          <w:sz w:val="20"/>
        </w:rPr>
        <w:t> </w:t>
      </w:r>
      <w:r>
        <w:rPr>
          <w:sz w:val="20"/>
        </w:rPr>
        <w:t>país,</w:t>
      </w:r>
      <w:r>
        <w:rPr>
          <w:spacing w:val="17"/>
          <w:sz w:val="20"/>
        </w:rPr>
        <w:t> </w:t>
      </w:r>
      <w:r>
        <w:rPr>
          <w:sz w:val="20"/>
        </w:rPr>
        <w:t>se</w:t>
      </w:r>
      <w:r>
        <w:rPr>
          <w:spacing w:val="18"/>
          <w:sz w:val="20"/>
        </w:rPr>
        <w:t> </w:t>
      </w:r>
      <w:r>
        <w:rPr>
          <w:sz w:val="20"/>
        </w:rPr>
        <w:t>fomentará</w:t>
      </w:r>
      <w:r>
        <w:rPr>
          <w:spacing w:val="19"/>
          <w:sz w:val="20"/>
        </w:rPr>
        <w:t> </w:t>
      </w:r>
      <w:r>
        <w:rPr>
          <w:sz w:val="20"/>
        </w:rPr>
        <w:t>la</w:t>
      </w:r>
      <w:r>
        <w:rPr>
          <w:spacing w:val="18"/>
          <w:sz w:val="20"/>
        </w:rPr>
        <w:t> </w:t>
      </w:r>
      <w:r>
        <w:rPr>
          <w:sz w:val="20"/>
        </w:rPr>
        <w:t>inversión</w:t>
      </w:r>
      <w:r>
        <w:rPr>
          <w:spacing w:val="19"/>
          <w:sz w:val="20"/>
        </w:rPr>
        <w:t> </w:t>
      </w:r>
      <w:r>
        <w:rPr>
          <w:sz w:val="20"/>
        </w:rPr>
        <w:t>extranjera</w:t>
      </w:r>
      <w:r>
        <w:rPr>
          <w:spacing w:val="18"/>
          <w:sz w:val="20"/>
        </w:rPr>
        <w:t> </w:t>
      </w:r>
      <w:r>
        <w:rPr>
          <w:sz w:val="20"/>
        </w:rPr>
        <w:t>en</w:t>
      </w:r>
      <w:r>
        <w:rPr>
          <w:spacing w:val="19"/>
          <w:sz w:val="20"/>
        </w:rPr>
        <w:t> </w:t>
      </w:r>
      <w:r>
        <w:rPr>
          <w:sz w:val="20"/>
        </w:rPr>
        <w:t>Guatemala</w:t>
      </w:r>
      <w:r>
        <w:rPr>
          <w:spacing w:val="18"/>
          <w:sz w:val="20"/>
        </w:rPr>
        <w:t> </w:t>
      </w:r>
      <w:r>
        <w:rPr>
          <w:sz w:val="20"/>
        </w:rPr>
        <w:t>y</w:t>
      </w:r>
      <w:r>
        <w:rPr>
          <w:spacing w:val="19"/>
          <w:sz w:val="20"/>
        </w:rPr>
        <w:t> </w:t>
      </w:r>
      <w:r>
        <w:rPr>
          <w:sz w:val="20"/>
        </w:rPr>
        <w:t>el</w:t>
      </w:r>
      <w:r>
        <w:rPr>
          <w:spacing w:val="18"/>
          <w:sz w:val="20"/>
        </w:rPr>
        <w:t> </w:t>
      </w:r>
      <w:r>
        <w:rPr>
          <w:sz w:val="20"/>
        </w:rPr>
        <w:t>turismo,</w:t>
      </w:r>
      <w:r>
        <w:rPr>
          <w:spacing w:val="18"/>
          <w:sz w:val="20"/>
        </w:rPr>
        <w:t> </w:t>
      </w:r>
      <w:r>
        <w:rPr>
          <w:sz w:val="20"/>
        </w:rPr>
        <w:t>entre</w:t>
      </w:r>
      <w:r>
        <w:rPr>
          <w:spacing w:val="19"/>
          <w:sz w:val="20"/>
        </w:rPr>
        <w:t> </w:t>
      </w:r>
      <w:r>
        <w:rPr>
          <w:sz w:val="20"/>
        </w:rPr>
        <w:t>otros</w:t>
      </w:r>
      <w:r>
        <w:rPr>
          <w:spacing w:val="17"/>
          <w:sz w:val="20"/>
        </w:rPr>
        <w:t> </w:t>
      </w:r>
      <w:r>
        <w:rPr>
          <w:sz w:val="20"/>
        </w:rPr>
        <w:t>temas,</w:t>
      </w:r>
      <w:r>
        <w:rPr>
          <w:spacing w:val="-53"/>
          <w:sz w:val="20"/>
        </w:rPr>
        <w:t> </w:t>
      </w:r>
      <w:r>
        <w:rPr>
          <w:sz w:val="20"/>
        </w:rPr>
        <w:t>a requerimiento de la Secretaria Privada de la Presidencia de la República, a solicitud 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0"/>
        <w:ind w:left="0" w:right="882" w:firstLine="0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40" w:h="15840"/>
          <w:pgMar w:top="1500" w:bottom="280" w:left="1600" w:right="1000"/>
        </w:sectPr>
      </w:pPr>
    </w:p>
    <w:p>
      <w:pPr>
        <w:pStyle w:val="BodyText"/>
        <w:spacing w:before="2"/>
        <w:rPr>
          <w:sz w:val="26"/>
        </w:rPr>
      </w:pPr>
      <w:r>
        <w:rPr/>
        <w:pict>
          <v:group style="position:absolute;margin-left:0pt;margin-top:0pt;width:612pt;height:792pt;mso-position-horizontal-relative:page;mso-position-vertical-relative:page;z-index:-16994304" id="docshapegroup69" coordorigin="0,0" coordsize="12240,15840">
            <v:shape style="position:absolute;left:0;top:0;width:12240;height:15840" type="#_x0000_t75" id="docshape70" stroked="false">
              <v:imagedata r:id="rId73" o:title=""/>
            </v:shape>
            <v:shape style="position:absolute;left:1525;top:10370;width:3195;height:2345" type="#_x0000_t75" id="docshape71" stroked="false">
              <v:imagedata r:id="rId74" o:title=""/>
            </v:shape>
            <v:shape style="position:absolute;left:6930;top:11785;width:4480;height:2450" type="#_x0000_t75" id="docshape72" stroked="false">
              <v:imagedata r:id="rId75" o:title=""/>
            </v:shape>
            <v:shape style="position:absolute;left:6975;top:11825;width:2600;height:2165" type="#_x0000_t75" id="docshape73" stroked="false">
              <v:imagedata r:id="rId76" o:title=""/>
            </v:shape>
            <w10:wrap type="none"/>
          </v:group>
        </w:pict>
      </w:r>
    </w:p>
    <w:p>
      <w:pPr>
        <w:pStyle w:val="Heading2"/>
        <w:ind w:left="1785"/>
        <w:jc w:val="left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</w:pPr>
    </w:p>
    <w:p>
      <w:pPr>
        <w:pStyle w:val="BodyText"/>
        <w:spacing w:before="11"/>
        <w:rPr>
          <w:sz w:val="10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5"/>
        <w:gridCol w:w="2735"/>
        <w:gridCol w:w="1580"/>
        <w:gridCol w:w="3300"/>
      </w:tblGrid>
      <w:tr>
        <w:trPr>
          <w:trHeight w:val="315" w:hRule="atLeast"/>
        </w:trPr>
        <w:tc>
          <w:tcPr>
            <w:tcW w:w="1785" w:type="dxa"/>
          </w:tcPr>
          <w:p>
            <w:pPr>
              <w:pStyle w:val="TableParagraph"/>
              <w:spacing w:before="3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>
            <w:pPr>
              <w:pStyle w:val="TableParagraph"/>
              <w:ind w:left="194" w:right="169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029-19-2023</w:t>
            </w:r>
          </w:p>
        </w:tc>
        <w:tc>
          <w:tcPr>
            <w:tcW w:w="1580" w:type="dxa"/>
          </w:tcPr>
          <w:p>
            <w:pPr>
              <w:pStyle w:val="TableParagraph"/>
              <w:spacing w:before="47"/>
              <w:ind w:left="255" w:right="24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300" w:type="dxa"/>
          </w:tcPr>
          <w:p>
            <w:pPr>
              <w:pStyle w:val="TableParagraph"/>
              <w:spacing w:before="57"/>
              <w:ind w:left="196" w:right="175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2023</w:t>
            </w:r>
          </w:p>
        </w:tc>
      </w:tr>
      <w:tr>
        <w:trPr>
          <w:trHeight w:val="620" w:hRule="atLeast"/>
        </w:trPr>
        <w:tc>
          <w:tcPr>
            <w:tcW w:w="1785" w:type="dxa"/>
          </w:tcPr>
          <w:p>
            <w:pPr>
              <w:pStyle w:val="TableParagraph"/>
              <w:spacing w:before="17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5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>
            <w:pPr>
              <w:pStyle w:val="TableParagraph"/>
              <w:spacing w:before="172"/>
              <w:ind w:left="194" w:right="15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80" w:type="dxa"/>
          </w:tcPr>
          <w:p>
            <w:pPr>
              <w:pStyle w:val="TableParagraph"/>
              <w:spacing w:before="32"/>
              <w:ind w:left="255" w:right="2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300" w:type="dxa"/>
          </w:tcPr>
          <w:p>
            <w:pPr>
              <w:pStyle w:val="TableParagraph"/>
              <w:spacing w:before="47"/>
              <w:ind w:left="196" w:right="185"/>
              <w:jc w:val="center"/>
              <w:rPr>
                <w:sz w:val="20"/>
              </w:rPr>
            </w:pPr>
            <w:r>
              <w:rPr>
                <w:sz w:val="20"/>
              </w:rPr>
              <w:t>Stuart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Romeo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Villatoro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Perdomo</w:t>
            </w: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6"/>
        <w:rPr>
          <w:sz w:val="44"/>
        </w:rPr>
      </w:pPr>
    </w:p>
    <w:p>
      <w:pPr>
        <w:pStyle w:val="ListParagraph"/>
        <w:numPr>
          <w:ilvl w:val="0"/>
          <w:numId w:val="16"/>
        </w:numPr>
        <w:tabs>
          <w:tab w:pos="690" w:val="left" w:leader="none"/>
        </w:tabs>
        <w:spacing w:line="268" w:lineRule="auto" w:before="0" w:after="0"/>
        <w:ind w:left="675" w:right="882" w:hanging="530"/>
        <w:jc w:val="both"/>
        <w:rPr>
          <w:sz w:val="20"/>
        </w:rPr>
      </w:pPr>
      <w:r>
        <w:rPr>
          <w:sz w:val="20"/>
        </w:rPr>
        <w:t>Seguimiento a las actividades de coordinación para el establecimiento de un Coffee Shop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Taiwán,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conjunto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-MINECO-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Relaciones</w:t>
      </w:r>
      <w:r>
        <w:rPr>
          <w:spacing w:val="1"/>
          <w:sz w:val="20"/>
        </w:rPr>
        <w:t> </w:t>
      </w:r>
      <w:r>
        <w:rPr>
          <w:sz w:val="20"/>
        </w:rPr>
        <w:t>Exteriores</w:t>
      </w:r>
      <w:r>
        <w:rPr>
          <w:spacing w:val="1"/>
          <w:sz w:val="20"/>
        </w:rPr>
        <w:t> </w:t>
      </w:r>
      <w:r>
        <w:rPr>
          <w:sz w:val="20"/>
        </w:rPr>
        <w:t>-MINEX-,</w:t>
      </w:r>
      <w:r>
        <w:rPr>
          <w:spacing w:val="1"/>
          <w:sz w:val="20"/>
        </w:rPr>
        <w:t> </w:t>
      </w:r>
      <w:r>
        <w:rPr>
          <w:sz w:val="20"/>
        </w:rPr>
        <w:t>según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753" w:val="left" w:leader="none"/>
        </w:tabs>
        <w:spacing w:line="264" w:lineRule="auto" w:before="0" w:after="0"/>
        <w:ind w:left="675" w:right="889" w:hanging="53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Giras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Alcaldes,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departamentos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Sacatepéquez,</w:t>
      </w:r>
      <w:r>
        <w:rPr>
          <w:spacing w:val="1"/>
          <w:sz w:val="20"/>
        </w:rPr>
        <w:t> </w:t>
      </w:r>
      <w:r>
        <w:rPr>
          <w:sz w:val="20"/>
        </w:rPr>
        <w:t>Suchitepéquez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Progreso,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16"/>
        </w:numPr>
        <w:tabs>
          <w:tab w:pos="706" w:val="left" w:leader="none"/>
        </w:tabs>
        <w:spacing w:line="264" w:lineRule="auto" w:before="0" w:after="0"/>
        <w:ind w:left="670" w:right="892" w:hanging="540"/>
        <w:jc w:val="both"/>
        <w:rPr>
          <w:sz w:val="20"/>
        </w:rPr>
      </w:pPr>
      <w:r>
        <w:rPr>
          <w:sz w:val="20"/>
        </w:rPr>
        <w:t>Apoyo en la coordinación de seguimiento a prioridades presidenciales, coordinando la</w:t>
      </w:r>
      <w:r>
        <w:rPr>
          <w:spacing w:val="1"/>
          <w:sz w:val="20"/>
        </w:rPr>
        <w:t> </w:t>
      </w:r>
      <w:r>
        <w:rPr>
          <w:sz w:val="20"/>
        </w:rPr>
        <w:t>recopilación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varios ministerios,</w:t>
      </w:r>
      <w:r>
        <w:rPr>
          <w:spacing w:val="55"/>
          <w:sz w:val="20"/>
        </w:rPr>
        <w:t> </w:t>
      </w:r>
      <w:r>
        <w:rPr>
          <w:sz w:val="20"/>
        </w:rPr>
        <w:t>a requerimiento del señor 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16"/>
        </w:numPr>
        <w:tabs>
          <w:tab w:pos="746" w:val="left" w:leader="none"/>
        </w:tabs>
        <w:spacing w:line="261" w:lineRule="auto" w:before="1" w:after="0"/>
        <w:ind w:left="675" w:right="899" w:hanging="54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Relaciones</w:t>
      </w:r>
      <w:r>
        <w:rPr>
          <w:spacing w:val="1"/>
          <w:sz w:val="20"/>
        </w:rPr>
        <w:t> </w:t>
      </w:r>
      <w:r>
        <w:rPr>
          <w:sz w:val="20"/>
        </w:rPr>
        <w:t>Exteriores, para el reporte de los logros, a requerimiento del señor Presidente de 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line="537" w:lineRule="auto"/>
        <w:ind w:left="115" w:right="4859" w:firstLine="10"/>
      </w:pPr>
      <w:r>
        <w:rPr/>
        <w:t>Sin otro en particular,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ind w:left="4042" w:right="4854"/>
        <w:jc w:val="center"/>
      </w:pPr>
      <w:r>
        <w:rPr/>
        <w:t>Vo.</w:t>
      </w:r>
      <w:r>
        <w:rPr>
          <w:spacing w:val="-3"/>
        </w:rPr>
        <w:t> </w:t>
      </w:r>
      <w:r>
        <w:rPr/>
        <w:t>Bo.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1"/>
        </w:rPr>
      </w:pPr>
    </w:p>
    <w:p>
      <w:pPr>
        <w:spacing w:before="0"/>
        <w:ind w:left="0" w:right="932" w:firstLine="0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2</w:t>
      </w:r>
    </w:p>
    <w:sectPr>
      <w:pgSz w:w="12240" w:h="15840"/>
      <w:pgMar w:top="1500" w:bottom="280" w:left="16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">
    <w:multiLevelType w:val="hybridMultilevel"/>
    <w:lvl w:ilvl="0">
      <w:start w:val="1"/>
      <w:numFmt w:val="upperLetter"/>
      <w:lvlText w:val="%1."/>
      <w:lvlJc w:val="left"/>
      <w:pPr>
        <w:ind w:left="675" w:hanging="56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400" w:hanging="56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37" w:hanging="56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75" w:hanging="56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13" w:hanging="56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51" w:hanging="56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88" w:hanging="56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226" w:hanging="56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4" w:hanging="566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upperLetter"/>
      <w:lvlText w:val="%1."/>
      <w:lvlJc w:val="left"/>
      <w:pPr>
        <w:ind w:left="830" w:hanging="41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400" w:hanging="41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491" w:hanging="41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82" w:hanging="41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73" w:hanging="41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64" w:hanging="41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55" w:hanging="41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46" w:hanging="41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37" w:hanging="419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upperLetter"/>
      <w:lvlText w:val="%1."/>
      <w:lvlJc w:val="left"/>
      <w:pPr>
        <w:ind w:left="820" w:hanging="44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300" w:hanging="44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365" w:hanging="44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430" w:hanging="44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495" w:hanging="44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560" w:hanging="44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625" w:hanging="44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690" w:hanging="44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55" w:hanging="447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)"/>
      <w:lvlJc w:val="left"/>
      <w:pPr>
        <w:ind w:left="810" w:hanging="38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380" w:hanging="38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471" w:hanging="38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62" w:hanging="38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53" w:hanging="38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44" w:hanging="38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35" w:hanging="38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26" w:hanging="38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17" w:hanging="385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upperLetter"/>
      <w:lvlText w:val="%1."/>
      <w:lvlJc w:val="left"/>
      <w:pPr>
        <w:ind w:left="855" w:hanging="43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380" w:hanging="43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475" w:hanging="43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71" w:hanging="43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66" w:hanging="43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62" w:hanging="43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57" w:hanging="43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53" w:hanging="43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8" w:hanging="434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765" w:hanging="38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48" w:hanging="38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37" w:hanging="38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25" w:hanging="38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14" w:hanging="38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02" w:hanging="38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91" w:hanging="38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79" w:hanging="38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68" w:hanging="383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)"/>
      <w:lvlJc w:val="left"/>
      <w:pPr>
        <w:ind w:left="820" w:hanging="47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"/>
      <w:lvlJc w:val="left"/>
      <w:pPr>
        <w:ind w:left="8372" w:hanging="1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425" w:hanging="6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15"/>
        <w:szCs w:val="15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13" w:hanging="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06" w:hanging="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699" w:hanging="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792" w:hanging="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85" w:hanging="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78" w:hanging="6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%1."/>
      <w:lvlJc w:val="left"/>
      <w:pPr>
        <w:ind w:left="480" w:hanging="42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815" w:hanging="39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320" w:hanging="39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400" w:hanging="39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468" w:hanging="39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537" w:hanging="39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605" w:hanging="39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674" w:hanging="39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42" w:hanging="394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395" w:hanging="29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360" w:hanging="29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460" w:hanging="29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60" w:hanging="29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60" w:hanging="29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60" w:hanging="29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60" w:hanging="29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60" w:hanging="29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60" w:hanging="296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585" w:hanging="466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340" w:hanging="46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395" w:hanging="46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451" w:hanging="46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506" w:hanging="46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562" w:hanging="46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617" w:hanging="46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673" w:hanging="46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728" w:hanging="466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805" w:hanging="38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935" w:hanging="83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00" w:hanging="83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80" w:hanging="8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37" w:hanging="8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94" w:hanging="8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51" w:hanging="8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08" w:hanging="8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65" w:hanging="832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880" w:hanging="366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440" w:hanging="36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35" w:hanging="36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31" w:hanging="36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26" w:hanging="36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22" w:hanging="36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17" w:hanging="36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13" w:hanging="36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08" w:hanging="366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820" w:hanging="45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380" w:hanging="45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473" w:hanging="4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67" w:hanging="4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61" w:hanging="4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55" w:hanging="4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49" w:hanging="4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43" w:hanging="4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37" w:hanging="456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835" w:hanging="43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225" w:hanging="52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20" w:hanging="5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20" w:hanging="5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94" w:hanging="5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68" w:hanging="5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42" w:hanging="5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17" w:hanging="5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91" w:hanging="52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8892" w:hanging="1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975" w:hanging="16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050" w:hanging="1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125" w:hanging="1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200" w:hanging="1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275" w:hanging="1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350" w:hanging="1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425" w:hanging="1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00" w:hanging="167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810" w:hanging="375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0"/>
      <w:numFmt w:val="bullet"/>
      <w:lvlText w:val="-"/>
      <w:lvlJc w:val="left"/>
      <w:pPr>
        <w:ind w:left="1165" w:hanging="355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03" w:hanging="3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46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90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33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76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20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63" w:hanging="355"/>
      </w:pPr>
      <w:rPr>
        <w:rFonts w:hint="default"/>
        <w:lang w:val="es-ES" w:eastAsia="en-US" w:bidi="ar-SA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1585" w:right="1889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91"/>
      <w:ind w:left="1741"/>
      <w:jc w:val="center"/>
      <w:outlineLvl w:val="2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15" w:hanging="340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7"/>
      <w:ind w:left="120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pn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pn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pn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pn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png"/><Relationship Id="rId76" Type="http://schemas.openxmlformats.org/officeDocument/2006/relationships/image" Target="media/image72.jpeg"/><Relationship Id="rId7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2023-02-10T20:44:12Z</dcterms:created>
  <dcterms:modified xsi:type="dcterms:W3CDTF">2023-02-10T20:44:12Z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2023-02-10T00:00:00Z</vt:filetime>
  </property>
</Properties>
</file>