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"/>
        <w:rPr>
          <w:rFonts w:ascii="Times New Roman"/>
          <w:sz w:val="29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1"/>
        <w:gridCol w:w="2955"/>
        <w:gridCol w:w="1460"/>
        <w:gridCol w:w="3385"/>
      </w:tblGrid>
      <w:tr>
        <w:trPr>
          <w:trHeight w:val="297" w:hRule="atLeast"/>
        </w:trPr>
        <w:tc>
          <w:tcPr>
            <w:tcW w:w="1841" w:type="dxa"/>
          </w:tcPr>
          <w:p>
            <w:pPr>
              <w:pStyle w:val="TableParagraph"/>
              <w:spacing w:line="277" w:lineRule="exact"/>
              <w:ind w:left="331"/>
              <w:rPr>
                <w:rFonts w:ascii="Book Antiqua"/>
                <w:sz w:val="24"/>
              </w:rPr>
            </w:pPr>
            <w:bookmarkStart w:name="1 Alba _1" w:id="1"/>
            <w:bookmarkEnd w:id="1"/>
            <w:r>
              <w:rPr/>
            </w:r>
            <w:r>
              <w:rPr>
                <w:rFonts w:ascii="Book Antiqua"/>
                <w:sz w:val="24"/>
              </w:rPr>
              <w:t>Referencia:</w:t>
            </w:r>
          </w:p>
        </w:tc>
        <w:tc>
          <w:tcPr>
            <w:tcW w:w="2955" w:type="dxa"/>
          </w:tcPr>
          <w:p>
            <w:pPr>
              <w:pStyle w:val="TableParagraph"/>
              <w:spacing w:line="277" w:lineRule="exact"/>
              <w:ind w:left="170" w:right="165"/>
              <w:jc w:val="center"/>
              <w:rPr>
                <w:rFonts w:ascii="Book Antiqua"/>
                <w:b/>
                <w:sz w:val="24"/>
              </w:rPr>
            </w:pPr>
            <w:r>
              <w:rPr>
                <w:rFonts w:ascii="Book Antiqua"/>
                <w:sz w:val="24"/>
              </w:rPr>
              <w:t>Contrato</w:t>
            </w:r>
            <w:r>
              <w:rPr>
                <w:rFonts w:ascii="Book Antiqua"/>
                <w:spacing w:val="-2"/>
                <w:sz w:val="24"/>
              </w:rPr>
              <w:t> </w:t>
            </w:r>
            <w:r>
              <w:rPr>
                <w:rFonts w:ascii="Book Antiqua"/>
                <w:sz w:val="24"/>
              </w:rPr>
              <w:t>No.</w:t>
            </w:r>
            <w:r>
              <w:rPr>
                <w:rFonts w:ascii="Book Antiqua"/>
                <w:spacing w:val="-3"/>
                <w:sz w:val="24"/>
              </w:rPr>
              <w:t> </w:t>
            </w:r>
            <w:r>
              <w:rPr>
                <w:rFonts w:ascii="Book Antiqua"/>
                <w:b/>
                <w:sz w:val="24"/>
              </w:rPr>
              <w:t>029-1-2023</w:t>
            </w:r>
          </w:p>
        </w:tc>
        <w:tc>
          <w:tcPr>
            <w:tcW w:w="1460" w:type="dxa"/>
          </w:tcPr>
          <w:p>
            <w:pPr>
              <w:pStyle w:val="TableParagraph"/>
              <w:spacing w:line="277" w:lineRule="exact"/>
              <w:ind w:left="84" w:right="80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Fecha:</w:t>
            </w:r>
          </w:p>
        </w:tc>
        <w:tc>
          <w:tcPr>
            <w:tcW w:w="3385" w:type="dxa"/>
          </w:tcPr>
          <w:p>
            <w:pPr>
              <w:pStyle w:val="TableParagraph"/>
              <w:spacing w:line="277" w:lineRule="exact"/>
              <w:ind w:left="711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31</w:t>
            </w:r>
            <w:r>
              <w:rPr>
                <w:rFonts w:ascii="Book Antiqua"/>
                <w:spacing w:val="-2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julio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2023</w:t>
            </w:r>
          </w:p>
        </w:tc>
      </w:tr>
      <w:tr>
        <w:trPr>
          <w:trHeight w:val="597" w:hRule="atLeast"/>
        </w:trPr>
        <w:tc>
          <w:tcPr>
            <w:tcW w:w="1841" w:type="dxa"/>
          </w:tcPr>
          <w:p>
            <w:pPr>
              <w:pStyle w:val="TableParagraph"/>
              <w:spacing w:line="298" w:lineRule="exact"/>
              <w:ind w:left="513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Tipo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</w:p>
          <w:p>
            <w:pPr>
              <w:pStyle w:val="TableParagraph"/>
              <w:spacing w:line="278" w:lineRule="exact" w:before="1"/>
              <w:ind w:left="415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Servicios:</w:t>
            </w:r>
          </w:p>
        </w:tc>
        <w:tc>
          <w:tcPr>
            <w:tcW w:w="2955" w:type="dxa"/>
          </w:tcPr>
          <w:p>
            <w:pPr>
              <w:pStyle w:val="TableParagraph"/>
              <w:spacing w:before="151"/>
              <w:ind w:left="169" w:right="165"/>
              <w:jc w:val="center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  <w:sz w:val="24"/>
              </w:rPr>
              <w:t>Técnicos</w:t>
            </w:r>
          </w:p>
        </w:tc>
        <w:tc>
          <w:tcPr>
            <w:tcW w:w="1460" w:type="dxa"/>
          </w:tcPr>
          <w:p>
            <w:pPr>
              <w:pStyle w:val="TableParagraph"/>
              <w:spacing w:line="298" w:lineRule="exact"/>
              <w:ind w:left="87" w:right="80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Contratista:</w:t>
            </w:r>
          </w:p>
        </w:tc>
        <w:tc>
          <w:tcPr>
            <w:tcW w:w="3385" w:type="dxa"/>
          </w:tcPr>
          <w:p>
            <w:pPr>
              <w:pStyle w:val="TableParagraph"/>
              <w:spacing w:line="298" w:lineRule="exact"/>
              <w:ind w:left="522" w:right="520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Alba</w:t>
            </w:r>
            <w:r>
              <w:rPr>
                <w:rFonts w:ascii="Book Antiqua"/>
                <w:spacing w:val="-3"/>
                <w:sz w:val="24"/>
              </w:rPr>
              <w:t> </w:t>
            </w:r>
            <w:r>
              <w:rPr>
                <w:rFonts w:ascii="Book Antiqua"/>
                <w:sz w:val="24"/>
              </w:rPr>
              <w:t>Lizeth</w:t>
            </w:r>
            <w:r>
              <w:rPr>
                <w:rFonts w:ascii="Book Antiqua"/>
                <w:spacing w:val="-3"/>
                <w:sz w:val="24"/>
              </w:rPr>
              <w:t> </w:t>
            </w:r>
            <w:r>
              <w:rPr>
                <w:rFonts w:ascii="Book Antiqua"/>
                <w:sz w:val="24"/>
              </w:rPr>
              <w:t>Gonzalez</w:t>
            </w:r>
          </w:p>
          <w:p>
            <w:pPr>
              <w:pStyle w:val="TableParagraph"/>
              <w:spacing w:line="278" w:lineRule="exact" w:before="1"/>
              <w:ind w:left="522" w:right="519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Cujantes</w:t>
            </w: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23"/>
        </w:rPr>
      </w:pPr>
    </w:p>
    <w:p>
      <w:pPr>
        <w:pStyle w:val="BodyText"/>
        <w:spacing w:before="92"/>
        <w:ind w:left="421"/>
        <w:rPr>
          <w:rFonts w:ascii="Book Antiqua"/>
        </w:rPr>
      </w:pPr>
      <w:r>
        <w:rPr>
          <w:rFonts w:ascii="Book Antiqua"/>
        </w:rPr>
        <w:t>Licenciada</w:t>
      </w:r>
    </w:p>
    <w:p>
      <w:pPr>
        <w:spacing w:before="23"/>
        <w:ind w:left="421" w:right="0" w:firstLine="0"/>
        <w:jc w:val="left"/>
        <w:rPr>
          <w:rFonts w:ascii="Book Antiqua"/>
          <w:b/>
          <w:sz w:val="24"/>
        </w:rPr>
      </w:pPr>
      <w:r>
        <w:rPr>
          <w:rFonts w:ascii="Book Antiqua"/>
          <w:b/>
          <w:sz w:val="24"/>
        </w:rPr>
        <w:t>Geovanna</w:t>
      </w:r>
      <w:r>
        <w:rPr>
          <w:rFonts w:ascii="Book Antiqua"/>
          <w:b/>
          <w:spacing w:val="-1"/>
          <w:sz w:val="24"/>
        </w:rPr>
        <w:t> </w:t>
      </w:r>
      <w:r>
        <w:rPr>
          <w:rFonts w:ascii="Book Antiqua"/>
          <w:b/>
          <w:sz w:val="24"/>
        </w:rPr>
        <w:t>Frinnee</w:t>
      </w:r>
      <w:r>
        <w:rPr>
          <w:rFonts w:ascii="Book Antiqua"/>
          <w:b/>
          <w:spacing w:val="-1"/>
          <w:sz w:val="24"/>
        </w:rPr>
        <w:t> </w:t>
      </w:r>
      <w:r>
        <w:rPr>
          <w:rFonts w:ascii="Book Antiqua"/>
          <w:b/>
          <w:sz w:val="24"/>
        </w:rPr>
        <w:t>Estrada</w:t>
      </w:r>
      <w:r>
        <w:rPr>
          <w:rFonts w:ascii="Book Antiqua"/>
          <w:b/>
          <w:spacing w:val="-1"/>
          <w:sz w:val="24"/>
        </w:rPr>
        <w:t> </w:t>
      </w:r>
      <w:r>
        <w:rPr>
          <w:rFonts w:ascii="Book Antiqua"/>
          <w:b/>
          <w:sz w:val="24"/>
        </w:rPr>
        <w:t>Samayoa</w:t>
      </w:r>
    </w:p>
    <w:p>
      <w:pPr>
        <w:spacing w:before="23"/>
        <w:ind w:left="421" w:right="0" w:firstLine="0"/>
        <w:jc w:val="left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Secretaria</w:t>
      </w:r>
      <w:r>
        <w:rPr>
          <w:rFonts w:ascii="Book Antiqua" w:hAnsi="Book Antiqua"/>
          <w:b/>
          <w:spacing w:val="-3"/>
          <w:sz w:val="24"/>
        </w:rPr>
        <w:t> </w:t>
      </w:r>
      <w:r>
        <w:rPr>
          <w:rFonts w:ascii="Book Antiqua" w:hAnsi="Book Antiqua"/>
          <w:b/>
          <w:sz w:val="24"/>
        </w:rPr>
        <w:t>Privada</w:t>
      </w:r>
      <w:r>
        <w:rPr>
          <w:rFonts w:ascii="Book Antiqua" w:hAnsi="Book Antiqua"/>
          <w:b/>
          <w:spacing w:val="-2"/>
          <w:sz w:val="24"/>
        </w:rPr>
        <w:t> </w:t>
      </w:r>
      <w:r>
        <w:rPr>
          <w:rFonts w:ascii="Book Antiqua" w:hAnsi="Book Antiqua"/>
          <w:b/>
          <w:sz w:val="24"/>
        </w:rPr>
        <w:t>de</w:t>
      </w:r>
      <w:r>
        <w:rPr>
          <w:rFonts w:ascii="Book Antiqua" w:hAnsi="Book Antiqua"/>
          <w:b/>
          <w:spacing w:val="-2"/>
          <w:sz w:val="24"/>
        </w:rPr>
        <w:t> </w:t>
      </w:r>
      <w:r>
        <w:rPr>
          <w:rFonts w:ascii="Book Antiqua" w:hAnsi="Book Antiqua"/>
          <w:b/>
          <w:sz w:val="24"/>
        </w:rPr>
        <w:t>la</w:t>
      </w:r>
      <w:r>
        <w:rPr>
          <w:rFonts w:ascii="Book Antiqua" w:hAnsi="Book Antiqua"/>
          <w:b/>
          <w:spacing w:val="-2"/>
          <w:sz w:val="24"/>
        </w:rPr>
        <w:t> </w:t>
      </w:r>
      <w:r>
        <w:rPr>
          <w:rFonts w:ascii="Book Antiqua" w:hAnsi="Book Antiqua"/>
          <w:b/>
          <w:sz w:val="24"/>
        </w:rPr>
        <w:t>Presidencia</w:t>
      </w:r>
      <w:r>
        <w:rPr>
          <w:rFonts w:ascii="Book Antiqua" w:hAnsi="Book Antiqua"/>
          <w:b/>
          <w:spacing w:val="-2"/>
          <w:sz w:val="24"/>
        </w:rPr>
        <w:t> </w:t>
      </w:r>
      <w:r>
        <w:rPr>
          <w:rFonts w:ascii="Book Antiqua" w:hAnsi="Book Antiqua"/>
          <w:b/>
          <w:sz w:val="24"/>
        </w:rPr>
        <w:t>de</w:t>
      </w:r>
      <w:r>
        <w:rPr>
          <w:rFonts w:ascii="Book Antiqua" w:hAnsi="Book Antiqua"/>
          <w:b/>
          <w:spacing w:val="-2"/>
          <w:sz w:val="24"/>
        </w:rPr>
        <w:t> </w:t>
      </w:r>
      <w:r>
        <w:rPr>
          <w:rFonts w:ascii="Book Antiqua" w:hAnsi="Book Antiqua"/>
          <w:b/>
          <w:sz w:val="24"/>
        </w:rPr>
        <w:t>la</w:t>
      </w:r>
      <w:r>
        <w:rPr>
          <w:rFonts w:ascii="Book Antiqua" w:hAnsi="Book Antiqua"/>
          <w:b/>
          <w:spacing w:val="-2"/>
          <w:sz w:val="24"/>
        </w:rPr>
        <w:t> </w:t>
      </w:r>
      <w:r>
        <w:rPr>
          <w:rFonts w:ascii="Book Antiqua" w:hAnsi="Book Antiqua"/>
          <w:b/>
          <w:sz w:val="24"/>
        </w:rPr>
        <w:t>República</w:t>
      </w:r>
    </w:p>
    <w:p>
      <w:pPr>
        <w:pStyle w:val="BodyText"/>
        <w:spacing w:before="22"/>
        <w:ind w:left="421"/>
        <w:rPr>
          <w:rFonts w:ascii="Book Antiqua"/>
        </w:rPr>
      </w:pPr>
      <w:r>
        <w:rPr>
          <w:rFonts w:ascii="Book Antiqua"/>
        </w:rPr>
        <w:t>Su</w:t>
      </w:r>
      <w:r>
        <w:rPr>
          <w:rFonts w:ascii="Book Antiqua"/>
          <w:spacing w:val="-4"/>
        </w:rPr>
        <w:t> </w:t>
      </w:r>
      <w:r>
        <w:rPr>
          <w:rFonts w:ascii="Book Antiqua"/>
        </w:rPr>
        <w:t>Despacho</w:t>
      </w:r>
    </w:p>
    <w:p>
      <w:pPr>
        <w:pStyle w:val="BodyText"/>
        <w:spacing w:before="2"/>
        <w:rPr>
          <w:rFonts w:ascii="Book Antiqua"/>
          <w:sz w:val="27"/>
        </w:rPr>
      </w:pPr>
    </w:p>
    <w:p>
      <w:pPr>
        <w:spacing w:before="0"/>
        <w:ind w:left="421" w:right="0" w:firstLine="0"/>
        <w:jc w:val="left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Señora</w:t>
      </w:r>
      <w:r>
        <w:rPr>
          <w:rFonts w:ascii="Book Antiqua" w:hAnsi="Book Antiqua"/>
          <w:b/>
          <w:spacing w:val="-3"/>
          <w:sz w:val="24"/>
        </w:rPr>
        <w:t> </w:t>
      </w:r>
      <w:r>
        <w:rPr>
          <w:rFonts w:ascii="Book Antiqua" w:hAnsi="Book Antiqua"/>
          <w:b/>
          <w:sz w:val="24"/>
        </w:rPr>
        <w:t>Secretaria:</w:t>
      </w:r>
    </w:p>
    <w:p>
      <w:pPr>
        <w:pStyle w:val="BodyText"/>
        <w:spacing w:before="9"/>
        <w:rPr>
          <w:rFonts w:ascii="Book Antiqua"/>
          <w:b/>
          <w:sz w:val="27"/>
        </w:rPr>
      </w:pPr>
    </w:p>
    <w:p>
      <w:pPr>
        <w:pStyle w:val="BodyText"/>
        <w:spacing w:line="259" w:lineRule="auto" w:before="1"/>
        <w:ind w:left="421" w:right="916"/>
        <w:jc w:val="both"/>
        <w:rPr>
          <w:rFonts w:ascii="Book Antiqua" w:hAnsi="Book Antiqua"/>
        </w:rPr>
      </w:pPr>
      <w:r>
        <w:rPr>
          <w:rFonts w:ascii="Book Antiqua" w:hAnsi="Book Antiqua"/>
        </w:rPr>
        <w:t>Respetuosamente me dirijo a usted, para presentarle el informe de las actividades</w:t>
      </w:r>
      <w:r>
        <w:rPr>
          <w:rFonts w:ascii="Book Antiqua" w:hAnsi="Book Antiqua"/>
          <w:spacing w:val="1"/>
        </w:rPr>
        <w:t> </w:t>
      </w:r>
      <w:r>
        <w:rPr>
          <w:rFonts w:ascii="Book Antiqua" w:hAnsi="Book Antiqua"/>
        </w:rPr>
        <w:t>de apoyo técnico realizadas durante el mes de julio del año 2023, de conformidad</w:t>
      </w:r>
      <w:r>
        <w:rPr>
          <w:rFonts w:ascii="Book Antiqua" w:hAnsi="Book Antiqua"/>
          <w:spacing w:val="1"/>
        </w:rPr>
        <w:t> </w:t>
      </w:r>
      <w:r>
        <w:rPr>
          <w:rFonts w:ascii="Book Antiqua" w:hAnsi="Book Antiqua"/>
        </w:rPr>
        <w:t>con lo establecido en la cláusula décima segunda del Contrato Administrativo en</w:t>
      </w:r>
      <w:r>
        <w:rPr>
          <w:rFonts w:ascii="Book Antiqua" w:hAnsi="Book Antiqua"/>
          <w:spacing w:val="1"/>
        </w:rPr>
        <w:t> </w:t>
      </w:r>
      <w:r>
        <w:rPr>
          <w:rFonts w:ascii="Book Antiqua" w:hAnsi="Book Antiqua"/>
        </w:rPr>
        <w:t>referencia,</w:t>
      </w:r>
      <w:r>
        <w:rPr>
          <w:rFonts w:ascii="Book Antiqua" w:hAnsi="Book Antiqua"/>
          <w:spacing w:val="-1"/>
        </w:rPr>
        <w:t> </w:t>
      </w:r>
      <w:r>
        <w:rPr>
          <w:rFonts w:ascii="Book Antiqua" w:hAnsi="Book Antiqua"/>
        </w:rPr>
        <w:t>las</w:t>
      </w:r>
      <w:r>
        <w:rPr>
          <w:rFonts w:ascii="Book Antiqua" w:hAnsi="Book Antiqua"/>
          <w:spacing w:val="-1"/>
        </w:rPr>
        <w:t> </w:t>
      </w:r>
      <w:r>
        <w:rPr>
          <w:rFonts w:ascii="Book Antiqua" w:hAnsi="Book Antiqua"/>
        </w:rPr>
        <w:t>cuales</w:t>
      </w:r>
      <w:r>
        <w:rPr>
          <w:rFonts w:ascii="Book Antiqua" w:hAnsi="Book Antiqua"/>
          <w:spacing w:val="1"/>
        </w:rPr>
        <w:t> </w:t>
      </w:r>
      <w:r>
        <w:rPr>
          <w:rFonts w:ascii="Book Antiqua" w:hAnsi="Book Antiqua"/>
        </w:rPr>
        <w:t>se detallan</w:t>
      </w:r>
      <w:r>
        <w:rPr>
          <w:rFonts w:ascii="Book Antiqua" w:hAnsi="Book Antiqua"/>
          <w:spacing w:val="-2"/>
        </w:rPr>
        <w:t> </w:t>
      </w:r>
      <w:r>
        <w:rPr>
          <w:rFonts w:ascii="Book Antiqua" w:hAnsi="Book Antiqua"/>
        </w:rPr>
        <w:t>a continuación.</w:t>
      </w:r>
    </w:p>
    <w:p>
      <w:pPr>
        <w:pStyle w:val="BodyText"/>
        <w:rPr>
          <w:rFonts w:ascii="Book Antiqua"/>
          <w:sz w:val="28"/>
        </w:rPr>
      </w:pPr>
    </w:p>
    <w:p>
      <w:pPr>
        <w:pStyle w:val="BodyText"/>
        <w:spacing w:before="7"/>
        <w:rPr>
          <w:rFonts w:ascii="Book Antiqua"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360" w:lineRule="auto" w:before="0" w:after="0"/>
        <w:ind w:left="1141" w:right="920" w:hanging="360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Redacción</w:t>
      </w:r>
      <w:r>
        <w:rPr>
          <w:rFonts w:ascii="Book Antiqua" w:hAnsi="Book Antiqua"/>
          <w:spacing w:val="45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48"/>
          <w:sz w:val="24"/>
        </w:rPr>
        <w:t> </w:t>
      </w:r>
      <w:r>
        <w:rPr>
          <w:rFonts w:ascii="Book Antiqua" w:hAnsi="Book Antiqua"/>
          <w:sz w:val="24"/>
        </w:rPr>
        <w:t>entrega</w:t>
      </w:r>
      <w:r>
        <w:rPr>
          <w:rFonts w:ascii="Book Antiqua" w:hAnsi="Book Antiqua"/>
          <w:spacing w:val="44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47"/>
          <w:sz w:val="24"/>
        </w:rPr>
        <w:t> </w:t>
      </w:r>
      <w:r>
        <w:rPr>
          <w:rFonts w:ascii="Book Antiqua" w:hAnsi="Book Antiqua"/>
          <w:sz w:val="24"/>
        </w:rPr>
        <w:t>notas</w:t>
      </w:r>
      <w:r>
        <w:rPr>
          <w:rFonts w:ascii="Book Antiqua" w:hAnsi="Book Antiqua"/>
          <w:spacing w:val="46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47"/>
          <w:sz w:val="24"/>
        </w:rPr>
        <w:t> </w:t>
      </w:r>
      <w:r>
        <w:rPr>
          <w:rFonts w:ascii="Book Antiqua" w:hAnsi="Book Antiqua"/>
          <w:sz w:val="24"/>
        </w:rPr>
        <w:t>envío</w:t>
      </w:r>
      <w:r>
        <w:rPr>
          <w:rFonts w:ascii="Book Antiqua" w:hAnsi="Book Antiqua"/>
          <w:spacing w:val="48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45"/>
          <w:sz w:val="24"/>
        </w:rPr>
        <w:t> </w:t>
      </w:r>
      <w:r>
        <w:rPr>
          <w:rFonts w:ascii="Book Antiqua" w:hAnsi="Book Antiqua"/>
          <w:sz w:val="24"/>
        </w:rPr>
        <w:t>oficios</w:t>
      </w:r>
      <w:r>
        <w:rPr>
          <w:rFonts w:ascii="Book Antiqua" w:hAnsi="Book Antiqua"/>
          <w:spacing w:val="46"/>
          <w:sz w:val="24"/>
        </w:rPr>
        <w:t> </w:t>
      </w:r>
      <w:r>
        <w:rPr>
          <w:rFonts w:ascii="Book Antiqua" w:hAnsi="Book Antiqua"/>
          <w:sz w:val="24"/>
        </w:rPr>
        <w:t>requeridos</w:t>
      </w:r>
      <w:r>
        <w:rPr>
          <w:rFonts w:ascii="Book Antiqua" w:hAnsi="Book Antiqua"/>
          <w:spacing w:val="46"/>
          <w:sz w:val="24"/>
        </w:rPr>
        <w:t> </w:t>
      </w:r>
      <w:r>
        <w:rPr>
          <w:rFonts w:ascii="Book Antiqua" w:hAnsi="Book Antiqua"/>
          <w:sz w:val="24"/>
        </w:rPr>
        <w:t>por</w:t>
      </w:r>
      <w:r>
        <w:rPr>
          <w:rFonts w:ascii="Book Antiqua" w:hAnsi="Book Antiqua"/>
          <w:spacing w:val="45"/>
          <w:sz w:val="24"/>
        </w:rPr>
        <w:t> </w:t>
      </w:r>
      <w:r>
        <w:rPr>
          <w:rFonts w:ascii="Book Antiqua" w:hAnsi="Book Antiqua"/>
          <w:sz w:val="24"/>
        </w:rPr>
        <w:t>el</w:t>
      </w:r>
      <w:r>
        <w:rPr>
          <w:rFonts w:ascii="Book Antiqua" w:hAnsi="Book Antiqua"/>
          <w:spacing w:val="46"/>
          <w:sz w:val="24"/>
        </w:rPr>
        <w:t> </w:t>
      </w:r>
      <w:r>
        <w:rPr>
          <w:rFonts w:ascii="Book Antiqua" w:hAnsi="Book Antiqua"/>
          <w:sz w:val="24"/>
        </w:rPr>
        <w:t>señor</w:t>
      </w:r>
      <w:r>
        <w:rPr>
          <w:rFonts w:ascii="Book Antiqua" w:hAnsi="Book Antiqua"/>
          <w:spacing w:val="-57"/>
          <w:sz w:val="24"/>
        </w:rPr>
        <w:t> </w:t>
      </w:r>
      <w:r>
        <w:rPr>
          <w:rFonts w:ascii="Book Antiqua" w:hAnsi="Book Antiqua"/>
          <w:sz w:val="24"/>
        </w:rPr>
        <w:t>Presidente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República,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a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diferentes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entidades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del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Organismo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Ejecutivo.</w:t>
      </w:r>
    </w:p>
    <w:p>
      <w:pPr>
        <w:pStyle w:val="BodyText"/>
        <w:spacing w:before="2"/>
        <w:rPr>
          <w:rFonts w:ascii="Book Antiqua"/>
        </w:rPr>
      </w:pPr>
    </w:p>
    <w:p>
      <w:pPr>
        <w:pStyle w:val="ListParagraph"/>
        <w:numPr>
          <w:ilvl w:val="1"/>
          <w:numId w:val="1"/>
        </w:numPr>
        <w:tabs>
          <w:tab w:pos="1501" w:val="left" w:leader="none"/>
          <w:tab w:pos="1502" w:val="left" w:leader="none"/>
        </w:tabs>
        <w:spacing w:line="298" w:lineRule="exact" w:before="0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Energía</w:t>
      </w:r>
      <w:r>
        <w:rPr>
          <w:rFonts w:ascii="Book Antiqua" w:hAnsi="Book Antiqua"/>
          <w:spacing w:val="-5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Minas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-MEM-</w:t>
      </w:r>
    </w:p>
    <w:p>
      <w:pPr>
        <w:pStyle w:val="ListParagraph"/>
        <w:numPr>
          <w:ilvl w:val="1"/>
          <w:numId w:val="1"/>
        </w:numPr>
        <w:tabs>
          <w:tab w:pos="1501" w:val="left" w:leader="none"/>
          <w:tab w:pos="1502" w:val="left" w:leader="none"/>
        </w:tabs>
        <w:spacing w:line="298" w:lineRule="exact" w:before="0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Trabajo</w:t>
      </w:r>
      <w:r>
        <w:rPr>
          <w:rFonts w:ascii="Book Antiqua" w:hAnsi="Book Antiqua"/>
          <w:spacing w:val="-5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Previsión</w:t>
      </w:r>
      <w:r>
        <w:rPr>
          <w:rFonts w:ascii="Book Antiqua" w:hAnsi="Book Antiqua"/>
          <w:spacing w:val="-4"/>
          <w:sz w:val="24"/>
        </w:rPr>
        <w:t> </w:t>
      </w:r>
      <w:r>
        <w:rPr>
          <w:rFonts w:ascii="Book Antiqua" w:hAnsi="Book Antiqua"/>
          <w:sz w:val="24"/>
        </w:rPr>
        <w:t>Social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-MINTRAB-</w:t>
      </w:r>
    </w:p>
    <w:p>
      <w:pPr>
        <w:pStyle w:val="ListParagraph"/>
        <w:numPr>
          <w:ilvl w:val="1"/>
          <w:numId w:val="1"/>
        </w:numPr>
        <w:tabs>
          <w:tab w:pos="1501" w:val="left" w:leader="none"/>
          <w:tab w:pos="1502" w:val="left" w:leader="none"/>
        </w:tabs>
        <w:spacing w:line="298" w:lineRule="exact" w:before="0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Fondo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para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Vivienda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-FOPAVI-</w:t>
      </w:r>
    </w:p>
    <w:p>
      <w:pPr>
        <w:pStyle w:val="ListParagraph"/>
        <w:numPr>
          <w:ilvl w:val="1"/>
          <w:numId w:val="1"/>
        </w:numPr>
        <w:tabs>
          <w:tab w:pos="1501" w:val="left" w:leader="none"/>
          <w:tab w:pos="1502" w:val="left" w:leader="none"/>
        </w:tabs>
        <w:spacing w:line="298" w:lineRule="exact" w:before="0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Gobernación</w:t>
      </w:r>
      <w:r>
        <w:rPr>
          <w:rFonts w:ascii="Book Antiqua" w:hAnsi="Book Antiqua"/>
          <w:spacing w:val="-5"/>
          <w:sz w:val="24"/>
        </w:rPr>
        <w:t> </w:t>
      </w:r>
      <w:r>
        <w:rPr>
          <w:rFonts w:ascii="Book Antiqua" w:hAnsi="Book Antiqua"/>
          <w:sz w:val="24"/>
        </w:rPr>
        <w:t>-MINGOB-</w:t>
      </w:r>
    </w:p>
    <w:p>
      <w:pPr>
        <w:pStyle w:val="ListParagraph"/>
        <w:numPr>
          <w:ilvl w:val="1"/>
          <w:numId w:val="1"/>
        </w:numPr>
        <w:tabs>
          <w:tab w:pos="1501" w:val="left" w:leader="none"/>
          <w:tab w:pos="1502" w:val="left" w:leader="none"/>
        </w:tabs>
        <w:spacing w:line="298" w:lineRule="exact" w:before="2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Cultura</w:t>
      </w:r>
      <w:r>
        <w:rPr>
          <w:rFonts w:ascii="Book Antiqua" w:hAnsi="Book Antiqua"/>
          <w:spacing w:val="-4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Deportes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-MCD-</w:t>
      </w:r>
    </w:p>
    <w:p>
      <w:pPr>
        <w:pStyle w:val="ListParagraph"/>
        <w:numPr>
          <w:ilvl w:val="1"/>
          <w:numId w:val="1"/>
        </w:numPr>
        <w:tabs>
          <w:tab w:pos="1501" w:val="left" w:leader="none"/>
          <w:tab w:pos="1502" w:val="left" w:leader="none"/>
        </w:tabs>
        <w:spacing w:line="298" w:lineRule="exact" w:before="0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Salud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Pública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Asistencia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Social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-MSPAS</w:t>
      </w:r>
    </w:p>
    <w:p>
      <w:pPr>
        <w:pStyle w:val="ListParagraph"/>
        <w:numPr>
          <w:ilvl w:val="1"/>
          <w:numId w:val="1"/>
        </w:numPr>
        <w:tabs>
          <w:tab w:pos="1501" w:val="left" w:leader="none"/>
          <w:tab w:pos="1502" w:val="left" w:leader="none"/>
        </w:tabs>
        <w:spacing w:line="298" w:lineRule="exact" w:before="0" w:after="0"/>
        <w:ind w:left="1501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Secretaría</w:t>
      </w:r>
      <w:r>
        <w:rPr>
          <w:rFonts w:ascii="Book Antiqua" w:hAnsi="Book Antiqua"/>
          <w:spacing w:val="-4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Planificación</w:t>
      </w:r>
      <w:r>
        <w:rPr>
          <w:rFonts w:ascii="Book Antiqua" w:hAnsi="Book Antiqua"/>
          <w:spacing w:val="-4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Programación</w:t>
      </w:r>
      <w:r>
        <w:rPr>
          <w:rFonts w:ascii="Book Antiqua" w:hAnsi="Book Antiqua"/>
          <w:spacing w:val="-4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Presidencia</w:t>
      </w:r>
    </w:p>
    <w:p>
      <w:pPr>
        <w:pStyle w:val="BodyText"/>
        <w:spacing w:line="298" w:lineRule="exact"/>
        <w:ind w:left="1501"/>
        <w:rPr>
          <w:rFonts w:ascii="Book Antiqua"/>
        </w:rPr>
      </w:pPr>
      <w:r>
        <w:rPr>
          <w:rFonts w:ascii="Book Antiqua"/>
        </w:rPr>
        <w:t>-SEGEPLAN-</w:t>
      </w:r>
    </w:p>
    <w:p>
      <w:pPr>
        <w:pStyle w:val="BodyText"/>
        <w:spacing w:before="1"/>
        <w:rPr>
          <w:rFonts w:ascii="Book Antiqua"/>
          <w:sz w:val="36"/>
        </w:rPr>
      </w:pP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360" w:lineRule="auto" w:before="0" w:after="0"/>
        <w:ind w:left="1141" w:right="916" w:hanging="360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Asistencia</w:t>
      </w:r>
      <w:r>
        <w:rPr>
          <w:rFonts w:ascii="Book Antiqua" w:hAnsi="Book Antiqua"/>
          <w:spacing w:val="8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9"/>
          <w:sz w:val="24"/>
        </w:rPr>
        <w:t> </w:t>
      </w:r>
      <w:r>
        <w:rPr>
          <w:rFonts w:ascii="Book Antiqua" w:hAnsi="Book Antiqua"/>
          <w:sz w:val="24"/>
        </w:rPr>
        <w:t>recepción</w:t>
      </w:r>
      <w:r>
        <w:rPr>
          <w:rFonts w:ascii="Book Antiqua" w:hAnsi="Book Antiqua"/>
          <w:spacing w:val="8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9"/>
          <w:sz w:val="24"/>
        </w:rPr>
        <w:t> </w:t>
      </w:r>
      <w:r>
        <w:rPr>
          <w:rFonts w:ascii="Book Antiqua" w:hAnsi="Book Antiqua"/>
          <w:sz w:val="24"/>
        </w:rPr>
        <w:t>llamadas</w:t>
      </w:r>
      <w:r>
        <w:rPr>
          <w:rFonts w:ascii="Book Antiqua" w:hAnsi="Book Antiqua"/>
          <w:spacing w:val="7"/>
          <w:sz w:val="24"/>
        </w:rPr>
        <w:t> </w:t>
      </w:r>
      <w:r>
        <w:rPr>
          <w:rFonts w:ascii="Book Antiqua" w:hAnsi="Book Antiqua"/>
          <w:sz w:val="24"/>
        </w:rPr>
        <w:t>telefónicas</w:t>
      </w:r>
      <w:r>
        <w:rPr>
          <w:rFonts w:ascii="Book Antiqua" w:hAnsi="Book Antiqua"/>
          <w:spacing w:val="7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9"/>
          <w:sz w:val="24"/>
        </w:rPr>
        <w:t> </w:t>
      </w:r>
      <w:r>
        <w:rPr>
          <w:rFonts w:ascii="Book Antiqua" w:hAnsi="Book Antiqua"/>
          <w:sz w:val="24"/>
        </w:rPr>
        <w:t>Ministros</w:t>
      </w:r>
      <w:r>
        <w:rPr>
          <w:rFonts w:ascii="Book Antiqua" w:hAnsi="Book Antiqua"/>
          <w:spacing w:val="7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7"/>
          <w:sz w:val="24"/>
        </w:rPr>
        <w:t> </w:t>
      </w:r>
      <w:r>
        <w:rPr>
          <w:rFonts w:ascii="Book Antiqua" w:hAnsi="Book Antiqua"/>
          <w:sz w:val="24"/>
        </w:rPr>
        <w:t>personas</w:t>
      </w:r>
      <w:r>
        <w:rPr>
          <w:rFonts w:ascii="Book Antiqua" w:hAnsi="Book Antiqua"/>
          <w:spacing w:val="-57"/>
          <w:sz w:val="24"/>
        </w:rPr>
        <w:t> </w:t>
      </w:r>
      <w:r>
        <w:rPr>
          <w:rFonts w:ascii="Book Antiqua" w:hAnsi="Book Antiqua"/>
          <w:sz w:val="24"/>
        </w:rPr>
        <w:t>particulares,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solicitadas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por el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señor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Presidente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República.</w:t>
      </w:r>
    </w:p>
    <w:p>
      <w:pPr>
        <w:pStyle w:val="BodyText"/>
        <w:spacing w:before="12"/>
        <w:rPr>
          <w:rFonts w:ascii="Book Antiqua"/>
          <w:sz w:val="35"/>
        </w:rPr>
      </w:pP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360" w:lineRule="auto" w:before="0" w:after="0"/>
        <w:ind w:left="1141" w:right="919" w:hanging="360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Seguimiento</w:t>
      </w:r>
      <w:r>
        <w:rPr>
          <w:rFonts w:ascii="Book Antiqua" w:hAnsi="Book Antiqua"/>
          <w:spacing w:val="-12"/>
          <w:sz w:val="24"/>
        </w:rPr>
        <w:t> </w:t>
      </w:r>
      <w:r>
        <w:rPr>
          <w:rFonts w:ascii="Book Antiqua" w:hAnsi="Book Antiqua"/>
          <w:sz w:val="24"/>
        </w:rPr>
        <w:t>a</w:t>
      </w:r>
      <w:r>
        <w:rPr>
          <w:rFonts w:ascii="Book Antiqua" w:hAnsi="Book Antiqua"/>
          <w:spacing w:val="-12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-12"/>
          <w:sz w:val="24"/>
        </w:rPr>
        <w:t> </w:t>
      </w:r>
      <w:r>
        <w:rPr>
          <w:rFonts w:ascii="Book Antiqua" w:hAnsi="Book Antiqua"/>
          <w:sz w:val="24"/>
        </w:rPr>
        <w:t>documentación</w:t>
      </w:r>
      <w:r>
        <w:rPr>
          <w:rFonts w:ascii="Book Antiqua" w:hAnsi="Book Antiqua"/>
          <w:spacing w:val="-12"/>
          <w:sz w:val="24"/>
        </w:rPr>
        <w:t> </w:t>
      </w:r>
      <w:r>
        <w:rPr>
          <w:rFonts w:ascii="Book Antiqua" w:hAnsi="Book Antiqua"/>
          <w:sz w:val="24"/>
        </w:rPr>
        <w:t>dirigida</w:t>
      </w:r>
      <w:r>
        <w:rPr>
          <w:rFonts w:ascii="Book Antiqua" w:hAnsi="Book Antiqua"/>
          <w:spacing w:val="-12"/>
          <w:sz w:val="24"/>
        </w:rPr>
        <w:t> </w:t>
      </w:r>
      <w:r>
        <w:rPr>
          <w:rFonts w:ascii="Book Antiqua" w:hAnsi="Book Antiqua"/>
          <w:sz w:val="24"/>
        </w:rPr>
        <w:t>al</w:t>
      </w:r>
      <w:r>
        <w:rPr>
          <w:rFonts w:ascii="Book Antiqua" w:hAnsi="Book Antiqua"/>
          <w:spacing w:val="-11"/>
          <w:sz w:val="24"/>
        </w:rPr>
        <w:t> </w:t>
      </w:r>
      <w:r>
        <w:rPr>
          <w:rFonts w:ascii="Book Antiqua" w:hAnsi="Book Antiqua"/>
          <w:sz w:val="24"/>
        </w:rPr>
        <w:t>señor</w:t>
      </w:r>
      <w:r>
        <w:rPr>
          <w:rFonts w:ascii="Book Antiqua" w:hAnsi="Book Antiqua"/>
          <w:spacing w:val="-11"/>
          <w:sz w:val="24"/>
        </w:rPr>
        <w:t> </w:t>
      </w:r>
      <w:r>
        <w:rPr>
          <w:rFonts w:ascii="Book Antiqua" w:hAnsi="Book Antiqua"/>
          <w:sz w:val="24"/>
        </w:rPr>
        <w:t>Presidente</w:t>
      </w:r>
      <w:r>
        <w:rPr>
          <w:rFonts w:ascii="Book Antiqua" w:hAnsi="Book Antiqua"/>
          <w:spacing w:val="-12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12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-12"/>
          <w:sz w:val="24"/>
        </w:rPr>
        <w:t> </w:t>
      </w:r>
      <w:r>
        <w:rPr>
          <w:rFonts w:ascii="Book Antiqua" w:hAnsi="Book Antiqua"/>
          <w:sz w:val="24"/>
        </w:rPr>
        <w:t>República,</w:t>
      </w:r>
      <w:r>
        <w:rPr>
          <w:rFonts w:ascii="Book Antiqua" w:hAnsi="Book Antiqua"/>
          <w:spacing w:val="-57"/>
          <w:sz w:val="24"/>
        </w:rPr>
        <w:t> </w:t>
      </w:r>
      <w:r>
        <w:rPr>
          <w:rFonts w:ascii="Book Antiqua" w:hAnsi="Book Antiqua"/>
          <w:sz w:val="24"/>
        </w:rPr>
        <w:t>recibida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en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Secretaría Privada de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la Presidencia.</w:t>
      </w:r>
    </w:p>
    <w:p>
      <w:pPr>
        <w:spacing w:after="0" w:line="360" w:lineRule="auto"/>
        <w:jc w:val="left"/>
        <w:rPr>
          <w:rFonts w:ascii="Book Antiqua" w:hAnsi="Book Antiqua"/>
          <w:sz w:val="24"/>
        </w:rPr>
        <w:sectPr>
          <w:headerReference w:type="default" r:id="rId5"/>
          <w:footerReference w:type="default" r:id="rId6"/>
          <w:type w:val="continuous"/>
          <w:pgSz w:w="12240" w:h="15840"/>
          <w:pgMar w:header="1078" w:footer="1025" w:top="1460" w:bottom="1220" w:left="1280" w:right="780"/>
          <w:pgNumType w:start="1"/>
        </w:sectPr>
      </w:pPr>
    </w:p>
    <w:p>
      <w:pPr>
        <w:pStyle w:val="BodyText"/>
        <w:spacing w:before="4"/>
        <w:rPr>
          <w:rFonts w:ascii="Book Antiqua"/>
          <w:sz w:val="27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1"/>
        <w:gridCol w:w="2955"/>
        <w:gridCol w:w="1460"/>
        <w:gridCol w:w="3385"/>
      </w:tblGrid>
      <w:tr>
        <w:trPr>
          <w:trHeight w:val="297" w:hRule="atLeast"/>
        </w:trPr>
        <w:tc>
          <w:tcPr>
            <w:tcW w:w="1841" w:type="dxa"/>
          </w:tcPr>
          <w:p>
            <w:pPr>
              <w:pStyle w:val="TableParagraph"/>
              <w:spacing w:line="277" w:lineRule="exact"/>
              <w:ind w:left="331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Referencia:</w:t>
            </w:r>
          </w:p>
        </w:tc>
        <w:tc>
          <w:tcPr>
            <w:tcW w:w="2955" w:type="dxa"/>
          </w:tcPr>
          <w:p>
            <w:pPr>
              <w:pStyle w:val="TableParagraph"/>
              <w:spacing w:line="277" w:lineRule="exact"/>
              <w:ind w:left="170" w:right="165"/>
              <w:jc w:val="center"/>
              <w:rPr>
                <w:rFonts w:ascii="Book Antiqua"/>
                <w:b/>
                <w:sz w:val="24"/>
              </w:rPr>
            </w:pPr>
            <w:r>
              <w:rPr>
                <w:rFonts w:ascii="Book Antiqua"/>
                <w:sz w:val="24"/>
              </w:rPr>
              <w:t>Contrato</w:t>
            </w:r>
            <w:r>
              <w:rPr>
                <w:rFonts w:ascii="Book Antiqua"/>
                <w:spacing w:val="-2"/>
                <w:sz w:val="24"/>
              </w:rPr>
              <w:t> </w:t>
            </w:r>
            <w:r>
              <w:rPr>
                <w:rFonts w:ascii="Book Antiqua"/>
                <w:sz w:val="24"/>
              </w:rPr>
              <w:t>No.</w:t>
            </w:r>
            <w:r>
              <w:rPr>
                <w:rFonts w:ascii="Book Antiqua"/>
                <w:spacing w:val="-3"/>
                <w:sz w:val="24"/>
              </w:rPr>
              <w:t> </w:t>
            </w:r>
            <w:r>
              <w:rPr>
                <w:rFonts w:ascii="Book Antiqua"/>
                <w:b/>
                <w:sz w:val="24"/>
              </w:rPr>
              <w:t>029-1-2023</w:t>
            </w:r>
          </w:p>
        </w:tc>
        <w:tc>
          <w:tcPr>
            <w:tcW w:w="1460" w:type="dxa"/>
          </w:tcPr>
          <w:p>
            <w:pPr>
              <w:pStyle w:val="TableParagraph"/>
              <w:spacing w:line="277" w:lineRule="exact"/>
              <w:ind w:left="84" w:right="80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Fecha:</w:t>
            </w:r>
          </w:p>
        </w:tc>
        <w:tc>
          <w:tcPr>
            <w:tcW w:w="3385" w:type="dxa"/>
          </w:tcPr>
          <w:p>
            <w:pPr>
              <w:pStyle w:val="TableParagraph"/>
              <w:spacing w:line="277" w:lineRule="exact"/>
              <w:ind w:left="711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31</w:t>
            </w:r>
            <w:r>
              <w:rPr>
                <w:rFonts w:ascii="Book Antiqua"/>
                <w:spacing w:val="-2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julio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2023</w:t>
            </w:r>
          </w:p>
        </w:tc>
      </w:tr>
      <w:tr>
        <w:trPr>
          <w:trHeight w:val="597" w:hRule="atLeast"/>
        </w:trPr>
        <w:tc>
          <w:tcPr>
            <w:tcW w:w="1841" w:type="dxa"/>
          </w:tcPr>
          <w:p>
            <w:pPr>
              <w:pStyle w:val="TableParagraph"/>
              <w:spacing w:line="298" w:lineRule="exact"/>
              <w:ind w:left="513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Tipo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</w:p>
          <w:p>
            <w:pPr>
              <w:pStyle w:val="TableParagraph"/>
              <w:spacing w:line="278" w:lineRule="exact" w:before="1"/>
              <w:ind w:left="415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Servicios:</w:t>
            </w:r>
          </w:p>
        </w:tc>
        <w:tc>
          <w:tcPr>
            <w:tcW w:w="2955" w:type="dxa"/>
          </w:tcPr>
          <w:p>
            <w:pPr>
              <w:pStyle w:val="TableParagraph"/>
              <w:spacing w:before="151"/>
              <w:ind w:left="169" w:right="165"/>
              <w:jc w:val="center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  <w:sz w:val="24"/>
              </w:rPr>
              <w:t>Técnicos</w:t>
            </w:r>
          </w:p>
        </w:tc>
        <w:tc>
          <w:tcPr>
            <w:tcW w:w="1460" w:type="dxa"/>
          </w:tcPr>
          <w:p>
            <w:pPr>
              <w:pStyle w:val="TableParagraph"/>
              <w:spacing w:line="298" w:lineRule="exact"/>
              <w:ind w:left="87" w:right="80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Contratista:</w:t>
            </w:r>
          </w:p>
        </w:tc>
        <w:tc>
          <w:tcPr>
            <w:tcW w:w="3385" w:type="dxa"/>
          </w:tcPr>
          <w:p>
            <w:pPr>
              <w:pStyle w:val="TableParagraph"/>
              <w:spacing w:line="298" w:lineRule="exact"/>
              <w:ind w:left="522" w:right="520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Alba</w:t>
            </w:r>
            <w:r>
              <w:rPr>
                <w:rFonts w:ascii="Book Antiqua"/>
                <w:spacing w:val="-3"/>
                <w:sz w:val="24"/>
              </w:rPr>
              <w:t> </w:t>
            </w:r>
            <w:r>
              <w:rPr>
                <w:rFonts w:ascii="Book Antiqua"/>
                <w:sz w:val="24"/>
              </w:rPr>
              <w:t>Lizeth</w:t>
            </w:r>
            <w:r>
              <w:rPr>
                <w:rFonts w:ascii="Book Antiqua"/>
                <w:spacing w:val="-3"/>
                <w:sz w:val="24"/>
              </w:rPr>
              <w:t> </w:t>
            </w:r>
            <w:r>
              <w:rPr>
                <w:rFonts w:ascii="Book Antiqua"/>
                <w:sz w:val="24"/>
              </w:rPr>
              <w:t>Gonzalez</w:t>
            </w:r>
          </w:p>
          <w:p>
            <w:pPr>
              <w:pStyle w:val="TableParagraph"/>
              <w:spacing w:line="278" w:lineRule="exact" w:before="1"/>
              <w:ind w:left="522" w:right="519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Cujantes</w:t>
            </w:r>
          </w:p>
        </w:tc>
      </w:tr>
    </w:tbl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4"/>
        <w:rPr>
          <w:rFonts w:ascii="Book Antiqua"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360" w:lineRule="auto" w:before="91" w:after="0"/>
        <w:ind w:left="1141" w:right="917" w:hanging="360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Logística</w:t>
      </w:r>
      <w:r>
        <w:rPr>
          <w:rFonts w:ascii="Book Antiqua" w:hAnsi="Book Antiqua"/>
          <w:spacing w:val="-13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-12"/>
          <w:sz w:val="24"/>
        </w:rPr>
        <w:t> </w:t>
      </w:r>
      <w:r>
        <w:rPr>
          <w:rFonts w:ascii="Book Antiqua" w:hAnsi="Book Antiqua"/>
          <w:sz w:val="24"/>
        </w:rPr>
        <w:t>convocatoria</w:t>
      </w:r>
      <w:r>
        <w:rPr>
          <w:rFonts w:ascii="Book Antiqua" w:hAnsi="Book Antiqua"/>
          <w:spacing w:val="-12"/>
          <w:sz w:val="24"/>
        </w:rPr>
        <w:t> </w:t>
      </w:r>
      <w:r>
        <w:rPr>
          <w:rFonts w:ascii="Book Antiqua" w:hAnsi="Book Antiqua"/>
          <w:sz w:val="24"/>
        </w:rPr>
        <w:t>a</w:t>
      </w:r>
      <w:r>
        <w:rPr>
          <w:rFonts w:ascii="Book Antiqua" w:hAnsi="Book Antiqua"/>
          <w:spacing w:val="-13"/>
          <w:sz w:val="24"/>
        </w:rPr>
        <w:t> </w:t>
      </w:r>
      <w:r>
        <w:rPr>
          <w:rFonts w:ascii="Book Antiqua" w:hAnsi="Book Antiqua"/>
          <w:sz w:val="24"/>
        </w:rPr>
        <w:t>Ministros</w:t>
      </w:r>
      <w:r>
        <w:rPr>
          <w:rFonts w:ascii="Book Antiqua" w:hAnsi="Book Antiqua"/>
          <w:spacing w:val="-13"/>
          <w:sz w:val="24"/>
        </w:rPr>
        <w:t> </w:t>
      </w:r>
      <w:r>
        <w:rPr>
          <w:rFonts w:ascii="Book Antiqua" w:hAnsi="Book Antiqua"/>
          <w:sz w:val="24"/>
        </w:rPr>
        <w:t>para</w:t>
      </w:r>
      <w:r>
        <w:rPr>
          <w:rFonts w:ascii="Book Antiqua" w:hAnsi="Book Antiqua"/>
          <w:spacing w:val="-13"/>
          <w:sz w:val="24"/>
        </w:rPr>
        <w:t> </w:t>
      </w:r>
      <w:r>
        <w:rPr>
          <w:rFonts w:ascii="Book Antiqua" w:hAnsi="Book Antiqua"/>
          <w:sz w:val="24"/>
        </w:rPr>
        <w:t>reuniones</w:t>
      </w:r>
      <w:r>
        <w:rPr>
          <w:rFonts w:ascii="Book Antiqua" w:hAnsi="Book Antiqua"/>
          <w:spacing w:val="-14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12"/>
          <w:sz w:val="24"/>
        </w:rPr>
        <w:t> </w:t>
      </w:r>
      <w:r>
        <w:rPr>
          <w:rFonts w:ascii="Book Antiqua" w:hAnsi="Book Antiqua"/>
          <w:sz w:val="24"/>
        </w:rPr>
        <w:t>trabajo</w:t>
      </w:r>
      <w:r>
        <w:rPr>
          <w:rFonts w:ascii="Book Antiqua" w:hAnsi="Book Antiqua"/>
          <w:spacing w:val="-14"/>
          <w:sz w:val="24"/>
        </w:rPr>
        <w:t> </w:t>
      </w:r>
      <w:r>
        <w:rPr>
          <w:rFonts w:ascii="Book Antiqua" w:hAnsi="Book Antiqua"/>
          <w:sz w:val="24"/>
        </w:rPr>
        <w:t>requeridas</w:t>
      </w:r>
      <w:r>
        <w:rPr>
          <w:rFonts w:ascii="Book Antiqua" w:hAnsi="Book Antiqua"/>
          <w:spacing w:val="-13"/>
          <w:sz w:val="24"/>
        </w:rPr>
        <w:t> </w:t>
      </w:r>
      <w:r>
        <w:rPr>
          <w:rFonts w:ascii="Book Antiqua" w:hAnsi="Book Antiqua"/>
          <w:sz w:val="24"/>
        </w:rPr>
        <w:t>por</w:t>
      </w:r>
      <w:r>
        <w:rPr>
          <w:rFonts w:ascii="Book Antiqua" w:hAnsi="Book Antiqua"/>
          <w:spacing w:val="-58"/>
          <w:sz w:val="24"/>
        </w:rPr>
        <w:t> </w:t>
      </w:r>
      <w:r>
        <w:rPr>
          <w:rFonts w:ascii="Book Antiqua" w:hAnsi="Book Antiqua"/>
          <w:sz w:val="24"/>
        </w:rPr>
        <w:t>el señor Presidente de la República, convocadas por la Secretaria Privada de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Presidencia de la República.</w:t>
      </w:r>
    </w:p>
    <w:p>
      <w:pPr>
        <w:pStyle w:val="BodyText"/>
        <w:spacing w:before="11"/>
        <w:rPr>
          <w:rFonts w:ascii="Book Antiqua"/>
          <w:sz w:val="35"/>
        </w:rPr>
      </w:pPr>
    </w:p>
    <w:p>
      <w:pPr>
        <w:pStyle w:val="ListParagraph"/>
        <w:numPr>
          <w:ilvl w:val="0"/>
          <w:numId w:val="1"/>
        </w:numPr>
        <w:tabs>
          <w:tab w:pos="1142" w:val="left" w:leader="none"/>
        </w:tabs>
        <w:spacing w:line="360" w:lineRule="auto" w:before="0" w:after="0"/>
        <w:ind w:left="1141" w:right="919" w:hanging="360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Seguimiento a solicitudes de audiencia de personas particulares dirigidas al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señor Presidente de la República.</w:t>
      </w:r>
    </w:p>
    <w:p>
      <w:pPr>
        <w:pStyle w:val="BodyText"/>
        <w:rPr>
          <w:rFonts w:ascii="Book Antiqua"/>
          <w:sz w:val="28"/>
        </w:rPr>
      </w:pPr>
    </w:p>
    <w:p>
      <w:pPr>
        <w:pStyle w:val="BodyText"/>
        <w:rPr>
          <w:rFonts w:ascii="Book Antiqua"/>
          <w:sz w:val="28"/>
        </w:rPr>
      </w:pPr>
    </w:p>
    <w:p>
      <w:pPr>
        <w:pStyle w:val="BodyText"/>
        <w:spacing w:before="8"/>
        <w:rPr>
          <w:rFonts w:ascii="Book Antiqua"/>
          <w:sz w:val="33"/>
        </w:rPr>
      </w:pPr>
    </w:p>
    <w:p>
      <w:pPr>
        <w:pStyle w:val="BodyText"/>
        <w:spacing w:line="518" w:lineRule="auto"/>
        <w:ind w:left="421" w:right="4132"/>
        <w:rPr>
          <w:rFonts w:ascii="Book Antiqua"/>
        </w:rPr>
      </w:pPr>
      <w:r>
        <w:rPr>
          <w:rFonts w:ascii="Book Antiqua"/>
        </w:rPr>
        <w:t>Sin otro particular, me es grato suscribirme de usted.</w:t>
      </w:r>
      <w:r>
        <w:rPr>
          <w:rFonts w:ascii="Book Antiqua"/>
          <w:spacing w:val="-58"/>
        </w:rPr>
        <w:t> </w:t>
      </w:r>
      <w:r>
        <w:rPr>
          <w:rFonts w:ascii="Book Antiqua"/>
        </w:rPr>
        <w:t>Atentamente,</w:t>
      </w:r>
    </w:p>
    <w:p>
      <w:pPr>
        <w:pStyle w:val="BodyText"/>
        <w:rPr>
          <w:rFonts w:ascii="Book Antiqua"/>
          <w:sz w:val="28"/>
        </w:rPr>
      </w:pPr>
    </w:p>
    <w:p>
      <w:pPr>
        <w:pStyle w:val="BodyText"/>
        <w:rPr>
          <w:rFonts w:ascii="Book Antiqua"/>
          <w:sz w:val="28"/>
        </w:rPr>
      </w:pPr>
    </w:p>
    <w:p>
      <w:pPr>
        <w:pStyle w:val="BodyText"/>
        <w:spacing w:before="6"/>
        <w:rPr>
          <w:rFonts w:ascii="Book Antiqua"/>
          <w:sz w:val="21"/>
        </w:rPr>
      </w:pPr>
    </w:p>
    <w:p>
      <w:pPr>
        <w:spacing w:before="0"/>
        <w:ind w:left="563" w:right="0" w:firstLine="0"/>
        <w:jc w:val="left"/>
        <w:rPr>
          <w:rFonts w:ascii="Book Antiqua"/>
          <w:b/>
          <w:sz w:val="24"/>
        </w:rPr>
      </w:pPr>
      <w:r>
        <w:rPr>
          <w:rFonts w:ascii="Book Antiqua"/>
          <w:b/>
          <w:sz w:val="24"/>
        </w:rPr>
        <w:t>Alba</w:t>
      </w:r>
      <w:r>
        <w:rPr>
          <w:rFonts w:ascii="Book Antiqua"/>
          <w:b/>
          <w:spacing w:val="-4"/>
          <w:sz w:val="24"/>
        </w:rPr>
        <w:t> </w:t>
      </w:r>
      <w:r>
        <w:rPr>
          <w:rFonts w:ascii="Book Antiqua"/>
          <w:b/>
          <w:sz w:val="24"/>
        </w:rPr>
        <w:t>Lizeth</w:t>
      </w:r>
      <w:r>
        <w:rPr>
          <w:rFonts w:ascii="Book Antiqua"/>
          <w:b/>
          <w:spacing w:val="-3"/>
          <w:sz w:val="24"/>
        </w:rPr>
        <w:t> </w:t>
      </w:r>
      <w:r>
        <w:rPr>
          <w:rFonts w:ascii="Book Antiqua"/>
          <w:b/>
          <w:sz w:val="24"/>
        </w:rPr>
        <w:t>Gonzalez</w:t>
      </w:r>
      <w:r>
        <w:rPr>
          <w:rFonts w:ascii="Book Antiqua"/>
          <w:b/>
          <w:spacing w:val="-1"/>
          <w:sz w:val="24"/>
        </w:rPr>
        <w:t> </w:t>
      </w:r>
      <w:r>
        <w:rPr>
          <w:rFonts w:ascii="Book Antiqua"/>
          <w:b/>
          <w:sz w:val="24"/>
        </w:rPr>
        <w:t>Cujantes</w:t>
      </w:r>
    </w:p>
    <w:p>
      <w:pPr>
        <w:pStyle w:val="BodyText"/>
        <w:rPr>
          <w:rFonts w:ascii="Book Antiqua"/>
          <w:b/>
          <w:sz w:val="28"/>
        </w:rPr>
      </w:pPr>
    </w:p>
    <w:p>
      <w:pPr>
        <w:pStyle w:val="BodyText"/>
        <w:rPr>
          <w:rFonts w:ascii="Book Antiqua"/>
          <w:b/>
          <w:sz w:val="28"/>
        </w:rPr>
      </w:pPr>
    </w:p>
    <w:p>
      <w:pPr>
        <w:pStyle w:val="BodyText"/>
        <w:spacing w:before="4"/>
        <w:rPr>
          <w:rFonts w:ascii="Book Antiqua"/>
          <w:b/>
          <w:sz w:val="23"/>
        </w:rPr>
      </w:pPr>
    </w:p>
    <w:p>
      <w:pPr>
        <w:spacing w:before="0"/>
        <w:ind w:left="3926" w:right="4424" w:firstLine="0"/>
        <w:jc w:val="center"/>
        <w:rPr>
          <w:rFonts w:ascii="Book Antiqua"/>
          <w:b/>
          <w:sz w:val="24"/>
        </w:rPr>
      </w:pPr>
      <w:r>
        <w:rPr>
          <w:rFonts w:ascii="Book Antiqua"/>
          <w:b/>
          <w:sz w:val="24"/>
        </w:rPr>
        <w:t>Vo. Bo.</w:t>
      </w:r>
    </w:p>
    <w:p>
      <w:pPr>
        <w:spacing w:after="0"/>
        <w:jc w:val="center"/>
        <w:rPr>
          <w:rFonts w:ascii="Book Antiqua"/>
          <w:sz w:val="24"/>
        </w:rPr>
        <w:sectPr>
          <w:pgSz w:w="12240" w:h="15840"/>
          <w:pgMar w:header="1078" w:footer="1025" w:top="1460" w:bottom="1220" w:left="1280" w:right="780"/>
        </w:sectPr>
      </w:pP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rPr>
          <w:rFonts w:ascii="Book Antiqua"/>
          <w:b/>
          <w:sz w:val="11"/>
        </w:rPr>
      </w:pPr>
    </w:p>
    <w:tbl>
      <w:tblPr>
        <w:tblW w:w="0" w:type="auto"/>
        <w:jc w:val="left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0"/>
        <w:gridCol w:w="2738"/>
        <w:gridCol w:w="1754"/>
        <w:gridCol w:w="3100"/>
      </w:tblGrid>
      <w:tr>
        <w:trPr>
          <w:trHeight w:val="251" w:hRule="atLeast"/>
        </w:trPr>
        <w:tc>
          <w:tcPr>
            <w:tcW w:w="1620" w:type="dxa"/>
          </w:tcPr>
          <w:p>
            <w:pPr>
              <w:pStyle w:val="TableParagraph"/>
              <w:spacing w:line="232" w:lineRule="exact"/>
              <w:ind w:left="247"/>
              <w:rPr>
                <w:sz w:val="22"/>
              </w:rPr>
            </w:pPr>
            <w:bookmarkStart w:name="2 Ana _1" w:id="2"/>
            <w:bookmarkEnd w:id="2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38" w:type="dxa"/>
          </w:tcPr>
          <w:p>
            <w:pPr>
              <w:pStyle w:val="TableParagraph"/>
              <w:spacing w:line="232" w:lineRule="exact"/>
              <w:ind w:left="135" w:right="125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029-2-2023</w:t>
            </w:r>
          </w:p>
        </w:tc>
        <w:tc>
          <w:tcPr>
            <w:tcW w:w="1754" w:type="dxa"/>
          </w:tcPr>
          <w:p>
            <w:pPr>
              <w:pStyle w:val="TableParagraph"/>
              <w:spacing w:line="232" w:lineRule="exact"/>
              <w:ind w:left="292" w:right="283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100" w:type="dxa"/>
          </w:tcPr>
          <w:p>
            <w:pPr>
              <w:pStyle w:val="TableParagraph"/>
              <w:spacing w:line="232" w:lineRule="exact"/>
              <w:ind w:left="622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julio 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508" w:hRule="atLeast"/>
        </w:trPr>
        <w:tc>
          <w:tcPr>
            <w:tcW w:w="1620" w:type="dxa"/>
          </w:tcPr>
          <w:p>
            <w:pPr>
              <w:pStyle w:val="TableParagraph"/>
              <w:spacing w:line="252" w:lineRule="exact"/>
              <w:ind w:left="333" w:right="303" w:firstLine="108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738" w:type="dxa"/>
          </w:tcPr>
          <w:p>
            <w:pPr>
              <w:pStyle w:val="TableParagraph"/>
              <w:spacing w:before="2"/>
              <w:ind w:left="135" w:right="123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54" w:type="dxa"/>
          </w:tcPr>
          <w:p>
            <w:pPr>
              <w:pStyle w:val="TableParagraph"/>
              <w:spacing w:before="2"/>
              <w:ind w:left="295" w:right="283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100" w:type="dxa"/>
          </w:tcPr>
          <w:p>
            <w:pPr>
              <w:pStyle w:val="TableParagraph"/>
              <w:spacing w:line="252" w:lineRule="exact"/>
              <w:ind w:left="1037" w:right="125" w:hanging="881"/>
              <w:rPr>
                <w:sz w:val="22"/>
              </w:rPr>
            </w:pPr>
            <w:r>
              <w:rPr>
                <w:sz w:val="22"/>
              </w:rPr>
              <w:t>Ana Ileana Girón Hernández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de Cordón</w:t>
            </w:r>
          </w:p>
        </w:tc>
      </w:tr>
    </w:tbl>
    <w:p>
      <w:pPr>
        <w:pStyle w:val="BodyText"/>
        <w:spacing w:before="6"/>
        <w:rPr>
          <w:rFonts w:ascii="Book Antiqua"/>
          <w:b/>
          <w:sz w:val="16"/>
        </w:rPr>
      </w:pPr>
    </w:p>
    <w:p>
      <w:pPr>
        <w:pStyle w:val="BodyText"/>
        <w:spacing w:before="92"/>
        <w:ind w:left="704"/>
      </w:pPr>
      <w:r>
        <w:rPr/>
        <w:t>Licenciada</w:t>
      </w:r>
    </w:p>
    <w:p>
      <w:pPr>
        <w:spacing w:before="0"/>
        <w:ind w:left="704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0"/>
        <w:ind w:left="704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Presidencia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República</w:t>
      </w:r>
    </w:p>
    <w:p>
      <w:pPr>
        <w:pStyle w:val="BodyText"/>
        <w:ind w:left="704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</w:pPr>
    </w:p>
    <w:p>
      <w:pPr>
        <w:spacing w:before="0"/>
        <w:ind w:left="704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rPr>
          <w:b/>
          <w:sz w:val="28"/>
        </w:rPr>
      </w:pPr>
    </w:p>
    <w:p>
      <w:pPr>
        <w:pStyle w:val="BodyText"/>
        <w:ind w:left="704" w:right="632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profesional,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julio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continuación: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32" w:hanging="360"/>
        <w:jc w:val="both"/>
        <w:rPr>
          <w:sz w:val="24"/>
        </w:rPr>
      </w:pPr>
      <w:r>
        <w:rPr>
          <w:sz w:val="24"/>
        </w:rPr>
        <w:t>Seguimiento y participación en reuniones de la Secretaria Privada de 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 República,</w:t>
      </w:r>
      <w:r>
        <w:rPr>
          <w:spacing w:val="-1"/>
          <w:sz w:val="24"/>
        </w:rPr>
        <w:t> </w:t>
      </w:r>
      <w:r>
        <w:rPr>
          <w:sz w:val="24"/>
        </w:rPr>
        <w:t>realizando las</w:t>
      </w:r>
      <w:r>
        <w:rPr>
          <w:spacing w:val="-3"/>
          <w:sz w:val="24"/>
        </w:rPr>
        <w:t> </w:t>
      </w:r>
      <w:r>
        <w:rPr>
          <w:sz w:val="24"/>
        </w:rPr>
        <w:t>anotaciones</w:t>
      </w:r>
      <w:r>
        <w:rPr>
          <w:spacing w:val="-1"/>
          <w:sz w:val="24"/>
        </w:rPr>
        <w:t> </w:t>
      </w:r>
      <w:r>
        <w:rPr>
          <w:sz w:val="24"/>
        </w:rPr>
        <w:t>respectivas.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34" w:hanging="360"/>
        <w:jc w:val="both"/>
        <w:rPr>
          <w:sz w:val="24"/>
        </w:rPr>
      </w:pPr>
      <w:r>
        <w:rPr>
          <w:sz w:val="24"/>
        </w:rPr>
        <w:t>Apoyo</w:t>
      </w:r>
      <w:r>
        <w:rPr>
          <w:spacing w:val="-15"/>
          <w:sz w:val="24"/>
        </w:rPr>
        <w:t> </w:t>
      </w:r>
      <w:r>
        <w:rPr>
          <w:sz w:val="24"/>
        </w:rPr>
        <w:t>en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revisión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5"/>
          <w:sz w:val="24"/>
        </w:rPr>
        <w:t> </w:t>
      </w:r>
      <w:r>
        <w:rPr>
          <w:sz w:val="24"/>
        </w:rPr>
        <w:t>oficios,</w:t>
      </w:r>
      <w:r>
        <w:rPr>
          <w:spacing w:val="-16"/>
          <w:sz w:val="24"/>
        </w:rPr>
        <w:t> </w:t>
      </w:r>
      <w:r>
        <w:rPr>
          <w:sz w:val="24"/>
        </w:rPr>
        <w:t>acuerdos</w:t>
      </w:r>
      <w:r>
        <w:rPr>
          <w:spacing w:val="-15"/>
          <w:sz w:val="24"/>
        </w:rPr>
        <w:t> </w:t>
      </w:r>
      <w:r>
        <w:rPr>
          <w:sz w:val="24"/>
        </w:rPr>
        <w:t>internos,</w:t>
      </w:r>
      <w:r>
        <w:rPr>
          <w:spacing w:val="-16"/>
          <w:sz w:val="24"/>
        </w:rPr>
        <w:t> </w:t>
      </w:r>
      <w:r>
        <w:rPr>
          <w:sz w:val="24"/>
        </w:rPr>
        <w:t>envío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5"/>
          <w:sz w:val="24"/>
        </w:rPr>
        <w:t> </w:t>
      </w:r>
      <w:r>
        <w:rPr>
          <w:sz w:val="24"/>
        </w:rPr>
        <w:t>correspondencia,</w:t>
      </w:r>
      <w:r>
        <w:rPr>
          <w:spacing w:val="-64"/>
          <w:sz w:val="24"/>
        </w:rPr>
        <w:t> </w:t>
      </w:r>
      <w:r>
        <w:rPr>
          <w:sz w:val="24"/>
        </w:rPr>
        <w:t>resoluciones, informes de auditoría interna, providencias, conocimientos e</w:t>
      </w:r>
      <w:r>
        <w:rPr>
          <w:spacing w:val="1"/>
          <w:sz w:val="24"/>
        </w:rPr>
        <w:t> </w:t>
      </w:r>
      <w:r>
        <w:rPr>
          <w:sz w:val="24"/>
        </w:rPr>
        <w:t>informes</w:t>
      </w:r>
      <w:r>
        <w:rPr>
          <w:spacing w:val="1"/>
          <w:sz w:val="24"/>
        </w:rPr>
        <w:t> </w:t>
      </w:r>
      <w:r>
        <w:rPr>
          <w:sz w:val="24"/>
        </w:rPr>
        <w:t>mensuales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actividades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Secretaría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Presidencia,</w:t>
      </w:r>
      <w:r>
        <w:rPr>
          <w:spacing w:val="-10"/>
          <w:sz w:val="24"/>
        </w:rPr>
        <w:t> </w:t>
      </w:r>
      <w:r>
        <w:rPr>
          <w:sz w:val="24"/>
        </w:rPr>
        <w:t>emitidos</w:t>
      </w:r>
      <w:r>
        <w:rPr>
          <w:spacing w:val="-11"/>
          <w:sz w:val="24"/>
        </w:rPr>
        <w:t> </w:t>
      </w:r>
      <w:r>
        <w:rPr>
          <w:sz w:val="24"/>
        </w:rPr>
        <w:t>durante</w:t>
      </w:r>
      <w:r>
        <w:rPr>
          <w:spacing w:val="-9"/>
          <w:sz w:val="24"/>
        </w:rPr>
        <w:t> </w:t>
      </w:r>
      <w:r>
        <w:rPr>
          <w:sz w:val="24"/>
        </w:rPr>
        <w:t>el</w:t>
      </w:r>
      <w:r>
        <w:rPr>
          <w:spacing w:val="-12"/>
          <w:sz w:val="24"/>
        </w:rPr>
        <w:t> </w:t>
      </w:r>
      <w:r>
        <w:rPr>
          <w:sz w:val="24"/>
        </w:rPr>
        <w:t>mes,</w:t>
      </w:r>
      <w:r>
        <w:rPr>
          <w:spacing w:val="-11"/>
          <w:sz w:val="24"/>
        </w:rPr>
        <w:t> </w:t>
      </w:r>
      <w:r>
        <w:rPr>
          <w:sz w:val="24"/>
        </w:rPr>
        <w:t>previo</w:t>
      </w:r>
      <w:r>
        <w:rPr>
          <w:spacing w:val="-11"/>
          <w:sz w:val="24"/>
        </w:rPr>
        <w:t> </w:t>
      </w:r>
      <w:r>
        <w:rPr>
          <w:sz w:val="24"/>
        </w:rPr>
        <w:t>al</w:t>
      </w:r>
      <w:r>
        <w:rPr>
          <w:spacing w:val="-10"/>
          <w:sz w:val="24"/>
        </w:rPr>
        <w:t> </w:t>
      </w:r>
      <w:r>
        <w:rPr>
          <w:sz w:val="24"/>
        </w:rPr>
        <w:t>traslado</w:t>
      </w:r>
      <w:r>
        <w:rPr>
          <w:spacing w:val="-9"/>
          <w:sz w:val="24"/>
        </w:rPr>
        <w:t> </w:t>
      </w:r>
      <w:r>
        <w:rPr>
          <w:sz w:val="24"/>
        </w:rPr>
        <w:t>para</w:t>
      </w:r>
      <w:r>
        <w:rPr>
          <w:spacing w:val="-8"/>
          <w:sz w:val="24"/>
        </w:rPr>
        <w:t> </w:t>
      </w:r>
      <w:r>
        <w:rPr>
          <w:sz w:val="24"/>
        </w:rPr>
        <w:t>autorización</w:t>
      </w:r>
      <w:r>
        <w:rPr>
          <w:spacing w:val="-9"/>
          <w:sz w:val="24"/>
        </w:rPr>
        <w:t> </w:t>
      </w:r>
      <w:r>
        <w:rPr>
          <w:sz w:val="24"/>
        </w:rPr>
        <w:t>y/o</w:t>
      </w:r>
      <w:r>
        <w:rPr>
          <w:spacing w:val="-64"/>
          <w:sz w:val="24"/>
        </w:rPr>
        <w:t> </w:t>
      </w:r>
      <w:r>
        <w:rPr>
          <w:sz w:val="24"/>
        </w:rPr>
        <w:t>firma de la</w:t>
      </w:r>
      <w:r>
        <w:rPr>
          <w:spacing w:val="-2"/>
          <w:sz w:val="24"/>
        </w:rPr>
        <w:t> </w:t>
      </w:r>
      <w:r>
        <w:rPr>
          <w:sz w:val="24"/>
        </w:rPr>
        <w:t>Secretaria</w:t>
      </w:r>
      <w:r>
        <w:rPr>
          <w:spacing w:val="-1"/>
          <w:sz w:val="24"/>
        </w:rPr>
        <w:t> </w:t>
      </w:r>
      <w:r>
        <w:rPr>
          <w:sz w:val="24"/>
        </w:rPr>
        <w:t>Privada</w:t>
      </w:r>
      <w:r>
        <w:rPr>
          <w:spacing w:val="-2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de la República.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33" w:hanging="360"/>
        <w:jc w:val="both"/>
        <w:rPr>
          <w:sz w:val="24"/>
        </w:rPr>
      </w:pPr>
      <w:r>
        <w:rPr>
          <w:spacing w:val="-1"/>
          <w:sz w:val="24"/>
        </w:rPr>
        <w:t>Seguimiento</w:t>
      </w:r>
      <w:r>
        <w:rPr>
          <w:spacing w:val="-15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solicitudes,</w:t>
      </w:r>
      <w:r>
        <w:rPr>
          <w:spacing w:val="-12"/>
          <w:sz w:val="24"/>
        </w:rPr>
        <w:t> </w:t>
      </w:r>
      <w:r>
        <w:rPr>
          <w:sz w:val="24"/>
        </w:rPr>
        <w:t>audiencias,</w:t>
      </w:r>
      <w:r>
        <w:rPr>
          <w:spacing w:val="-16"/>
          <w:sz w:val="24"/>
        </w:rPr>
        <w:t> </w:t>
      </w:r>
      <w:r>
        <w:rPr>
          <w:sz w:val="24"/>
        </w:rPr>
        <w:t>invitaciones</w:t>
      </w:r>
      <w:r>
        <w:rPr>
          <w:spacing w:val="-15"/>
          <w:sz w:val="24"/>
        </w:rPr>
        <w:t> </w:t>
      </w:r>
      <w:r>
        <w:rPr>
          <w:sz w:val="24"/>
        </w:rPr>
        <w:t>y/o</w:t>
      </w:r>
      <w:r>
        <w:rPr>
          <w:spacing w:val="-15"/>
          <w:sz w:val="24"/>
        </w:rPr>
        <w:t> </w:t>
      </w:r>
      <w:r>
        <w:rPr>
          <w:sz w:val="24"/>
        </w:rPr>
        <w:t>actividades</w:t>
      </w:r>
      <w:r>
        <w:rPr>
          <w:spacing w:val="-15"/>
          <w:sz w:val="24"/>
        </w:rPr>
        <w:t> </w:t>
      </w:r>
      <w:r>
        <w:rPr>
          <w:sz w:val="24"/>
        </w:rPr>
        <w:t>realizadas</w:t>
      </w:r>
      <w:r>
        <w:rPr>
          <w:spacing w:val="-65"/>
          <w:sz w:val="24"/>
        </w:rPr>
        <w:t> </w:t>
      </w:r>
      <w:r>
        <w:rPr>
          <w:sz w:val="24"/>
        </w:rPr>
        <w:t>vía</w:t>
      </w:r>
      <w:r>
        <w:rPr>
          <w:spacing w:val="1"/>
          <w:sz w:val="24"/>
        </w:rPr>
        <w:t> </w:t>
      </w:r>
      <w:r>
        <w:rPr>
          <w:sz w:val="24"/>
        </w:rPr>
        <w:t>correo</w:t>
      </w:r>
      <w:r>
        <w:rPr>
          <w:spacing w:val="1"/>
          <w:sz w:val="24"/>
        </w:rPr>
        <w:t> </w:t>
      </w:r>
      <w:r>
        <w:rPr>
          <w:sz w:val="24"/>
        </w:rPr>
        <w:t>electrónico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físico,</w:t>
      </w:r>
      <w:r>
        <w:rPr>
          <w:spacing w:val="1"/>
          <w:sz w:val="24"/>
        </w:rPr>
        <w:t> </w:t>
      </w:r>
      <w:r>
        <w:rPr>
          <w:sz w:val="24"/>
        </w:rPr>
        <w:t>dirigidos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Secretaria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32" w:hanging="361"/>
        <w:jc w:val="both"/>
        <w:rPr>
          <w:sz w:val="24"/>
        </w:rPr>
      </w:pPr>
      <w:r>
        <w:rPr>
          <w:sz w:val="24"/>
        </w:rPr>
        <w:t>Revisión</w:t>
      </w:r>
      <w:r>
        <w:rPr>
          <w:spacing w:val="-13"/>
          <w:sz w:val="24"/>
        </w:rPr>
        <w:t> </w:t>
      </w:r>
      <w:r>
        <w:rPr>
          <w:sz w:val="24"/>
        </w:rPr>
        <w:t>y</w:t>
      </w:r>
      <w:r>
        <w:rPr>
          <w:spacing w:val="-14"/>
          <w:sz w:val="24"/>
        </w:rPr>
        <w:t> </w:t>
      </w:r>
      <w:r>
        <w:rPr>
          <w:sz w:val="24"/>
        </w:rPr>
        <w:t>seguimiento</w:t>
      </w:r>
      <w:r>
        <w:rPr>
          <w:spacing w:val="-15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3"/>
          <w:sz w:val="24"/>
        </w:rPr>
        <w:t> </w:t>
      </w:r>
      <w:r>
        <w:rPr>
          <w:sz w:val="24"/>
        </w:rPr>
        <w:t>documentación</w:t>
      </w:r>
      <w:r>
        <w:rPr>
          <w:spacing w:val="-13"/>
          <w:sz w:val="24"/>
        </w:rPr>
        <w:t> </w:t>
      </w:r>
      <w:r>
        <w:rPr>
          <w:sz w:val="24"/>
        </w:rPr>
        <w:t>recibida</w:t>
      </w:r>
      <w:r>
        <w:rPr>
          <w:spacing w:val="-12"/>
          <w:sz w:val="24"/>
        </w:rPr>
        <w:t> </w:t>
      </w:r>
      <w:r>
        <w:rPr>
          <w:sz w:val="24"/>
        </w:rPr>
        <w:t>en</w:t>
      </w:r>
      <w:r>
        <w:rPr>
          <w:spacing w:val="-15"/>
          <w:sz w:val="24"/>
        </w:rPr>
        <w:t> </w:t>
      </w:r>
      <w:r>
        <w:rPr>
          <w:sz w:val="24"/>
        </w:rPr>
        <w:t>el</w:t>
      </w:r>
      <w:r>
        <w:rPr>
          <w:spacing w:val="-14"/>
          <w:sz w:val="24"/>
        </w:rPr>
        <w:t> </w:t>
      </w:r>
      <w:r>
        <w:rPr>
          <w:sz w:val="24"/>
        </w:rPr>
        <w:t>Despacho</w:t>
      </w:r>
      <w:r>
        <w:rPr>
          <w:spacing w:val="-15"/>
          <w:sz w:val="24"/>
        </w:rPr>
        <w:t> </w:t>
      </w:r>
      <w:r>
        <w:rPr>
          <w:sz w:val="24"/>
        </w:rPr>
        <w:t>Superior</w:t>
      </w:r>
      <w:r>
        <w:rPr>
          <w:spacing w:val="-64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Secretaría</w:t>
      </w:r>
      <w:r>
        <w:rPr>
          <w:spacing w:val="1"/>
          <w:sz w:val="24"/>
        </w:rPr>
        <w:t> </w:t>
      </w:r>
      <w:r>
        <w:rPr>
          <w:sz w:val="24"/>
        </w:rPr>
        <w:t>Privada 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1" w:after="0"/>
        <w:ind w:left="1424" w:right="634" w:hanging="361"/>
        <w:jc w:val="both"/>
        <w:rPr>
          <w:sz w:val="24"/>
        </w:rPr>
      </w:pPr>
      <w:r>
        <w:rPr>
          <w:sz w:val="24"/>
        </w:rPr>
        <w:t>Apoyo</w:t>
      </w:r>
      <w:r>
        <w:rPr>
          <w:spacing w:val="-10"/>
          <w:sz w:val="24"/>
        </w:rPr>
        <w:t> </w:t>
      </w:r>
      <w:r>
        <w:rPr>
          <w:sz w:val="24"/>
        </w:rPr>
        <w:t>en</w:t>
      </w:r>
      <w:r>
        <w:rPr>
          <w:spacing w:val="-9"/>
          <w:sz w:val="24"/>
        </w:rPr>
        <w:t> </w:t>
      </w:r>
      <w:r>
        <w:rPr>
          <w:sz w:val="24"/>
        </w:rPr>
        <w:t>gestiones</w:t>
      </w:r>
      <w:r>
        <w:rPr>
          <w:spacing w:val="-10"/>
          <w:sz w:val="24"/>
        </w:rPr>
        <w:t> </w:t>
      </w:r>
      <w:r>
        <w:rPr>
          <w:sz w:val="24"/>
        </w:rPr>
        <w:t>para</w:t>
      </w:r>
      <w:r>
        <w:rPr>
          <w:spacing w:val="-7"/>
          <w:sz w:val="24"/>
        </w:rPr>
        <w:t> </w:t>
      </w:r>
      <w:r>
        <w:rPr>
          <w:sz w:val="24"/>
        </w:rPr>
        <w:t>traslado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mobiliario</w:t>
      </w:r>
      <w:r>
        <w:rPr>
          <w:spacing w:val="-7"/>
          <w:sz w:val="24"/>
        </w:rPr>
        <w:t> </w:t>
      </w:r>
      <w:r>
        <w:rPr>
          <w:sz w:val="24"/>
        </w:rPr>
        <w:t>y</w:t>
      </w:r>
      <w:r>
        <w:rPr>
          <w:spacing w:val="-9"/>
          <w:sz w:val="24"/>
        </w:rPr>
        <w:t> </w:t>
      </w:r>
      <w:r>
        <w:rPr>
          <w:sz w:val="24"/>
        </w:rPr>
        <w:t>equipo</w:t>
      </w:r>
      <w:r>
        <w:rPr>
          <w:spacing w:val="-8"/>
          <w:sz w:val="24"/>
        </w:rPr>
        <w:t> </w:t>
      </w:r>
      <w:r>
        <w:rPr>
          <w:sz w:val="24"/>
        </w:rPr>
        <w:t>y</w:t>
      </w:r>
      <w:r>
        <w:rPr>
          <w:spacing w:val="-10"/>
          <w:sz w:val="24"/>
        </w:rPr>
        <w:t> </w:t>
      </w:r>
      <w:r>
        <w:rPr>
          <w:sz w:val="24"/>
        </w:rPr>
        <w:t>documentación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Casa</w:t>
      </w:r>
      <w:r>
        <w:rPr>
          <w:spacing w:val="-1"/>
          <w:sz w:val="24"/>
        </w:rPr>
        <w:t> </w:t>
      </w:r>
      <w:r>
        <w:rPr>
          <w:sz w:val="24"/>
        </w:rPr>
        <w:t>Presidencial</w:t>
      </w:r>
      <w:r>
        <w:rPr>
          <w:spacing w:val="-4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Secretaría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3"/>
          <w:sz w:val="24"/>
        </w:rPr>
        <w:t> </w:t>
      </w:r>
      <w:r>
        <w:rPr>
          <w:sz w:val="24"/>
        </w:rPr>
        <w:t>de la Presidencia</w:t>
      </w:r>
      <w:r>
        <w:rPr>
          <w:spacing w:val="-3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viceversa.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32" w:hanging="360"/>
        <w:jc w:val="both"/>
        <w:rPr>
          <w:sz w:val="24"/>
        </w:rPr>
      </w:pPr>
      <w:r>
        <w:rPr>
          <w:sz w:val="24"/>
        </w:rPr>
        <w:t>Apoyo</w:t>
      </w:r>
      <w:r>
        <w:rPr>
          <w:spacing w:val="-10"/>
          <w:sz w:val="24"/>
        </w:rPr>
        <w:t> </w:t>
      </w:r>
      <w:r>
        <w:rPr>
          <w:sz w:val="24"/>
        </w:rPr>
        <w:t>en</w:t>
      </w:r>
      <w:r>
        <w:rPr>
          <w:spacing w:val="-9"/>
          <w:sz w:val="24"/>
        </w:rPr>
        <w:t> </w:t>
      </w:r>
      <w:r>
        <w:rPr>
          <w:sz w:val="24"/>
        </w:rPr>
        <w:t>el</w:t>
      </w:r>
      <w:r>
        <w:rPr>
          <w:spacing w:val="-11"/>
          <w:sz w:val="24"/>
        </w:rPr>
        <w:t> </w:t>
      </w:r>
      <w:r>
        <w:rPr>
          <w:sz w:val="24"/>
        </w:rPr>
        <w:t>archivo</w:t>
      </w:r>
      <w:r>
        <w:rPr>
          <w:spacing w:val="-7"/>
          <w:sz w:val="24"/>
        </w:rPr>
        <w:t> </w:t>
      </w:r>
      <w:r>
        <w:rPr>
          <w:sz w:val="24"/>
        </w:rPr>
        <w:t>físico</w:t>
      </w:r>
      <w:r>
        <w:rPr>
          <w:spacing w:val="-7"/>
          <w:sz w:val="24"/>
        </w:rPr>
        <w:t> </w:t>
      </w:r>
      <w:r>
        <w:rPr>
          <w:sz w:val="24"/>
        </w:rPr>
        <w:t>y</w:t>
      </w:r>
      <w:r>
        <w:rPr>
          <w:spacing w:val="-8"/>
          <w:sz w:val="24"/>
        </w:rPr>
        <w:t> </w:t>
      </w:r>
      <w:r>
        <w:rPr>
          <w:sz w:val="24"/>
        </w:rPr>
        <w:t>digital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los</w:t>
      </w:r>
      <w:r>
        <w:rPr>
          <w:spacing w:val="-10"/>
          <w:sz w:val="24"/>
        </w:rPr>
        <w:t> </w:t>
      </w:r>
      <w:r>
        <w:rPr>
          <w:sz w:val="24"/>
        </w:rPr>
        <w:t>documentos</w:t>
      </w:r>
      <w:r>
        <w:rPr>
          <w:spacing w:val="-10"/>
          <w:sz w:val="24"/>
        </w:rPr>
        <w:t> </w:t>
      </w:r>
      <w:r>
        <w:rPr>
          <w:sz w:val="24"/>
        </w:rPr>
        <w:t>del</w:t>
      </w:r>
      <w:r>
        <w:rPr>
          <w:spacing w:val="-9"/>
          <w:sz w:val="24"/>
        </w:rPr>
        <w:t> </w:t>
      </w:r>
      <w:r>
        <w:rPr>
          <w:sz w:val="24"/>
        </w:rPr>
        <w:t>Despacho</w:t>
      </w:r>
      <w:r>
        <w:rPr>
          <w:spacing w:val="-9"/>
          <w:sz w:val="24"/>
        </w:rPr>
        <w:t> </w:t>
      </w:r>
      <w:r>
        <w:rPr>
          <w:sz w:val="24"/>
        </w:rPr>
        <w:t>Superior</w:t>
      </w:r>
      <w:r>
        <w:rPr>
          <w:spacing w:val="-64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Secretaría</w:t>
      </w:r>
      <w:r>
        <w:rPr>
          <w:spacing w:val="1"/>
          <w:sz w:val="24"/>
        </w:rPr>
        <w:t> </w:t>
      </w:r>
      <w:r>
        <w:rPr>
          <w:sz w:val="24"/>
        </w:rPr>
        <w:t>Privada 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34" w:hanging="361"/>
        <w:jc w:val="both"/>
        <w:rPr>
          <w:sz w:val="24"/>
        </w:rPr>
      </w:pPr>
      <w:r>
        <w:rPr>
          <w:sz w:val="24"/>
        </w:rPr>
        <w:t>Recepción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llamadas</w:t>
      </w:r>
      <w:r>
        <w:rPr>
          <w:spacing w:val="-8"/>
          <w:sz w:val="24"/>
        </w:rPr>
        <w:t> </w:t>
      </w:r>
      <w:r>
        <w:rPr>
          <w:sz w:val="24"/>
        </w:rPr>
        <w:t>para</w:t>
      </w:r>
      <w:r>
        <w:rPr>
          <w:spacing w:val="-9"/>
          <w:sz w:val="24"/>
        </w:rPr>
        <w:t> </w:t>
      </w:r>
      <w:r>
        <w:rPr>
          <w:sz w:val="24"/>
        </w:rPr>
        <w:t>brindar</w:t>
      </w:r>
      <w:r>
        <w:rPr>
          <w:spacing w:val="-8"/>
          <w:sz w:val="24"/>
        </w:rPr>
        <w:t> </w:t>
      </w:r>
      <w:r>
        <w:rPr>
          <w:sz w:val="24"/>
        </w:rPr>
        <w:t>información</w:t>
      </w:r>
      <w:r>
        <w:rPr>
          <w:spacing w:val="-8"/>
          <w:sz w:val="24"/>
        </w:rPr>
        <w:t> </w:t>
      </w:r>
      <w:r>
        <w:rPr>
          <w:sz w:val="24"/>
        </w:rPr>
        <w:t>sobre</w:t>
      </w:r>
      <w:r>
        <w:rPr>
          <w:spacing w:val="-7"/>
          <w:sz w:val="24"/>
        </w:rPr>
        <w:t> </w:t>
      </w:r>
      <w:r>
        <w:rPr>
          <w:sz w:val="24"/>
        </w:rPr>
        <w:t>seguimiento</w:t>
      </w:r>
      <w:r>
        <w:rPr>
          <w:spacing w:val="-9"/>
          <w:sz w:val="24"/>
        </w:rPr>
        <w:t> </w:t>
      </w:r>
      <w:r>
        <w:rPr>
          <w:sz w:val="24"/>
        </w:rPr>
        <w:t>y</w:t>
      </w:r>
      <w:r>
        <w:rPr>
          <w:spacing w:val="-8"/>
          <w:sz w:val="24"/>
        </w:rPr>
        <w:t> </w:t>
      </w:r>
      <w:r>
        <w:rPr>
          <w:sz w:val="24"/>
        </w:rPr>
        <w:t>estado</w:t>
      </w:r>
      <w:r>
        <w:rPr>
          <w:spacing w:val="-65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gestiones</w:t>
      </w:r>
      <w:r>
        <w:rPr>
          <w:spacing w:val="-1"/>
          <w:sz w:val="24"/>
        </w:rPr>
        <w:t> </w:t>
      </w:r>
      <w:r>
        <w:rPr>
          <w:sz w:val="24"/>
        </w:rPr>
        <w:t>solicitadas</w:t>
      </w:r>
      <w:r>
        <w:rPr>
          <w:spacing w:val="-1"/>
          <w:sz w:val="24"/>
        </w:rPr>
        <w:t> </w:t>
      </w:r>
      <w:r>
        <w:rPr>
          <w:sz w:val="24"/>
        </w:rPr>
        <w:t>a la Secretaría Privada de la</w:t>
      </w:r>
      <w:r>
        <w:rPr>
          <w:spacing w:val="-2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35" w:hanging="360"/>
        <w:jc w:val="both"/>
        <w:rPr>
          <w:sz w:val="24"/>
        </w:rPr>
      </w:pPr>
      <w:r>
        <w:rPr>
          <w:sz w:val="24"/>
        </w:rPr>
        <w:t>Análisis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gestiones</w:t>
      </w:r>
      <w:r>
        <w:rPr>
          <w:spacing w:val="1"/>
          <w:sz w:val="24"/>
        </w:rPr>
        <w:t> </w:t>
      </w:r>
      <w:r>
        <w:rPr>
          <w:sz w:val="24"/>
        </w:rPr>
        <w:t>administrativas,</w:t>
      </w:r>
      <w:r>
        <w:rPr>
          <w:spacing w:val="1"/>
          <w:sz w:val="24"/>
        </w:rPr>
        <w:t> </w:t>
      </w:r>
      <w:r>
        <w:rPr>
          <w:sz w:val="24"/>
        </w:rPr>
        <w:t>financieras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contables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direcciones</w:t>
      </w:r>
      <w:r>
        <w:rPr>
          <w:spacing w:val="-4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unidades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Secretaría</w:t>
      </w:r>
      <w:r>
        <w:rPr>
          <w:spacing w:val="-3"/>
          <w:sz w:val="24"/>
        </w:rPr>
        <w:t> </w:t>
      </w:r>
      <w:r>
        <w:rPr>
          <w:sz w:val="24"/>
        </w:rPr>
        <w:t>Privada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Presidencia, conforme</w:t>
      </w:r>
      <w:r>
        <w:rPr>
          <w:spacing w:val="-64"/>
          <w:sz w:val="24"/>
        </w:rPr>
        <w:t> </w:t>
      </w:r>
      <w:r>
        <w:rPr>
          <w:sz w:val="24"/>
        </w:rPr>
        <w:t>a las normas</w:t>
      </w:r>
      <w:r>
        <w:rPr>
          <w:spacing w:val="-3"/>
          <w:sz w:val="24"/>
        </w:rPr>
        <w:t> </w:t>
      </w:r>
      <w:r>
        <w:rPr>
          <w:sz w:val="24"/>
        </w:rPr>
        <w:t>y procedimientos aplicables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cada</w:t>
      </w:r>
      <w:r>
        <w:rPr>
          <w:spacing w:val="-1"/>
          <w:sz w:val="24"/>
        </w:rPr>
        <w:t> </w:t>
      </w:r>
      <w:r>
        <w:rPr>
          <w:sz w:val="24"/>
        </w:rPr>
        <w:t>caso.</w:t>
      </w: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33" w:hanging="360"/>
        <w:jc w:val="both"/>
        <w:rPr>
          <w:sz w:val="24"/>
        </w:rPr>
      </w:pPr>
      <w:r>
        <w:rPr>
          <w:sz w:val="24"/>
        </w:rPr>
        <w:t>Apoyo en la logística y convocatoria de reuniones en Casa Presidencial, por</w:t>
      </w:r>
      <w:r>
        <w:rPr>
          <w:spacing w:val="-64"/>
          <w:sz w:val="24"/>
        </w:rPr>
        <w:t> </w:t>
      </w:r>
      <w:r>
        <w:rPr>
          <w:sz w:val="24"/>
        </w:rPr>
        <w:t>parte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funcionarios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diferentes</w:t>
      </w:r>
      <w:r>
        <w:rPr>
          <w:spacing w:val="-3"/>
          <w:sz w:val="24"/>
        </w:rPr>
        <w:t> </w:t>
      </w:r>
      <w:r>
        <w:rPr>
          <w:sz w:val="24"/>
        </w:rPr>
        <w:t>entidades.</w:t>
      </w:r>
    </w:p>
    <w:p>
      <w:pPr>
        <w:spacing w:after="0" w:line="240" w:lineRule="auto"/>
        <w:jc w:val="both"/>
        <w:rPr>
          <w:sz w:val="24"/>
        </w:rPr>
        <w:sectPr>
          <w:headerReference w:type="default" r:id="rId7"/>
          <w:footerReference w:type="default" r:id="rId8"/>
          <w:pgSz w:w="12240" w:h="15840"/>
          <w:pgMar w:header="1002" w:footer="981" w:top="1340" w:bottom="1180" w:left="1280" w:right="78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0"/>
        <w:gridCol w:w="2738"/>
        <w:gridCol w:w="1754"/>
        <w:gridCol w:w="3100"/>
      </w:tblGrid>
      <w:tr>
        <w:trPr>
          <w:trHeight w:val="251" w:hRule="atLeast"/>
        </w:trPr>
        <w:tc>
          <w:tcPr>
            <w:tcW w:w="1620" w:type="dxa"/>
          </w:tcPr>
          <w:p>
            <w:pPr>
              <w:pStyle w:val="TableParagraph"/>
              <w:spacing w:line="232" w:lineRule="exact"/>
              <w:ind w:left="247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38" w:type="dxa"/>
          </w:tcPr>
          <w:p>
            <w:pPr>
              <w:pStyle w:val="TableParagraph"/>
              <w:spacing w:line="232" w:lineRule="exact"/>
              <w:ind w:left="135" w:right="125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029-2-2023</w:t>
            </w:r>
          </w:p>
        </w:tc>
        <w:tc>
          <w:tcPr>
            <w:tcW w:w="1754" w:type="dxa"/>
          </w:tcPr>
          <w:p>
            <w:pPr>
              <w:pStyle w:val="TableParagraph"/>
              <w:spacing w:line="232" w:lineRule="exact"/>
              <w:ind w:left="292" w:right="283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100" w:type="dxa"/>
          </w:tcPr>
          <w:p>
            <w:pPr>
              <w:pStyle w:val="TableParagraph"/>
              <w:spacing w:line="232" w:lineRule="exact"/>
              <w:ind w:left="622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julio 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508" w:hRule="atLeast"/>
        </w:trPr>
        <w:tc>
          <w:tcPr>
            <w:tcW w:w="1620" w:type="dxa"/>
          </w:tcPr>
          <w:p>
            <w:pPr>
              <w:pStyle w:val="TableParagraph"/>
              <w:spacing w:line="252" w:lineRule="exact"/>
              <w:ind w:left="333" w:right="303" w:firstLine="108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738" w:type="dxa"/>
          </w:tcPr>
          <w:p>
            <w:pPr>
              <w:pStyle w:val="TableParagraph"/>
              <w:spacing w:before="2"/>
              <w:ind w:left="135" w:right="123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54" w:type="dxa"/>
          </w:tcPr>
          <w:p>
            <w:pPr>
              <w:pStyle w:val="TableParagraph"/>
              <w:spacing w:before="2"/>
              <w:ind w:left="295" w:right="283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100" w:type="dxa"/>
          </w:tcPr>
          <w:p>
            <w:pPr>
              <w:pStyle w:val="TableParagraph"/>
              <w:spacing w:line="252" w:lineRule="exact"/>
              <w:ind w:left="1037" w:right="125" w:hanging="881"/>
              <w:rPr>
                <w:sz w:val="22"/>
              </w:rPr>
            </w:pPr>
            <w:r>
              <w:rPr>
                <w:sz w:val="22"/>
              </w:rPr>
              <w:t>Ana Ileana Girón Hernández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de Cordón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1424" w:val="left" w:leader="none"/>
          <w:tab w:pos="1425" w:val="left" w:leader="none"/>
        </w:tabs>
        <w:spacing w:line="240" w:lineRule="auto" w:before="93" w:after="0"/>
        <w:ind w:left="1424" w:right="632" w:hanging="360"/>
        <w:jc w:val="left"/>
        <w:rPr>
          <w:sz w:val="24"/>
        </w:rPr>
      </w:pPr>
      <w:r>
        <w:rPr>
          <w:sz w:val="24"/>
        </w:rPr>
        <w:t>Seguimiento</w:t>
      </w:r>
      <w:r>
        <w:rPr>
          <w:spacing w:val="26"/>
          <w:sz w:val="24"/>
        </w:rPr>
        <w:t> </w:t>
      </w:r>
      <w:r>
        <w:rPr>
          <w:sz w:val="24"/>
        </w:rPr>
        <w:t>a</w:t>
      </w:r>
      <w:r>
        <w:rPr>
          <w:spacing w:val="28"/>
          <w:sz w:val="24"/>
        </w:rPr>
        <w:t> </w:t>
      </w:r>
      <w:r>
        <w:rPr>
          <w:sz w:val="24"/>
        </w:rPr>
        <w:t>la</w:t>
      </w:r>
      <w:r>
        <w:rPr>
          <w:spacing w:val="27"/>
          <w:sz w:val="24"/>
        </w:rPr>
        <w:t> </w:t>
      </w:r>
      <w:r>
        <w:rPr>
          <w:sz w:val="24"/>
        </w:rPr>
        <w:t>agenda</w:t>
      </w:r>
      <w:r>
        <w:rPr>
          <w:spacing w:val="26"/>
          <w:sz w:val="24"/>
        </w:rPr>
        <w:t> </w:t>
      </w:r>
      <w:r>
        <w:rPr>
          <w:sz w:val="24"/>
        </w:rPr>
        <w:t>de</w:t>
      </w:r>
      <w:r>
        <w:rPr>
          <w:spacing w:val="26"/>
          <w:sz w:val="24"/>
        </w:rPr>
        <w:t> </w:t>
      </w:r>
      <w:r>
        <w:rPr>
          <w:sz w:val="24"/>
        </w:rPr>
        <w:t>la</w:t>
      </w:r>
      <w:r>
        <w:rPr>
          <w:spacing w:val="27"/>
          <w:sz w:val="24"/>
        </w:rPr>
        <w:t> </w:t>
      </w:r>
      <w:r>
        <w:rPr>
          <w:sz w:val="24"/>
        </w:rPr>
        <w:t>Secretaria</w:t>
      </w:r>
      <w:r>
        <w:rPr>
          <w:spacing w:val="26"/>
          <w:sz w:val="24"/>
        </w:rPr>
        <w:t> </w:t>
      </w:r>
      <w:r>
        <w:rPr>
          <w:sz w:val="24"/>
        </w:rPr>
        <w:t>Privada</w:t>
      </w:r>
      <w:r>
        <w:rPr>
          <w:spacing w:val="25"/>
          <w:sz w:val="24"/>
        </w:rPr>
        <w:t> </w:t>
      </w:r>
      <w:r>
        <w:rPr>
          <w:sz w:val="24"/>
        </w:rPr>
        <w:t>de</w:t>
      </w:r>
      <w:r>
        <w:rPr>
          <w:spacing w:val="27"/>
          <w:sz w:val="24"/>
        </w:rPr>
        <w:t> </w:t>
      </w:r>
      <w:r>
        <w:rPr>
          <w:sz w:val="24"/>
        </w:rPr>
        <w:t>la</w:t>
      </w:r>
      <w:r>
        <w:rPr>
          <w:spacing w:val="28"/>
          <w:sz w:val="24"/>
        </w:rPr>
        <w:t> </w:t>
      </w:r>
      <w:r>
        <w:rPr>
          <w:sz w:val="24"/>
        </w:rPr>
        <w:t>Presidencia</w:t>
      </w:r>
      <w:r>
        <w:rPr>
          <w:spacing w:val="28"/>
          <w:sz w:val="24"/>
        </w:rPr>
        <w:t> </w:t>
      </w:r>
      <w:r>
        <w:rPr>
          <w:sz w:val="24"/>
        </w:rPr>
        <w:t>de</w:t>
      </w:r>
      <w:r>
        <w:rPr>
          <w:spacing w:val="29"/>
          <w:sz w:val="24"/>
        </w:rPr>
        <w:t> </w:t>
      </w:r>
      <w:r>
        <w:rPr>
          <w:sz w:val="24"/>
        </w:rPr>
        <w:t>la</w:t>
      </w:r>
      <w:r>
        <w:rPr>
          <w:spacing w:val="-64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</w:pPr>
    </w:p>
    <w:p>
      <w:pPr>
        <w:pStyle w:val="BodyText"/>
        <w:spacing w:line="480" w:lineRule="auto"/>
        <w:ind w:left="704" w:right="3493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84"/>
        <w:ind w:left="704" w:right="0" w:firstLine="0"/>
        <w:jc w:val="left"/>
        <w:rPr>
          <w:b/>
          <w:sz w:val="24"/>
        </w:rPr>
      </w:pPr>
      <w:r>
        <w:rPr>
          <w:b/>
          <w:sz w:val="24"/>
        </w:rPr>
        <w:t>Ana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Ileana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Girón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Hernández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 Cordón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161"/>
        <w:ind w:left="4165" w:right="3700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spacing w:after="0"/>
        <w:jc w:val="center"/>
        <w:rPr>
          <w:sz w:val="24"/>
        </w:rPr>
        <w:sectPr>
          <w:pgSz w:w="12240" w:h="15840"/>
          <w:pgMar w:header="1002" w:footer="981" w:top="1340" w:bottom="1180" w:left="1280" w:right="780"/>
        </w:sectPr>
      </w:pPr>
    </w:p>
    <w:p>
      <w:pPr>
        <w:pStyle w:val="BodyText"/>
        <w:spacing w:before="3"/>
        <w:rPr>
          <w:b/>
          <w:sz w:val="16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834"/>
        <w:gridCol w:w="1418"/>
        <w:gridCol w:w="2834"/>
      </w:tblGrid>
      <w:tr>
        <w:trPr>
          <w:trHeight w:val="294" w:hRule="atLeast"/>
        </w:trPr>
        <w:tc>
          <w:tcPr>
            <w:tcW w:w="1980" w:type="dxa"/>
          </w:tcPr>
          <w:p>
            <w:pPr>
              <w:pStyle w:val="TableParagraph"/>
              <w:spacing w:line="273" w:lineRule="exact" w:before="1"/>
              <w:rPr>
                <w:rFonts w:ascii="Calibri"/>
                <w:sz w:val="24"/>
              </w:rPr>
            </w:pPr>
            <w:bookmarkStart w:name="4 Billy _1" w:id="3"/>
            <w:bookmarkEnd w:id="3"/>
            <w:r>
              <w:rPr/>
            </w:r>
            <w:r>
              <w:rPr>
                <w:rFonts w:ascii="Calibri"/>
                <w:sz w:val="24"/>
              </w:rPr>
              <w:t>Referencia</w:t>
            </w:r>
          </w:p>
        </w:tc>
        <w:tc>
          <w:tcPr>
            <w:tcW w:w="2834" w:type="dxa"/>
          </w:tcPr>
          <w:p>
            <w:pPr>
              <w:pStyle w:val="TableParagraph"/>
              <w:spacing w:line="273" w:lineRule="exact" w:before="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sz w:val="24"/>
              </w:rPr>
              <w:t>Contrato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No.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029-4-2023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 w:before="1"/>
              <w:ind w:left="10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Fecha:</w:t>
            </w:r>
          </w:p>
        </w:tc>
        <w:tc>
          <w:tcPr>
            <w:tcW w:w="2834" w:type="dxa"/>
          </w:tcPr>
          <w:p>
            <w:pPr>
              <w:pStyle w:val="TableParagraph"/>
              <w:spacing w:line="273" w:lineRule="exact" w:before="1"/>
              <w:ind w:left="10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31 de julio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2023</w:t>
            </w:r>
          </w:p>
        </w:tc>
      </w:tr>
      <w:tr>
        <w:trPr>
          <w:trHeight w:val="585" w:hRule="atLeast"/>
        </w:trPr>
        <w:tc>
          <w:tcPr>
            <w:tcW w:w="1980" w:type="dxa"/>
          </w:tcPr>
          <w:p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Tipo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Servicios:</w:t>
            </w:r>
          </w:p>
        </w:tc>
        <w:tc>
          <w:tcPr>
            <w:tcW w:w="2834" w:type="dxa"/>
          </w:tcPr>
          <w:p>
            <w:pPr>
              <w:pStyle w:val="TableParagraph"/>
              <w:spacing w:line="292" w:lineRule="exact"/>
              <w:ind w:left="76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Profesionales</w:t>
            </w:r>
          </w:p>
        </w:tc>
        <w:tc>
          <w:tcPr>
            <w:tcW w:w="1418" w:type="dxa"/>
          </w:tcPr>
          <w:p>
            <w:pPr>
              <w:pStyle w:val="TableParagraph"/>
              <w:spacing w:line="292" w:lineRule="exact"/>
              <w:ind w:left="10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Contratista</w:t>
            </w:r>
          </w:p>
        </w:tc>
        <w:tc>
          <w:tcPr>
            <w:tcW w:w="2834" w:type="dxa"/>
          </w:tcPr>
          <w:p>
            <w:pPr>
              <w:pStyle w:val="TableParagraph"/>
              <w:spacing w:line="292" w:lineRule="exact"/>
              <w:ind w:left="10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Billy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Robin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sz w:val="24"/>
              </w:rPr>
              <w:t>Estrada</w:t>
            </w:r>
          </w:p>
          <w:p>
            <w:pPr>
              <w:pStyle w:val="TableParagraph"/>
              <w:spacing w:line="273" w:lineRule="exact"/>
              <w:ind w:left="10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Hernández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7"/>
        </w:rPr>
      </w:pPr>
    </w:p>
    <w:p>
      <w:pPr>
        <w:spacing w:before="94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Licenciada</w:t>
      </w:r>
    </w:p>
    <w:p>
      <w:pPr>
        <w:spacing w:line="252" w:lineRule="exact" w:before="1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line="244" w:lineRule="auto" w:before="0"/>
        <w:ind w:left="421" w:right="4285" w:firstLine="0"/>
        <w:jc w:val="left"/>
        <w:rPr>
          <w:b/>
          <w:sz w:val="22"/>
        </w:rPr>
      </w:pPr>
      <w:r>
        <w:rPr>
          <w:b/>
          <w:sz w:val="22"/>
        </w:rPr>
        <w:t>Secretaria Privada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31"/>
        </w:rPr>
      </w:pPr>
    </w:p>
    <w:p>
      <w:pPr>
        <w:pStyle w:val="BodyText"/>
        <w:ind w:left="421"/>
        <w:jc w:val="both"/>
        <w:rPr>
          <w:rFonts w:ascii="Calibri" w:hAnsi="Calibri"/>
        </w:rPr>
      </w:pPr>
      <w:r>
        <w:rPr>
          <w:rFonts w:ascii="Calibri" w:hAnsi="Calibri"/>
        </w:rPr>
        <w:t>Señora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Secretaria:</w:t>
      </w:r>
    </w:p>
    <w:p>
      <w:pPr>
        <w:pStyle w:val="BodyText"/>
        <w:spacing w:before="8"/>
        <w:rPr>
          <w:rFonts w:ascii="Calibri"/>
          <w:sz w:val="27"/>
        </w:rPr>
      </w:pPr>
    </w:p>
    <w:p>
      <w:pPr>
        <w:pStyle w:val="BodyText"/>
        <w:spacing w:line="259" w:lineRule="auto"/>
        <w:ind w:left="421" w:right="915"/>
        <w:jc w:val="both"/>
        <w:rPr>
          <w:rFonts w:ascii="Calibri" w:hAnsi="Calibri"/>
        </w:rPr>
      </w:pPr>
      <w:r>
        <w:rPr>
          <w:rFonts w:ascii="Calibri" w:hAnsi="Calibri"/>
          <w:spacing w:val="-1"/>
        </w:rPr>
        <w:t>Respetuosamente</w:t>
      </w:r>
      <w:r>
        <w:rPr>
          <w:rFonts w:ascii="Calibri" w:hAnsi="Calibri"/>
          <w:spacing w:val="-10"/>
        </w:rPr>
        <w:t> </w:t>
      </w:r>
      <w:r>
        <w:rPr>
          <w:rFonts w:ascii="Calibri" w:hAnsi="Calibri"/>
          <w:spacing w:val="-1"/>
        </w:rPr>
        <w:t>me</w:t>
      </w:r>
      <w:r>
        <w:rPr>
          <w:rFonts w:ascii="Calibri" w:hAnsi="Calibri"/>
          <w:spacing w:val="-13"/>
        </w:rPr>
        <w:t> </w:t>
      </w:r>
      <w:r>
        <w:rPr>
          <w:rFonts w:ascii="Calibri" w:hAnsi="Calibri"/>
          <w:spacing w:val="-1"/>
        </w:rPr>
        <w:t>dirijo</w:t>
      </w:r>
      <w:r>
        <w:rPr>
          <w:rFonts w:ascii="Calibri" w:hAnsi="Calibri"/>
          <w:spacing w:val="-7"/>
        </w:rPr>
        <w:t> </w:t>
      </w:r>
      <w:r>
        <w:rPr>
          <w:rFonts w:ascii="Calibri" w:hAnsi="Calibri"/>
          <w:spacing w:val="-1"/>
        </w:rPr>
        <w:t>a</w:t>
      </w:r>
      <w:r>
        <w:rPr>
          <w:rFonts w:ascii="Calibri" w:hAnsi="Calibri"/>
          <w:spacing w:val="-11"/>
        </w:rPr>
        <w:t> </w:t>
      </w:r>
      <w:r>
        <w:rPr>
          <w:rFonts w:ascii="Calibri" w:hAnsi="Calibri"/>
          <w:spacing w:val="-1"/>
        </w:rPr>
        <w:t>usted,</w:t>
      </w:r>
      <w:r>
        <w:rPr>
          <w:rFonts w:ascii="Calibri" w:hAnsi="Calibri"/>
          <w:spacing w:val="-11"/>
        </w:rPr>
        <w:t> </w:t>
      </w:r>
      <w:r>
        <w:rPr>
          <w:rFonts w:ascii="Calibri" w:hAnsi="Calibri"/>
          <w:spacing w:val="-1"/>
        </w:rPr>
        <w:t>para</w:t>
      </w:r>
      <w:r>
        <w:rPr>
          <w:rFonts w:ascii="Calibri" w:hAnsi="Calibri"/>
          <w:spacing w:val="-10"/>
        </w:rPr>
        <w:t> </w:t>
      </w:r>
      <w:r>
        <w:rPr>
          <w:rFonts w:ascii="Calibri" w:hAnsi="Calibri"/>
          <w:spacing w:val="-1"/>
        </w:rPr>
        <w:t>presentarle</w:t>
      </w:r>
      <w:r>
        <w:rPr>
          <w:rFonts w:ascii="Calibri" w:hAnsi="Calibri"/>
          <w:spacing w:val="-8"/>
        </w:rPr>
        <w:t> </w:t>
      </w:r>
      <w:r>
        <w:rPr>
          <w:rFonts w:ascii="Calibri" w:hAnsi="Calibri"/>
        </w:rPr>
        <w:t>el</w:t>
      </w:r>
      <w:r>
        <w:rPr>
          <w:rFonts w:ascii="Calibri" w:hAnsi="Calibri"/>
          <w:spacing w:val="-10"/>
        </w:rPr>
        <w:t> </w:t>
      </w:r>
      <w:r>
        <w:rPr>
          <w:rFonts w:ascii="Calibri" w:hAnsi="Calibri"/>
        </w:rPr>
        <w:t>informe</w:t>
      </w:r>
      <w:r>
        <w:rPr>
          <w:rFonts w:ascii="Calibri" w:hAnsi="Calibri"/>
          <w:spacing w:val="-10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-9"/>
        </w:rPr>
        <w:t> </w:t>
      </w:r>
      <w:r>
        <w:rPr>
          <w:rFonts w:ascii="Calibri" w:hAnsi="Calibri"/>
        </w:rPr>
        <w:t>las</w:t>
      </w:r>
      <w:r>
        <w:rPr>
          <w:rFonts w:ascii="Calibri" w:hAnsi="Calibri"/>
          <w:spacing w:val="-11"/>
        </w:rPr>
        <w:t> </w:t>
      </w:r>
      <w:r>
        <w:rPr>
          <w:rFonts w:ascii="Calibri" w:hAnsi="Calibri"/>
        </w:rPr>
        <w:t>actividades</w:t>
      </w:r>
      <w:r>
        <w:rPr>
          <w:rFonts w:ascii="Calibri" w:hAnsi="Calibri"/>
          <w:spacing w:val="-11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-7"/>
        </w:rPr>
        <w:t> </w:t>
      </w:r>
      <w:r>
        <w:rPr>
          <w:rFonts w:ascii="Calibri" w:hAnsi="Calibri"/>
        </w:rPr>
        <w:t>apoyo</w:t>
      </w:r>
      <w:r>
        <w:rPr>
          <w:rFonts w:ascii="Calibri" w:hAnsi="Calibri"/>
          <w:spacing w:val="-52"/>
        </w:rPr>
        <w:t> </w:t>
      </w:r>
      <w:r>
        <w:rPr>
          <w:rFonts w:ascii="Calibri" w:hAnsi="Calibri"/>
        </w:rPr>
        <w:t>profesional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realizadas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durante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el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mes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julio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del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año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2023,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conformidad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con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lo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establecido en la cláusula décimo segunda del Contrato Administrativo en referencia, las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cuales se</w:t>
      </w:r>
      <w:r>
        <w:rPr>
          <w:rFonts w:ascii="Calibri" w:hAnsi="Calibri"/>
          <w:spacing w:val="-1"/>
        </w:rPr>
        <w:t> </w:t>
      </w:r>
      <w:r>
        <w:rPr>
          <w:rFonts w:ascii="Calibri" w:hAnsi="Calibri"/>
        </w:rPr>
        <w:t>detallan</w:t>
      </w:r>
      <w:r>
        <w:rPr>
          <w:rFonts w:ascii="Calibri" w:hAnsi="Calibri"/>
          <w:spacing w:val="-1"/>
        </w:rPr>
        <w:t> </w:t>
      </w:r>
      <w:r>
        <w:rPr>
          <w:rFonts w:ascii="Calibri" w:hAnsi="Calibri"/>
        </w:rPr>
        <w:t>a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continuación:</w:t>
      </w:r>
    </w:p>
    <w:p>
      <w:pPr>
        <w:pStyle w:val="BodyText"/>
        <w:spacing w:before="11"/>
        <w:rPr>
          <w:rFonts w:ascii="Calibri"/>
          <w:sz w:val="25"/>
        </w:rPr>
      </w:pP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0" w:after="0"/>
        <w:ind w:left="1141" w:right="916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acompañamiento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junto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autoridades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Ministerio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Agricultura,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Ganadería y Alimentación -MAGA-, en el avance de los proyectos estratégicos y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compromisos con alcaldes, a requerimiento del señor Presidente de la República,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por conducto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la Secretaria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Privada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Presidencia 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República.</w:t>
      </w: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199" w:after="0"/>
        <w:ind w:left="1141" w:right="915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seguimiento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los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procesos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realizados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por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Ministerio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Agricultura,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Ganadería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Alimentación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-MAGA-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Dirección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Coordinación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Regional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Extensión Rural -DICORER- para el avance en las notificaciones a beneficiarios del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Programa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Estipendio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Agrícola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para</w:t>
      </w:r>
      <w:r>
        <w:rPr>
          <w:rFonts w:ascii="Calibri" w:hAnsi="Calibri"/>
          <w:spacing w:val="-4"/>
          <w:sz w:val="24"/>
        </w:rPr>
        <w:t> </w:t>
      </w:r>
      <w:r>
        <w:rPr>
          <w:rFonts w:ascii="Calibri" w:hAnsi="Calibri"/>
          <w:sz w:val="24"/>
        </w:rPr>
        <w:t>Conservación</w:t>
      </w:r>
      <w:r>
        <w:rPr>
          <w:rFonts w:ascii="Calibri" w:hAnsi="Calibri"/>
          <w:spacing w:val="-4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Suelos,</w:t>
      </w:r>
      <w:r>
        <w:rPr>
          <w:rFonts w:ascii="Calibri" w:hAnsi="Calibri"/>
          <w:spacing w:val="-4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requerimiento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señor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Presidente 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 República, por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conducto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Secretaría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Privada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Presidencia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2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República.</w:t>
      </w: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199" w:after="0"/>
        <w:ind w:left="1141" w:right="915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Dar seguimiento a la implementación del Seguro Paramétrico Catastrófico para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Pequeños Agricultores, verificar el surgimiento de detonaciones para activar dicho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seguro en áreas vulnerables, a requerimiento del señor Presidente de la República,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por conducto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la Secretaria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Privada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Presidencia 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República.</w:t>
      </w: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198" w:after="0"/>
        <w:ind w:left="1141" w:right="915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Acompañar en los procesos de implementación de huertos escolares a través de 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dotación Sets de jardinería y adquisición de semillas de hortalizas en las escuelas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definidas por el Ministerio de Educación, Ministerio de Agricultura, Ganadería y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Alimentación a través del Viceministerio de Seguridad Alimentaria y Nutricional, 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requerimiento del señor Presidente de la República, por conducto de la Secretaria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Privada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la Presidencia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la República.</w:t>
      </w: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199" w:after="0"/>
        <w:ind w:left="1141" w:right="916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seguimiento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acciones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Viceministerio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Seguridad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Alimentaria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pacing w:val="-1"/>
          <w:sz w:val="24"/>
        </w:rPr>
        <w:t>Nutricional,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-7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3"/>
          <w:sz w:val="24"/>
        </w:rPr>
        <w:t> </w:t>
      </w:r>
      <w:r>
        <w:rPr>
          <w:rFonts w:ascii="Calibri" w:hAnsi="Calibri"/>
          <w:sz w:val="24"/>
        </w:rPr>
        <w:t>planificación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apoyo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asistencia</w:t>
      </w:r>
      <w:r>
        <w:rPr>
          <w:rFonts w:ascii="Calibri" w:hAnsi="Calibri"/>
          <w:spacing w:val="-7"/>
          <w:sz w:val="24"/>
        </w:rPr>
        <w:t> </w:t>
      </w:r>
      <w:r>
        <w:rPr>
          <w:rFonts w:ascii="Calibri" w:hAnsi="Calibri"/>
          <w:sz w:val="24"/>
        </w:rPr>
        <w:t>alimentaria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comunidades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de</w:t>
      </w:r>
    </w:p>
    <w:p>
      <w:pPr>
        <w:spacing w:after="0" w:line="259" w:lineRule="auto"/>
        <w:jc w:val="both"/>
        <w:rPr>
          <w:rFonts w:ascii="Calibri" w:hAnsi="Calibri"/>
          <w:sz w:val="24"/>
        </w:rPr>
        <w:sectPr>
          <w:headerReference w:type="default" r:id="rId9"/>
          <w:footerReference w:type="default" r:id="rId10"/>
          <w:pgSz w:w="12240" w:h="15840"/>
          <w:pgMar w:header="756" w:footer="1271" w:top="980" w:bottom="1460" w:left="1280" w:right="780"/>
          <w:pgNumType w:start="1"/>
        </w:sectPr>
      </w:pPr>
    </w:p>
    <w:p>
      <w:pPr>
        <w:pStyle w:val="BodyText"/>
        <w:spacing w:before="4"/>
        <w:rPr>
          <w:rFonts w:ascii="Calibri"/>
          <w:sz w:val="15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834"/>
        <w:gridCol w:w="1418"/>
        <w:gridCol w:w="2834"/>
      </w:tblGrid>
      <w:tr>
        <w:trPr>
          <w:trHeight w:val="294" w:hRule="atLeast"/>
        </w:trPr>
        <w:tc>
          <w:tcPr>
            <w:tcW w:w="1980" w:type="dxa"/>
          </w:tcPr>
          <w:p>
            <w:pPr>
              <w:pStyle w:val="TableParagraph"/>
              <w:spacing w:line="273" w:lineRule="exact" w:before="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Referencia</w:t>
            </w:r>
          </w:p>
        </w:tc>
        <w:tc>
          <w:tcPr>
            <w:tcW w:w="2834" w:type="dxa"/>
          </w:tcPr>
          <w:p>
            <w:pPr>
              <w:pStyle w:val="TableParagraph"/>
              <w:spacing w:line="273" w:lineRule="exact" w:before="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sz w:val="24"/>
              </w:rPr>
              <w:t>Contrato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No.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029-4-2023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 w:before="1"/>
              <w:ind w:left="10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Fecha:</w:t>
            </w:r>
          </w:p>
        </w:tc>
        <w:tc>
          <w:tcPr>
            <w:tcW w:w="2834" w:type="dxa"/>
          </w:tcPr>
          <w:p>
            <w:pPr>
              <w:pStyle w:val="TableParagraph"/>
              <w:spacing w:line="273" w:lineRule="exact" w:before="1"/>
              <w:ind w:left="10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31 de julio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2023</w:t>
            </w:r>
          </w:p>
        </w:tc>
      </w:tr>
      <w:tr>
        <w:trPr>
          <w:trHeight w:val="585" w:hRule="atLeast"/>
        </w:trPr>
        <w:tc>
          <w:tcPr>
            <w:tcW w:w="1980" w:type="dxa"/>
          </w:tcPr>
          <w:p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Tipo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Servicios:</w:t>
            </w:r>
          </w:p>
        </w:tc>
        <w:tc>
          <w:tcPr>
            <w:tcW w:w="2834" w:type="dxa"/>
          </w:tcPr>
          <w:p>
            <w:pPr>
              <w:pStyle w:val="TableParagraph"/>
              <w:spacing w:line="292" w:lineRule="exact"/>
              <w:ind w:left="76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Profesionales</w:t>
            </w:r>
          </w:p>
        </w:tc>
        <w:tc>
          <w:tcPr>
            <w:tcW w:w="1418" w:type="dxa"/>
          </w:tcPr>
          <w:p>
            <w:pPr>
              <w:pStyle w:val="TableParagraph"/>
              <w:spacing w:line="292" w:lineRule="exact"/>
              <w:ind w:left="10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Contratista</w:t>
            </w:r>
          </w:p>
        </w:tc>
        <w:tc>
          <w:tcPr>
            <w:tcW w:w="2834" w:type="dxa"/>
          </w:tcPr>
          <w:p>
            <w:pPr>
              <w:pStyle w:val="TableParagraph"/>
              <w:spacing w:line="292" w:lineRule="exact"/>
              <w:ind w:left="10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Billy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Robin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sz w:val="24"/>
              </w:rPr>
              <w:t>Estrada</w:t>
            </w:r>
          </w:p>
          <w:p>
            <w:pPr>
              <w:pStyle w:val="TableParagraph"/>
              <w:spacing w:line="273" w:lineRule="exact"/>
              <w:ind w:left="10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Hernández</w:t>
            </w:r>
          </w:p>
        </w:tc>
      </w:tr>
    </w:tbl>
    <w:p>
      <w:pPr>
        <w:pStyle w:val="BodyText"/>
        <w:spacing w:before="9"/>
        <w:rPr>
          <w:rFonts w:ascii="Calibri"/>
          <w:sz w:val="17"/>
        </w:rPr>
      </w:pPr>
    </w:p>
    <w:p>
      <w:pPr>
        <w:pStyle w:val="BodyText"/>
        <w:spacing w:line="259" w:lineRule="auto" w:before="52"/>
        <w:ind w:left="1141" w:right="916"/>
        <w:jc w:val="both"/>
        <w:rPr>
          <w:rFonts w:ascii="Calibri" w:hAnsi="Calibri"/>
        </w:rPr>
      </w:pPr>
      <w:r>
        <w:rPr>
          <w:rFonts w:ascii="Calibri" w:hAnsi="Calibri"/>
        </w:rPr>
        <w:t>los</w:t>
      </w:r>
      <w:r>
        <w:rPr>
          <w:rFonts w:ascii="Calibri" w:hAnsi="Calibri"/>
          <w:spacing w:val="-5"/>
        </w:rPr>
        <w:t> </w:t>
      </w:r>
      <w:r>
        <w:rPr>
          <w:rFonts w:ascii="Calibri" w:hAnsi="Calibri"/>
        </w:rPr>
        <w:t>municipios</w:t>
      </w:r>
      <w:r>
        <w:rPr>
          <w:rFonts w:ascii="Calibri" w:hAnsi="Calibri"/>
          <w:spacing w:val="-7"/>
        </w:rPr>
        <w:t> </w:t>
      </w:r>
      <w:r>
        <w:rPr>
          <w:rFonts w:ascii="Calibri" w:hAnsi="Calibri"/>
        </w:rPr>
        <w:t>afectados</w:t>
      </w:r>
      <w:r>
        <w:rPr>
          <w:rFonts w:ascii="Calibri" w:hAnsi="Calibri"/>
          <w:spacing w:val="-7"/>
        </w:rPr>
        <w:t> </w:t>
      </w:r>
      <w:r>
        <w:rPr>
          <w:rFonts w:ascii="Calibri" w:hAnsi="Calibri"/>
        </w:rPr>
        <w:t>por</w:t>
      </w:r>
      <w:r>
        <w:rPr>
          <w:rFonts w:ascii="Calibri" w:hAnsi="Calibri"/>
          <w:spacing w:val="-7"/>
        </w:rPr>
        <w:t> </w:t>
      </w:r>
      <w:r>
        <w:rPr>
          <w:rFonts w:ascii="Calibri" w:hAnsi="Calibri"/>
        </w:rPr>
        <w:t>los</w:t>
      </w:r>
      <w:r>
        <w:rPr>
          <w:rFonts w:ascii="Calibri" w:hAnsi="Calibri"/>
          <w:spacing w:val="-7"/>
        </w:rPr>
        <w:t> </w:t>
      </w:r>
      <w:r>
        <w:rPr>
          <w:rFonts w:ascii="Calibri" w:hAnsi="Calibri"/>
        </w:rPr>
        <w:t>fenómenos</w:t>
      </w:r>
      <w:r>
        <w:rPr>
          <w:rFonts w:ascii="Calibri" w:hAnsi="Calibri"/>
          <w:spacing w:val="-5"/>
        </w:rPr>
        <w:t> </w:t>
      </w:r>
      <w:r>
        <w:rPr>
          <w:rFonts w:ascii="Calibri" w:hAnsi="Calibri"/>
        </w:rPr>
        <w:t>climáticos,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con</w:t>
      </w:r>
      <w:r>
        <w:rPr>
          <w:rFonts w:ascii="Calibri" w:hAnsi="Calibri"/>
          <w:spacing w:val="-5"/>
        </w:rPr>
        <w:t> </w:t>
      </w:r>
      <w:r>
        <w:rPr>
          <w:rFonts w:ascii="Calibri" w:hAnsi="Calibri"/>
        </w:rPr>
        <w:t>base</w:t>
      </w:r>
      <w:r>
        <w:rPr>
          <w:rFonts w:ascii="Calibri" w:hAnsi="Calibri"/>
          <w:spacing w:val="-6"/>
        </w:rPr>
        <w:t> </w:t>
      </w:r>
      <w:r>
        <w:rPr>
          <w:rFonts w:ascii="Calibri" w:hAnsi="Calibri"/>
        </w:rPr>
        <w:t>a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lo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establecido</w:t>
      </w:r>
      <w:r>
        <w:rPr>
          <w:rFonts w:ascii="Calibri" w:hAnsi="Calibri"/>
          <w:spacing w:val="-6"/>
        </w:rPr>
        <w:t> </w:t>
      </w:r>
      <w:r>
        <w:rPr>
          <w:rFonts w:ascii="Calibri" w:hAnsi="Calibri"/>
        </w:rPr>
        <w:t>en</w:t>
      </w:r>
      <w:r>
        <w:rPr>
          <w:rFonts w:ascii="Calibri" w:hAnsi="Calibri"/>
          <w:spacing w:val="-52"/>
        </w:rPr>
        <w:t> </w:t>
      </w:r>
      <w:r>
        <w:rPr>
          <w:rFonts w:ascii="Calibri" w:hAnsi="Calibri"/>
        </w:rPr>
        <w:t>al Plan de Acción para el Hambre Estacional, a requerimiento del señor Presidente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la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República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por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conducto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se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la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Secretaria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Privada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la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Presidencia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la</w:t>
      </w:r>
      <w:r>
        <w:rPr>
          <w:rFonts w:ascii="Calibri" w:hAnsi="Calibri"/>
          <w:spacing w:val="-52"/>
        </w:rPr>
        <w:t> </w:t>
      </w:r>
      <w:r>
        <w:rPr>
          <w:rFonts w:ascii="Calibri" w:hAnsi="Calibri"/>
        </w:rPr>
        <w:t>República.</w:t>
      </w:r>
    </w:p>
    <w:p>
      <w:pPr>
        <w:pStyle w:val="ListParagraph"/>
        <w:numPr>
          <w:ilvl w:val="0"/>
          <w:numId w:val="3"/>
        </w:numPr>
        <w:tabs>
          <w:tab w:pos="1197" w:val="left" w:leader="none"/>
        </w:tabs>
        <w:spacing w:line="259" w:lineRule="auto" w:before="198" w:after="0"/>
        <w:ind w:left="1141" w:right="915" w:hanging="360"/>
        <w:jc w:val="both"/>
        <w:rPr>
          <w:rFonts w:ascii="Calibri" w:hAnsi="Calibri"/>
          <w:sz w:val="24"/>
        </w:rPr>
      </w:pPr>
      <w:r>
        <w:rPr/>
        <w:tab/>
      </w:r>
      <w:r>
        <w:rPr>
          <w:rFonts w:ascii="Calibri" w:hAnsi="Calibri"/>
          <w:sz w:val="24"/>
        </w:rPr>
        <w:t>Brindar acompañamiento al avance de la ejecución física y financiera en el proceso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remozamiento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8"/>
          <w:sz w:val="24"/>
        </w:rPr>
        <w:t> </w:t>
      </w:r>
      <w:r>
        <w:rPr>
          <w:rFonts w:ascii="Calibri" w:hAnsi="Calibri"/>
          <w:sz w:val="24"/>
        </w:rPr>
        <w:t>las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Escuelas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8"/>
          <w:sz w:val="24"/>
        </w:rPr>
        <w:t> </w:t>
      </w:r>
      <w:r>
        <w:rPr>
          <w:rFonts w:ascii="Calibri" w:hAnsi="Calibri"/>
          <w:sz w:val="24"/>
        </w:rPr>
        <w:t>Formación</w:t>
      </w:r>
      <w:r>
        <w:rPr>
          <w:rFonts w:ascii="Calibri" w:hAnsi="Calibri"/>
          <w:spacing w:val="-8"/>
          <w:sz w:val="24"/>
        </w:rPr>
        <w:t> </w:t>
      </w:r>
      <w:r>
        <w:rPr>
          <w:rFonts w:ascii="Calibri" w:hAnsi="Calibri"/>
          <w:sz w:val="24"/>
        </w:rPr>
        <w:t>Agrícola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-EFAS-,</w:t>
      </w:r>
      <w:r>
        <w:rPr>
          <w:rFonts w:ascii="Calibri" w:hAnsi="Calibri"/>
          <w:spacing w:val="-8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requerimiento</w:t>
      </w:r>
      <w:r>
        <w:rPr>
          <w:rFonts w:ascii="Calibri" w:hAnsi="Calibri"/>
          <w:spacing w:val="-8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señor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Presidente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República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por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conducto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Secretaria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Privada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Presidencia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2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República.</w:t>
      </w: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201" w:after="0"/>
        <w:ind w:left="1141" w:right="914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pacing w:val="-1"/>
          <w:sz w:val="24"/>
        </w:rPr>
        <w:t>Proveer</w:t>
      </w:r>
      <w:r>
        <w:rPr>
          <w:rFonts w:ascii="Calibri" w:hAnsi="Calibri"/>
          <w:spacing w:val="-13"/>
          <w:sz w:val="24"/>
        </w:rPr>
        <w:t> </w:t>
      </w:r>
      <w:r>
        <w:rPr>
          <w:rFonts w:ascii="Calibri" w:hAnsi="Calibri"/>
          <w:spacing w:val="-1"/>
          <w:sz w:val="24"/>
        </w:rPr>
        <w:t>acompañamiento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Viceministerio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Sanidad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Agropecuaria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14"/>
          <w:sz w:val="24"/>
        </w:rPr>
        <w:t> </w:t>
      </w:r>
      <w:r>
        <w:rPr>
          <w:rFonts w:ascii="Calibri" w:hAnsi="Calibri"/>
          <w:sz w:val="24"/>
        </w:rPr>
        <w:t>Regulaciones</w:t>
      </w:r>
      <w:r>
        <w:rPr>
          <w:rFonts w:ascii="Calibri" w:hAnsi="Calibri"/>
          <w:spacing w:val="-51"/>
          <w:sz w:val="24"/>
        </w:rPr>
        <w:t> </w:t>
      </w:r>
      <w:r>
        <w:rPr>
          <w:rFonts w:ascii="Calibri" w:hAnsi="Calibri"/>
          <w:sz w:val="24"/>
        </w:rPr>
        <w:t>del Ministerio de Agricultura, Ganadería y Alimentación en los avances para 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renovación</w:t>
      </w:r>
      <w:r>
        <w:rPr>
          <w:rFonts w:ascii="Calibri" w:hAnsi="Calibri"/>
          <w:spacing w:val="47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48"/>
          <w:sz w:val="24"/>
        </w:rPr>
        <w:t> </w:t>
      </w:r>
      <w:r>
        <w:rPr>
          <w:rFonts w:ascii="Calibri" w:hAnsi="Calibri"/>
          <w:sz w:val="24"/>
        </w:rPr>
        <w:t>Convenio</w:t>
      </w:r>
      <w:r>
        <w:rPr>
          <w:rFonts w:ascii="Calibri" w:hAnsi="Calibri"/>
          <w:spacing w:val="49"/>
          <w:sz w:val="24"/>
        </w:rPr>
        <w:t> </w:t>
      </w:r>
      <w:r>
        <w:rPr>
          <w:rFonts w:ascii="Calibri" w:hAnsi="Calibri"/>
          <w:sz w:val="24"/>
        </w:rPr>
        <w:t>con</w:t>
      </w:r>
      <w:r>
        <w:rPr>
          <w:rFonts w:ascii="Calibri" w:hAnsi="Calibri"/>
          <w:spacing w:val="47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47"/>
          <w:sz w:val="24"/>
        </w:rPr>
        <w:t> </w:t>
      </w:r>
      <w:r>
        <w:rPr>
          <w:rFonts w:ascii="Calibri" w:hAnsi="Calibri"/>
          <w:sz w:val="24"/>
        </w:rPr>
        <w:t>Ministerio</w:t>
      </w:r>
      <w:r>
        <w:rPr>
          <w:rFonts w:ascii="Calibri" w:hAnsi="Calibri"/>
          <w:spacing w:val="47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44"/>
          <w:sz w:val="24"/>
        </w:rPr>
        <w:t> </w:t>
      </w:r>
      <w:r>
        <w:rPr>
          <w:rFonts w:ascii="Calibri" w:hAnsi="Calibri"/>
          <w:sz w:val="24"/>
        </w:rPr>
        <w:t>Salud</w:t>
      </w:r>
      <w:r>
        <w:rPr>
          <w:rFonts w:ascii="Calibri" w:hAnsi="Calibri"/>
          <w:spacing w:val="48"/>
          <w:sz w:val="24"/>
        </w:rPr>
        <w:t> </w:t>
      </w:r>
      <w:r>
        <w:rPr>
          <w:rFonts w:ascii="Calibri" w:hAnsi="Calibri"/>
          <w:sz w:val="24"/>
        </w:rPr>
        <w:t>Pública</w:t>
      </w:r>
      <w:r>
        <w:rPr>
          <w:rFonts w:ascii="Calibri" w:hAnsi="Calibri"/>
          <w:spacing w:val="49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48"/>
          <w:sz w:val="24"/>
        </w:rPr>
        <w:t> </w:t>
      </w:r>
      <w:r>
        <w:rPr>
          <w:rFonts w:ascii="Calibri" w:hAnsi="Calibri"/>
          <w:sz w:val="24"/>
        </w:rPr>
        <w:t>Asistencia</w:t>
      </w:r>
      <w:r>
        <w:rPr>
          <w:rFonts w:ascii="Calibri" w:hAnsi="Calibri"/>
          <w:spacing w:val="49"/>
          <w:sz w:val="24"/>
        </w:rPr>
        <w:t> </w:t>
      </w:r>
      <w:r>
        <w:rPr>
          <w:rFonts w:ascii="Calibri" w:hAnsi="Calibri"/>
          <w:sz w:val="24"/>
        </w:rPr>
        <w:t>Social</w:t>
      </w:r>
    </w:p>
    <w:p>
      <w:pPr>
        <w:pStyle w:val="BodyText"/>
        <w:spacing w:line="259" w:lineRule="auto"/>
        <w:ind w:left="1141" w:right="917"/>
        <w:jc w:val="both"/>
        <w:rPr>
          <w:rFonts w:ascii="Calibri" w:hAnsi="Calibri"/>
        </w:rPr>
      </w:pPr>
      <w:r>
        <w:rPr>
          <w:rFonts w:ascii="Calibri" w:hAnsi="Calibri"/>
        </w:rPr>
        <w:t>-MSPAS-, para el adecuado funcionamiento del Laboratorio Nacional de Salud, a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requerimiento del señor Presidente de la República por conducto se la Secretaria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Privada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-1"/>
        </w:rPr>
        <w:t> </w:t>
      </w:r>
      <w:r>
        <w:rPr>
          <w:rFonts w:ascii="Calibri" w:hAnsi="Calibri"/>
        </w:rPr>
        <w:t>la Presidencia</w:t>
      </w:r>
      <w:r>
        <w:rPr>
          <w:rFonts w:ascii="Calibri" w:hAnsi="Calibri"/>
          <w:spacing w:val="-1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-1"/>
        </w:rPr>
        <w:t> </w:t>
      </w:r>
      <w:r>
        <w:rPr>
          <w:rFonts w:ascii="Calibri" w:hAnsi="Calibri"/>
        </w:rPr>
        <w:t>la República.</w:t>
      </w: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197" w:after="0"/>
        <w:ind w:left="1141" w:right="915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Brindar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acompañamiento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Fondo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Nacional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para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Reactivación</w:t>
      </w:r>
      <w:r>
        <w:rPr>
          <w:rFonts w:ascii="Calibri" w:hAnsi="Calibri"/>
          <w:spacing w:val="-8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Modernización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de la Actividad Agrícola -FONAGRO-, en los procesos de avance de metas físicas y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financieras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implementación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cartera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proyectos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prioritarios,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requerimiento del señor Presidente de la República por conducto se la Secretaria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Privada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la Presidencia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la República.</w:t>
      </w:r>
    </w:p>
    <w:p>
      <w:pPr>
        <w:pStyle w:val="BodyText"/>
        <w:spacing w:before="199"/>
        <w:ind w:left="421"/>
        <w:rPr>
          <w:rFonts w:ascii="Calibri" w:hAnsi="Calibri"/>
        </w:rPr>
      </w:pPr>
      <w:r>
        <w:rPr>
          <w:rFonts w:ascii="Calibri" w:hAnsi="Calibri"/>
        </w:rPr>
        <w:t>Agradeciendo</w:t>
      </w:r>
      <w:r>
        <w:rPr>
          <w:rFonts w:ascii="Calibri" w:hAnsi="Calibri"/>
          <w:spacing w:val="-5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antemano</w:t>
      </w:r>
      <w:r>
        <w:rPr>
          <w:rFonts w:ascii="Calibri" w:hAnsi="Calibri"/>
          <w:spacing w:val="-1"/>
        </w:rPr>
        <w:t> </w:t>
      </w:r>
      <w:r>
        <w:rPr>
          <w:rFonts w:ascii="Calibri" w:hAnsi="Calibri"/>
        </w:rPr>
        <w:t>su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atención,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</w:rPr>
        <w:t>me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suscribo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</w:rPr>
        <w:t>atentamente.</w:t>
      </w: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spacing w:before="6"/>
        <w:rPr>
          <w:rFonts w:ascii="Calibri"/>
          <w:sz w:val="33"/>
        </w:rPr>
      </w:pPr>
    </w:p>
    <w:p>
      <w:pPr>
        <w:pStyle w:val="BodyText"/>
        <w:spacing w:before="1"/>
        <w:ind w:left="421"/>
        <w:rPr>
          <w:rFonts w:ascii="Calibri"/>
        </w:rPr>
      </w:pPr>
      <w:r>
        <w:rPr>
          <w:rFonts w:ascii="Calibri"/>
        </w:rPr>
        <w:t>F.</w:t>
      </w:r>
    </w:p>
    <w:p>
      <w:pPr>
        <w:pStyle w:val="BodyText"/>
        <w:spacing w:before="23"/>
        <w:ind w:left="421"/>
        <w:rPr>
          <w:rFonts w:ascii="Calibri" w:hAnsi="Calibri"/>
        </w:rPr>
      </w:pPr>
      <w:r>
        <w:rPr>
          <w:rFonts w:ascii="Calibri" w:hAnsi="Calibri"/>
        </w:rPr>
        <w:t>Billy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Robin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</w:rPr>
        <w:t>Estrada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Hernández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8"/>
        <w:rPr>
          <w:rFonts w:ascii="Calibri"/>
          <w:sz w:val="29"/>
        </w:rPr>
      </w:pPr>
    </w:p>
    <w:p>
      <w:pPr>
        <w:pStyle w:val="BodyText"/>
        <w:spacing w:before="1"/>
        <w:ind w:left="3927" w:right="4424"/>
        <w:jc w:val="center"/>
        <w:rPr>
          <w:rFonts w:ascii="Calibri"/>
        </w:rPr>
      </w:pPr>
      <w:r>
        <w:rPr>
          <w:rFonts w:ascii="Calibri"/>
        </w:rPr>
        <w:t>Vo.</w:t>
      </w:r>
      <w:r>
        <w:rPr>
          <w:rFonts w:ascii="Calibri"/>
          <w:spacing w:val="-2"/>
        </w:rPr>
        <w:t> </w:t>
      </w:r>
      <w:r>
        <w:rPr>
          <w:rFonts w:ascii="Calibri"/>
        </w:rPr>
        <w:t>Bo.</w:t>
      </w:r>
    </w:p>
    <w:p>
      <w:pPr>
        <w:spacing w:after="0"/>
        <w:jc w:val="center"/>
        <w:rPr>
          <w:rFonts w:ascii="Calibri"/>
        </w:rPr>
        <w:sectPr>
          <w:pgSz w:w="12240" w:h="15840"/>
          <w:pgMar w:header="756" w:footer="1271" w:top="980" w:bottom="1460" w:left="1280" w:right="780"/>
        </w:sectPr>
      </w:pPr>
    </w:p>
    <w:p>
      <w:pPr>
        <w:pStyle w:val="BodyText"/>
        <w:spacing w:before="6"/>
        <w:rPr>
          <w:rFonts w:ascii="Calibri"/>
          <w:sz w:val="15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4"/>
        <w:gridCol w:w="3260"/>
        <w:gridCol w:w="1460"/>
        <w:gridCol w:w="3078"/>
      </w:tblGrid>
      <w:tr>
        <w:trPr>
          <w:trHeight w:val="275" w:hRule="atLeast"/>
        </w:trPr>
        <w:tc>
          <w:tcPr>
            <w:tcW w:w="1414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bookmarkStart w:name="5 Breitner _1" w:id="4"/>
            <w:bookmarkEnd w:id="4"/>
            <w:r>
              <w:rPr/>
            </w:r>
            <w:r>
              <w:rPr>
                <w:sz w:val="24"/>
              </w:rPr>
              <w:t>Referencia</w:t>
            </w:r>
          </w:p>
        </w:tc>
        <w:tc>
          <w:tcPr>
            <w:tcW w:w="3260" w:type="dxa"/>
          </w:tcPr>
          <w:p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029-5-2023</w:t>
            </w:r>
          </w:p>
        </w:tc>
        <w:tc>
          <w:tcPr>
            <w:tcW w:w="1460" w:type="dxa"/>
          </w:tcPr>
          <w:p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3078" w:type="dxa"/>
          </w:tcPr>
          <w:p>
            <w:pPr>
              <w:pStyle w:val="TableParagraph"/>
              <w:spacing w:line="255" w:lineRule="exact"/>
              <w:ind w:left="521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 julio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553" w:hRule="atLeast"/>
        </w:trPr>
        <w:tc>
          <w:tcPr>
            <w:tcW w:w="1414" w:type="dxa"/>
          </w:tcPr>
          <w:p>
            <w:pPr>
              <w:pStyle w:val="TableParagraph"/>
              <w:spacing w:line="270" w:lineRule="atLeast"/>
              <w:ind w:right="236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260" w:type="dxa"/>
          </w:tcPr>
          <w:p>
            <w:pPr>
              <w:pStyle w:val="TableParagraph"/>
              <w:spacing w:before="139"/>
              <w:ind w:left="901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60" w:type="dxa"/>
          </w:tcPr>
          <w:p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3078" w:type="dxa"/>
          </w:tcPr>
          <w:p>
            <w:pPr>
              <w:pStyle w:val="TableParagraph"/>
              <w:spacing w:line="270" w:lineRule="atLeast"/>
              <w:ind w:left="941" w:right="211" w:hanging="706"/>
              <w:rPr>
                <w:sz w:val="24"/>
              </w:rPr>
            </w:pPr>
            <w:r>
              <w:rPr>
                <w:sz w:val="24"/>
              </w:rPr>
              <w:t>Breitner Roely Gonzales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Maldonado</w:t>
            </w:r>
          </w:p>
        </w:tc>
      </w:tr>
    </w:tbl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spacing w:line="252" w:lineRule="exact" w:before="93"/>
        <w:ind w:left="421" w:right="0" w:firstLine="0"/>
        <w:jc w:val="left"/>
        <w:rPr>
          <w:sz w:val="22"/>
        </w:rPr>
      </w:pPr>
      <w:r>
        <w:rPr>
          <w:sz w:val="22"/>
        </w:rPr>
        <w:t>Licenciada</w:t>
      </w:r>
    </w:p>
    <w:p>
      <w:pPr>
        <w:spacing w:line="252" w:lineRule="exact"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before="2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Secretaria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Privada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Presidencia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República</w:t>
      </w:r>
    </w:p>
    <w:p>
      <w:pPr>
        <w:spacing w:before="1"/>
        <w:ind w:left="421" w:right="0" w:firstLine="0"/>
        <w:jc w:val="left"/>
        <w:rPr>
          <w:sz w:val="22"/>
        </w:rPr>
      </w:pP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Despacho</w:t>
      </w:r>
    </w:p>
    <w:p>
      <w:pPr>
        <w:pStyle w:val="BodyText"/>
        <w:spacing w:before="4"/>
        <w:rPr>
          <w:sz w:val="25"/>
        </w:rPr>
      </w:pPr>
    </w:p>
    <w:p>
      <w:pPr>
        <w:spacing w:before="1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Señora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Secretaria:</w:t>
      </w:r>
    </w:p>
    <w:p>
      <w:pPr>
        <w:pStyle w:val="BodyText"/>
        <w:spacing w:before="6"/>
        <w:rPr>
          <w:b/>
          <w:sz w:val="25"/>
        </w:rPr>
      </w:pPr>
    </w:p>
    <w:p>
      <w:pPr>
        <w:spacing w:line="259" w:lineRule="auto" w:before="0"/>
        <w:ind w:left="421" w:right="914" w:firstLine="0"/>
        <w:jc w:val="both"/>
        <w:rPr>
          <w:sz w:val="22"/>
        </w:rPr>
      </w:pPr>
      <w:r>
        <w:rPr>
          <w:spacing w:val="-1"/>
          <w:sz w:val="22"/>
        </w:rPr>
        <w:t>Respetuosamente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me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dirijo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usted,</w:t>
      </w:r>
      <w:r>
        <w:rPr>
          <w:spacing w:val="-13"/>
          <w:sz w:val="22"/>
        </w:rPr>
        <w:t> </w:t>
      </w:r>
      <w:r>
        <w:rPr>
          <w:sz w:val="22"/>
        </w:rPr>
        <w:t>para</w:t>
      </w:r>
      <w:r>
        <w:rPr>
          <w:spacing w:val="-14"/>
          <w:sz w:val="22"/>
        </w:rPr>
        <w:t> </w:t>
      </w:r>
      <w:r>
        <w:rPr>
          <w:sz w:val="22"/>
        </w:rPr>
        <w:t>presentarle</w:t>
      </w:r>
      <w:r>
        <w:rPr>
          <w:spacing w:val="-12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informe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las</w:t>
      </w:r>
      <w:r>
        <w:rPr>
          <w:spacing w:val="-11"/>
          <w:sz w:val="22"/>
        </w:rPr>
        <w:t> </w:t>
      </w:r>
      <w:r>
        <w:rPr>
          <w:sz w:val="22"/>
        </w:rPr>
        <w:t>actividades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apoyo</w:t>
      </w:r>
      <w:r>
        <w:rPr>
          <w:spacing w:val="-59"/>
          <w:sz w:val="22"/>
        </w:rPr>
        <w:t> </w:t>
      </w:r>
      <w:r>
        <w:rPr>
          <w:sz w:val="22"/>
        </w:rPr>
        <w:t>profesional</w:t>
      </w:r>
      <w:r>
        <w:rPr>
          <w:spacing w:val="1"/>
          <w:sz w:val="22"/>
        </w:rPr>
        <w:t> </w:t>
      </w:r>
      <w:r>
        <w:rPr>
          <w:sz w:val="22"/>
        </w:rPr>
        <w:t>realizadas</w:t>
      </w:r>
      <w:r>
        <w:rPr>
          <w:spacing w:val="1"/>
          <w:sz w:val="22"/>
        </w:rPr>
        <w:t> </w:t>
      </w:r>
      <w:r>
        <w:rPr>
          <w:sz w:val="22"/>
        </w:rPr>
        <w:t>durante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julio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año</w:t>
      </w:r>
      <w:r>
        <w:rPr>
          <w:spacing w:val="1"/>
          <w:sz w:val="22"/>
        </w:rPr>
        <w:t> </w:t>
      </w:r>
      <w:r>
        <w:rPr>
          <w:sz w:val="22"/>
        </w:rPr>
        <w:t>2023,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conformidad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-59"/>
          <w:sz w:val="22"/>
        </w:rPr>
        <w:t> </w:t>
      </w:r>
      <w:r>
        <w:rPr>
          <w:sz w:val="22"/>
        </w:rPr>
        <w:t>establecido en la cláusula décima segunda del Contrato Administrativo en referencia, las</w:t>
      </w:r>
      <w:r>
        <w:rPr>
          <w:spacing w:val="1"/>
          <w:sz w:val="22"/>
        </w:rPr>
        <w:t> </w:t>
      </w:r>
      <w:r>
        <w:rPr>
          <w:sz w:val="22"/>
        </w:rPr>
        <w:t>cuales se</w:t>
      </w:r>
      <w:r>
        <w:rPr>
          <w:spacing w:val="1"/>
          <w:sz w:val="22"/>
        </w:rPr>
        <w:t> </w:t>
      </w:r>
      <w:r>
        <w:rPr>
          <w:sz w:val="22"/>
        </w:rPr>
        <w:t>detallan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  <w:spacing w:before="8"/>
        <w:rPr>
          <w:sz w:val="23"/>
        </w:rPr>
      </w:pPr>
    </w:p>
    <w:p>
      <w:pPr>
        <w:spacing w:line="259" w:lineRule="auto" w:before="1"/>
        <w:ind w:left="421" w:right="914" w:firstLine="0"/>
        <w:jc w:val="both"/>
        <w:rPr>
          <w:sz w:val="22"/>
        </w:rPr>
      </w:pP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dar</w:t>
      </w:r>
      <w:r>
        <w:rPr>
          <w:spacing w:val="1"/>
          <w:sz w:val="22"/>
        </w:rPr>
        <w:t> </w:t>
      </w:r>
      <w:r>
        <w:rPr>
          <w:sz w:val="22"/>
        </w:rPr>
        <w:t>cumplimiento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solicitado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 de la Secretaria Privada de la Presidencia de la República se realizó las</w:t>
      </w:r>
      <w:r>
        <w:rPr>
          <w:spacing w:val="1"/>
          <w:sz w:val="22"/>
        </w:rPr>
        <w:t> </w:t>
      </w:r>
      <w:r>
        <w:rPr>
          <w:sz w:val="22"/>
        </w:rPr>
        <w:t>actividades siguientes:</w:t>
      </w:r>
    </w:p>
    <w:p>
      <w:pPr>
        <w:pStyle w:val="BodyText"/>
      </w:pP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59" w:lineRule="auto" w:before="0" w:after="0"/>
        <w:ind w:left="1141" w:right="916" w:hanging="361"/>
        <w:jc w:val="both"/>
        <w:rPr>
          <w:sz w:val="22"/>
        </w:rPr>
      </w:pPr>
      <w:r>
        <w:rPr>
          <w:sz w:val="22"/>
        </w:rPr>
        <w:t>Acompañamiento y asesoría para la gestión de licencia de urbanización ante la</w:t>
      </w:r>
      <w:r>
        <w:rPr>
          <w:spacing w:val="1"/>
          <w:sz w:val="22"/>
        </w:rPr>
        <w:t> </w:t>
      </w:r>
      <w:r>
        <w:rPr>
          <w:sz w:val="22"/>
        </w:rPr>
        <w:t>Municipalidad de Mixco para el proyecto denominado “Construcción Urbanización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 Ciudad</w:t>
      </w:r>
      <w:r>
        <w:rPr>
          <w:spacing w:val="1"/>
          <w:sz w:val="22"/>
        </w:rPr>
        <w:t> </w:t>
      </w:r>
      <w:r>
        <w:rPr>
          <w:sz w:val="22"/>
        </w:rPr>
        <w:t>de la no Violencia</w:t>
      </w:r>
      <w:r>
        <w:rPr>
          <w:spacing w:val="1"/>
          <w:sz w:val="22"/>
        </w:rPr>
        <w:t> </w:t>
      </w:r>
      <w:r>
        <w:rPr>
          <w:sz w:val="22"/>
        </w:rPr>
        <w:t>Contra la Mujer,</w:t>
      </w:r>
      <w:r>
        <w:rPr>
          <w:spacing w:val="1"/>
          <w:sz w:val="22"/>
        </w:rPr>
        <w:t> </w:t>
      </w:r>
      <w:r>
        <w:rPr>
          <w:sz w:val="22"/>
        </w:rPr>
        <w:t>Comunidad Chiquito, Mixco</w:t>
      </w:r>
      <w:r>
        <w:rPr>
          <w:spacing w:val="1"/>
          <w:sz w:val="22"/>
        </w:rPr>
        <w:t> </w:t>
      </w:r>
      <w:r>
        <w:rPr>
          <w:sz w:val="22"/>
        </w:rPr>
        <w:t>Guatemala”.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59" w:lineRule="auto" w:before="0" w:after="0"/>
        <w:ind w:left="1141" w:right="914" w:hanging="361"/>
        <w:jc w:val="both"/>
        <w:rPr>
          <w:sz w:val="22"/>
        </w:rPr>
      </w:pPr>
      <w:r>
        <w:rPr>
          <w:sz w:val="22"/>
        </w:rPr>
        <w:t>Visita</w:t>
      </w:r>
      <w:r>
        <w:rPr>
          <w:spacing w:val="-5"/>
          <w:sz w:val="22"/>
        </w:rPr>
        <w:t> </w:t>
      </w:r>
      <w:r>
        <w:rPr>
          <w:sz w:val="22"/>
        </w:rPr>
        <w:t>técnica</w:t>
      </w:r>
      <w:r>
        <w:rPr>
          <w:spacing w:val="-5"/>
          <w:sz w:val="22"/>
        </w:rPr>
        <w:t> </w:t>
      </w:r>
      <w:r>
        <w:rPr>
          <w:sz w:val="22"/>
        </w:rPr>
        <w:t>para</w:t>
      </w:r>
      <w:r>
        <w:rPr>
          <w:spacing w:val="-6"/>
          <w:sz w:val="22"/>
        </w:rPr>
        <w:t> </w:t>
      </w:r>
      <w:r>
        <w:rPr>
          <w:sz w:val="22"/>
        </w:rPr>
        <w:t>dar</w:t>
      </w:r>
      <w:r>
        <w:rPr>
          <w:spacing w:val="-8"/>
          <w:sz w:val="22"/>
        </w:rPr>
        <w:t> </w:t>
      </w:r>
      <w:r>
        <w:rPr>
          <w:sz w:val="22"/>
        </w:rPr>
        <w:t>seguimiento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los</w:t>
      </w:r>
      <w:r>
        <w:rPr>
          <w:spacing w:val="-4"/>
          <w:sz w:val="22"/>
        </w:rPr>
        <w:t> </w:t>
      </w:r>
      <w:r>
        <w:rPr>
          <w:sz w:val="22"/>
        </w:rPr>
        <w:t>avances</w:t>
      </w:r>
      <w:r>
        <w:rPr>
          <w:spacing w:val="-8"/>
          <w:sz w:val="22"/>
        </w:rPr>
        <w:t> </w:t>
      </w:r>
      <w:r>
        <w:rPr>
          <w:sz w:val="22"/>
        </w:rPr>
        <w:t>del</w:t>
      </w:r>
      <w:r>
        <w:rPr>
          <w:spacing w:val="-6"/>
          <w:sz w:val="22"/>
        </w:rPr>
        <w:t> </w:t>
      </w:r>
      <w:r>
        <w:rPr>
          <w:sz w:val="22"/>
        </w:rPr>
        <w:t>proyecto</w:t>
      </w:r>
      <w:r>
        <w:rPr>
          <w:spacing w:val="-6"/>
          <w:sz w:val="22"/>
        </w:rPr>
        <w:t> </w:t>
      </w:r>
      <w:r>
        <w:rPr>
          <w:sz w:val="22"/>
        </w:rPr>
        <w:t>denominado</w:t>
      </w:r>
      <w:r>
        <w:rPr>
          <w:spacing w:val="-5"/>
          <w:sz w:val="22"/>
        </w:rPr>
        <w:t> </w:t>
      </w:r>
      <w:r>
        <w:rPr>
          <w:sz w:val="22"/>
        </w:rPr>
        <w:t>“Museo</w:t>
      </w:r>
      <w:r>
        <w:rPr>
          <w:spacing w:val="-59"/>
          <w:sz w:val="22"/>
        </w:rPr>
        <w:t> </w:t>
      </w:r>
      <w:r>
        <w:rPr>
          <w:sz w:val="22"/>
        </w:rPr>
        <w:t>Caracol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Tiempo”</w:t>
      </w:r>
      <w:r>
        <w:rPr>
          <w:spacing w:val="1"/>
          <w:sz w:val="22"/>
        </w:rPr>
        <w:t> </w:t>
      </w:r>
      <w:r>
        <w:rPr>
          <w:sz w:val="22"/>
        </w:rPr>
        <w:t>ubicado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Asintal,</w:t>
      </w:r>
      <w:r>
        <w:rPr>
          <w:spacing w:val="1"/>
          <w:sz w:val="22"/>
        </w:rPr>
        <w:t> </w:t>
      </w:r>
      <w:r>
        <w:rPr>
          <w:sz w:val="22"/>
        </w:rPr>
        <w:t>Retalhuleu,</w:t>
      </w:r>
      <w:r>
        <w:rPr>
          <w:spacing w:val="1"/>
          <w:sz w:val="22"/>
        </w:rPr>
        <w:t> </w:t>
      </w:r>
      <w:r>
        <w:rPr>
          <w:sz w:val="22"/>
        </w:rPr>
        <w:t>donde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constató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-59"/>
          <w:sz w:val="22"/>
        </w:rPr>
        <w:t> </w:t>
      </w:r>
      <w:r>
        <w:rPr>
          <w:sz w:val="22"/>
        </w:rPr>
        <w:t>porcentaje de</w:t>
      </w:r>
      <w:r>
        <w:rPr>
          <w:spacing w:val="-2"/>
          <w:sz w:val="22"/>
        </w:rPr>
        <w:t> </w:t>
      </w:r>
      <w:r>
        <w:rPr>
          <w:sz w:val="22"/>
        </w:rPr>
        <w:t>avance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áreas</w:t>
      </w:r>
      <w:r>
        <w:rPr>
          <w:spacing w:val="-1"/>
          <w:sz w:val="22"/>
        </w:rPr>
        <w:t> </w:t>
      </w:r>
      <w:r>
        <w:rPr>
          <w:sz w:val="22"/>
        </w:rPr>
        <w:t>exteriores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edificación.</w:t>
      </w: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59" w:lineRule="auto" w:before="200" w:after="0"/>
        <w:ind w:left="1141" w:right="914" w:hanging="360"/>
        <w:jc w:val="both"/>
        <w:rPr>
          <w:sz w:val="22"/>
        </w:rPr>
      </w:pPr>
      <w:r>
        <w:rPr>
          <w:sz w:val="22"/>
        </w:rPr>
        <w:t>Se</w:t>
      </w:r>
      <w:r>
        <w:rPr>
          <w:spacing w:val="-7"/>
          <w:sz w:val="22"/>
        </w:rPr>
        <w:t> </w:t>
      </w:r>
      <w:r>
        <w:rPr>
          <w:sz w:val="22"/>
        </w:rPr>
        <w:t>realizó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8"/>
          <w:sz w:val="22"/>
        </w:rPr>
        <w:t> </w:t>
      </w:r>
      <w:r>
        <w:rPr>
          <w:sz w:val="22"/>
        </w:rPr>
        <w:t>seguimiento</w:t>
      </w:r>
      <w:r>
        <w:rPr>
          <w:spacing w:val="-9"/>
          <w:sz w:val="22"/>
        </w:rPr>
        <w:t> </w:t>
      </w:r>
      <w:r>
        <w:rPr>
          <w:sz w:val="22"/>
        </w:rPr>
        <w:t>del</w:t>
      </w:r>
      <w:r>
        <w:rPr>
          <w:spacing w:val="-8"/>
          <w:sz w:val="22"/>
        </w:rPr>
        <w:t> </w:t>
      </w:r>
      <w:r>
        <w:rPr>
          <w:sz w:val="22"/>
        </w:rPr>
        <w:t>proyecto</w:t>
      </w:r>
      <w:r>
        <w:rPr>
          <w:spacing w:val="-6"/>
          <w:sz w:val="22"/>
        </w:rPr>
        <w:t> </w:t>
      </w:r>
      <w:r>
        <w:rPr>
          <w:sz w:val="22"/>
        </w:rPr>
        <w:t>del</w:t>
      </w:r>
      <w:r>
        <w:rPr>
          <w:spacing w:val="-9"/>
          <w:sz w:val="22"/>
        </w:rPr>
        <w:t> </w:t>
      </w:r>
      <w:r>
        <w:rPr>
          <w:sz w:val="22"/>
        </w:rPr>
        <w:t>mejoramiento</w:t>
      </w:r>
      <w:r>
        <w:rPr>
          <w:spacing w:val="-7"/>
          <w:sz w:val="22"/>
        </w:rPr>
        <w:t> </w:t>
      </w:r>
      <w:r>
        <w:rPr>
          <w:sz w:val="22"/>
        </w:rPr>
        <w:t>del</w:t>
      </w:r>
      <w:r>
        <w:rPr>
          <w:spacing w:val="-7"/>
          <w:sz w:val="22"/>
        </w:rPr>
        <w:t> </w:t>
      </w:r>
      <w:r>
        <w:rPr>
          <w:sz w:val="22"/>
        </w:rPr>
        <w:t>Parque</w:t>
      </w:r>
      <w:r>
        <w:rPr>
          <w:spacing w:val="-7"/>
          <w:sz w:val="22"/>
        </w:rPr>
        <w:t> </w:t>
      </w:r>
      <w:r>
        <w:rPr>
          <w:sz w:val="22"/>
        </w:rPr>
        <w:t>Erick</w:t>
      </w:r>
      <w:r>
        <w:rPr>
          <w:spacing w:val="-8"/>
          <w:sz w:val="22"/>
        </w:rPr>
        <w:t> </w:t>
      </w:r>
      <w:r>
        <w:rPr>
          <w:sz w:val="22"/>
        </w:rPr>
        <w:t>Barrondo,</w:t>
      </w:r>
      <w:r>
        <w:rPr>
          <w:spacing w:val="-59"/>
          <w:sz w:val="22"/>
        </w:rPr>
        <w:t> </w:t>
      </w:r>
      <w:r>
        <w:rPr>
          <w:sz w:val="22"/>
        </w:rPr>
        <w:t>zona</w:t>
      </w:r>
      <w:r>
        <w:rPr>
          <w:spacing w:val="1"/>
          <w:sz w:val="22"/>
        </w:rPr>
        <w:t> </w:t>
      </w:r>
      <w:r>
        <w:rPr>
          <w:sz w:val="22"/>
        </w:rPr>
        <w:t>7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ciudad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Guatemala,</w:t>
      </w:r>
      <w:r>
        <w:rPr>
          <w:spacing w:val="1"/>
          <w:sz w:val="22"/>
        </w:rPr>
        <w:t> </w:t>
      </w:r>
      <w:r>
        <w:rPr>
          <w:sz w:val="22"/>
        </w:rPr>
        <w:t>donde</w:t>
      </w:r>
      <w:r>
        <w:rPr>
          <w:spacing w:val="1"/>
          <w:sz w:val="22"/>
        </w:rPr>
        <w:t> </w:t>
      </w:r>
      <w:r>
        <w:rPr>
          <w:sz w:val="22"/>
        </w:rPr>
        <w:t>verificaron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avances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intervenciones</w:t>
      </w:r>
      <w:r>
        <w:rPr>
          <w:spacing w:val="1"/>
          <w:sz w:val="22"/>
        </w:rPr>
        <w:t> </w:t>
      </w:r>
      <w:r>
        <w:rPr>
          <w:sz w:val="22"/>
        </w:rPr>
        <w:t>realizadas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área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estadio,</w:t>
      </w:r>
      <w:r>
        <w:rPr>
          <w:spacing w:val="1"/>
          <w:sz w:val="22"/>
        </w:rPr>
        <w:t> </w:t>
      </w:r>
      <w:r>
        <w:rPr>
          <w:sz w:val="22"/>
        </w:rPr>
        <w:t>así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diseño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iluminación del mismo.</w:t>
      </w: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59" w:lineRule="auto" w:before="199" w:after="0"/>
        <w:ind w:left="1141" w:right="916" w:hanging="360"/>
        <w:jc w:val="both"/>
        <w:rPr>
          <w:sz w:val="22"/>
        </w:rPr>
      </w:pPr>
      <w:r>
        <w:rPr>
          <w:sz w:val="22"/>
        </w:rPr>
        <w:t>Se realizaron diferentes visitas al Centro Cultural Miguel Ángel Asturias, donde se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realizó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el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acompañamiento</w:t>
      </w:r>
      <w:r>
        <w:rPr>
          <w:spacing w:val="-12"/>
          <w:sz w:val="22"/>
        </w:rPr>
        <w:t> </w:t>
      </w:r>
      <w:r>
        <w:rPr>
          <w:sz w:val="22"/>
        </w:rPr>
        <w:t>a</w:t>
      </w:r>
      <w:r>
        <w:rPr>
          <w:spacing w:val="-14"/>
          <w:sz w:val="22"/>
        </w:rPr>
        <w:t> </w:t>
      </w:r>
      <w:r>
        <w:rPr>
          <w:sz w:val="22"/>
        </w:rPr>
        <w:t>los</w:t>
      </w:r>
      <w:r>
        <w:rPr>
          <w:spacing w:val="-14"/>
          <w:sz w:val="22"/>
        </w:rPr>
        <w:t> </w:t>
      </w:r>
      <w:r>
        <w:rPr>
          <w:sz w:val="22"/>
        </w:rPr>
        <w:t>trabajos</w:t>
      </w:r>
      <w:r>
        <w:rPr>
          <w:spacing w:val="-13"/>
          <w:sz w:val="22"/>
        </w:rPr>
        <w:t> </w:t>
      </w:r>
      <w:r>
        <w:rPr>
          <w:sz w:val="22"/>
        </w:rPr>
        <w:t>de</w:t>
      </w:r>
      <w:r>
        <w:rPr>
          <w:spacing w:val="-15"/>
          <w:sz w:val="22"/>
        </w:rPr>
        <w:t> </w:t>
      </w:r>
      <w:r>
        <w:rPr>
          <w:sz w:val="22"/>
        </w:rPr>
        <w:t>restauración</w:t>
      </w:r>
      <w:r>
        <w:rPr>
          <w:spacing w:val="-12"/>
          <w:sz w:val="22"/>
        </w:rPr>
        <w:t> </w:t>
      </w:r>
      <w:r>
        <w:rPr>
          <w:sz w:val="22"/>
        </w:rPr>
        <w:t>que</w:t>
      </w:r>
      <w:r>
        <w:rPr>
          <w:spacing w:val="-14"/>
          <w:sz w:val="22"/>
        </w:rPr>
        <w:t> </w:t>
      </w:r>
      <w:r>
        <w:rPr>
          <w:sz w:val="22"/>
        </w:rPr>
        <w:t>se</w:t>
      </w:r>
      <w:r>
        <w:rPr>
          <w:spacing w:val="-15"/>
          <w:sz w:val="22"/>
        </w:rPr>
        <w:t> </w:t>
      </w:r>
      <w:r>
        <w:rPr>
          <w:sz w:val="22"/>
        </w:rPr>
        <w:t>realizan</w:t>
      </w:r>
      <w:r>
        <w:rPr>
          <w:spacing w:val="-12"/>
          <w:sz w:val="22"/>
        </w:rPr>
        <w:t> </w:t>
      </w:r>
      <w:r>
        <w:rPr>
          <w:sz w:val="22"/>
        </w:rPr>
        <w:t>en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2"/>
          <w:sz w:val="22"/>
        </w:rPr>
        <w:t> </w:t>
      </w:r>
      <w:r>
        <w:rPr>
          <w:sz w:val="22"/>
        </w:rPr>
        <w:t>Plaza</w:t>
      </w:r>
      <w:r>
        <w:rPr>
          <w:spacing w:val="-59"/>
          <w:sz w:val="22"/>
        </w:rPr>
        <w:t> </w:t>
      </w:r>
      <w:r>
        <w:rPr>
          <w:sz w:val="22"/>
        </w:rPr>
        <w:t>principal, Teatro al aire libre, y restauración de fachadas Este y Oeste de la gran</w:t>
      </w:r>
      <w:r>
        <w:rPr>
          <w:spacing w:val="1"/>
          <w:sz w:val="22"/>
        </w:rPr>
        <w:t> </w:t>
      </w:r>
      <w:r>
        <w:rPr>
          <w:sz w:val="22"/>
        </w:rPr>
        <w:t>sala.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1204" w:val="left" w:leader="none"/>
        </w:tabs>
        <w:spacing w:line="259" w:lineRule="auto" w:before="0" w:after="0"/>
        <w:ind w:left="1141" w:right="916" w:hanging="361"/>
        <w:jc w:val="both"/>
        <w:rPr>
          <w:sz w:val="22"/>
        </w:rPr>
      </w:pPr>
      <w:r>
        <w:rPr/>
        <w:tab/>
      </w:r>
      <w:r>
        <w:rPr>
          <w:sz w:val="22"/>
        </w:rPr>
        <w:t>Se dio seguimiento a la ejecución del proyecto de la construcción del edificio de la</w:t>
      </w:r>
      <w:r>
        <w:rPr>
          <w:spacing w:val="-59"/>
          <w:sz w:val="22"/>
        </w:rPr>
        <w:t> </w:t>
      </w:r>
      <w:r>
        <w:rPr>
          <w:sz w:val="22"/>
        </w:rPr>
        <w:t>danza,</w:t>
      </w:r>
      <w:r>
        <w:rPr>
          <w:spacing w:val="1"/>
          <w:sz w:val="22"/>
        </w:rPr>
        <w:t> </w:t>
      </w:r>
      <w:r>
        <w:rPr>
          <w:sz w:val="22"/>
        </w:rPr>
        <w:t>donde</w:t>
      </w:r>
      <w:r>
        <w:rPr>
          <w:spacing w:val="-3"/>
          <w:sz w:val="22"/>
        </w:rPr>
        <w:t> </w:t>
      </w:r>
      <w:r>
        <w:rPr>
          <w:sz w:val="22"/>
        </w:rPr>
        <w:t>se</w:t>
      </w:r>
      <w:r>
        <w:rPr>
          <w:spacing w:val="-2"/>
          <w:sz w:val="22"/>
        </w:rPr>
        <w:t> </w:t>
      </w:r>
      <w:r>
        <w:rPr>
          <w:sz w:val="22"/>
        </w:rPr>
        <w:t>inició la</w:t>
      </w:r>
      <w:r>
        <w:rPr>
          <w:spacing w:val="1"/>
          <w:sz w:val="22"/>
        </w:rPr>
        <w:t> </w:t>
      </w:r>
      <w:r>
        <w:rPr>
          <w:sz w:val="22"/>
        </w:rPr>
        <w:t>fase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cimentación en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área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sótano.</w:t>
      </w:r>
    </w:p>
    <w:p>
      <w:pPr>
        <w:spacing w:after="0" w:line="259" w:lineRule="auto"/>
        <w:jc w:val="both"/>
        <w:rPr>
          <w:sz w:val="22"/>
        </w:rPr>
        <w:sectPr>
          <w:headerReference w:type="default" r:id="rId11"/>
          <w:footerReference w:type="default" r:id="rId12"/>
          <w:pgSz w:w="12240" w:h="15840"/>
          <w:pgMar w:header="1276" w:footer="1277" w:top="1620" w:bottom="1460" w:left="1280" w:right="780"/>
          <w:pgNumType w:start="1"/>
        </w:sectPr>
      </w:pPr>
    </w:p>
    <w:p>
      <w:pPr>
        <w:pStyle w:val="BodyText"/>
        <w:spacing w:before="5"/>
        <w:rPr>
          <w:sz w:val="16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4"/>
        <w:gridCol w:w="3260"/>
        <w:gridCol w:w="1460"/>
        <w:gridCol w:w="3078"/>
      </w:tblGrid>
      <w:tr>
        <w:trPr>
          <w:trHeight w:val="275" w:hRule="atLeast"/>
        </w:trPr>
        <w:tc>
          <w:tcPr>
            <w:tcW w:w="1414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Referencia</w:t>
            </w:r>
          </w:p>
        </w:tc>
        <w:tc>
          <w:tcPr>
            <w:tcW w:w="3260" w:type="dxa"/>
          </w:tcPr>
          <w:p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029-5-2023</w:t>
            </w:r>
          </w:p>
        </w:tc>
        <w:tc>
          <w:tcPr>
            <w:tcW w:w="1460" w:type="dxa"/>
          </w:tcPr>
          <w:p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3078" w:type="dxa"/>
          </w:tcPr>
          <w:p>
            <w:pPr>
              <w:pStyle w:val="TableParagraph"/>
              <w:spacing w:line="255" w:lineRule="exact"/>
              <w:ind w:left="521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 julio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553" w:hRule="atLeast"/>
        </w:trPr>
        <w:tc>
          <w:tcPr>
            <w:tcW w:w="1414" w:type="dxa"/>
          </w:tcPr>
          <w:p>
            <w:pPr>
              <w:pStyle w:val="TableParagraph"/>
              <w:spacing w:line="270" w:lineRule="atLeast"/>
              <w:ind w:right="236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260" w:type="dxa"/>
          </w:tcPr>
          <w:p>
            <w:pPr>
              <w:pStyle w:val="TableParagraph"/>
              <w:spacing w:before="139"/>
              <w:ind w:left="901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60" w:type="dxa"/>
          </w:tcPr>
          <w:p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3078" w:type="dxa"/>
          </w:tcPr>
          <w:p>
            <w:pPr>
              <w:pStyle w:val="TableParagraph"/>
              <w:spacing w:line="270" w:lineRule="atLeast"/>
              <w:ind w:left="941" w:right="211" w:hanging="706"/>
              <w:rPr>
                <w:sz w:val="24"/>
              </w:rPr>
            </w:pPr>
            <w:r>
              <w:rPr>
                <w:sz w:val="24"/>
              </w:rPr>
              <w:t>Breitner Roely Gonzales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Maldonado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59" w:lineRule="auto" w:before="94" w:after="0"/>
        <w:ind w:left="1141" w:right="916" w:hanging="361"/>
        <w:jc w:val="both"/>
        <w:rPr>
          <w:sz w:val="22"/>
        </w:rPr>
      </w:pPr>
      <w:r>
        <w:rPr>
          <w:sz w:val="22"/>
        </w:rPr>
        <w:t>Se</w:t>
      </w:r>
      <w:r>
        <w:rPr>
          <w:spacing w:val="-10"/>
          <w:sz w:val="22"/>
        </w:rPr>
        <w:t> </w:t>
      </w:r>
      <w:r>
        <w:rPr>
          <w:sz w:val="22"/>
        </w:rPr>
        <w:t>realizaron</w:t>
      </w:r>
      <w:r>
        <w:rPr>
          <w:spacing w:val="-9"/>
          <w:sz w:val="22"/>
        </w:rPr>
        <w:t> </w:t>
      </w:r>
      <w:r>
        <w:rPr>
          <w:sz w:val="22"/>
        </w:rPr>
        <w:t>visitas</w:t>
      </w:r>
      <w:r>
        <w:rPr>
          <w:spacing w:val="-8"/>
          <w:sz w:val="22"/>
        </w:rPr>
        <w:t> </w:t>
      </w:r>
      <w:r>
        <w:rPr>
          <w:sz w:val="22"/>
        </w:rPr>
        <w:t>para</w:t>
      </w:r>
      <w:r>
        <w:rPr>
          <w:spacing w:val="-11"/>
          <w:sz w:val="22"/>
        </w:rPr>
        <w:t> </w:t>
      </w:r>
      <w:r>
        <w:rPr>
          <w:sz w:val="22"/>
        </w:rPr>
        <w:t>dar</w:t>
      </w:r>
      <w:r>
        <w:rPr>
          <w:spacing w:val="-10"/>
          <w:sz w:val="22"/>
        </w:rPr>
        <w:t> </w:t>
      </w:r>
      <w:r>
        <w:rPr>
          <w:sz w:val="22"/>
        </w:rPr>
        <w:t>seguimiento</w:t>
      </w:r>
      <w:r>
        <w:rPr>
          <w:spacing w:val="-12"/>
          <w:sz w:val="22"/>
        </w:rPr>
        <w:t> </w:t>
      </w:r>
      <w:r>
        <w:rPr>
          <w:sz w:val="22"/>
        </w:rPr>
        <w:t>a</w:t>
      </w:r>
      <w:r>
        <w:rPr>
          <w:spacing w:val="-9"/>
          <w:sz w:val="22"/>
        </w:rPr>
        <w:t> </w:t>
      </w:r>
      <w:r>
        <w:rPr>
          <w:sz w:val="22"/>
        </w:rPr>
        <w:t>los</w:t>
      </w:r>
      <w:r>
        <w:rPr>
          <w:spacing w:val="-11"/>
          <w:sz w:val="22"/>
        </w:rPr>
        <w:t> </w:t>
      </w:r>
      <w:r>
        <w:rPr>
          <w:sz w:val="22"/>
        </w:rPr>
        <w:t>avances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los</w:t>
      </w:r>
      <w:r>
        <w:rPr>
          <w:spacing w:val="-11"/>
          <w:sz w:val="22"/>
        </w:rPr>
        <w:t> </w:t>
      </w:r>
      <w:r>
        <w:rPr>
          <w:sz w:val="22"/>
        </w:rPr>
        <w:t>trabajos</w:t>
      </w:r>
      <w:r>
        <w:rPr>
          <w:spacing w:val="-9"/>
          <w:sz w:val="22"/>
        </w:rPr>
        <w:t> </w:t>
      </w:r>
      <w:r>
        <w:rPr>
          <w:sz w:val="22"/>
        </w:rPr>
        <w:t>para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9"/>
          <w:sz w:val="22"/>
        </w:rPr>
        <w:t> </w:t>
      </w:r>
      <w:r>
        <w:rPr>
          <w:sz w:val="22"/>
        </w:rPr>
        <w:t>guía</w:t>
      </w:r>
      <w:r>
        <w:rPr>
          <w:spacing w:val="-59"/>
          <w:sz w:val="22"/>
        </w:rPr>
        <w:t> </w:t>
      </w:r>
      <w:r>
        <w:rPr>
          <w:spacing w:val="-1"/>
          <w:sz w:val="22"/>
        </w:rPr>
        <w:t>museográfica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y</w:t>
      </w:r>
      <w:r>
        <w:rPr>
          <w:spacing w:val="-18"/>
          <w:sz w:val="22"/>
        </w:rPr>
        <w:t> </w:t>
      </w:r>
      <w:r>
        <w:rPr>
          <w:spacing w:val="-1"/>
          <w:sz w:val="22"/>
        </w:rPr>
        <w:t>remodelación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servicios</w:t>
      </w:r>
      <w:r>
        <w:rPr>
          <w:spacing w:val="-13"/>
          <w:sz w:val="22"/>
        </w:rPr>
        <w:t> </w:t>
      </w:r>
      <w:r>
        <w:rPr>
          <w:sz w:val="22"/>
        </w:rPr>
        <w:t>sanitarios</w:t>
      </w:r>
      <w:r>
        <w:rPr>
          <w:spacing w:val="-14"/>
          <w:sz w:val="22"/>
        </w:rPr>
        <w:t> </w:t>
      </w:r>
      <w:r>
        <w:rPr>
          <w:sz w:val="22"/>
        </w:rPr>
        <w:t>en</w:t>
      </w:r>
      <w:r>
        <w:rPr>
          <w:spacing w:val="-14"/>
          <w:sz w:val="22"/>
        </w:rPr>
        <w:t> </w:t>
      </w:r>
      <w:r>
        <w:rPr>
          <w:sz w:val="22"/>
        </w:rPr>
        <w:t>los</w:t>
      </w:r>
      <w:r>
        <w:rPr>
          <w:spacing w:val="-16"/>
          <w:sz w:val="22"/>
        </w:rPr>
        <w:t> </w:t>
      </w:r>
      <w:r>
        <w:rPr>
          <w:sz w:val="22"/>
        </w:rPr>
        <w:t>Museos</w:t>
      </w:r>
      <w:r>
        <w:rPr>
          <w:spacing w:val="-13"/>
          <w:sz w:val="22"/>
        </w:rPr>
        <w:t> </w:t>
      </w:r>
      <w:r>
        <w:rPr>
          <w:sz w:val="22"/>
        </w:rPr>
        <w:t>de</w:t>
      </w:r>
      <w:r>
        <w:rPr>
          <w:spacing w:val="-16"/>
          <w:sz w:val="22"/>
        </w:rPr>
        <w:t> </w:t>
      </w:r>
      <w:r>
        <w:rPr>
          <w:sz w:val="22"/>
        </w:rPr>
        <w:t>Arte</w:t>
      </w:r>
      <w:r>
        <w:rPr>
          <w:spacing w:val="-19"/>
          <w:sz w:val="22"/>
        </w:rPr>
        <w:t> </w:t>
      </w:r>
      <w:r>
        <w:rPr>
          <w:sz w:val="22"/>
        </w:rPr>
        <w:t>Moderno</w:t>
      </w:r>
      <w:r>
        <w:rPr>
          <w:spacing w:val="-59"/>
          <w:sz w:val="22"/>
        </w:rPr>
        <w:t> </w:t>
      </w:r>
      <w:r>
        <w:rPr>
          <w:sz w:val="22"/>
        </w:rPr>
        <w:t>y Museo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Arqueología</w:t>
      </w:r>
      <w:r>
        <w:rPr>
          <w:spacing w:val="-4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Etnología.</w:t>
      </w: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59" w:lineRule="auto" w:before="0" w:after="0"/>
        <w:ind w:left="1141" w:right="916" w:hanging="360"/>
        <w:jc w:val="both"/>
        <w:rPr>
          <w:sz w:val="22"/>
        </w:rPr>
      </w:pPr>
      <w:r>
        <w:rPr>
          <w:sz w:val="22"/>
        </w:rPr>
        <w:t>Se dio acompañamiento en el proceso de ejecución del parque de la Paz ubicados</w:t>
      </w:r>
      <w:r>
        <w:rPr>
          <w:spacing w:val="-59"/>
          <w:sz w:val="22"/>
        </w:rPr>
        <w:t> </w:t>
      </w:r>
      <w:r>
        <w:rPr>
          <w:sz w:val="22"/>
        </w:rPr>
        <w:t>en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aldea</w:t>
      </w:r>
      <w:r>
        <w:rPr>
          <w:spacing w:val="-11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Hato</w:t>
      </w:r>
      <w:r>
        <w:rPr>
          <w:spacing w:val="-12"/>
          <w:sz w:val="22"/>
        </w:rPr>
        <w:t> </w:t>
      </w:r>
      <w:r>
        <w:rPr>
          <w:sz w:val="22"/>
        </w:rPr>
        <w:t>en</w:t>
      </w:r>
      <w:r>
        <w:rPr>
          <w:spacing w:val="-11"/>
          <w:sz w:val="22"/>
        </w:rPr>
        <w:t> </w:t>
      </w:r>
      <w:r>
        <w:rPr>
          <w:sz w:val="22"/>
        </w:rPr>
        <w:t>Zacapa</w:t>
      </w:r>
      <w:r>
        <w:rPr>
          <w:spacing w:val="-11"/>
          <w:sz w:val="22"/>
        </w:rPr>
        <w:t> </w:t>
      </w:r>
      <w:r>
        <w:rPr>
          <w:sz w:val="22"/>
        </w:rPr>
        <w:t>donde</w:t>
      </w:r>
      <w:r>
        <w:rPr>
          <w:spacing w:val="-11"/>
          <w:sz w:val="22"/>
        </w:rPr>
        <w:t> </w:t>
      </w:r>
      <w:r>
        <w:rPr>
          <w:sz w:val="22"/>
        </w:rPr>
        <w:t>se</w:t>
      </w:r>
      <w:r>
        <w:rPr>
          <w:spacing w:val="-12"/>
          <w:sz w:val="22"/>
        </w:rPr>
        <w:t> </w:t>
      </w:r>
      <w:r>
        <w:rPr>
          <w:sz w:val="22"/>
        </w:rPr>
        <w:t>inicia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aplicación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acabados</w:t>
      </w:r>
      <w:r>
        <w:rPr>
          <w:spacing w:val="-11"/>
          <w:sz w:val="22"/>
        </w:rPr>
        <w:t> </w:t>
      </w:r>
      <w:r>
        <w:rPr>
          <w:sz w:val="22"/>
        </w:rPr>
        <w:t>y</w:t>
      </w:r>
      <w:r>
        <w:rPr>
          <w:spacing w:val="-15"/>
          <w:sz w:val="22"/>
        </w:rPr>
        <w:t> </w:t>
      </w:r>
      <w:r>
        <w:rPr>
          <w:sz w:val="22"/>
        </w:rPr>
        <w:t>se</w:t>
      </w:r>
      <w:r>
        <w:rPr>
          <w:spacing w:val="-11"/>
          <w:sz w:val="22"/>
        </w:rPr>
        <w:t> </w:t>
      </w:r>
      <w:r>
        <w:rPr>
          <w:sz w:val="22"/>
        </w:rPr>
        <w:t>finalizó</w:t>
      </w:r>
      <w:r>
        <w:rPr>
          <w:spacing w:val="-58"/>
          <w:sz w:val="22"/>
        </w:rPr>
        <w:t> </w:t>
      </w:r>
      <w:r>
        <w:rPr>
          <w:sz w:val="22"/>
        </w:rPr>
        <w:t>la circulación</w:t>
      </w:r>
      <w:r>
        <w:rPr>
          <w:spacing w:val="1"/>
          <w:sz w:val="22"/>
        </w:rPr>
        <w:t> </w:t>
      </w:r>
      <w:r>
        <w:rPr>
          <w:sz w:val="22"/>
        </w:rPr>
        <w:t>perimetral</w:t>
      </w:r>
      <w:r>
        <w:rPr>
          <w:spacing w:val="-5"/>
          <w:sz w:val="22"/>
        </w:rPr>
        <w:t> </w:t>
      </w:r>
      <w:r>
        <w:rPr>
          <w:sz w:val="22"/>
        </w:rPr>
        <w:t>del proyecto.</w:t>
      </w: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59" w:lineRule="auto" w:before="0" w:after="0"/>
        <w:ind w:left="1141" w:right="914" w:hanging="361"/>
        <w:jc w:val="both"/>
        <w:rPr>
          <w:sz w:val="22"/>
        </w:rPr>
      </w:pPr>
      <w:r>
        <w:rPr>
          <w:sz w:val="22"/>
        </w:rPr>
        <w:t>Reuniones de trabajo con el Vice despacho de Patrimonio Cultural en seguimiento</w:t>
      </w:r>
      <w:r>
        <w:rPr>
          <w:spacing w:val="1"/>
          <w:sz w:val="22"/>
        </w:rPr>
        <w:t> </w:t>
      </w:r>
      <w:r>
        <w:rPr>
          <w:sz w:val="22"/>
        </w:rPr>
        <w:t>a la ejecución del proyecto de mejoras en el Museo de Historia Natural y frentes de</w:t>
      </w:r>
      <w:r>
        <w:rPr>
          <w:spacing w:val="-59"/>
          <w:sz w:val="22"/>
        </w:rPr>
        <w:t> </w:t>
      </w:r>
      <w:r>
        <w:rPr>
          <w:sz w:val="22"/>
        </w:rPr>
        <w:t>trabajo en</w:t>
      </w:r>
      <w:r>
        <w:rPr>
          <w:spacing w:val="-2"/>
          <w:sz w:val="22"/>
        </w:rPr>
        <w:t> </w:t>
      </w:r>
      <w:r>
        <w:rPr>
          <w:sz w:val="22"/>
        </w:rPr>
        <w:t>el noreste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3"/>
          <w:sz w:val="22"/>
        </w:rPr>
        <w:t> </w:t>
      </w:r>
      <w:r>
        <w:rPr>
          <w:sz w:val="22"/>
        </w:rPr>
        <w:t>Peten.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5"/>
        </w:rPr>
      </w:pPr>
    </w:p>
    <w:p>
      <w:pPr>
        <w:spacing w:before="0"/>
        <w:ind w:left="421" w:right="0" w:firstLine="0"/>
        <w:jc w:val="left"/>
        <w:rPr>
          <w:sz w:val="22"/>
        </w:rPr>
      </w:pPr>
      <w:r>
        <w:rPr>
          <w:sz w:val="22"/>
        </w:rPr>
        <w:t>Agradeciendo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antemano</w:t>
      </w:r>
      <w:r>
        <w:rPr>
          <w:spacing w:val="-2"/>
          <w:sz w:val="22"/>
        </w:rPr>
        <w:t> </w:t>
      </w:r>
      <w:r>
        <w:rPr>
          <w:sz w:val="22"/>
        </w:rPr>
        <w:t>su</w:t>
      </w:r>
      <w:r>
        <w:rPr>
          <w:spacing w:val="-3"/>
          <w:sz w:val="22"/>
        </w:rPr>
        <w:t> </w:t>
      </w:r>
      <w:r>
        <w:rPr>
          <w:sz w:val="22"/>
        </w:rPr>
        <w:t>atención,</w:t>
      </w:r>
      <w:r>
        <w:rPr>
          <w:spacing w:val="-4"/>
          <w:sz w:val="22"/>
        </w:rPr>
        <w:t> </w:t>
      </w:r>
      <w:r>
        <w:rPr>
          <w:sz w:val="22"/>
        </w:rPr>
        <w:t>me</w:t>
      </w:r>
      <w:r>
        <w:rPr>
          <w:spacing w:val="-5"/>
          <w:sz w:val="22"/>
        </w:rPr>
        <w:t> </w:t>
      </w:r>
      <w:r>
        <w:rPr>
          <w:sz w:val="22"/>
        </w:rPr>
        <w:t>suscribo</w:t>
      </w:r>
      <w:r>
        <w:rPr>
          <w:spacing w:val="-3"/>
          <w:sz w:val="22"/>
        </w:rPr>
        <w:t> </w:t>
      </w:r>
      <w:r>
        <w:rPr>
          <w:sz w:val="22"/>
        </w:rPr>
        <w:t>atentamente.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spacing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Arq.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Breitner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Roely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Gonzales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Maldonado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25"/>
        </w:rPr>
      </w:pPr>
    </w:p>
    <w:p>
      <w:pPr>
        <w:spacing w:before="0"/>
        <w:ind w:left="4459" w:right="4958" w:firstLine="0"/>
        <w:jc w:val="center"/>
        <w:rPr>
          <w:sz w:val="22"/>
        </w:rPr>
      </w:pPr>
      <w:r>
        <w:rPr>
          <w:sz w:val="22"/>
        </w:rPr>
        <w:t>Vo. Bo.</w:t>
      </w:r>
    </w:p>
    <w:p>
      <w:pPr>
        <w:spacing w:after="0"/>
        <w:jc w:val="center"/>
        <w:rPr>
          <w:sz w:val="22"/>
        </w:rPr>
        <w:sectPr>
          <w:pgSz w:w="12240" w:h="15840"/>
          <w:pgMar w:header="1276" w:footer="1277" w:top="1620" w:bottom="146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</w:p>
    <w:tbl>
      <w:tblPr>
        <w:tblW w:w="0" w:type="auto"/>
        <w:jc w:val="left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4"/>
        <w:gridCol w:w="1793"/>
        <w:gridCol w:w="2779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spacing w:before="2"/>
              <w:ind w:left="350"/>
              <w:rPr>
                <w:sz w:val="22"/>
              </w:rPr>
            </w:pPr>
            <w:bookmarkStart w:name="6 Cindy _1" w:id="5"/>
            <w:bookmarkEnd w:id="5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84" w:type="dxa"/>
          </w:tcPr>
          <w:p>
            <w:pPr>
              <w:pStyle w:val="TableParagraph"/>
              <w:spacing w:before="2"/>
              <w:ind w:left="157" w:right="15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</w:t>
            </w:r>
            <w:r>
              <w:rPr>
                <w:b/>
                <w:sz w:val="22"/>
              </w:rPr>
              <w:t>6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3" w:type="dxa"/>
          </w:tcPr>
          <w:p>
            <w:pPr>
              <w:pStyle w:val="TableParagraph"/>
              <w:spacing w:before="2"/>
              <w:ind w:left="307" w:right="304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spacing w:before="2"/>
              <w:ind w:left="91" w:right="82"/>
              <w:jc w:val="center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julio 2023</w:t>
            </w:r>
          </w:p>
        </w:tc>
      </w:tr>
      <w:tr>
        <w:trPr>
          <w:trHeight w:val="582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4" w:type="dxa"/>
          </w:tcPr>
          <w:p>
            <w:pPr>
              <w:pStyle w:val="TableParagraph"/>
              <w:spacing w:before="146"/>
              <w:ind w:left="151" w:right="15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309" w:right="304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spacing w:before="146"/>
              <w:ind w:left="91" w:right="82"/>
              <w:jc w:val="center"/>
              <w:rPr>
                <w:sz w:val="22"/>
              </w:rPr>
            </w:pPr>
            <w:r>
              <w:rPr>
                <w:sz w:val="22"/>
              </w:rPr>
              <w:t>Cindy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Paola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Carreto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spacing w:line="252" w:lineRule="exact" w:before="93"/>
        <w:ind w:left="138" w:right="0" w:firstLine="0"/>
        <w:jc w:val="left"/>
        <w:rPr>
          <w:sz w:val="22"/>
        </w:rPr>
      </w:pPr>
      <w:r>
        <w:rPr>
          <w:sz w:val="22"/>
        </w:rPr>
        <w:t>Licenciada</w:t>
      </w:r>
    </w:p>
    <w:p>
      <w:pPr>
        <w:spacing w:line="252" w:lineRule="exact" w:before="0"/>
        <w:ind w:left="138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line="252" w:lineRule="exact" w:before="2"/>
        <w:ind w:left="138" w:right="0" w:firstLine="0"/>
        <w:jc w:val="left"/>
        <w:rPr>
          <w:b/>
          <w:sz w:val="22"/>
        </w:rPr>
      </w:pPr>
      <w:r>
        <w:rPr>
          <w:b/>
          <w:sz w:val="22"/>
        </w:rPr>
        <w:t>Secretaria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Privada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Presidencia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República</w:t>
      </w:r>
    </w:p>
    <w:p>
      <w:pPr>
        <w:spacing w:line="252" w:lineRule="exact" w:before="0"/>
        <w:ind w:left="138" w:right="0" w:firstLine="0"/>
        <w:jc w:val="left"/>
        <w:rPr>
          <w:sz w:val="22"/>
        </w:rPr>
      </w:pP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Despacho</w:t>
      </w:r>
    </w:p>
    <w:p>
      <w:pPr>
        <w:pStyle w:val="BodyText"/>
        <w:rPr>
          <w:sz w:val="22"/>
        </w:rPr>
      </w:pPr>
    </w:p>
    <w:p>
      <w:pPr>
        <w:spacing w:before="0"/>
        <w:ind w:left="138" w:right="0" w:firstLine="0"/>
        <w:jc w:val="left"/>
        <w:rPr>
          <w:b/>
          <w:sz w:val="22"/>
        </w:rPr>
      </w:pPr>
      <w:r>
        <w:rPr>
          <w:b/>
          <w:sz w:val="22"/>
        </w:rPr>
        <w:t>Señora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Secretaria:</w:t>
      </w:r>
    </w:p>
    <w:p>
      <w:pPr>
        <w:pStyle w:val="BodyText"/>
        <w:spacing w:before="1"/>
        <w:rPr>
          <w:b/>
          <w:sz w:val="28"/>
        </w:rPr>
      </w:pPr>
    </w:p>
    <w:p>
      <w:pPr>
        <w:spacing w:line="360" w:lineRule="auto" w:before="0"/>
        <w:ind w:left="138" w:right="633" w:firstLine="0"/>
        <w:jc w:val="both"/>
        <w:rPr>
          <w:sz w:val="22"/>
        </w:rPr>
      </w:pPr>
      <w:r>
        <w:rPr>
          <w:sz w:val="22"/>
        </w:rPr>
        <w:t>Respetuosamente me dirijo a usted, para presentarle el informe de las actividades de apoyo</w:t>
      </w:r>
      <w:r>
        <w:rPr>
          <w:spacing w:val="1"/>
          <w:sz w:val="22"/>
        </w:rPr>
        <w:t> </w:t>
      </w:r>
      <w:r>
        <w:rPr>
          <w:sz w:val="22"/>
        </w:rPr>
        <w:t>técnico,</w:t>
      </w:r>
      <w:r>
        <w:rPr>
          <w:spacing w:val="-5"/>
          <w:sz w:val="22"/>
        </w:rPr>
        <w:t> </w:t>
      </w:r>
      <w:r>
        <w:rPr>
          <w:sz w:val="22"/>
        </w:rPr>
        <w:t>realizadas</w:t>
      </w:r>
      <w:r>
        <w:rPr>
          <w:spacing w:val="-3"/>
          <w:sz w:val="22"/>
        </w:rPr>
        <w:t> </w:t>
      </w:r>
      <w:r>
        <w:rPr>
          <w:sz w:val="22"/>
        </w:rPr>
        <w:t>durante</w:t>
      </w:r>
      <w:r>
        <w:rPr>
          <w:spacing w:val="-4"/>
          <w:sz w:val="22"/>
        </w:rPr>
        <w:t> </w:t>
      </w: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z w:val="22"/>
        </w:rPr>
        <w:t>mes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julio</w:t>
      </w:r>
      <w:r>
        <w:rPr>
          <w:spacing w:val="-4"/>
          <w:sz w:val="22"/>
        </w:rPr>
        <w:t> </w:t>
      </w:r>
      <w:r>
        <w:rPr>
          <w:sz w:val="22"/>
        </w:rPr>
        <w:t>del</w:t>
      </w:r>
      <w:r>
        <w:rPr>
          <w:spacing w:val="-5"/>
          <w:sz w:val="22"/>
        </w:rPr>
        <w:t> </w:t>
      </w:r>
      <w:r>
        <w:rPr>
          <w:sz w:val="22"/>
        </w:rPr>
        <w:t>año</w:t>
      </w:r>
      <w:r>
        <w:rPr>
          <w:spacing w:val="-6"/>
          <w:sz w:val="22"/>
        </w:rPr>
        <w:t> </w:t>
      </w:r>
      <w:r>
        <w:rPr>
          <w:sz w:val="22"/>
        </w:rPr>
        <w:t>2023,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conformidad</w:t>
      </w:r>
      <w:r>
        <w:rPr>
          <w:spacing w:val="-4"/>
          <w:sz w:val="22"/>
        </w:rPr>
        <w:t> </w:t>
      </w:r>
      <w:r>
        <w:rPr>
          <w:sz w:val="22"/>
        </w:rPr>
        <w:t>con</w:t>
      </w:r>
      <w:r>
        <w:rPr>
          <w:spacing w:val="-3"/>
          <w:sz w:val="22"/>
        </w:rPr>
        <w:t> </w:t>
      </w:r>
      <w:r>
        <w:rPr>
          <w:sz w:val="22"/>
        </w:rPr>
        <w:t>lo</w:t>
      </w:r>
      <w:r>
        <w:rPr>
          <w:spacing w:val="-4"/>
          <w:sz w:val="22"/>
        </w:rPr>
        <w:t> </w:t>
      </w:r>
      <w:r>
        <w:rPr>
          <w:sz w:val="22"/>
        </w:rPr>
        <w:t>establecido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cláusula décima segunda del Contrato Administrativo en referencia, las cuales se detallan a</w:t>
      </w:r>
      <w:r>
        <w:rPr>
          <w:spacing w:val="1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360" w:lineRule="auto" w:before="0" w:after="0"/>
        <w:ind w:left="858" w:right="631" w:hanging="360"/>
        <w:jc w:val="both"/>
        <w:rPr>
          <w:sz w:val="22"/>
        </w:rPr>
      </w:pPr>
      <w:r>
        <w:rPr>
          <w:spacing w:val="-1"/>
          <w:sz w:val="22"/>
        </w:rPr>
        <w:t>Por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solicitud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del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señor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Presidente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la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República,</w:t>
      </w:r>
      <w:r>
        <w:rPr>
          <w:spacing w:val="-12"/>
          <w:sz w:val="22"/>
        </w:rPr>
        <w:t> </w:t>
      </w:r>
      <w:r>
        <w:rPr>
          <w:sz w:val="22"/>
        </w:rPr>
        <w:t>a</w:t>
      </w:r>
      <w:r>
        <w:rPr>
          <w:spacing w:val="-13"/>
          <w:sz w:val="22"/>
        </w:rPr>
        <w:t> </w:t>
      </w:r>
      <w:r>
        <w:rPr>
          <w:sz w:val="22"/>
        </w:rPr>
        <w:t>requerimiento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señora</w:t>
      </w:r>
      <w:r>
        <w:rPr>
          <w:spacing w:val="-10"/>
          <w:sz w:val="22"/>
        </w:rPr>
        <w:t> </w:t>
      </w:r>
      <w:r>
        <w:rPr>
          <w:sz w:val="22"/>
        </w:rPr>
        <w:t>Secretaria</w:t>
      </w:r>
      <w:r>
        <w:rPr>
          <w:spacing w:val="-59"/>
          <w:sz w:val="22"/>
        </w:rPr>
        <w:t> </w:t>
      </w:r>
      <w:r>
        <w:rPr>
          <w:sz w:val="22"/>
        </w:rPr>
        <w:t>Privada de la Presidencia de la República, se brindo apoyó en seguimiento con 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Social</w:t>
      </w:r>
      <w:r>
        <w:rPr>
          <w:spacing w:val="1"/>
          <w:sz w:val="22"/>
        </w:rPr>
        <w:t> </w:t>
      </w:r>
      <w:r>
        <w:rPr>
          <w:sz w:val="22"/>
        </w:rPr>
        <w:t>-MIDES-,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Agricultura,</w:t>
      </w:r>
      <w:r>
        <w:rPr>
          <w:spacing w:val="1"/>
          <w:sz w:val="22"/>
        </w:rPr>
        <w:t> </w:t>
      </w:r>
      <w:r>
        <w:rPr>
          <w:sz w:val="22"/>
        </w:rPr>
        <w:t>Ganadería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Alimentación</w:t>
      </w:r>
      <w:r>
        <w:rPr>
          <w:spacing w:val="1"/>
          <w:sz w:val="22"/>
        </w:rPr>
        <w:t> </w:t>
      </w:r>
      <w:r>
        <w:rPr>
          <w:sz w:val="22"/>
        </w:rPr>
        <w:t>-MAGA-,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Salud</w:t>
      </w:r>
      <w:r>
        <w:rPr>
          <w:spacing w:val="1"/>
          <w:sz w:val="22"/>
        </w:rPr>
        <w:t> </w:t>
      </w:r>
      <w:r>
        <w:rPr>
          <w:sz w:val="22"/>
        </w:rPr>
        <w:t>Pública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Asistencia</w:t>
      </w:r>
      <w:r>
        <w:rPr>
          <w:spacing w:val="1"/>
          <w:sz w:val="22"/>
        </w:rPr>
        <w:t> </w:t>
      </w:r>
      <w:r>
        <w:rPr>
          <w:sz w:val="22"/>
        </w:rPr>
        <w:t>Social</w:t>
      </w:r>
      <w:r>
        <w:rPr>
          <w:spacing w:val="1"/>
          <w:sz w:val="22"/>
        </w:rPr>
        <w:t> </w:t>
      </w:r>
      <w:r>
        <w:rPr>
          <w:sz w:val="22"/>
        </w:rPr>
        <w:t>-MSPAS-,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Seguridad</w:t>
      </w:r>
      <w:r>
        <w:rPr>
          <w:spacing w:val="-11"/>
          <w:sz w:val="22"/>
        </w:rPr>
        <w:t> </w:t>
      </w:r>
      <w:r>
        <w:rPr>
          <w:sz w:val="22"/>
        </w:rPr>
        <w:t>Alimentaria</w:t>
      </w:r>
      <w:r>
        <w:rPr>
          <w:spacing w:val="-10"/>
          <w:sz w:val="22"/>
        </w:rPr>
        <w:t> </w:t>
      </w:r>
      <w:r>
        <w:rPr>
          <w:sz w:val="22"/>
        </w:rPr>
        <w:t>y</w:t>
      </w:r>
      <w:r>
        <w:rPr>
          <w:spacing w:val="-8"/>
          <w:sz w:val="22"/>
        </w:rPr>
        <w:t> </w:t>
      </w:r>
      <w:r>
        <w:rPr>
          <w:sz w:val="22"/>
        </w:rPr>
        <w:t>Nutricional</w:t>
      </w:r>
      <w:r>
        <w:rPr>
          <w:spacing w:val="-9"/>
          <w:sz w:val="22"/>
        </w:rPr>
        <w:t> </w:t>
      </w:r>
      <w:r>
        <w:rPr>
          <w:sz w:val="22"/>
        </w:rPr>
        <w:t>-SESAN-,</w:t>
      </w:r>
      <w:r>
        <w:rPr>
          <w:spacing w:val="-8"/>
          <w:sz w:val="22"/>
        </w:rPr>
        <w:t> </w:t>
      </w:r>
      <w:r>
        <w:rPr>
          <w:sz w:val="22"/>
        </w:rPr>
        <w:t>para</w:t>
      </w:r>
      <w:r>
        <w:rPr>
          <w:spacing w:val="-11"/>
          <w:sz w:val="22"/>
        </w:rPr>
        <w:t> </w:t>
      </w:r>
      <w:r>
        <w:rPr>
          <w:sz w:val="22"/>
        </w:rPr>
        <w:t>definir</w:t>
      </w:r>
      <w:r>
        <w:rPr>
          <w:spacing w:val="-7"/>
          <w:sz w:val="22"/>
        </w:rPr>
        <w:t> </w:t>
      </w:r>
      <w:r>
        <w:rPr>
          <w:sz w:val="22"/>
        </w:rPr>
        <w:t>una</w:t>
      </w:r>
      <w:r>
        <w:rPr>
          <w:spacing w:val="-10"/>
          <w:sz w:val="22"/>
        </w:rPr>
        <w:t> </w:t>
      </w:r>
      <w:r>
        <w:rPr>
          <w:sz w:val="22"/>
        </w:rPr>
        <w:t>estrategia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atención a las comunidades afectadas por el fenómeno del NIÑO, dentro del periodo de</w:t>
      </w:r>
      <w:r>
        <w:rPr>
          <w:spacing w:val="1"/>
          <w:sz w:val="22"/>
        </w:rPr>
        <w:t> </w:t>
      </w:r>
      <w:r>
        <w:rPr>
          <w:sz w:val="22"/>
        </w:rPr>
        <w:t>hambre</w:t>
      </w:r>
      <w:r>
        <w:rPr>
          <w:spacing w:val="-3"/>
          <w:sz w:val="22"/>
        </w:rPr>
        <w:t> </w:t>
      </w:r>
      <w:r>
        <w:rPr>
          <w:sz w:val="22"/>
        </w:rPr>
        <w:t>estacional.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360" w:lineRule="auto" w:before="0" w:after="0"/>
        <w:ind w:left="858" w:right="630" w:hanging="360"/>
        <w:jc w:val="both"/>
        <w:rPr>
          <w:sz w:val="22"/>
        </w:rPr>
      </w:pPr>
      <w:r>
        <w:rPr>
          <w:spacing w:val="-1"/>
          <w:sz w:val="22"/>
        </w:rPr>
        <w:t>Por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solicitud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del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señor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Presidente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la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Republica,</w:t>
      </w:r>
      <w:r>
        <w:rPr>
          <w:spacing w:val="-12"/>
          <w:sz w:val="22"/>
        </w:rPr>
        <w:t> </w:t>
      </w:r>
      <w:r>
        <w:rPr>
          <w:sz w:val="22"/>
        </w:rPr>
        <w:t>a</w:t>
      </w:r>
      <w:r>
        <w:rPr>
          <w:spacing w:val="-13"/>
          <w:sz w:val="22"/>
        </w:rPr>
        <w:t> </w:t>
      </w:r>
      <w:r>
        <w:rPr>
          <w:sz w:val="22"/>
        </w:rPr>
        <w:t>requerimiento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señora</w:t>
      </w:r>
      <w:r>
        <w:rPr>
          <w:spacing w:val="-10"/>
          <w:sz w:val="22"/>
        </w:rPr>
        <w:t> </w:t>
      </w:r>
      <w:r>
        <w:rPr>
          <w:sz w:val="22"/>
        </w:rPr>
        <w:t>Secretaria</w:t>
      </w:r>
      <w:r>
        <w:rPr>
          <w:spacing w:val="-59"/>
          <w:sz w:val="22"/>
        </w:rPr>
        <w:t> </w:t>
      </w:r>
      <w:r>
        <w:rPr>
          <w:sz w:val="22"/>
        </w:rPr>
        <w:t>Privada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Presidencia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República,</w:t>
      </w:r>
      <w:r>
        <w:rPr>
          <w:spacing w:val="-5"/>
          <w:sz w:val="22"/>
        </w:rPr>
        <w:t> </w:t>
      </w:r>
      <w:r>
        <w:rPr>
          <w:sz w:val="22"/>
        </w:rPr>
        <w:t>se</w:t>
      </w:r>
      <w:r>
        <w:rPr>
          <w:spacing w:val="-9"/>
          <w:sz w:val="22"/>
        </w:rPr>
        <w:t> </w:t>
      </w:r>
      <w:r>
        <w:rPr>
          <w:sz w:val="22"/>
        </w:rPr>
        <w:t>realizó</w:t>
      </w:r>
      <w:r>
        <w:rPr>
          <w:spacing w:val="-4"/>
          <w:sz w:val="22"/>
        </w:rPr>
        <w:t> </w:t>
      </w:r>
      <w:r>
        <w:rPr>
          <w:sz w:val="22"/>
        </w:rPr>
        <w:t>una</w:t>
      </w:r>
      <w:r>
        <w:rPr>
          <w:spacing w:val="-6"/>
          <w:sz w:val="22"/>
        </w:rPr>
        <w:t> </w:t>
      </w:r>
      <w:r>
        <w:rPr>
          <w:sz w:val="22"/>
        </w:rPr>
        <w:t>reunión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trabajo</w:t>
      </w:r>
      <w:r>
        <w:rPr>
          <w:spacing w:val="-6"/>
          <w:sz w:val="22"/>
        </w:rPr>
        <w:t> </w:t>
      </w:r>
      <w:r>
        <w:rPr>
          <w:sz w:val="22"/>
        </w:rPr>
        <w:t>con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z w:val="22"/>
        </w:rPr>
        <w:t>Fondo</w:t>
      </w:r>
      <w:r>
        <w:rPr>
          <w:spacing w:val="-58"/>
          <w:sz w:val="22"/>
        </w:rPr>
        <w:t> </w:t>
      </w:r>
      <w:r>
        <w:rPr>
          <w:sz w:val="22"/>
        </w:rPr>
        <w:t>de Desarrollo Social -FODES- del Ministerio de Desarrollo Social -MIDES-, para dar</w:t>
      </w:r>
      <w:r>
        <w:rPr>
          <w:spacing w:val="1"/>
          <w:sz w:val="22"/>
        </w:rPr>
        <w:t> </w:t>
      </w:r>
      <w:r>
        <w:rPr>
          <w:sz w:val="22"/>
        </w:rPr>
        <w:t>seguimiento al estatus físico y financiero de los proyectos de infraestructura que se</w:t>
      </w:r>
      <w:r>
        <w:rPr>
          <w:spacing w:val="1"/>
          <w:sz w:val="22"/>
        </w:rPr>
        <w:t> </w:t>
      </w:r>
      <w:r>
        <w:rPr>
          <w:sz w:val="22"/>
        </w:rPr>
        <w:t>encuentran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ejecución.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360" w:lineRule="auto" w:before="1" w:after="0"/>
        <w:ind w:left="858" w:right="633" w:hanging="360"/>
        <w:jc w:val="both"/>
        <w:rPr>
          <w:sz w:val="22"/>
        </w:rPr>
      </w:pPr>
      <w:r>
        <w:rPr>
          <w:spacing w:val="-1"/>
          <w:sz w:val="22"/>
        </w:rPr>
        <w:t>Por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solicitud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del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señor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Presidente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la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República,</w:t>
      </w:r>
      <w:r>
        <w:rPr>
          <w:spacing w:val="-13"/>
          <w:sz w:val="22"/>
        </w:rPr>
        <w:t> </w:t>
      </w:r>
      <w:r>
        <w:rPr>
          <w:sz w:val="22"/>
        </w:rPr>
        <w:t>a</w:t>
      </w:r>
      <w:r>
        <w:rPr>
          <w:spacing w:val="-13"/>
          <w:sz w:val="22"/>
        </w:rPr>
        <w:t> </w:t>
      </w:r>
      <w:r>
        <w:rPr>
          <w:sz w:val="22"/>
        </w:rPr>
        <w:t>requerimiento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señora</w:t>
      </w:r>
      <w:r>
        <w:rPr>
          <w:spacing w:val="-10"/>
          <w:sz w:val="22"/>
        </w:rPr>
        <w:t> </w:t>
      </w:r>
      <w:r>
        <w:rPr>
          <w:sz w:val="22"/>
        </w:rPr>
        <w:t>Secretaria</w:t>
      </w:r>
      <w:r>
        <w:rPr>
          <w:spacing w:val="-59"/>
          <w:sz w:val="22"/>
        </w:rPr>
        <w:t> </w:t>
      </w:r>
      <w:r>
        <w:rPr>
          <w:sz w:val="22"/>
        </w:rPr>
        <w:t>Privada de la Presidencia de la República. Se apoyó en el seguimiento a las solicitudes</w:t>
      </w:r>
      <w:r>
        <w:rPr>
          <w:spacing w:val="1"/>
          <w:sz w:val="22"/>
        </w:rPr>
        <w:t> </w:t>
      </w:r>
      <w:r>
        <w:rPr>
          <w:sz w:val="22"/>
        </w:rPr>
        <w:t>ingresadas al</w:t>
      </w:r>
      <w:r>
        <w:rPr>
          <w:spacing w:val="-3"/>
          <w:sz w:val="22"/>
        </w:rPr>
        <w:t> </w:t>
      </w:r>
      <w:r>
        <w:rPr>
          <w:sz w:val="22"/>
        </w:rPr>
        <w:t>Ministerio</w:t>
      </w:r>
      <w:r>
        <w:rPr>
          <w:spacing w:val="-4"/>
          <w:sz w:val="22"/>
        </w:rPr>
        <w:t> </w:t>
      </w:r>
      <w:r>
        <w:rPr>
          <w:sz w:val="22"/>
        </w:rPr>
        <w:t>de Desarrollo</w:t>
      </w:r>
      <w:r>
        <w:rPr>
          <w:spacing w:val="1"/>
          <w:sz w:val="22"/>
        </w:rPr>
        <w:t> </w:t>
      </w:r>
      <w:r>
        <w:rPr>
          <w:sz w:val="22"/>
        </w:rPr>
        <w:t>Social -MIDES-.</w:t>
      </w:r>
    </w:p>
    <w:p>
      <w:pPr>
        <w:spacing w:after="0" w:line="360" w:lineRule="auto"/>
        <w:jc w:val="both"/>
        <w:rPr>
          <w:sz w:val="22"/>
        </w:rPr>
        <w:sectPr>
          <w:headerReference w:type="default" r:id="rId13"/>
          <w:footerReference w:type="default" r:id="rId14"/>
          <w:pgSz w:w="12240" w:h="15840"/>
          <w:pgMar w:header="1146" w:footer="1025" w:top="1500" w:bottom="1220" w:left="1280" w:right="78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</w:p>
    <w:tbl>
      <w:tblPr>
        <w:tblW w:w="0" w:type="auto"/>
        <w:jc w:val="left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4"/>
        <w:gridCol w:w="1793"/>
        <w:gridCol w:w="2779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spacing w:before="2"/>
              <w:ind w:left="35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84" w:type="dxa"/>
          </w:tcPr>
          <w:p>
            <w:pPr>
              <w:pStyle w:val="TableParagraph"/>
              <w:spacing w:before="2"/>
              <w:ind w:left="157" w:right="15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</w:t>
            </w:r>
            <w:r>
              <w:rPr>
                <w:b/>
                <w:sz w:val="22"/>
              </w:rPr>
              <w:t>6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3" w:type="dxa"/>
          </w:tcPr>
          <w:p>
            <w:pPr>
              <w:pStyle w:val="TableParagraph"/>
              <w:spacing w:before="2"/>
              <w:ind w:left="307" w:right="304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spacing w:before="2"/>
              <w:ind w:left="91" w:right="82"/>
              <w:jc w:val="center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julio 2023</w:t>
            </w:r>
          </w:p>
        </w:tc>
      </w:tr>
      <w:tr>
        <w:trPr>
          <w:trHeight w:val="582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4" w:type="dxa"/>
          </w:tcPr>
          <w:p>
            <w:pPr>
              <w:pStyle w:val="TableParagraph"/>
              <w:spacing w:before="146"/>
              <w:ind w:left="151" w:right="15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309" w:right="304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spacing w:before="146"/>
              <w:ind w:left="91" w:right="82"/>
              <w:jc w:val="center"/>
              <w:rPr>
                <w:sz w:val="22"/>
              </w:rPr>
            </w:pPr>
            <w:r>
              <w:rPr>
                <w:sz w:val="22"/>
              </w:rPr>
              <w:t>Cindy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Paola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Carreto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360" w:lineRule="auto" w:before="93" w:after="0"/>
        <w:ind w:left="858" w:right="633" w:hanging="360"/>
        <w:jc w:val="both"/>
        <w:rPr>
          <w:sz w:val="22"/>
        </w:rPr>
      </w:pPr>
      <w:r>
        <w:rPr>
          <w:spacing w:val="-1"/>
          <w:sz w:val="22"/>
        </w:rPr>
        <w:t>Por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solicitud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del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señor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Presidente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la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República,</w:t>
      </w:r>
      <w:r>
        <w:rPr>
          <w:spacing w:val="-13"/>
          <w:sz w:val="22"/>
        </w:rPr>
        <w:t> </w:t>
      </w:r>
      <w:r>
        <w:rPr>
          <w:sz w:val="22"/>
        </w:rPr>
        <w:t>a</w:t>
      </w:r>
      <w:r>
        <w:rPr>
          <w:spacing w:val="-13"/>
          <w:sz w:val="22"/>
        </w:rPr>
        <w:t> </w:t>
      </w:r>
      <w:r>
        <w:rPr>
          <w:sz w:val="22"/>
        </w:rPr>
        <w:t>requerimiento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señora</w:t>
      </w:r>
      <w:r>
        <w:rPr>
          <w:spacing w:val="-10"/>
          <w:sz w:val="22"/>
        </w:rPr>
        <w:t> </w:t>
      </w:r>
      <w:r>
        <w:rPr>
          <w:sz w:val="22"/>
        </w:rPr>
        <w:t>Secretaria</w:t>
      </w:r>
      <w:r>
        <w:rPr>
          <w:spacing w:val="-59"/>
          <w:sz w:val="22"/>
        </w:rPr>
        <w:t> </w:t>
      </w:r>
      <w:r>
        <w:rPr>
          <w:sz w:val="22"/>
        </w:rPr>
        <w:t>de la Presidencia de la República, se apoyó en la elaboración de informes sobre los</w:t>
      </w:r>
      <w:r>
        <w:rPr>
          <w:spacing w:val="1"/>
          <w:sz w:val="22"/>
        </w:rPr>
        <w:t> </w:t>
      </w:r>
      <w:r>
        <w:rPr>
          <w:sz w:val="22"/>
        </w:rPr>
        <w:t>estatus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proyectos</w:t>
      </w:r>
      <w:r>
        <w:rPr>
          <w:spacing w:val="-2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la gira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supervisión a</w:t>
      </w:r>
      <w:r>
        <w:rPr>
          <w:spacing w:val="-2"/>
          <w:sz w:val="22"/>
        </w:rPr>
        <w:t> </w:t>
      </w:r>
      <w:r>
        <w:rPr>
          <w:sz w:val="22"/>
        </w:rPr>
        <w:t>nivel</w:t>
      </w:r>
      <w:r>
        <w:rPr>
          <w:spacing w:val="-1"/>
          <w:sz w:val="22"/>
        </w:rPr>
        <w:t> </w:t>
      </w:r>
      <w:r>
        <w:rPr>
          <w:sz w:val="22"/>
        </w:rPr>
        <w:t>nacional.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360" w:lineRule="auto" w:before="0" w:after="0"/>
        <w:ind w:left="858" w:right="630" w:hanging="360"/>
        <w:jc w:val="both"/>
        <w:rPr>
          <w:sz w:val="22"/>
        </w:rPr>
      </w:pPr>
      <w:r>
        <w:rPr>
          <w:spacing w:val="-1"/>
          <w:sz w:val="22"/>
        </w:rPr>
        <w:t>Por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solicitud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del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señor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Presidente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la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República,</w:t>
      </w:r>
      <w:r>
        <w:rPr>
          <w:spacing w:val="-12"/>
          <w:sz w:val="22"/>
        </w:rPr>
        <w:t> </w:t>
      </w:r>
      <w:r>
        <w:rPr>
          <w:sz w:val="22"/>
        </w:rPr>
        <w:t>a</w:t>
      </w:r>
      <w:r>
        <w:rPr>
          <w:spacing w:val="-13"/>
          <w:sz w:val="22"/>
        </w:rPr>
        <w:t> </w:t>
      </w:r>
      <w:r>
        <w:rPr>
          <w:sz w:val="22"/>
        </w:rPr>
        <w:t>requerimiento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señora</w:t>
      </w:r>
      <w:r>
        <w:rPr>
          <w:spacing w:val="-10"/>
          <w:sz w:val="22"/>
        </w:rPr>
        <w:t> </w:t>
      </w:r>
      <w:r>
        <w:rPr>
          <w:sz w:val="22"/>
        </w:rPr>
        <w:t>Secretaria</w:t>
      </w:r>
      <w:r>
        <w:rPr>
          <w:spacing w:val="-59"/>
          <w:sz w:val="22"/>
        </w:rPr>
        <w:t> </w:t>
      </w:r>
      <w:r>
        <w:rPr>
          <w:sz w:val="22"/>
        </w:rPr>
        <w:t>Privada de la Presidencia de la República, se apoyó en la programación de reunión 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-8"/>
          <w:sz w:val="22"/>
        </w:rPr>
        <w:t> </w:t>
      </w:r>
      <w:r>
        <w:rPr>
          <w:sz w:val="22"/>
        </w:rPr>
        <w:t>Banco</w:t>
      </w:r>
      <w:r>
        <w:rPr>
          <w:spacing w:val="-6"/>
          <w:sz w:val="22"/>
        </w:rPr>
        <w:t> </w:t>
      </w:r>
      <w:r>
        <w:rPr>
          <w:sz w:val="22"/>
        </w:rPr>
        <w:t>Mundial,</w:t>
      </w:r>
      <w:r>
        <w:rPr>
          <w:spacing w:val="-7"/>
          <w:sz w:val="22"/>
        </w:rPr>
        <w:t> </w:t>
      </w:r>
      <w:r>
        <w:rPr>
          <w:sz w:val="22"/>
        </w:rPr>
        <w:t>Ministerio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Desarrollo</w:t>
      </w:r>
      <w:r>
        <w:rPr>
          <w:spacing w:val="-6"/>
          <w:sz w:val="22"/>
        </w:rPr>
        <w:t> </w:t>
      </w:r>
      <w:r>
        <w:rPr>
          <w:sz w:val="22"/>
        </w:rPr>
        <w:t>Social</w:t>
      </w:r>
      <w:r>
        <w:rPr>
          <w:spacing w:val="-7"/>
          <w:sz w:val="22"/>
        </w:rPr>
        <w:t> </w:t>
      </w:r>
      <w:r>
        <w:rPr>
          <w:sz w:val="22"/>
        </w:rPr>
        <w:t>-MIDES-</w:t>
      </w:r>
      <w:r>
        <w:rPr>
          <w:spacing w:val="-5"/>
          <w:sz w:val="22"/>
        </w:rPr>
        <w:t> </w:t>
      </w:r>
      <w:r>
        <w:rPr>
          <w:sz w:val="22"/>
        </w:rPr>
        <w:t>y</w:t>
      </w:r>
      <w:r>
        <w:rPr>
          <w:spacing w:val="-8"/>
          <w:sz w:val="22"/>
        </w:rPr>
        <w:t> </w:t>
      </w:r>
      <w:r>
        <w:rPr>
          <w:sz w:val="22"/>
        </w:rPr>
        <w:t>Ministerio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Salud</w:t>
      </w:r>
      <w:r>
        <w:rPr>
          <w:spacing w:val="-6"/>
          <w:sz w:val="22"/>
        </w:rPr>
        <w:t> </w:t>
      </w:r>
      <w:r>
        <w:rPr>
          <w:sz w:val="22"/>
        </w:rPr>
        <w:t>Pública</w:t>
      </w:r>
      <w:r>
        <w:rPr>
          <w:spacing w:val="-6"/>
          <w:sz w:val="22"/>
        </w:rPr>
        <w:t> </w:t>
      </w:r>
      <w:r>
        <w:rPr>
          <w:sz w:val="22"/>
        </w:rPr>
        <w:t>y</w:t>
      </w:r>
      <w:r>
        <w:rPr>
          <w:spacing w:val="-59"/>
          <w:sz w:val="22"/>
        </w:rPr>
        <w:t> </w:t>
      </w:r>
      <w:r>
        <w:rPr>
          <w:sz w:val="22"/>
        </w:rPr>
        <w:t>Asistencia Social -MSPAS-, para dar seguimiento a las Guías Anticorrupción de Crecer</w:t>
      </w:r>
      <w:r>
        <w:rPr>
          <w:spacing w:val="1"/>
          <w:sz w:val="22"/>
        </w:rPr>
        <w:t> </w:t>
      </w:r>
      <w:r>
        <w:rPr>
          <w:sz w:val="22"/>
        </w:rPr>
        <w:t>Sano.</w:t>
      </w:r>
    </w:p>
    <w:p>
      <w:pPr>
        <w:pStyle w:val="BodyText"/>
      </w:pP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360" w:lineRule="auto" w:before="214" w:after="0"/>
        <w:ind w:left="858" w:right="632" w:hanging="360"/>
        <w:jc w:val="both"/>
        <w:rPr>
          <w:sz w:val="22"/>
        </w:rPr>
      </w:pPr>
      <w:r>
        <w:rPr>
          <w:sz w:val="22"/>
        </w:rPr>
        <w:t>Se</w:t>
      </w:r>
      <w:r>
        <w:rPr>
          <w:spacing w:val="-14"/>
          <w:sz w:val="22"/>
        </w:rPr>
        <w:t> </w:t>
      </w:r>
      <w:r>
        <w:rPr>
          <w:sz w:val="22"/>
        </w:rPr>
        <w:t>elaboró</w:t>
      </w:r>
      <w:r>
        <w:rPr>
          <w:spacing w:val="-14"/>
          <w:sz w:val="22"/>
        </w:rPr>
        <w:t> </w:t>
      </w:r>
      <w:r>
        <w:rPr>
          <w:sz w:val="22"/>
        </w:rPr>
        <w:t>informe</w:t>
      </w:r>
      <w:r>
        <w:rPr>
          <w:spacing w:val="-14"/>
          <w:sz w:val="22"/>
        </w:rPr>
        <w:t> </w:t>
      </w:r>
      <w:r>
        <w:rPr>
          <w:sz w:val="22"/>
        </w:rPr>
        <w:t>semanal</w:t>
      </w:r>
      <w:r>
        <w:rPr>
          <w:spacing w:val="-14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avances</w:t>
      </w:r>
      <w:r>
        <w:rPr>
          <w:spacing w:val="-14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las</w:t>
      </w:r>
      <w:r>
        <w:rPr>
          <w:spacing w:val="-13"/>
          <w:sz w:val="22"/>
        </w:rPr>
        <w:t> </w:t>
      </w:r>
      <w:r>
        <w:rPr>
          <w:sz w:val="22"/>
        </w:rPr>
        <w:t>acciones</w:t>
      </w:r>
      <w:r>
        <w:rPr>
          <w:spacing w:val="-14"/>
          <w:sz w:val="22"/>
        </w:rPr>
        <w:t> </w:t>
      </w:r>
      <w:r>
        <w:rPr>
          <w:sz w:val="22"/>
        </w:rPr>
        <w:t>realizadas</w:t>
      </w:r>
      <w:r>
        <w:rPr>
          <w:spacing w:val="-14"/>
          <w:sz w:val="22"/>
        </w:rPr>
        <w:t> </w:t>
      </w:r>
      <w:r>
        <w:rPr>
          <w:sz w:val="22"/>
        </w:rPr>
        <w:t>para</w:t>
      </w:r>
      <w:r>
        <w:rPr>
          <w:spacing w:val="-14"/>
          <w:sz w:val="22"/>
        </w:rPr>
        <w:t> </w:t>
      </w:r>
      <w:r>
        <w:rPr>
          <w:sz w:val="22"/>
        </w:rPr>
        <w:t>dar</w:t>
      </w:r>
      <w:r>
        <w:rPr>
          <w:spacing w:val="-12"/>
          <w:sz w:val="22"/>
        </w:rPr>
        <w:t> </w:t>
      </w:r>
      <w:r>
        <w:rPr>
          <w:sz w:val="22"/>
        </w:rPr>
        <w:t>cumplimiento</w:t>
      </w:r>
      <w:r>
        <w:rPr>
          <w:spacing w:val="-59"/>
          <w:sz w:val="22"/>
        </w:rPr>
        <w:t> </w:t>
      </w:r>
      <w:r>
        <w:rPr>
          <w:sz w:val="22"/>
        </w:rPr>
        <w:t>a las prioridades presidenciales, específicamente del Ministerio de Desarrollo Social -</w:t>
      </w:r>
      <w:r>
        <w:rPr>
          <w:spacing w:val="1"/>
          <w:sz w:val="22"/>
        </w:rPr>
        <w:t> </w:t>
      </w:r>
      <w:r>
        <w:rPr>
          <w:sz w:val="22"/>
        </w:rPr>
        <w:t>MIDES-.</w:t>
      </w:r>
    </w:p>
    <w:p>
      <w:pPr>
        <w:pStyle w:val="BodyText"/>
      </w:pPr>
    </w:p>
    <w:p>
      <w:pPr>
        <w:pStyle w:val="BodyText"/>
        <w:spacing w:before="1"/>
        <w:rPr>
          <w:sz w:val="31"/>
        </w:rPr>
      </w:pPr>
    </w:p>
    <w:p>
      <w:pPr>
        <w:spacing w:line="722" w:lineRule="auto" w:before="0"/>
        <w:ind w:left="138" w:right="4556" w:firstLine="0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</w:pPr>
    </w:p>
    <w:p>
      <w:pPr>
        <w:pStyle w:val="BodyText"/>
      </w:pPr>
    </w:p>
    <w:p>
      <w:pPr>
        <w:spacing w:before="203"/>
        <w:ind w:left="138" w:right="0" w:firstLine="0"/>
        <w:jc w:val="left"/>
        <w:rPr>
          <w:b/>
          <w:sz w:val="22"/>
        </w:rPr>
      </w:pPr>
      <w:r>
        <w:rPr>
          <w:b/>
          <w:sz w:val="22"/>
        </w:rPr>
        <w:t>Cindy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Paola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Can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Carreto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159"/>
        <w:ind w:left="3928" w:right="4424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p>
      <w:pPr>
        <w:spacing w:after="0"/>
        <w:jc w:val="center"/>
        <w:rPr>
          <w:sz w:val="22"/>
        </w:rPr>
        <w:sectPr>
          <w:pgSz w:w="12240" w:h="15840"/>
          <w:pgMar w:header="1146" w:footer="1025" w:top="1500" w:bottom="122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3136"/>
        <w:gridCol w:w="1444"/>
        <w:gridCol w:w="2776"/>
      </w:tblGrid>
      <w:tr>
        <w:trPr>
          <w:trHeight w:val="277" w:hRule="atLeast"/>
        </w:trPr>
        <w:tc>
          <w:tcPr>
            <w:tcW w:w="1826" w:type="dxa"/>
          </w:tcPr>
          <w:p>
            <w:pPr>
              <w:pStyle w:val="TableParagraph"/>
              <w:spacing w:line="255" w:lineRule="exact" w:before="2"/>
              <w:ind w:left="299"/>
              <w:rPr>
                <w:sz w:val="24"/>
              </w:rPr>
            </w:pPr>
            <w:bookmarkStart w:name="7 Debora" w:id="6"/>
            <w:bookmarkEnd w:id="6"/>
            <w:r>
              <w:rPr/>
            </w:r>
            <w:r>
              <w:rPr>
                <w:sz w:val="24"/>
              </w:rPr>
              <w:t>Referencia:</w:t>
            </w:r>
          </w:p>
        </w:tc>
        <w:tc>
          <w:tcPr>
            <w:tcW w:w="3136" w:type="dxa"/>
          </w:tcPr>
          <w:p>
            <w:pPr>
              <w:pStyle w:val="TableParagraph"/>
              <w:spacing w:line="255" w:lineRule="exact" w:before="2"/>
              <w:ind w:left="223" w:right="21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029-7-2023</w:t>
            </w:r>
          </w:p>
        </w:tc>
        <w:tc>
          <w:tcPr>
            <w:tcW w:w="1444" w:type="dxa"/>
          </w:tcPr>
          <w:p>
            <w:pPr>
              <w:pStyle w:val="TableParagraph"/>
              <w:spacing w:line="255" w:lineRule="exact" w:before="2"/>
              <w:ind w:left="86" w:right="77"/>
              <w:jc w:val="center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2776" w:type="dxa"/>
          </w:tcPr>
          <w:p>
            <w:pPr>
              <w:pStyle w:val="TableParagraph"/>
              <w:spacing w:line="255" w:lineRule="exact" w:before="2"/>
              <w:ind w:left="373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 julio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551" w:hRule="atLeast"/>
        </w:trPr>
        <w:tc>
          <w:tcPr>
            <w:tcW w:w="1826" w:type="dxa"/>
          </w:tcPr>
          <w:p>
            <w:pPr>
              <w:pStyle w:val="TableParagraph"/>
              <w:spacing w:line="270" w:lineRule="atLeast"/>
              <w:ind w:left="393" w:right="362" w:firstLine="117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136" w:type="dxa"/>
          </w:tcPr>
          <w:p>
            <w:pPr>
              <w:pStyle w:val="TableParagraph"/>
              <w:ind w:left="223" w:right="212"/>
              <w:jc w:val="center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44" w:type="dxa"/>
          </w:tcPr>
          <w:p>
            <w:pPr>
              <w:pStyle w:val="TableParagraph"/>
              <w:ind w:left="89" w:right="77"/>
              <w:jc w:val="center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2776" w:type="dxa"/>
          </w:tcPr>
          <w:p>
            <w:pPr>
              <w:pStyle w:val="TableParagraph"/>
              <w:spacing w:line="270" w:lineRule="atLeast"/>
              <w:ind w:left="801" w:right="311" w:hanging="461"/>
              <w:rPr>
                <w:sz w:val="24"/>
              </w:rPr>
            </w:pPr>
            <w:r>
              <w:rPr>
                <w:sz w:val="24"/>
              </w:rPr>
              <w:t>Débora Ivonn Girón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Hernández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7"/>
        </w:rPr>
      </w:pPr>
    </w:p>
    <w:p>
      <w:pPr>
        <w:spacing w:before="93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0"/>
        <w:ind w:left="421" w:right="3789" w:firstLine="0"/>
        <w:jc w:val="left"/>
        <w:rPr>
          <w:b/>
          <w:sz w:val="24"/>
        </w:rPr>
      </w:pPr>
      <w:r>
        <w:rPr>
          <w:b/>
          <w:sz w:val="24"/>
        </w:rPr>
        <w:t>Secretaria Privada de la Presidencia de la República</w:t>
      </w:r>
      <w:r>
        <w:rPr>
          <w:b/>
          <w:spacing w:val="-64"/>
          <w:sz w:val="24"/>
        </w:rPr>
        <w:t> </w:t>
      </w:r>
      <w:r>
        <w:rPr>
          <w:b/>
          <w:sz w:val="24"/>
        </w:rPr>
        <w:t>Su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Despacho</w:t>
      </w:r>
    </w:p>
    <w:p>
      <w:pPr>
        <w:pStyle w:val="BodyText"/>
        <w:rPr>
          <w:b/>
        </w:rPr>
      </w:pP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rPr>
          <w:b/>
        </w:rPr>
      </w:pPr>
    </w:p>
    <w:p>
      <w:pPr>
        <w:pStyle w:val="BodyText"/>
        <w:ind w:left="421" w:right="917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julio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76" w:lineRule="auto" w:before="0" w:after="0"/>
        <w:ind w:left="1141" w:right="916" w:hanging="361"/>
        <w:jc w:val="both"/>
        <w:rPr>
          <w:sz w:val="24"/>
        </w:rPr>
      </w:pPr>
      <w:r>
        <w:rPr>
          <w:sz w:val="24"/>
        </w:rPr>
        <w:t>Se recopilo información de fuentes abiertas respecto a ‘’Propuestas para el</w:t>
      </w:r>
      <w:r>
        <w:rPr>
          <w:spacing w:val="1"/>
          <w:sz w:val="24"/>
        </w:rPr>
        <w:t> </w:t>
      </w:r>
      <w:r>
        <w:rPr>
          <w:sz w:val="24"/>
        </w:rPr>
        <w:t>Fortalecimiento de generación de Empleo, Capital Humano y Desarrollo</w:t>
      </w:r>
      <w:r>
        <w:rPr>
          <w:spacing w:val="1"/>
          <w:sz w:val="24"/>
        </w:rPr>
        <w:t> </w:t>
      </w:r>
      <w:r>
        <w:rPr>
          <w:sz w:val="24"/>
        </w:rPr>
        <w:t>Local’’, para el análisis de la economía nacional, a requerimiento del señor</w:t>
      </w:r>
      <w:r>
        <w:rPr>
          <w:spacing w:val="1"/>
          <w:sz w:val="24"/>
        </w:rPr>
        <w:t> </w:t>
      </w:r>
      <w:r>
        <w:rPr>
          <w:sz w:val="24"/>
        </w:rPr>
        <w:t>Presidente de la República, por conducto de la Secretaria Privada de 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before="6"/>
        <w:rPr>
          <w:sz w:val="27"/>
        </w:rPr>
      </w:pP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78" w:lineRule="auto" w:before="0" w:after="0"/>
        <w:ind w:left="1141" w:right="918" w:hanging="361"/>
        <w:jc w:val="both"/>
        <w:rPr>
          <w:sz w:val="24"/>
        </w:rPr>
      </w:pPr>
      <w:r>
        <w:rPr>
          <w:sz w:val="24"/>
        </w:rPr>
        <w:t>Se participó en reuniones de trabajo, convocadas por la Secretaria Privada</w:t>
      </w:r>
      <w:r>
        <w:rPr>
          <w:spacing w:val="1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before="2"/>
        <w:rPr>
          <w:sz w:val="27"/>
        </w:rPr>
      </w:pP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76" w:lineRule="auto" w:before="0" w:after="0"/>
        <w:ind w:left="1141" w:right="916" w:hanging="361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brindó</w:t>
      </w:r>
      <w:r>
        <w:rPr>
          <w:spacing w:val="1"/>
          <w:sz w:val="24"/>
        </w:rPr>
        <w:t> </w:t>
      </w:r>
      <w:r>
        <w:rPr>
          <w:sz w:val="24"/>
        </w:rPr>
        <w:t>apoyo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reuniones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seguimiento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acciones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Formalización de Empresas, para el Fortalecimiento de las Micro, Medianas</w:t>
      </w:r>
      <w:r>
        <w:rPr>
          <w:spacing w:val="-64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Pequeñas</w:t>
      </w:r>
      <w:r>
        <w:rPr>
          <w:spacing w:val="1"/>
          <w:sz w:val="24"/>
        </w:rPr>
        <w:t> </w:t>
      </w:r>
      <w:r>
        <w:rPr>
          <w:sz w:val="24"/>
        </w:rPr>
        <w:t>Empresas</w:t>
      </w:r>
      <w:r>
        <w:rPr>
          <w:spacing w:val="1"/>
          <w:sz w:val="24"/>
        </w:rPr>
        <w:t> </w:t>
      </w:r>
      <w:r>
        <w:rPr>
          <w:sz w:val="24"/>
        </w:rPr>
        <w:t>(MIPYMES)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país,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requerimiento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señor</w:t>
      </w:r>
      <w:r>
        <w:rPr>
          <w:spacing w:val="-64"/>
          <w:sz w:val="24"/>
        </w:rPr>
        <w:t> </w:t>
      </w:r>
      <w:r>
        <w:rPr>
          <w:sz w:val="24"/>
        </w:rPr>
        <w:t>Presidente de la República, por conducto de la Secretaria Privada de 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76" w:lineRule="auto" w:before="0" w:after="0"/>
        <w:ind w:left="1141" w:right="917" w:hanging="360"/>
        <w:jc w:val="both"/>
        <w:rPr>
          <w:sz w:val="24"/>
        </w:rPr>
      </w:pPr>
      <w:r>
        <w:rPr>
          <w:sz w:val="24"/>
        </w:rPr>
        <w:t>Se brindó seguimiento a las distintas gestiones administrativas y logísticas,</w:t>
      </w:r>
      <w:r>
        <w:rPr>
          <w:spacing w:val="1"/>
          <w:sz w:val="24"/>
        </w:rPr>
        <w:t> </w:t>
      </w:r>
      <w:r>
        <w:rPr>
          <w:sz w:val="24"/>
        </w:rPr>
        <w:t>para reuniones de trabajo técnico, requeridas por el señor Presidente de 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30"/>
        </w:rPr>
      </w:pP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76" w:lineRule="auto" w:before="0" w:after="0"/>
        <w:ind w:left="1141" w:right="916" w:hanging="361"/>
        <w:jc w:val="both"/>
        <w:rPr>
          <w:sz w:val="24"/>
        </w:rPr>
      </w:pPr>
      <w:r>
        <w:rPr>
          <w:sz w:val="24"/>
        </w:rPr>
        <w:t>Se brindó acompañamiento en la elaboración cuadros, gráficas y/o líneas</w:t>
      </w:r>
      <w:r>
        <w:rPr>
          <w:spacing w:val="1"/>
          <w:sz w:val="24"/>
        </w:rPr>
        <w:t> </w:t>
      </w:r>
      <w:r>
        <w:rPr>
          <w:sz w:val="24"/>
        </w:rPr>
        <w:t>gráficas</w:t>
      </w:r>
      <w:r>
        <w:rPr>
          <w:spacing w:val="1"/>
          <w:sz w:val="24"/>
        </w:rPr>
        <w:t> </w:t>
      </w:r>
      <w:r>
        <w:rPr>
          <w:sz w:val="24"/>
        </w:rPr>
        <w:t>sobre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Fortalecimiento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Micro,</w:t>
      </w:r>
      <w:r>
        <w:rPr>
          <w:spacing w:val="1"/>
          <w:sz w:val="24"/>
        </w:rPr>
        <w:t> </w:t>
      </w:r>
      <w:r>
        <w:rPr>
          <w:sz w:val="24"/>
        </w:rPr>
        <w:t>Medianas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Pequeñas</w:t>
      </w:r>
      <w:r>
        <w:rPr>
          <w:spacing w:val="1"/>
          <w:sz w:val="24"/>
        </w:rPr>
        <w:t> </w:t>
      </w:r>
      <w:r>
        <w:rPr>
          <w:sz w:val="24"/>
        </w:rPr>
        <w:t>Empresas</w:t>
      </w:r>
      <w:r>
        <w:rPr>
          <w:spacing w:val="36"/>
          <w:sz w:val="24"/>
        </w:rPr>
        <w:t> </w:t>
      </w:r>
      <w:r>
        <w:rPr>
          <w:sz w:val="24"/>
        </w:rPr>
        <w:t>(MIPYMES)</w:t>
      </w:r>
      <w:r>
        <w:rPr>
          <w:spacing w:val="35"/>
          <w:sz w:val="24"/>
        </w:rPr>
        <w:t> </w:t>
      </w:r>
      <w:r>
        <w:rPr>
          <w:sz w:val="24"/>
        </w:rPr>
        <w:t>y</w:t>
      </w:r>
      <w:r>
        <w:rPr>
          <w:spacing w:val="37"/>
          <w:sz w:val="24"/>
        </w:rPr>
        <w:t> </w:t>
      </w:r>
      <w:r>
        <w:rPr>
          <w:sz w:val="24"/>
        </w:rPr>
        <w:t>la</w:t>
      </w:r>
      <w:r>
        <w:rPr>
          <w:spacing w:val="35"/>
          <w:sz w:val="24"/>
        </w:rPr>
        <w:t> </w:t>
      </w:r>
      <w:r>
        <w:rPr>
          <w:sz w:val="24"/>
        </w:rPr>
        <w:t>Economía</w:t>
      </w:r>
      <w:r>
        <w:rPr>
          <w:spacing w:val="38"/>
          <w:sz w:val="24"/>
        </w:rPr>
        <w:t> </w:t>
      </w:r>
      <w:r>
        <w:rPr>
          <w:sz w:val="24"/>
        </w:rPr>
        <w:t>informal,</w:t>
      </w:r>
      <w:r>
        <w:rPr>
          <w:spacing w:val="34"/>
          <w:sz w:val="24"/>
        </w:rPr>
        <w:t> </w:t>
      </w:r>
      <w:r>
        <w:rPr>
          <w:sz w:val="24"/>
        </w:rPr>
        <w:t>a</w:t>
      </w:r>
      <w:r>
        <w:rPr>
          <w:spacing w:val="38"/>
          <w:sz w:val="24"/>
        </w:rPr>
        <w:t> </w:t>
      </w:r>
      <w:r>
        <w:rPr>
          <w:sz w:val="24"/>
        </w:rPr>
        <w:t>requerimiento</w:t>
      </w:r>
      <w:r>
        <w:rPr>
          <w:spacing w:val="35"/>
          <w:sz w:val="24"/>
        </w:rPr>
        <w:t> </w:t>
      </w:r>
      <w:r>
        <w:rPr>
          <w:sz w:val="24"/>
        </w:rPr>
        <w:t>del</w:t>
      </w:r>
      <w:r>
        <w:rPr>
          <w:spacing w:val="35"/>
          <w:sz w:val="24"/>
        </w:rPr>
        <w:t> </w:t>
      </w:r>
      <w:r>
        <w:rPr>
          <w:sz w:val="24"/>
        </w:rPr>
        <w:t>señor</w:t>
      </w:r>
    </w:p>
    <w:p>
      <w:pPr>
        <w:spacing w:after="0" w:line="276" w:lineRule="auto"/>
        <w:jc w:val="both"/>
        <w:rPr>
          <w:sz w:val="24"/>
        </w:rPr>
        <w:sectPr>
          <w:headerReference w:type="default" r:id="rId15"/>
          <w:footerReference w:type="default" r:id="rId16"/>
          <w:pgSz w:w="12240" w:h="15840"/>
          <w:pgMar w:header="716" w:footer="1044" w:top="980" w:bottom="1240" w:left="1280" w:right="78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1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3136"/>
        <w:gridCol w:w="1444"/>
        <w:gridCol w:w="2776"/>
      </w:tblGrid>
      <w:tr>
        <w:trPr>
          <w:trHeight w:val="277" w:hRule="atLeast"/>
        </w:trPr>
        <w:tc>
          <w:tcPr>
            <w:tcW w:w="1826" w:type="dxa"/>
          </w:tcPr>
          <w:p>
            <w:pPr>
              <w:pStyle w:val="TableParagraph"/>
              <w:spacing w:line="255" w:lineRule="exact" w:before="2"/>
              <w:ind w:left="299"/>
              <w:rPr>
                <w:sz w:val="24"/>
              </w:rPr>
            </w:pPr>
            <w:r>
              <w:rPr>
                <w:sz w:val="24"/>
              </w:rPr>
              <w:t>Referencia:</w:t>
            </w:r>
          </w:p>
        </w:tc>
        <w:tc>
          <w:tcPr>
            <w:tcW w:w="3136" w:type="dxa"/>
          </w:tcPr>
          <w:p>
            <w:pPr>
              <w:pStyle w:val="TableParagraph"/>
              <w:spacing w:line="255" w:lineRule="exact" w:before="2"/>
              <w:ind w:left="223" w:right="21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029-7-2023</w:t>
            </w:r>
          </w:p>
        </w:tc>
        <w:tc>
          <w:tcPr>
            <w:tcW w:w="1444" w:type="dxa"/>
          </w:tcPr>
          <w:p>
            <w:pPr>
              <w:pStyle w:val="TableParagraph"/>
              <w:spacing w:line="255" w:lineRule="exact" w:before="2"/>
              <w:ind w:left="86" w:right="77"/>
              <w:jc w:val="center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2776" w:type="dxa"/>
          </w:tcPr>
          <w:p>
            <w:pPr>
              <w:pStyle w:val="TableParagraph"/>
              <w:spacing w:line="255" w:lineRule="exact" w:before="2"/>
              <w:ind w:left="373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 julio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551" w:hRule="atLeast"/>
        </w:trPr>
        <w:tc>
          <w:tcPr>
            <w:tcW w:w="1826" w:type="dxa"/>
          </w:tcPr>
          <w:p>
            <w:pPr>
              <w:pStyle w:val="TableParagraph"/>
              <w:spacing w:line="270" w:lineRule="atLeast"/>
              <w:ind w:left="393" w:right="362" w:firstLine="117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136" w:type="dxa"/>
          </w:tcPr>
          <w:p>
            <w:pPr>
              <w:pStyle w:val="TableParagraph"/>
              <w:ind w:left="223" w:right="212"/>
              <w:jc w:val="center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44" w:type="dxa"/>
          </w:tcPr>
          <w:p>
            <w:pPr>
              <w:pStyle w:val="TableParagraph"/>
              <w:ind w:left="89" w:right="77"/>
              <w:jc w:val="center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2776" w:type="dxa"/>
          </w:tcPr>
          <w:p>
            <w:pPr>
              <w:pStyle w:val="TableParagraph"/>
              <w:spacing w:line="270" w:lineRule="atLeast"/>
              <w:ind w:left="801" w:right="311" w:hanging="461"/>
              <w:rPr>
                <w:sz w:val="24"/>
              </w:rPr>
            </w:pPr>
            <w:r>
              <w:rPr>
                <w:sz w:val="24"/>
              </w:rPr>
              <w:t>Débora Ivonn Girón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Hernández</w:t>
            </w:r>
          </w:p>
        </w:tc>
      </w:tr>
    </w:tbl>
    <w:p>
      <w:pPr>
        <w:pStyle w:val="BodyText"/>
        <w:spacing w:before="7"/>
        <w:rPr>
          <w:sz w:val="19"/>
        </w:rPr>
      </w:pPr>
    </w:p>
    <w:p>
      <w:pPr>
        <w:pStyle w:val="BodyText"/>
        <w:spacing w:line="276" w:lineRule="auto" w:before="93"/>
        <w:ind w:left="1141"/>
      </w:pPr>
      <w:r>
        <w:rPr/>
        <w:t>Presidente</w:t>
      </w:r>
      <w:r>
        <w:rPr>
          <w:spacing w:val="44"/>
        </w:rPr>
        <w:t> </w:t>
      </w:r>
      <w:r>
        <w:rPr/>
        <w:t>de</w:t>
      </w:r>
      <w:r>
        <w:rPr>
          <w:spacing w:val="45"/>
        </w:rPr>
        <w:t> </w:t>
      </w:r>
      <w:r>
        <w:rPr/>
        <w:t>la</w:t>
      </w:r>
      <w:r>
        <w:rPr>
          <w:spacing w:val="45"/>
        </w:rPr>
        <w:t> </w:t>
      </w:r>
      <w:r>
        <w:rPr/>
        <w:t>República,</w:t>
      </w:r>
      <w:r>
        <w:rPr>
          <w:spacing w:val="45"/>
        </w:rPr>
        <w:t> </w:t>
      </w:r>
      <w:r>
        <w:rPr/>
        <w:t>por</w:t>
      </w:r>
      <w:r>
        <w:rPr>
          <w:spacing w:val="43"/>
        </w:rPr>
        <w:t> </w:t>
      </w:r>
      <w:r>
        <w:rPr/>
        <w:t>conducto</w:t>
      </w:r>
      <w:r>
        <w:rPr>
          <w:spacing w:val="42"/>
        </w:rPr>
        <w:t> </w:t>
      </w:r>
      <w:r>
        <w:rPr/>
        <w:t>de</w:t>
      </w:r>
      <w:r>
        <w:rPr>
          <w:spacing w:val="45"/>
        </w:rPr>
        <w:t> </w:t>
      </w:r>
      <w:r>
        <w:rPr/>
        <w:t>la</w:t>
      </w:r>
      <w:r>
        <w:rPr>
          <w:spacing w:val="45"/>
        </w:rPr>
        <w:t> </w:t>
      </w:r>
      <w:r>
        <w:rPr/>
        <w:t>Secretaria</w:t>
      </w:r>
      <w:r>
        <w:rPr>
          <w:spacing w:val="45"/>
        </w:rPr>
        <w:t> </w:t>
      </w:r>
      <w:r>
        <w:rPr/>
        <w:t>Privada</w:t>
      </w:r>
      <w:r>
        <w:rPr>
          <w:spacing w:val="45"/>
        </w:rPr>
        <w:t> </w:t>
      </w:r>
      <w:r>
        <w:rPr/>
        <w:t>de</w:t>
      </w:r>
      <w:r>
        <w:rPr>
          <w:spacing w:val="44"/>
        </w:rPr>
        <w:t> </w:t>
      </w:r>
      <w:r>
        <w:rPr/>
        <w:t>la</w:t>
      </w:r>
      <w:r>
        <w:rPr>
          <w:spacing w:val="-63"/>
        </w:rPr>
        <w:t> </w:t>
      </w:r>
      <w:r>
        <w:rPr/>
        <w:t>Presidencia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República.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6"/>
        </w:rPr>
      </w:pPr>
    </w:p>
    <w:p>
      <w:pPr>
        <w:pStyle w:val="BodyText"/>
        <w:spacing w:line="448" w:lineRule="auto" w:before="1"/>
        <w:ind w:left="421" w:right="3776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31"/>
        </w:rPr>
      </w:pPr>
    </w:p>
    <w:p>
      <w:pPr>
        <w:pStyle w:val="Heading1"/>
        <w:spacing w:before="0"/>
        <w:ind w:left="421"/>
      </w:pPr>
      <w:r>
        <w:rPr/>
        <w:t>F.</w:t>
      </w:r>
    </w:p>
    <w:p>
      <w:pPr>
        <w:pStyle w:val="BodyText"/>
        <w:spacing w:before="1"/>
        <w:rPr>
          <w:b/>
          <w:sz w:val="21"/>
        </w:rPr>
      </w:pP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Debora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Ivonn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Girón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Hernández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218"/>
        <w:ind w:left="3928" w:right="4424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spacing w:after="0"/>
        <w:jc w:val="center"/>
        <w:rPr>
          <w:sz w:val="24"/>
        </w:rPr>
        <w:sectPr>
          <w:pgSz w:w="12240" w:h="15840"/>
          <w:pgMar w:header="716" w:footer="1044" w:top="980" w:bottom="124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 w:after="1"/>
        <w:rPr>
          <w:b/>
          <w:sz w:val="22"/>
        </w:rPr>
      </w:pPr>
    </w:p>
    <w:tbl>
      <w:tblPr>
        <w:tblW w:w="0" w:type="auto"/>
        <w:jc w:val="left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8"/>
        <w:gridCol w:w="2188"/>
        <w:gridCol w:w="2711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62"/>
              <w:rPr>
                <w:sz w:val="22"/>
              </w:rPr>
            </w:pPr>
            <w:bookmarkStart w:name="8 Escarleth _1" w:id="7"/>
            <w:bookmarkEnd w:id="7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88" w:type="dxa"/>
          </w:tcPr>
          <w:p>
            <w:pPr>
              <w:pStyle w:val="TableParagraph"/>
              <w:ind w:left="99" w:right="52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029-8-2023</w:t>
            </w:r>
          </w:p>
        </w:tc>
        <w:tc>
          <w:tcPr>
            <w:tcW w:w="2188" w:type="dxa"/>
          </w:tcPr>
          <w:p>
            <w:pPr>
              <w:pStyle w:val="TableParagraph"/>
              <w:ind w:left="526" w:right="484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11" w:type="dxa"/>
          </w:tcPr>
          <w:p>
            <w:pPr>
              <w:pStyle w:val="TableParagraph"/>
              <w:ind w:left="750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julio 2023</w:t>
            </w:r>
          </w:p>
        </w:tc>
      </w:tr>
      <w:tr>
        <w:trPr>
          <w:trHeight w:val="1060" w:hRule="atLeast"/>
        </w:trPr>
        <w:tc>
          <w:tcPr>
            <w:tcW w:w="1826" w:type="dxa"/>
          </w:tcPr>
          <w:p>
            <w:pPr>
              <w:pStyle w:val="TableParagraph"/>
              <w:spacing w:line="278" w:lineRule="auto"/>
              <w:ind w:left="451" w:right="391" w:firstLine="108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788" w:type="dxa"/>
          </w:tcPr>
          <w:p>
            <w:pPr>
              <w:pStyle w:val="TableParagraph"/>
              <w:spacing w:before="3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99" w:right="5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2188" w:type="dxa"/>
          </w:tcPr>
          <w:p>
            <w:pPr>
              <w:pStyle w:val="TableParagraph"/>
              <w:spacing w:before="3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529" w:right="484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11" w:type="dxa"/>
          </w:tcPr>
          <w:p>
            <w:pPr>
              <w:pStyle w:val="TableParagraph"/>
              <w:spacing w:line="247" w:lineRule="auto"/>
              <w:ind w:left="561" w:right="510" w:hanging="3"/>
              <w:jc w:val="center"/>
              <w:rPr>
                <w:sz w:val="22"/>
              </w:rPr>
            </w:pPr>
            <w:r>
              <w:rPr>
                <w:sz w:val="22"/>
              </w:rPr>
              <w:t>Escarleth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Kimberly</w:t>
            </w:r>
          </w:p>
          <w:p>
            <w:pPr>
              <w:pStyle w:val="TableParagraph"/>
              <w:spacing w:line="252" w:lineRule="exact" w:before="15"/>
              <w:ind w:left="561" w:right="510"/>
              <w:jc w:val="center"/>
              <w:rPr>
                <w:sz w:val="22"/>
              </w:rPr>
            </w:pPr>
            <w:r>
              <w:rPr>
                <w:sz w:val="22"/>
              </w:rPr>
              <w:t>Dessiré Cipriano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Soto</w:t>
            </w:r>
          </w:p>
        </w:tc>
      </w:tr>
    </w:tbl>
    <w:p>
      <w:pPr>
        <w:pStyle w:val="BodyText"/>
        <w:rPr>
          <w:b/>
          <w:sz w:val="17"/>
        </w:rPr>
      </w:pPr>
    </w:p>
    <w:p>
      <w:pPr>
        <w:spacing w:before="93"/>
        <w:ind w:left="179" w:right="0" w:firstLine="0"/>
        <w:jc w:val="left"/>
        <w:rPr>
          <w:sz w:val="22"/>
        </w:rPr>
      </w:pPr>
      <w:r>
        <w:rPr>
          <w:sz w:val="22"/>
        </w:rPr>
        <w:t>Licenciada</w:t>
      </w:r>
    </w:p>
    <w:p>
      <w:pPr>
        <w:spacing w:before="33"/>
        <w:ind w:left="179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line="249" w:lineRule="exact" w:before="13"/>
        <w:ind w:left="179" w:right="0" w:firstLine="0"/>
        <w:jc w:val="left"/>
        <w:rPr>
          <w:b/>
          <w:sz w:val="22"/>
        </w:rPr>
      </w:pPr>
      <w:r>
        <w:rPr>
          <w:b/>
          <w:sz w:val="22"/>
        </w:rPr>
        <w:t>Secretaria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Privada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Presidencia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República</w:t>
      </w:r>
    </w:p>
    <w:p>
      <w:pPr>
        <w:spacing w:line="249" w:lineRule="exact" w:before="0"/>
        <w:ind w:left="179" w:right="0" w:firstLine="0"/>
        <w:jc w:val="left"/>
        <w:rPr>
          <w:sz w:val="22"/>
        </w:rPr>
      </w:pP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Despacho</w:t>
      </w:r>
    </w:p>
    <w:p>
      <w:pPr>
        <w:pStyle w:val="BodyText"/>
        <w:spacing w:before="2"/>
        <w:rPr>
          <w:sz w:val="20"/>
        </w:rPr>
      </w:pPr>
    </w:p>
    <w:p>
      <w:pPr>
        <w:spacing w:before="0"/>
        <w:ind w:left="179" w:right="0" w:firstLine="0"/>
        <w:jc w:val="left"/>
        <w:rPr>
          <w:b/>
          <w:sz w:val="22"/>
        </w:rPr>
      </w:pPr>
      <w:r>
        <w:rPr>
          <w:b/>
          <w:sz w:val="22"/>
        </w:rPr>
        <w:t>Señora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Secretaria:</w:t>
      </w:r>
    </w:p>
    <w:p>
      <w:pPr>
        <w:pStyle w:val="BodyText"/>
        <w:spacing w:before="7"/>
        <w:rPr>
          <w:b/>
          <w:sz w:val="20"/>
        </w:rPr>
      </w:pPr>
    </w:p>
    <w:p>
      <w:pPr>
        <w:spacing w:before="0"/>
        <w:ind w:left="179" w:right="496" w:firstLine="0"/>
        <w:jc w:val="both"/>
        <w:rPr>
          <w:sz w:val="22"/>
        </w:rPr>
      </w:pPr>
      <w:r>
        <w:rPr>
          <w:sz w:val="22"/>
        </w:rPr>
        <w:t>Respetuosamente me dirijo a usted, para presentarle el informe de las actividades de apoyo</w:t>
      </w:r>
      <w:r>
        <w:rPr>
          <w:spacing w:val="1"/>
          <w:sz w:val="22"/>
        </w:rPr>
        <w:t> </w:t>
      </w:r>
      <w:r>
        <w:rPr>
          <w:sz w:val="22"/>
        </w:rPr>
        <w:t>profesional</w:t>
      </w:r>
      <w:r>
        <w:rPr>
          <w:spacing w:val="-6"/>
          <w:sz w:val="22"/>
        </w:rPr>
        <w:t> </w:t>
      </w:r>
      <w:r>
        <w:rPr>
          <w:sz w:val="22"/>
        </w:rPr>
        <w:t>realizadas</w:t>
      </w:r>
      <w:r>
        <w:rPr>
          <w:spacing w:val="-3"/>
          <w:sz w:val="22"/>
        </w:rPr>
        <w:t> </w:t>
      </w:r>
      <w:r>
        <w:rPr>
          <w:sz w:val="22"/>
        </w:rPr>
        <w:t>durante</w:t>
      </w:r>
      <w:r>
        <w:rPr>
          <w:spacing w:val="-4"/>
          <w:sz w:val="22"/>
        </w:rPr>
        <w:t> </w:t>
      </w:r>
      <w:r>
        <w:rPr>
          <w:sz w:val="22"/>
        </w:rPr>
        <w:t>el</w:t>
      </w:r>
      <w:r>
        <w:rPr>
          <w:spacing w:val="-6"/>
          <w:sz w:val="22"/>
        </w:rPr>
        <w:t> </w:t>
      </w:r>
      <w:r>
        <w:rPr>
          <w:sz w:val="22"/>
        </w:rPr>
        <w:t>mes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julio</w:t>
      </w:r>
      <w:r>
        <w:rPr>
          <w:spacing w:val="-5"/>
          <w:sz w:val="22"/>
        </w:rPr>
        <w:t> </w:t>
      </w:r>
      <w:r>
        <w:rPr>
          <w:sz w:val="22"/>
        </w:rPr>
        <w:t>del</w:t>
      </w:r>
      <w:r>
        <w:rPr>
          <w:spacing w:val="-5"/>
          <w:sz w:val="22"/>
        </w:rPr>
        <w:t> </w:t>
      </w:r>
      <w:r>
        <w:rPr>
          <w:sz w:val="22"/>
        </w:rPr>
        <w:t>año</w:t>
      </w:r>
      <w:r>
        <w:rPr>
          <w:spacing w:val="-2"/>
          <w:sz w:val="22"/>
        </w:rPr>
        <w:t> </w:t>
      </w:r>
      <w:r>
        <w:rPr>
          <w:sz w:val="22"/>
        </w:rPr>
        <w:t>2023,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conformidad</w:t>
      </w:r>
      <w:r>
        <w:rPr>
          <w:spacing w:val="-2"/>
          <w:sz w:val="22"/>
        </w:rPr>
        <w:t> </w:t>
      </w:r>
      <w:r>
        <w:rPr>
          <w:sz w:val="22"/>
        </w:rPr>
        <w:t>con</w:t>
      </w:r>
      <w:r>
        <w:rPr>
          <w:spacing w:val="-4"/>
          <w:sz w:val="22"/>
        </w:rPr>
        <w:t> </w:t>
      </w:r>
      <w:r>
        <w:rPr>
          <w:sz w:val="22"/>
        </w:rPr>
        <w:t>lo</w:t>
      </w:r>
      <w:r>
        <w:rPr>
          <w:spacing w:val="-4"/>
          <w:sz w:val="22"/>
        </w:rPr>
        <w:t> </w:t>
      </w:r>
      <w:r>
        <w:rPr>
          <w:sz w:val="22"/>
        </w:rPr>
        <w:t>establecido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59"/>
          <w:sz w:val="22"/>
        </w:rPr>
        <w:t> </w:t>
      </w:r>
      <w:r>
        <w:rPr>
          <w:sz w:val="22"/>
        </w:rPr>
        <w:t>la cláusula décima segunda del Contrato Administrativo en referencia, las cuales se detallan a</w:t>
      </w:r>
      <w:r>
        <w:rPr>
          <w:spacing w:val="1"/>
          <w:sz w:val="22"/>
        </w:rPr>
        <w:t> </w:t>
      </w:r>
      <w:r>
        <w:rPr>
          <w:sz w:val="22"/>
        </w:rPr>
        <w:t>continuación: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68" w:lineRule="auto" w:before="0" w:after="0"/>
        <w:ind w:left="659" w:right="568" w:hanging="360"/>
        <w:jc w:val="both"/>
        <w:rPr>
          <w:sz w:val="22"/>
        </w:rPr>
      </w:pPr>
      <w:r>
        <w:rPr>
          <w:sz w:val="22"/>
        </w:rPr>
        <w:t>Participé en la sexta reunión de la Comisión Nacional de Empleo Digno 2017-2032, en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40"/>
          <w:sz w:val="22"/>
        </w:rPr>
        <w:t> </w:t>
      </w:r>
      <w:r>
        <w:rPr>
          <w:sz w:val="22"/>
        </w:rPr>
        <w:t>a</w:t>
      </w:r>
      <w:r>
        <w:rPr>
          <w:spacing w:val="40"/>
          <w:sz w:val="22"/>
        </w:rPr>
        <w:t> </w:t>
      </w:r>
      <w:r>
        <w:rPr>
          <w:sz w:val="22"/>
        </w:rPr>
        <w:t>los</w:t>
      </w:r>
      <w:r>
        <w:rPr>
          <w:spacing w:val="41"/>
          <w:sz w:val="22"/>
        </w:rPr>
        <w:t> </w:t>
      </w:r>
      <w:r>
        <w:rPr>
          <w:sz w:val="22"/>
        </w:rPr>
        <w:t>programas</w:t>
      </w:r>
      <w:r>
        <w:rPr>
          <w:spacing w:val="40"/>
          <w:sz w:val="22"/>
        </w:rPr>
        <w:t> </w:t>
      </w:r>
      <w:r>
        <w:rPr>
          <w:sz w:val="22"/>
        </w:rPr>
        <w:t>de</w:t>
      </w:r>
      <w:r>
        <w:rPr>
          <w:spacing w:val="41"/>
          <w:sz w:val="22"/>
        </w:rPr>
        <w:t> </w:t>
      </w:r>
      <w:r>
        <w:rPr>
          <w:sz w:val="22"/>
        </w:rPr>
        <w:t>prioridades</w:t>
      </w:r>
      <w:r>
        <w:rPr>
          <w:spacing w:val="40"/>
          <w:sz w:val="22"/>
        </w:rPr>
        <w:t> </w:t>
      </w:r>
      <w:r>
        <w:rPr>
          <w:sz w:val="22"/>
        </w:rPr>
        <w:t>presidenciales</w:t>
      </w:r>
      <w:r>
        <w:rPr>
          <w:spacing w:val="40"/>
          <w:sz w:val="22"/>
        </w:rPr>
        <w:t> </w:t>
      </w:r>
      <w:r>
        <w:rPr>
          <w:sz w:val="22"/>
        </w:rPr>
        <w:t>de:</w:t>
      </w:r>
      <w:r>
        <w:rPr>
          <w:spacing w:val="42"/>
          <w:sz w:val="22"/>
        </w:rPr>
        <w:t> </w:t>
      </w:r>
      <w:r>
        <w:rPr>
          <w:sz w:val="22"/>
        </w:rPr>
        <w:t>Ministerio</w:t>
      </w:r>
      <w:r>
        <w:rPr>
          <w:spacing w:val="40"/>
          <w:sz w:val="22"/>
        </w:rPr>
        <w:t> </w:t>
      </w:r>
      <w:r>
        <w:rPr>
          <w:sz w:val="22"/>
        </w:rPr>
        <w:t>de</w:t>
      </w:r>
      <w:r>
        <w:rPr>
          <w:spacing w:val="41"/>
          <w:sz w:val="22"/>
        </w:rPr>
        <w:t> </w:t>
      </w:r>
      <w:r>
        <w:rPr>
          <w:sz w:val="22"/>
        </w:rPr>
        <w:t>Educación</w:t>
      </w:r>
    </w:p>
    <w:p>
      <w:pPr>
        <w:spacing w:line="276" w:lineRule="auto" w:before="7"/>
        <w:ind w:left="659" w:right="568" w:firstLine="0"/>
        <w:jc w:val="both"/>
        <w:rPr>
          <w:sz w:val="22"/>
        </w:rPr>
      </w:pPr>
      <w:r>
        <w:rPr>
          <w:sz w:val="22"/>
        </w:rPr>
        <w:t>-MINEDUC-, Ministerio de Economía –MINECO-, Ministerio de Desarrollo Social –MIDES- y</w:t>
      </w:r>
      <w:r>
        <w:rPr>
          <w:spacing w:val="-59"/>
          <w:sz w:val="22"/>
        </w:rPr>
        <w:t> </w:t>
      </w:r>
      <w:r>
        <w:rPr>
          <w:sz w:val="22"/>
        </w:rPr>
        <w:t>Ministerio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Trabajo</w:t>
      </w:r>
      <w:r>
        <w:rPr>
          <w:spacing w:val="-9"/>
          <w:sz w:val="22"/>
        </w:rPr>
        <w:t> </w:t>
      </w:r>
      <w:r>
        <w:rPr>
          <w:sz w:val="22"/>
        </w:rPr>
        <w:t>y</w:t>
      </w:r>
      <w:r>
        <w:rPr>
          <w:spacing w:val="-11"/>
          <w:sz w:val="22"/>
        </w:rPr>
        <w:t> </w:t>
      </w:r>
      <w:r>
        <w:rPr>
          <w:sz w:val="22"/>
        </w:rPr>
        <w:t>Previsión</w:t>
      </w:r>
      <w:r>
        <w:rPr>
          <w:spacing w:val="-9"/>
          <w:sz w:val="22"/>
        </w:rPr>
        <w:t> </w:t>
      </w:r>
      <w:r>
        <w:rPr>
          <w:sz w:val="22"/>
        </w:rPr>
        <w:t>Social</w:t>
      </w:r>
      <w:r>
        <w:rPr>
          <w:spacing w:val="-9"/>
          <w:sz w:val="22"/>
        </w:rPr>
        <w:t> </w:t>
      </w:r>
      <w:r>
        <w:rPr>
          <w:sz w:val="22"/>
        </w:rPr>
        <w:t>-MINTRAB-</w:t>
      </w:r>
      <w:r>
        <w:rPr>
          <w:spacing w:val="-8"/>
          <w:sz w:val="22"/>
        </w:rPr>
        <w:t> </w:t>
      </w:r>
      <w:r>
        <w:rPr>
          <w:sz w:val="22"/>
        </w:rPr>
        <w:t>a</w:t>
      </w:r>
      <w:r>
        <w:rPr>
          <w:spacing w:val="-9"/>
          <w:sz w:val="22"/>
        </w:rPr>
        <w:t> </w:t>
      </w:r>
      <w:r>
        <w:rPr>
          <w:sz w:val="22"/>
        </w:rPr>
        <w:t>requerimiento</w:t>
      </w:r>
      <w:r>
        <w:rPr>
          <w:spacing w:val="-9"/>
          <w:sz w:val="22"/>
        </w:rPr>
        <w:t> </w:t>
      </w:r>
      <w:r>
        <w:rPr>
          <w:sz w:val="22"/>
        </w:rPr>
        <w:t>del</w:t>
      </w:r>
      <w:r>
        <w:rPr>
          <w:spacing w:val="-9"/>
          <w:sz w:val="22"/>
        </w:rPr>
        <w:t> </w:t>
      </w:r>
      <w:r>
        <w:rPr>
          <w:sz w:val="22"/>
        </w:rPr>
        <w:t>señor</w:t>
      </w:r>
      <w:r>
        <w:rPr>
          <w:spacing w:val="-7"/>
          <w:sz w:val="22"/>
        </w:rPr>
        <w:t> </w:t>
      </w:r>
      <w:r>
        <w:rPr>
          <w:sz w:val="22"/>
        </w:rPr>
        <w:t>Presidente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República, por</w:t>
      </w:r>
      <w:r>
        <w:rPr>
          <w:spacing w:val="-3"/>
          <w:sz w:val="22"/>
        </w:rPr>
        <w:t> </w:t>
      </w:r>
      <w:r>
        <w:rPr>
          <w:sz w:val="22"/>
        </w:rPr>
        <w:t>conducto 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Secretaria</w:t>
      </w:r>
      <w:r>
        <w:rPr>
          <w:spacing w:val="-3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 Presidencia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 República.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40" w:lineRule="auto" w:before="0" w:after="0"/>
        <w:ind w:left="659" w:right="496" w:hanging="360"/>
        <w:jc w:val="both"/>
        <w:rPr>
          <w:sz w:val="22"/>
        </w:rPr>
      </w:pPr>
      <w:r>
        <w:rPr>
          <w:sz w:val="22"/>
        </w:rPr>
        <w:t>Se dio seguimiento a los proyectos sobre planificación de inversión en construcción y</w:t>
      </w:r>
      <w:r>
        <w:rPr>
          <w:spacing w:val="1"/>
          <w:sz w:val="22"/>
        </w:rPr>
        <w:t> </w:t>
      </w:r>
      <w:r>
        <w:rPr>
          <w:sz w:val="22"/>
        </w:rPr>
        <w:t>remozamiento de los centros educativos durante el mes, conjuntamente con la Unidad de</w:t>
      </w:r>
      <w:r>
        <w:rPr>
          <w:spacing w:val="1"/>
          <w:sz w:val="22"/>
        </w:rPr>
        <w:t> </w:t>
      </w:r>
      <w:r>
        <w:rPr>
          <w:sz w:val="22"/>
        </w:rPr>
        <w:t>Construcción</w:t>
      </w:r>
      <w:r>
        <w:rPr>
          <w:spacing w:val="-14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Edifico</w:t>
      </w:r>
      <w:r>
        <w:rPr>
          <w:spacing w:val="-14"/>
          <w:sz w:val="22"/>
        </w:rPr>
        <w:t> </w:t>
      </w:r>
      <w:r>
        <w:rPr>
          <w:sz w:val="22"/>
        </w:rPr>
        <w:t>del</w:t>
      </w:r>
      <w:r>
        <w:rPr>
          <w:spacing w:val="-12"/>
          <w:sz w:val="22"/>
        </w:rPr>
        <w:t> </w:t>
      </w:r>
      <w:r>
        <w:rPr>
          <w:sz w:val="22"/>
        </w:rPr>
        <w:t>Estado</w:t>
      </w:r>
      <w:r>
        <w:rPr>
          <w:spacing w:val="-14"/>
          <w:sz w:val="22"/>
        </w:rPr>
        <w:t> </w:t>
      </w:r>
      <w:r>
        <w:rPr>
          <w:sz w:val="22"/>
        </w:rPr>
        <w:t>-UCEE-</w:t>
      </w:r>
      <w:r>
        <w:rPr>
          <w:spacing w:val="-13"/>
          <w:sz w:val="22"/>
        </w:rPr>
        <w:t> </w:t>
      </w:r>
      <w:r>
        <w:rPr>
          <w:sz w:val="22"/>
        </w:rPr>
        <w:t>del</w:t>
      </w:r>
      <w:r>
        <w:rPr>
          <w:spacing w:val="-14"/>
          <w:sz w:val="22"/>
        </w:rPr>
        <w:t> </w:t>
      </w:r>
      <w:r>
        <w:rPr>
          <w:sz w:val="22"/>
        </w:rPr>
        <w:t>Ministerio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Comunicaciones,</w:t>
      </w:r>
      <w:r>
        <w:rPr>
          <w:spacing w:val="-13"/>
          <w:sz w:val="22"/>
        </w:rPr>
        <w:t> </w:t>
      </w:r>
      <w:r>
        <w:rPr>
          <w:sz w:val="22"/>
        </w:rPr>
        <w:t>Infraestructura</w:t>
      </w:r>
      <w:r>
        <w:rPr>
          <w:spacing w:val="-58"/>
          <w:sz w:val="22"/>
        </w:rPr>
        <w:t> </w:t>
      </w:r>
      <w:r>
        <w:rPr>
          <w:sz w:val="22"/>
        </w:rPr>
        <w:t>y</w:t>
      </w:r>
      <w:r>
        <w:rPr>
          <w:spacing w:val="-9"/>
          <w:sz w:val="22"/>
        </w:rPr>
        <w:t> </w:t>
      </w:r>
      <w:r>
        <w:rPr>
          <w:sz w:val="22"/>
        </w:rPr>
        <w:t>Vivienda</w:t>
      </w:r>
      <w:r>
        <w:rPr>
          <w:spacing w:val="-10"/>
          <w:sz w:val="22"/>
        </w:rPr>
        <w:t> </w:t>
      </w:r>
      <w:r>
        <w:rPr>
          <w:sz w:val="22"/>
        </w:rPr>
        <w:t>-CIV-</w:t>
      </w:r>
      <w:r>
        <w:rPr>
          <w:spacing w:val="-11"/>
          <w:sz w:val="22"/>
        </w:rPr>
        <w:t> </w:t>
      </w:r>
      <w:r>
        <w:rPr>
          <w:sz w:val="22"/>
        </w:rPr>
        <w:t>y</w:t>
      </w:r>
      <w:r>
        <w:rPr>
          <w:spacing w:val="-12"/>
          <w:sz w:val="22"/>
        </w:rPr>
        <w:t> </w:t>
      </w:r>
      <w:r>
        <w:rPr>
          <w:sz w:val="22"/>
        </w:rPr>
        <w:t>Ministerio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2"/>
          <w:sz w:val="22"/>
        </w:rPr>
        <w:t> </w:t>
      </w:r>
      <w:r>
        <w:rPr>
          <w:sz w:val="22"/>
        </w:rPr>
        <w:t>Educación</w:t>
      </w:r>
      <w:r>
        <w:rPr>
          <w:spacing w:val="-9"/>
          <w:sz w:val="22"/>
        </w:rPr>
        <w:t> </w:t>
      </w:r>
      <w:r>
        <w:rPr>
          <w:sz w:val="22"/>
        </w:rPr>
        <w:t>–MINEDUC-</w:t>
      </w:r>
      <w:r>
        <w:rPr>
          <w:spacing w:val="-8"/>
          <w:sz w:val="22"/>
        </w:rPr>
        <w:t> </w:t>
      </w:r>
      <w:r>
        <w:rPr>
          <w:sz w:val="22"/>
        </w:rPr>
        <w:t>a</w:t>
      </w:r>
      <w:r>
        <w:rPr>
          <w:spacing w:val="-12"/>
          <w:sz w:val="22"/>
        </w:rPr>
        <w:t> </w:t>
      </w:r>
      <w:r>
        <w:rPr>
          <w:sz w:val="22"/>
        </w:rPr>
        <w:t>requerimiento</w:t>
      </w:r>
      <w:r>
        <w:rPr>
          <w:spacing w:val="-10"/>
          <w:sz w:val="22"/>
        </w:rPr>
        <w:t> </w:t>
      </w:r>
      <w:r>
        <w:rPr>
          <w:sz w:val="22"/>
        </w:rPr>
        <w:t>del</w:t>
      </w:r>
      <w:r>
        <w:rPr>
          <w:spacing w:val="-10"/>
          <w:sz w:val="22"/>
        </w:rPr>
        <w:t> </w:t>
      </w:r>
      <w:r>
        <w:rPr>
          <w:sz w:val="22"/>
        </w:rPr>
        <w:t>señor</w:t>
      </w:r>
      <w:r>
        <w:rPr>
          <w:spacing w:val="-11"/>
          <w:sz w:val="22"/>
        </w:rPr>
        <w:t> </w:t>
      </w:r>
      <w:r>
        <w:rPr>
          <w:sz w:val="22"/>
        </w:rPr>
        <w:t>Presidente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República, por conducto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Secretaria</w:t>
      </w:r>
      <w:r>
        <w:rPr>
          <w:spacing w:val="-1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37" w:lineRule="auto" w:before="0" w:after="0"/>
        <w:ind w:left="659" w:right="498" w:hanging="360"/>
        <w:jc w:val="both"/>
        <w:rPr>
          <w:sz w:val="22"/>
        </w:rPr>
      </w:pPr>
      <w:r>
        <w:rPr>
          <w:spacing w:val="-1"/>
          <w:sz w:val="22"/>
        </w:rPr>
        <w:t>Participé</w:t>
      </w:r>
      <w:r>
        <w:rPr>
          <w:spacing w:val="-13"/>
          <w:sz w:val="22"/>
        </w:rPr>
        <w:t> </w:t>
      </w:r>
      <w:r>
        <w:rPr>
          <w:sz w:val="22"/>
        </w:rPr>
        <w:t>en</w:t>
      </w:r>
      <w:r>
        <w:rPr>
          <w:spacing w:val="-12"/>
          <w:sz w:val="22"/>
        </w:rPr>
        <w:t> </w:t>
      </w:r>
      <w:r>
        <w:rPr>
          <w:sz w:val="22"/>
        </w:rPr>
        <w:t>una</w:t>
      </w:r>
      <w:r>
        <w:rPr>
          <w:spacing w:val="-12"/>
          <w:sz w:val="22"/>
        </w:rPr>
        <w:t> </w:t>
      </w:r>
      <w:r>
        <w:rPr>
          <w:sz w:val="22"/>
        </w:rPr>
        <w:t>reunión</w:t>
      </w:r>
      <w:r>
        <w:rPr>
          <w:spacing w:val="-15"/>
          <w:sz w:val="22"/>
        </w:rPr>
        <w:t> </w:t>
      </w:r>
      <w:r>
        <w:rPr>
          <w:sz w:val="22"/>
        </w:rPr>
        <w:t>en</w:t>
      </w:r>
      <w:r>
        <w:rPr>
          <w:spacing w:val="-13"/>
          <w:sz w:val="22"/>
        </w:rPr>
        <w:t> </w:t>
      </w:r>
      <w:r>
        <w:rPr>
          <w:sz w:val="22"/>
        </w:rPr>
        <w:t>el</w:t>
      </w:r>
      <w:r>
        <w:rPr>
          <w:spacing w:val="-13"/>
          <w:sz w:val="22"/>
        </w:rPr>
        <w:t> </w:t>
      </w:r>
      <w:r>
        <w:rPr>
          <w:sz w:val="22"/>
        </w:rPr>
        <w:t>Ministerio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2"/>
          <w:sz w:val="22"/>
        </w:rPr>
        <w:t> </w:t>
      </w:r>
      <w:r>
        <w:rPr>
          <w:sz w:val="22"/>
        </w:rPr>
        <w:t>Educación</w:t>
      </w:r>
      <w:r>
        <w:rPr>
          <w:spacing w:val="-12"/>
          <w:sz w:val="22"/>
        </w:rPr>
        <w:t> </w:t>
      </w:r>
      <w:r>
        <w:rPr>
          <w:sz w:val="22"/>
        </w:rPr>
        <w:t>–MINEDUC-</w:t>
      </w:r>
      <w:r>
        <w:rPr>
          <w:spacing w:val="-12"/>
          <w:sz w:val="22"/>
        </w:rPr>
        <w:t> </w:t>
      </w:r>
      <w:r>
        <w:rPr>
          <w:sz w:val="22"/>
        </w:rPr>
        <w:t>en</w:t>
      </w:r>
      <w:r>
        <w:rPr>
          <w:spacing w:val="-12"/>
          <w:sz w:val="22"/>
        </w:rPr>
        <w:t> </w:t>
      </w:r>
      <w:r>
        <w:rPr>
          <w:sz w:val="22"/>
        </w:rPr>
        <w:t>seguimiento</w:t>
      </w:r>
      <w:r>
        <w:rPr>
          <w:spacing w:val="-12"/>
          <w:sz w:val="22"/>
        </w:rPr>
        <w:t> </w:t>
      </w:r>
      <w:r>
        <w:rPr>
          <w:sz w:val="22"/>
        </w:rPr>
        <w:t>al</w:t>
      </w:r>
      <w:r>
        <w:rPr>
          <w:spacing w:val="-13"/>
          <w:sz w:val="22"/>
        </w:rPr>
        <w:t> </w:t>
      </w:r>
      <w:r>
        <w:rPr>
          <w:sz w:val="22"/>
        </w:rPr>
        <w:t>avance</w:t>
      </w:r>
      <w:r>
        <w:rPr>
          <w:spacing w:val="-59"/>
          <w:sz w:val="22"/>
        </w:rPr>
        <w:t> </w:t>
      </w:r>
      <w:r>
        <w:rPr>
          <w:sz w:val="22"/>
        </w:rPr>
        <w:t>y ejecución del programa de becas de inglés para estudiantes del nivel básico, diversificado</w:t>
      </w:r>
      <w:r>
        <w:rPr>
          <w:spacing w:val="1"/>
          <w:sz w:val="22"/>
        </w:rPr>
        <w:t> </w:t>
      </w:r>
      <w:r>
        <w:rPr>
          <w:sz w:val="22"/>
        </w:rPr>
        <w:t>y docentes, a requerimiento del señor Presidente de la República, por conducto de la</w:t>
      </w:r>
      <w:r>
        <w:rPr>
          <w:spacing w:val="1"/>
          <w:sz w:val="22"/>
        </w:rPr>
        <w:t> </w:t>
      </w:r>
      <w:r>
        <w:rPr>
          <w:sz w:val="22"/>
        </w:rPr>
        <w:t>Secretaria 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 República.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40" w:lineRule="auto" w:before="1" w:after="0"/>
        <w:ind w:left="659" w:right="498" w:hanging="360"/>
        <w:jc w:val="both"/>
        <w:rPr>
          <w:sz w:val="22"/>
        </w:rPr>
      </w:pPr>
      <w:r>
        <w:rPr>
          <w:sz w:val="22"/>
        </w:rPr>
        <w:t>Participé</w:t>
      </w:r>
      <w:r>
        <w:rPr>
          <w:spacing w:val="-7"/>
          <w:sz w:val="22"/>
        </w:rPr>
        <w:t> </w:t>
      </w:r>
      <w:r>
        <w:rPr>
          <w:sz w:val="22"/>
        </w:rPr>
        <w:t>en</w:t>
      </w:r>
      <w:r>
        <w:rPr>
          <w:spacing w:val="-10"/>
          <w:sz w:val="22"/>
        </w:rPr>
        <w:t> </w:t>
      </w:r>
      <w:r>
        <w:rPr>
          <w:sz w:val="22"/>
        </w:rPr>
        <w:t>la</w:t>
      </w:r>
      <w:r>
        <w:rPr>
          <w:spacing w:val="-9"/>
          <w:sz w:val="22"/>
        </w:rPr>
        <w:t> </w:t>
      </w:r>
      <w:r>
        <w:rPr>
          <w:sz w:val="22"/>
        </w:rPr>
        <w:t>reunión</w:t>
      </w:r>
      <w:r>
        <w:rPr>
          <w:spacing w:val="-10"/>
          <w:sz w:val="22"/>
        </w:rPr>
        <w:t> </w:t>
      </w:r>
      <w:r>
        <w:rPr>
          <w:sz w:val="22"/>
        </w:rPr>
        <w:t>mensual</w:t>
      </w:r>
      <w:r>
        <w:rPr>
          <w:spacing w:val="-7"/>
          <w:sz w:val="22"/>
        </w:rPr>
        <w:t> </w:t>
      </w:r>
      <w:r>
        <w:rPr>
          <w:sz w:val="22"/>
        </w:rPr>
        <w:t>del</w:t>
      </w:r>
      <w:r>
        <w:rPr>
          <w:spacing w:val="-8"/>
          <w:sz w:val="22"/>
        </w:rPr>
        <w:t> </w:t>
      </w:r>
      <w:r>
        <w:rPr>
          <w:sz w:val="22"/>
        </w:rPr>
        <w:t>Clúster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Educación,</w:t>
      </w:r>
      <w:r>
        <w:rPr>
          <w:spacing w:val="-6"/>
          <w:sz w:val="22"/>
        </w:rPr>
        <w:t> </w:t>
      </w:r>
      <w:r>
        <w:rPr>
          <w:sz w:val="22"/>
        </w:rPr>
        <w:t>donde</w:t>
      </w:r>
      <w:r>
        <w:rPr>
          <w:spacing w:val="-9"/>
          <w:sz w:val="22"/>
        </w:rPr>
        <w:t> </w:t>
      </w:r>
      <w:r>
        <w:rPr>
          <w:sz w:val="22"/>
        </w:rPr>
        <w:t>se</w:t>
      </w:r>
      <w:r>
        <w:rPr>
          <w:spacing w:val="-10"/>
          <w:sz w:val="22"/>
        </w:rPr>
        <w:t> </w:t>
      </w:r>
      <w:r>
        <w:rPr>
          <w:sz w:val="22"/>
        </w:rPr>
        <w:t>presentaron</w:t>
      </w:r>
      <w:r>
        <w:rPr>
          <w:spacing w:val="-9"/>
          <w:sz w:val="22"/>
        </w:rPr>
        <w:t> </w:t>
      </w:r>
      <w:r>
        <w:rPr>
          <w:sz w:val="22"/>
        </w:rPr>
        <w:t>avances</w:t>
      </w:r>
      <w:r>
        <w:rPr>
          <w:spacing w:val="-9"/>
          <w:sz w:val="22"/>
        </w:rPr>
        <w:t> </w:t>
      </w:r>
      <w:r>
        <w:rPr>
          <w:sz w:val="22"/>
        </w:rPr>
        <w:t>del</w:t>
      </w:r>
      <w:r>
        <w:rPr>
          <w:spacing w:val="-59"/>
          <w:sz w:val="22"/>
        </w:rPr>
        <w:t> </w:t>
      </w:r>
      <w:r>
        <w:rPr>
          <w:sz w:val="22"/>
        </w:rPr>
        <w:t>programa</w:t>
      </w:r>
      <w:r>
        <w:rPr>
          <w:spacing w:val="1"/>
          <w:sz w:val="22"/>
        </w:rPr>
        <w:t> </w:t>
      </w:r>
      <w:r>
        <w:rPr>
          <w:sz w:val="22"/>
        </w:rPr>
        <w:t>Acompáñame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Crecer,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prevención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desnutrición,</w:t>
      </w:r>
      <w:r>
        <w:rPr>
          <w:spacing w:val="1"/>
          <w:sz w:val="22"/>
        </w:rPr>
        <w:t> </w:t>
      </w:r>
      <w:r>
        <w:rPr>
          <w:sz w:val="22"/>
        </w:rPr>
        <w:t>junto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representantes de cooperación nacional e internacional, sector empresarial y sociedad civil</w:t>
      </w:r>
      <w:r>
        <w:rPr>
          <w:spacing w:val="1"/>
          <w:sz w:val="22"/>
        </w:rPr>
        <w:t> </w:t>
      </w:r>
      <w:r>
        <w:rPr>
          <w:sz w:val="22"/>
        </w:rPr>
        <w:t>organizada, a requerimiento del señor Presidente de la República, por conducto de la</w:t>
      </w:r>
      <w:r>
        <w:rPr>
          <w:spacing w:val="1"/>
          <w:sz w:val="22"/>
        </w:rPr>
        <w:t> </w:t>
      </w:r>
      <w:r>
        <w:rPr>
          <w:sz w:val="22"/>
        </w:rPr>
        <w:t>Secretaria 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 República.</w:t>
      </w: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73" w:lineRule="auto" w:before="0" w:after="0"/>
        <w:ind w:left="659" w:right="566" w:hanging="360"/>
        <w:jc w:val="both"/>
        <w:rPr>
          <w:sz w:val="22"/>
        </w:rPr>
      </w:pPr>
      <w:r>
        <w:rPr>
          <w:sz w:val="22"/>
        </w:rPr>
        <w:t>Participación en la reunión de seguimiento del programa huertos escolares pedagógicos de</w:t>
      </w:r>
      <w:r>
        <w:rPr>
          <w:spacing w:val="-59"/>
          <w:sz w:val="22"/>
        </w:rPr>
        <w:t> </w:t>
      </w:r>
      <w:r>
        <w:rPr>
          <w:sz w:val="22"/>
        </w:rPr>
        <w:t>los avances de implementación en conjunto con el Ministerio de Educación –MINEDUC- y</w:t>
      </w:r>
      <w:r>
        <w:rPr>
          <w:spacing w:val="1"/>
          <w:sz w:val="22"/>
        </w:rPr>
        <w:t> </w:t>
      </w:r>
      <w:r>
        <w:rPr>
          <w:sz w:val="22"/>
        </w:rPr>
        <w:t>Ministerio de Agricultura, Ganadería y Alimentación -MAGA- a requerimiento del señor</w:t>
      </w:r>
      <w:r>
        <w:rPr>
          <w:spacing w:val="1"/>
          <w:sz w:val="22"/>
        </w:rPr>
        <w:t> </w:t>
      </w:r>
      <w:r>
        <w:rPr>
          <w:sz w:val="22"/>
        </w:rPr>
        <w:t>Presidente de la República, por conducto de la Secretaria Privada de la Presidencia 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40" w:lineRule="auto" w:before="0" w:after="0"/>
        <w:ind w:left="659" w:right="0" w:hanging="361"/>
        <w:jc w:val="left"/>
        <w:rPr>
          <w:sz w:val="22"/>
        </w:rPr>
      </w:pP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requerimiento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2"/>
          <w:sz w:val="22"/>
        </w:rPr>
        <w:t> </w:t>
      </w:r>
      <w:r>
        <w:rPr>
          <w:sz w:val="22"/>
        </w:rPr>
        <w:t>señor</w:t>
      </w:r>
      <w:r>
        <w:rPr>
          <w:spacing w:val="-1"/>
          <w:sz w:val="22"/>
        </w:rPr>
        <w:t> </w:t>
      </w:r>
      <w:r>
        <w:rPr>
          <w:sz w:val="22"/>
        </w:rPr>
        <w:t>Presidente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República,</w:t>
      </w:r>
      <w:r>
        <w:rPr>
          <w:spacing w:val="-1"/>
          <w:sz w:val="22"/>
        </w:rPr>
        <w:t> </w:t>
      </w:r>
      <w:r>
        <w:rPr>
          <w:sz w:val="22"/>
        </w:rPr>
        <w:t>por conducto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Secretaria</w:t>
      </w:r>
      <w:r>
        <w:rPr>
          <w:spacing w:val="-1"/>
          <w:sz w:val="22"/>
        </w:rPr>
        <w:t> </w:t>
      </w:r>
      <w:r>
        <w:rPr>
          <w:sz w:val="22"/>
        </w:rPr>
        <w:t>Privada</w:t>
      </w:r>
    </w:p>
    <w:p>
      <w:pPr>
        <w:spacing w:after="0" w:line="240" w:lineRule="auto"/>
        <w:jc w:val="left"/>
        <w:rPr>
          <w:sz w:val="22"/>
        </w:rPr>
        <w:sectPr>
          <w:headerReference w:type="default" r:id="rId17"/>
          <w:footerReference w:type="default" r:id="rId18"/>
          <w:pgSz w:w="12240" w:h="15840"/>
          <w:pgMar w:header="685" w:footer="861" w:top="1040" w:bottom="1060" w:left="1280" w:right="78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22"/>
        </w:rPr>
      </w:pPr>
    </w:p>
    <w:tbl>
      <w:tblPr>
        <w:tblW w:w="0" w:type="auto"/>
        <w:jc w:val="left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8"/>
        <w:gridCol w:w="2188"/>
        <w:gridCol w:w="2711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62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88" w:type="dxa"/>
          </w:tcPr>
          <w:p>
            <w:pPr>
              <w:pStyle w:val="TableParagraph"/>
              <w:ind w:left="99" w:right="52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029-8-2023</w:t>
            </w:r>
          </w:p>
        </w:tc>
        <w:tc>
          <w:tcPr>
            <w:tcW w:w="2188" w:type="dxa"/>
          </w:tcPr>
          <w:p>
            <w:pPr>
              <w:pStyle w:val="TableParagraph"/>
              <w:ind w:left="526" w:right="484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11" w:type="dxa"/>
          </w:tcPr>
          <w:p>
            <w:pPr>
              <w:pStyle w:val="TableParagraph"/>
              <w:ind w:left="750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julio 2023</w:t>
            </w:r>
          </w:p>
        </w:tc>
      </w:tr>
      <w:tr>
        <w:trPr>
          <w:trHeight w:val="1060" w:hRule="atLeast"/>
        </w:trPr>
        <w:tc>
          <w:tcPr>
            <w:tcW w:w="1826" w:type="dxa"/>
          </w:tcPr>
          <w:p>
            <w:pPr>
              <w:pStyle w:val="TableParagraph"/>
              <w:spacing w:line="278" w:lineRule="auto"/>
              <w:ind w:left="451" w:right="391" w:firstLine="108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788" w:type="dxa"/>
          </w:tcPr>
          <w:p>
            <w:pPr>
              <w:pStyle w:val="TableParagraph"/>
              <w:spacing w:before="3"/>
              <w:ind w:left="0"/>
              <w:rPr>
                <w:sz w:val="21"/>
              </w:rPr>
            </w:pPr>
          </w:p>
          <w:p>
            <w:pPr>
              <w:pStyle w:val="TableParagraph"/>
              <w:ind w:left="99" w:right="5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2188" w:type="dxa"/>
          </w:tcPr>
          <w:p>
            <w:pPr>
              <w:pStyle w:val="TableParagraph"/>
              <w:spacing w:before="3"/>
              <w:ind w:left="0"/>
              <w:rPr>
                <w:sz w:val="21"/>
              </w:rPr>
            </w:pPr>
          </w:p>
          <w:p>
            <w:pPr>
              <w:pStyle w:val="TableParagraph"/>
              <w:ind w:left="529" w:right="484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11" w:type="dxa"/>
          </w:tcPr>
          <w:p>
            <w:pPr>
              <w:pStyle w:val="TableParagraph"/>
              <w:spacing w:line="247" w:lineRule="auto"/>
              <w:ind w:left="561" w:right="510" w:hanging="3"/>
              <w:jc w:val="center"/>
              <w:rPr>
                <w:sz w:val="22"/>
              </w:rPr>
            </w:pPr>
            <w:r>
              <w:rPr>
                <w:sz w:val="22"/>
              </w:rPr>
              <w:t>Escarleth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Kimberly</w:t>
            </w:r>
          </w:p>
          <w:p>
            <w:pPr>
              <w:pStyle w:val="TableParagraph"/>
              <w:spacing w:line="252" w:lineRule="exact" w:before="15"/>
              <w:ind w:left="561" w:right="510"/>
              <w:jc w:val="center"/>
              <w:rPr>
                <w:sz w:val="22"/>
              </w:rPr>
            </w:pPr>
            <w:r>
              <w:rPr>
                <w:sz w:val="22"/>
              </w:rPr>
              <w:t>Dessiré Cipriano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Soto</w:t>
            </w:r>
          </w:p>
        </w:tc>
      </w:tr>
    </w:tbl>
    <w:p>
      <w:pPr>
        <w:spacing w:before="68"/>
        <w:ind w:left="659" w:right="0" w:firstLine="0"/>
        <w:jc w:val="left"/>
        <w:rPr>
          <w:sz w:val="22"/>
        </w:rPr>
      </w:pPr>
      <w:r>
        <w:rPr>
          <w:sz w:val="22"/>
        </w:rPr>
        <w:t>de</w:t>
      </w:r>
      <w:r>
        <w:rPr>
          <w:spacing w:val="23"/>
          <w:sz w:val="22"/>
        </w:rPr>
        <w:t> </w:t>
      </w:r>
      <w:r>
        <w:rPr>
          <w:sz w:val="22"/>
        </w:rPr>
        <w:t>la</w:t>
      </w:r>
      <w:r>
        <w:rPr>
          <w:spacing w:val="23"/>
          <w:sz w:val="22"/>
        </w:rPr>
        <w:t> </w:t>
      </w:r>
      <w:r>
        <w:rPr>
          <w:sz w:val="22"/>
        </w:rPr>
        <w:t>Presidencia</w:t>
      </w:r>
      <w:r>
        <w:rPr>
          <w:spacing w:val="23"/>
          <w:sz w:val="22"/>
        </w:rPr>
        <w:t> </w:t>
      </w:r>
      <w:r>
        <w:rPr>
          <w:sz w:val="22"/>
        </w:rPr>
        <w:t>de</w:t>
      </w:r>
      <w:r>
        <w:rPr>
          <w:spacing w:val="20"/>
          <w:sz w:val="22"/>
        </w:rPr>
        <w:t> </w:t>
      </w:r>
      <w:r>
        <w:rPr>
          <w:sz w:val="22"/>
        </w:rPr>
        <w:t>la</w:t>
      </w:r>
      <w:r>
        <w:rPr>
          <w:spacing w:val="20"/>
          <w:sz w:val="22"/>
        </w:rPr>
        <w:t> </w:t>
      </w:r>
      <w:r>
        <w:rPr>
          <w:sz w:val="22"/>
        </w:rPr>
        <w:t>República,</w:t>
      </w:r>
      <w:r>
        <w:rPr>
          <w:spacing w:val="24"/>
          <w:sz w:val="22"/>
        </w:rPr>
        <w:t> </w:t>
      </w:r>
      <w:r>
        <w:rPr>
          <w:sz w:val="22"/>
        </w:rPr>
        <w:t>participé</w:t>
      </w:r>
      <w:r>
        <w:rPr>
          <w:spacing w:val="23"/>
          <w:sz w:val="22"/>
        </w:rPr>
        <w:t> </w:t>
      </w:r>
      <w:r>
        <w:rPr>
          <w:sz w:val="22"/>
        </w:rPr>
        <w:t>en</w:t>
      </w:r>
      <w:r>
        <w:rPr>
          <w:spacing w:val="18"/>
          <w:sz w:val="22"/>
        </w:rPr>
        <w:t> </w:t>
      </w:r>
      <w:r>
        <w:rPr>
          <w:sz w:val="22"/>
        </w:rPr>
        <w:t>una</w:t>
      </w:r>
      <w:r>
        <w:rPr>
          <w:spacing w:val="22"/>
          <w:sz w:val="22"/>
        </w:rPr>
        <w:t> </w:t>
      </w:r>
      <w:r>
        <w:rPr>
          <w:sz w:val="22"/>
        </w:rPr>
        <w:t>reunión</w:t>
      </w:r>
      <w:r>
        <w:rPr>
          <w:spacing w:val="23"/>
          <w:sz w:val="22"/>
        </w:rPr>
        <w:t> </w:t>
      </w:r>
      <w:r>
        <w:rPr>
          <w:sz w:val="22"/>
        </w:rPr>
        <w:t>en</w:t>
      </w:r>
      <w:r>
        <w:rPr>
          <w:spacing w:val="20"/>
          <w:sz w:val="22"/>
        </w:rPr>
        <w:t> </w:t>
      </w:r>
      <w:r>
        <w:rPr>
          <w:sz w:val="22"/>
        </w:rPr>
        <w:t>el</w:t>
      </w:r>
      <w:r>
        <w:rPr>
          <w:spacing w:val="20"/>
          <w:sz w:val="22"/>
        </w:rPr>
        <w:t> </w:t>
      </w:r>
      <w:r>
        <w:rPr>
          <w:sz w:val="22"/>
        </w:rPr>
        <w:t>Ministerio</w:t>
      </w:r>
      <w:r>
        <w:rPr>
          <w:spacing w:val="23"/>
          <w:sz w:val="22"/>
        </w:rPr>
        <w:t> </w:t>
      </w:r>
      <w:r>
        <w:rPr>
          <w:sz w:val="22"/>
        </w:rPr>
        <w:t>de</w:t>
      </w:r>
      <w:r>
        <w:rPr>
          <w:spacing w:val="23"/>
          <w:sz w:val="22"/>
        </w:rPr>
        <w:t> </w:t>
      </w:r>
      <w:r>
        <w:rPr>
          <w:sz w:val="22"/>
        </w:rPr>
        <w:t>Educación</w:t>
      </w:r>
    </w:p>
    <w:p>
      <w:pPr>
        <w:spacing w:before="1"/>
        <w:ind w:left="659" w:right="0" w:firstLine="0"/>
        <w:jc w:val="left"/>
        <w:rPr>
          <w:sz w:val="22"/>
        </w:rPr>
      </w:pPr>
      <w:r>
        <w:rPr>
          <w:sz w:val="22"/>
        </w:rPr>
        <w:t>–MINEDUC- en seguimiento a los avances de los programas que se ejecutan en el segundo</w:t>
      </w:r>
      <w:r>
        <w:rPr>
          <w:spacing w:val="-59"/>
          <w:sz w:val="22"/>
        </w:rPr>
        <w:t> </w:t>
      </w:r>
      <w:r>
        <w:rPr>
          <w:sz w:val="22"/>
        </w:rPr>
        <w:t>cuatrimestre.</w:t>
      </w:r>
    </w:p>
    <w:p>
      <w:pPr>
        <w:pStyle w:val="BodyText"/>
        <w:spacing w:before="2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37" w:lineRule="auto" w:before="0" w:after="0"/>
        <w:ind w:left="659" w:right="496" w:hanging="360"/>
        <w:jc w:val="both"/>
        <w:rPr>
          <w:sz w:val="22"/>
        </w:rPr>
      </w:pPr>
      <w:r>
        <w:rPr>
          <w:sz w:val="22"/>
        </w:rPr>
        <w:t>Participé en reunión con el Ministerio de Educación –MINEDUC- y Ministerio de Agricultura,</w:t>
      </w:r>
      <w:r>
        <w:rPr>
          <w:spacing w:val="1"/>
          <w:sz w:val="22"/>
        </w:rPr>
        <w:t> </w:t>
      </w:r>
      <w:r>
        <w:rPr>
          <w:sz w:val="22"/>
        </w:rPr>
        <w:t>Ganadería</w:t>
      </w:r>
      <w:r>
        <w:rPr>
          <w:spacing w:val="-12"/>
          <w:sz w:val="22"/>
        </w:rPr>
        <w:t> </w:t>
      </w:r>
      <w:r>
        <w:rPr>
          <w:sz w:val="22"/>
        </w:rPr>
        <w:t>y</w:t>
      </w:r>
      <w:r>
        <w:rPr>
          <w:spacing w:val="-9"/>
          <w:sz w:val="22"/>
        </w:rPr>
        <w:t> </w:t>
      </w:r>
      <w:r>
        <w:rPr>
          <w:sz w:val="22"/>
        </w:rPr>
        <w:t>Alimentación</w:t>
      </w:r>
      <w:r>
        <w:rPr>
          <w:spacing w:val="-10"/>
          <w:sz w:val="22"/>
        </w:rPr>
        <w:t> </w:t>
      </w:r>
      <w:r>
        <w:rPr>
          <w:sz w:val="22"/>
        </w:rPr>
        <w:t>–MAGA-</w:t>
      </w:r>
      <w:r>
        <w:rPr>
          <w:spacing w:val="-10"/>
          <w:sz w:val="22"/>
        </w:rPr>
        <w:t> </w:t>
      </w:r>
      <w:r>
        <w:rPr>
          <w:sz w:val="22"/>
        </w:rPr>
        <w:t>en</w:t>
      </w:r>
      <w:r>
        <w:rPr>
          <w:spacing w:val="-12"/>
          <w:sz w:val="22"/>
        </w:rPr>
        <w:t> </w:t>
      </w:r>
      <w:r>
        <w:rPr>
          <w:sz w:val="22"/>
        </w:rPr>
        <w:t>seguimiento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las</w:t>
      </w:r>
      <w:r>
        <w:rPr>
          <w:spacing w:val="-12"/>
          <w:sz w:val="22"/>
        </w:rPr>
        <w:t> </w:t>
      </w:r>
      <w:r>
        <w:rPr>
          <w:sz w:val="22"/>
        </w:rPr>
        <w:t>Escuelas</w:t>
      </w:r>
      <w:r>
        <w:rPr>
          <w:spacing w:val="-12"/>
          <w:sz w:val="22"/>
        </w:rPr>
        <w:t> </w:t>
      </w:r>
      <w:r>
        <w:rPr>
          <w:sz w:val="22"/>
        </w:rPr>
        <w:t>Técnicas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Campo</w:t>
      </w:r>
      <w:r>
        <w:rPr>
          <w:spacing w:val="-12"/>
          <w:sz w:val="22"/>
        </w:rPr>
        <w:t> </w:t>
      </w:r>
      <w:r>
        <w:rPr>
          <w:sz w:val="22"/>
        </w:rPr>
        <w:t>para</w:t>
      </w:r>
      <w:r>
        <w:rPr>
          <w:spacing w:val="-59"/>
          <w:sz w:val="22"/>
        </w:rPr>
        <w:t> </w:t>
      </w:r>
      <w:r>
        <w:rPr>
          <w:sz w:val="22"/>
        </w:rPr>
        <w:t>la Alimentación Escolar –ETCAE- sobre el avance de la implementación de escuelas a nivel</w:t>
      </w:r>
      <w:r>
        <w:rPr>
          <w:spacing w:val="1"/>
          <w:sz w:val="22"/>
        </w:rPr>
        <w:t> </w:t>
      </w:r>
      <w:r>
        <w:rPr>
          <w:sz w:val="22"/>
        </w:rPr>
        <w:t>nacional,</w:t>
      </w:r>
      <w:r>
        <w:rPr>
          <w:spacing w:val="-9"/>
          <w:sz w:val="22"/>
        </w:rPr>
        <w:t> </w:t>
      </w:r>
      <w:r>
        <w:rPr>
          <w:sz w:val="22"/>
        </w:rPr>
        <w:t>a</w:t>
      </w:r>
      <w:r>
        <w:rPr>
          <w:spacing w:val="-12"/>
          <w:sz w:val="22"/>
        </w:rPr>
        <w:t> </w:t>
      </w:r>
      <w:r>
        <w:rPr>
          <w:sz w:val="22"/>
        </w:rPr>
        <w:t>requerimiento</w:t>
      </w:r>
      <w:r>
        <w:rPr>
          <w:spacing w:val="-13"/>
          <w:sz w:val="22"/>
        </w:rPr>
        <w:t> </w:t>
      </w:r>
      <w:r>
        <w:rPr>
          <w:sz w:val="22"/>
        </w:rPr>
        <w:t>del</w:t>
      </w:r>
      <w:r>
        <w:rPr>
          <w:spacing w:val="-13"/>
          <w:sz w:val="22"/>
        </w:rPr>
        <w:t> </w:t>
      </w:r>
      <w:r>
        <w:rPr>
          <w:sz w:val="22"/>
        </w:rPr>
        <w:t>señor</w:t>
      </w:r>
      <w:r>
        <w:rPr>
          <w:spacing w:val="-11"/>
          <w:sz w:val="22"/>
        </w:rPr>
        <w:t> </w:t>
      </w:r>
      <w:r>
        <w:rPr>
          <w:sz w:val="22"/>
        </w:rPr>
        <w:t>Presidente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República,</w:t>
      </w:r>
      <w:r>
        <w:rPr>
          <w:spacing w:val="-12"/>
          <w:sz w:val="22"/>
        </w:rPr>
        <w:t> </w:t>
      </w:r>
      <w:r>
        <w:rPr>
          <w:sz w:val="22"/>
        </w:rPr>
        <w:t>por</w:t>
      </w:r>
      <w:r>
        <w:rPr>
          <w:spacing w:val="-11"/>
          <w:sz w:val="22"/>
        </w:rPr>
        <w:t> </w:t>
      </w:r>
      <w:r>
        <w:rPr>
          <w:sz w:val="22"/>
        </w:rPr>
        <w:t>conducto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Secretaria</w:t>
      </w:r>
      <w:r>
        <w:rPr>
          <w:spacing w:val="-59"/>
          <w:sz w:val="22"/>
        </w:rPr>
        <w:t> </w:t>
      </w:r>
      <w:r>
        <w:rPr>
          <w:sz w:val="22"/>
        </w:rPr>
        <w:t>Privada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 República.</w:t>
      </w:r>
    </w:p>
    <w:p>
      <w:pPr>
        <w:pStyle w:val="BodyText"/>
        <w:spacing w:before="8"/>
        <w:rPr>
          <w:sz w:val="22"/>
        </w:rPr>
      </w:pPr>
    </w:p>
    <w:p>
      <w:pPr>
        <w:spacing w:line="480" w:lineRule="auto" w:before="0"/>
        <w:ind w:left="179" w:right="4132" w:firstLine="0"/>
        <w:jc w:val="left"/>
        <w:rPr>
          <w:sz w:val="22"/>
        </w:rPr>
      </w:pPr>
      <w:r>
        <w:rPr>
          <w:sz w:val="22"/>
        </w:rPr>
        <w:t>Sin</w:t>
      </w:r>
      <w:r>
        <w:rPr>
          <w:spacing w:val="39"/>
          <w:sz w:val="22"/>
        </w:rPr>
        <w:t> </w:t>
      </w:r>
      <w:r>
        <w:rPr>
          <w:sz w:val="22"/>
        </w:rPr>
        <w:t>otro</w:t>
      </w:r>
      <w:r>
        <w:rPr>
          <w:spacing w:val="39"/>
          <w:sz w:val="22"/>
        </w:rPr>
        <w:t> </w:t>
      </w:r>
      <w:r>
        <w:rPr>
          <w:sz w:val="22"/>
        </w:rPr>
        <w:t>en</w:t>
      </w:r>
      <w:r>
        <w:rPr>
          <w:spacing w:val="39"/>
          <w:sz w:val="22"/>
        </w:rPr>
        <w:t> </w:t>
      </w:r>
      <w:r>
        <w:rPr>
          <w:sz w:val="22"/>
        </w:rPr>
        <w:t>particular,</w:t>
      </w:r>
      <w:r>
        <w:rPr>
          <w:spacing w:val="38"/>
          <w:sz w:val="22"/>
        </w:rPr>
        <w:t> </w:t>
      </w:r>
      <w:r>
        <w:rPr>
          <w:sz w:val="22"/>
        </w:rPr>
        <w:t>me</w:t>
      </w:r>
      <w:r>
        <w:rPr>
          <w:spacing w:val="39"/>
          <w:sz w:val="22"/>
        </w:rPr>
        <w:t> </w:t>
      </w:r>
      <w:r>
        <w:rPr>
          <w:sz w:val="22"/>
        </w:rPr>
        <w:t>es</w:t>
      </w:r>
      <w:r>
        <w:rPr>
          <w:spacing w:val="40"/>
          <w:sz w:val="22"/>
        </w:rPr>
        <w:t> </w:t>
      </w:r>
      <w:r>
        <w:rPr>
          <w:sz w:val="22"/>
        </w:rPr>
        <w:t>grato</w:t>
      </w:r>
      <w:r>
        <w:rPr>
          <w:spacing w:val="39"/>
          <w:sz w:val="22"/>
        </w:rPr>
        <w:t> </w:t>
      </w:r>
      <w:r>
        <w:rPr>
          <w:sz w:val="22"/>
        </w:rPr>
        <w:t>suscribirme</w:t>
      </w:r>
      <w:r>
        <w:rPr>
          <w:spacing w:val="39"/>
          <w:sz w:val="22"/>
        </w:rPr>
        <w:t> </w:t>
      </w:r>
      <w:r>
        <w:rPr>
          <w:sz w:val="22"/>
        </w:rPr>
        <w:t>de</w:t>
      </w:r>
      <w:r>
        <w:rPr>
          <w:spacing w:val="39"/>
          <w:sz w:val="22"/>
        </w:rPr>
        <w:t> </w:t>
      </w:r>
      <w:r>
        <w:rPr>
          <w:sz w:val="22"/>
        </w:rPr>
        <w:t>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25"/>
        </w:rPr>
      </w:pPr>
    </w:p>
    <w:p>
      <w:pPr>
        <w:spacing w:before="0"/>
        <w:ind w:left="179" w:right="0" w:firstLine="0"/>
        <w:jc w:val="left"/>
        <w:rPr>
          <w:b/>
          <w:sz w:val="22"/>
        </w:rPr>
      </w:pPr>
      <w:r>
        <w:rPr>
          <w:b/>
          <w:sz w:val="22"/>
        </w:rPr>
        <w:t>Escarleth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Kimberly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Dessiré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Cipriano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Soto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9"/>
        <w:rPr>
          <w:b/>
          <w:sz w:val="30"/>
        </w:rPr>
      </w:pPr>
    </w:p>
    <w:p>
      <w:pPr>
        <w:spacing w:before="0"/>
        <w:ind w:left="4165" w:right="4108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p>
      <w:pPr>
        <w:spacing w:after="0"/>
        <w:jc w:val="center"/>
        <w:rPr>
          <w:sz w:val="22"/>
        </w:rPr>
        <w:sectPr>
          <w:pgSz w:w="12240" w:h="15840"/>
          <w:pgMar w:header="685" w:footer="861" w:top="1040" w:bottom="106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792"/>
        <w:gridCol w:w="3198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sz w:val="22"/>
              </w:rPr>
            </w:pPr>
            <w:bookmarkStart w:name="9 Gabriel _1" w:id="8"/>
            <w:bookmarkEnd w:id="8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88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029-9-2023</w:t>
            </w:r>
          </w:p>
        </w:tc>
        <w:tc>
          <w:tcPr>
            <w:tcW w:w="1792" w:type="dxa"/>
          </w:tcPr>
          <w:p>
            <w:pPr>
              <w:pStyle w:val="TableParagraph"/>
              <w:ind w:left="307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198" w:type="dxa"/>
          </w:tcPr>
          <w:p>
            <w:pPr>
              <w:pStyle w:val="TableParagraph"/>
              <w:ind w:left="104" w:right="92"/>
              <w:jc w:val="center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julio 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2" w:type="dxa"/>
          </w:tcPr>
          <w:p>
            <w:pPr>
              <w:pStyle w:val="TableParagraph"/>
              <w:ind w:left="310" w:right="301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198" w:type="dxa"/>
          </w:tcPr>
          <w:p>
            <w:pPr>
              <w:pStyle w:val="TableParagraph"/>
              <w:ind w:left="104" w:right="92"/>
              <w:jc w:val="center"/>
              <w:rPr>
                <w:sz w:val="22"/>
              </w:rPr>
            </w:pPr>
            <w:r>
              <w:rPr>
                <w:sz w:val="22"/>
              </w:rPr>
              <w:t>Gabriel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Sigfrido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Juárez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Muñoz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</w:rPr>
      </w:pPr>
    </w:p>
    <w:p>
      <w:pPr>
        <w:spacing w:before="94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Licenciada</w:t>
      </w:r>
    </w:p>
    <w:p>
      <w:pPr>
        <w:spacing w:before="37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line="278" w:lineRule="auto" w:before="38"/>
        <w:ind w:left="421" w:right="4285" w:firstLine="0"/>
        <w:jc w:val="left"/>
        <w:rPr>
          <w:b/>
          <w:sz w:val="22"/>
        </w:rPr>
      </w:pPr>
      <w:r>
        <w:rPr>
          <w:b/>
          <w:sz w:val="22"/>
        </w:rPr>
        <w:t>Secretaria Privada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26"/>
        </w:rPr>
      </w:pPr>
    </w:p>
    <w:p>
      <w:pPr>
        <w:spacing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Señora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Secretaria:</w:t>
      </w:r>
    </w:p>
    <w:p>
      <w:pPr>
        <w:pStyle w:val="BodyText"/>
        <w:spacing w:before="8"/>
        <w:rPr>
          <w:b/>
          <w:sz w:val="28"/>
        </w:rPr>
      </w:pPr>
    </w:p>
    <w:p>
      <w:pPr>
        <w:spacing w:line="276" w:lineRule="auto" w:before="0"/>
        <w:ind w:left="421" w:right="914" w:firstLine="0"/>
        <w:jc w:val="both"/>
        <w:rPr>
          <w:sz w:val="22"/>
        </w:rPr>
      </w:pPr>
      <w:r>
        <w:rPr>
          <w:spacing w:val="-1"/>
          <w:sz w:val="22"/>
        </w:rPr>
        <w:t>Respetuosamente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me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dirijo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usted,</w:t>
      </w:r>
      <w:r>
        <w:rPr>
          <w:spacing w:val="-13"/>
          <w:sz w:val="22"/>
        </w:rPr>
        <w:t> </w:t>
      </w:r>
      <w:r>
        <w:rPr>
          <w:sz w:val="22"/>
        </w:rPr>
        <w:t>para</w:t>
      </w:r>
      <w:r>
        <w:rPr>
          <w:spacing w:val="-14"/>
          <w:sz w:val="22"/>
        </w:rPr>
        <w:t> </w:t>
      </w:r>
      <w:r>
        <w:rPr>
          <w:sz w:val="22"/>
        </w:rPr>
        <w:t>presentarle</w:t>
      </w:r>
      <w:r>
        <w:rPr>
          <w:spacing w:val="-12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informe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las</w:t>
      </w:r>
      <w:r>
        <w:rPr>
          <w:spacing w:val="-11"/>
          <w:sz w:val="22"/>
        </w:rPr>
        <w:t> </w:t>
      </w:r>
      <w:r>
        <w:rPr>
          <w:sz w:val="22"/>
        </w:rPr>
        <w:t>actividades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apoyo</w:t>
      </w:r>
      <w:r>
        <w:rPr>
          <w:spacing w:val="-59"/>
          <w:sz w:val="22"/>
        </w:rPr>
        <w:t> </w:t>
      </w:r>
      <w:r>
        <w:rPr>
          <w:sz w:val="22"/>
        </w:rPr>
        <w:t>profesional</w:t>
      </w:r>
      <w:r>
        <w:rPr>
          <w:spacing w:val="1"/>
          <w:sz w:val="22"/>
        </w:rPr>
        <w:t> </w:t>
      </w:r>
      <w:r>
        <w:rPr>
          <w:sz w:val="22"/>
        </w:rPr>
        <w:t>realizadas</w:t>
      </w:r>
      <w:r>
        <w:rPr>
          <w:spacing w:val="1"/>
          <w:sz w:val="22"/>
        </w:rPr>
        <w:t> </w:t>
      </w:r>
      <w:r>
        <w:rPr>
          <w:sz w:val="22"/>
        </w:rPr>
        <w:t>durante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julio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año</w:t>
      </w:r>
      <w:r>
        <w:rPr>
          <w:spacing w:val="1"/>
          <w:sz w:val="22"/>
        </w:rPr>
        <w:t> </w:t>
      </w:r>
      <w:r>
        <w:rPr>
          <w:sz w:val="22"/>
        </w:rPr>
        <w:t>2023,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conformidad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-59"/>
          <w:sz w:val="22"/>
        </w:rPr>
        <w:t> </w:t>
      </w:r>
      <w:r>
        <w:rPr>
          <w:sz w:val="22"/>
        </w:rPr>
        <w:t>establecido en la cláusula décima segunda del Contrato Administrativo en referencia, las</w:t>
      </w:r>
      <w:r>
        <w:rPr>
          <w:spacing w:val="1"/>
          <w:sz w:val="22"/>
        </w:rPr>
        <w:t> </w:t>
      </w:r>
      <w:r>
        <w:rPr>
          <w:sz w:val="22"/>
        </w:rPr>
        <w:t>cuales se</w:t>
      </w:r>
      <w:r>
        <w:rPr>
          <w:spacing w:val="1"/>
          <w:sz w:val="22"/>
        </w:rPr>
        <w:t> </w:t>
      </w:r>
      <w:r>
        <w:rPr>
          <w:sz w:val="22"/>
        </w:rPr>
        <w:t>detallan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6" w:lineRule="auto" w:before="0" w:after="0"/>
        <w:ind w:left="704" w:right="915" w:hanging="284"/>
        <w:jc w:val="both"/>
        <w:rPr>
          <w:sz w:val="22"/>
        </w:rPr>
      </w:pPr>
      <w:r>
        <w:rPr>
          <w:sz w:val="22"/>
        </w:rPr>
        <w:t>Seguimiento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9"/>
          <w:sz w:val="22"/>
        </w:rPr>
        <w:t> </w:t>
      </w:r>
      <w:r>
        <w:rPr>
          <w:sz w:val="22"/>
        </w:rPr>
        <w:t>ruta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trabajo</w:t>
      </w:r>
      <w:r>
        <w:rPr>
          <w:spacing w:val="-9"/>
          <w:sz w:val="22"/>
        </w:rPr>
        <w:t> </w:t>
      </w:r>
      <w:r>
        <w:rPr>
          <w:sz w:val="22"/>
        </w:rPr>
        <w:t>establecida,</w:t>
      </w:r>
      <w:r>
        <w:rPr>
          <w:spacing w:val="-7"/>
          <w:sz w:val="22"/>
        </w:rPr>
        <w:t> </w:t>
      </w:r>
      <w:r>
        <w:rPr>
          <w:sz w:val="22"/>
        </w:rPr>
        <w:t>para</w:t>
      </w:r>
      <w:r>
        <w:rPr>
          <w:spacing w:val="-10"/>
          <w:sz w:val="22"/>
        </w:rPr>
        <w:t> </w:t>
      </w:r>
      <w:r>
        <w:rPr>
          <w:sz w:val="22"/>
        </w:rPr>
        <w:t>el</w:t>
      </w:r>
      <w:r>
        <w:rPr>
          <w:spacing w:val="-7"/>
          <w:sz w:val="22"/>
        </w:rPr>
        <w:t> </w:t>
      </w:r>
      <w:r>
        <w:rPr>
          <w:sz w:val="22"/>
        </w:rPr>
        <w:t>ensamble</w:t>
      </w:r>
      <w:r>
        <w:rPr>
          <w:spacing w:val="-9"/>
          <w:sz w:val="22"/>
        </w:rPr>
        <w:t> </w:t>
      </w:r>
      <w:r>
        <w:rPr>
          <w:sz w:val="22"/>
        </w:rPr>
        <w:t>y</w:t>
      </w:r>
      <w:r>
        <w:rPr>
          <w:spacing w:val="-7"/>
          <w:sz w:val="22"/>
        </w:rPr>
        <w:t> </w:t>
      </w:r>
      <w:r>
        <w:rPr>
          <w:sz w:val="22"/>
        </w:rPr>
        <w:t>puesta</w:t>
      </w:r>
      <w:r>
        <w:rPr>
          <w:spacing w:val="-9"/>
          <w:sz w:val="22"/>
        </w:rPr>
        <w:t> </w:t>
      </w:r>
      <w:r>
        <w:rPr>
          <w:sz w:val="22"/>
        </w:rPr>
        <w:t>en</w:t>
      </w:r>
      <w:r>
        <w:rPr>
          <w:spacing w:val="-11"/>
          <w:sz w:val="22"/>
        </w:rPr>
        <w:t> </w:t>
      </w:r>
      <w:r>
        <w:rPr>
          <w:sz w:val="22"/>
        </w:rPr>
        <w:t>operación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58"/>
          <w:sz w:val="22"/>
        </w:rPr>
        <w:t> </w:t>
      </w:r>
      <w:r>
        <w:rPr>
          <w:sz w:val="22"/>
        </w:rPr>
        <w:t>dragas,</w:t>
      </w:r>
      <w:r>
        <w:rPr>
          <w:spacing w:val="-8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9"/>
          <w:sz w:val="22"/>
        </w:rPr>
        <w:t> </w:t>
      </w:r>
      <w:r>
        <w:rPr>
          <w:sz w:val="22"/>
        </w:rPr>
        <w:t>Municipio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Las</w:t>
      </w:r>
      <w:r>
        <w:rPr>
          <w:spacing w:val="-6"/>
          <w:sz w:val="22"/>
        </w:rPr>
        <w:t> </w:t>
      </w:r>
      <w:r>
        <w:rPr>
          <w:sz w:val="22"/>
        </w:rPr>
        <w:t>Lisas,</w:t>
      </w:r>
      <w:r>
        <w:rPr>
          <w:spacing w:val="-5"/>
          <w:sz w:val="22"/>
        </w:rPr>
        <w:t> </w:t>
      </w:r>
      <w:r>
        <w:rPr>
          <w:sz w:val="22"/>
        </w:rPr>
        <w:t>departamento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Santa</w:t>
      </w:r>
      <w:r>
        <w:rPr>
          <w:spacing w:val="-6"/>
          <w:sz w:val="22"/>
        </w:rPr>
        <w:t> </w:t>
      </w:r>
      <w:r>
        <w:rPr>
          <w:sz w:val="22"/>
        </w:rPr>
        <w:t>Rosa,</w:t>
      </w:r>
      <w:r>
        <w:rPr>
          <w:spacing w:val="-6"/>
          <w:sz w:val="22"/>
        </w:rPr>
        <w:t> </w:t>
      </w:r>
      <w:r>
        <w:rPr>
          <w:sz w:val="22"/>
        </w:rPr>
        <w:t>y</w:t>
      </w:r>
      <w:r>
        <w:rPr>
          <w:spacing w:val="-8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9"/>
          <w:sz w:val="22"/>
        </w:rPr>
        <w:t> </w:t>
      </w:r>
      <w:r>
        <w:rPr>
          <w:sz w:val="22"/>
        </w:rPr>
        <w:t>municipio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58"/>
          <w:sz w:val="22"/>
        </w:rPr>
        <w:t> </w:t>
      </w:r>
      <w:r>
        <w:rPr>
          <w:sz w:val="22"/>
        </w:rPr>
        <w:t>Champerico,</w:t>
      </w:r>
      <w:r>
        <w:rPr>
          <w:spacing w:val="1"/>
          <w:sz w:val="22"/>
        </w:rPr>
        <w:t> </w:t>
      </w:r>
      <w:r>
        <w:rPr>
          <w:sz w:val="22"/>
        </w:rPr>
        <w:t>departamento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Retalhuleu,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parte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Marina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Defensa</w:t>
      </w:r>
      <w:r>
        <w:rPr>
          <w:spacing w:val="1"/>
          <w:sz w:val="22"/>
        </w:rPr>
        <w:t> </w:t>
      </w:r>
      <w:r>
        <w:rPr>
          <w:sz w:val="22"/>
        </w:rPr>
        <w:t>Nacional,</w:t>
      </w:r>
      <w:r>
        <w:rPr>
          <w:spacing w:val="1"/>
          <w:sz w:val="22"/>
        </w:rPr>
        <w:t> </w:t>
      </w:r>
      <w:r>
        <w:rPr>
          <w:sz w:val="22"/>
        </w:rPr>
        <w:t>-MADENA-,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República,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conducto 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Secretaria Privada de</w:t>
      </w:r>
      <w:r>
        <w:rPr>
          <w:spacing w:val="-2"/>
          <w:sz w:val="22"/>
        </w:rPr>
        <w:t> </w:t>
      </w:r>
      <w:r>
        <w:rPr>
          <w:sz w:val="22"/>
        </w:rPr>
        <w:t>la Presidencia de la República.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6" w:lineRule="auto" w:before="0" w:after="0"/>
        <w:ind w:left="704" w:right="914" w:hanging="284"/>
        <w:jc w:val="both"/>
        <w:rPr>
          <w:sz w:val="22"/>
        </w:rPr>
      </w:pPr>
      <w:r>
        <w:rPr>
          <w:sz w:val="22"/>
        </w:rPr>
        <w:t>Seguimiento ante el Ministerio de Ambiente y Recursos Naturales, -MARN-, de la ruta</w:t>
      </w:r>
      <w:r>
        <w:rPr>
          <w:spacing w:val="1"/>
          <w:sz w:val="22"/>
        </w:rPr>
        <w:t> </w:t>
      </w:r>
      <w:r>
        <w:rPr>
          <w:sz w:val="22"/>
        </w:rPr>
        <w:t>de trabajo establecida para el mes, del proceso de capacitación, de acuerdo con la Ley</w:t>
      </w:r>
      <w:r>
        <w:rPr>
          <w:spacing w:val="1"/>
          <w:sz w:val="22"/>
        </w:rPr>
        <w:t> </w:t>
      </w:r>
      <w:r>
        <w:rPr>
          <w:sz w:val="22"/>
        </w:rPr>
        <w:t>Temporal de Desarrollo Integral, </w:t>
      </w:r>
      <w:r>
        <w:rPr>
          <w:color w:val="101010"/>
          <w:sz w:val="22"/>
        </w:rPr>
        <w:t>que dispone beneficiar a los veteranos militares con</w:t>
      </w:r>
      <w:r>
        <w:rPr>
          <w:color w:val="101010"/>
          <w:spacing w:val="1"/>
          <w:sz w:val="22"/>
        </w:rPr>
        <w:t> </w:t>
      </w:r>
      <w:r>
        <w:rPr>
          <w:color w:val="101010"/>
          <w:sz w:val="22"/>
        </w:rPr>
        <w:t>una remuneración económica, a cambio de cumplir con un programa de capacitación, </w:t>
      </w:r>
      <w:r>
        <w:rPr>
          <w:sz w:val="22"/>
        </w:rPr>
        <w:t>a</w:t>
      </w:r>
      <w:r>
        <w:rPr>
          <w:spacing w:val="-59"/>
          <w:sz w:val="22"/>
        </w:rPr>
        <w:t> </w:t>
      </w:r>
      <w:r>
        <w:rPr>
          <w:sz w:val="22"/>
        </w:rPr>
        <w:t>requerimiento del señor Presidente de la República, por conducto de la Secretaria</w:t>
      </w:r>
      <w:r>
        <w:rPr>
          <w:spacing w:val="1"/>
          <w:sz w:val="22"/>
        </w:rPr>
        <w:t> </w:t>
      </w:r>
      <w:r>
        <w:rPr>
          <w:sz w:val="22"/>
        </w:rPr>
        <w:t>Privada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6" w:lineRule="auto" w:before="0" w:after="0"/>
        <w:ind w:left="704" w:right="916" w:hanging="284"/>
        <w:jc w:val="both"/>
        <w:rPr>
          <w:sz w:val="22"/>
        </w:rPr>
      </w:pPr>
      <w:r>
        <w:rPr>
          <w:spacing w:val="-1"/>
          <w:sz w:val="22"/>
        </w:rPr>
        <w:t>Seguimiento</w:t>
      </w:r>
      <w:r>
        <w:rPr>
          <w:spacing w:val="-11"/>
          <w:sz w:val="22"/>
        </w:rPr>
        <w:t> </w:t>
      </w:r>
      <w:r>
        <w:rPr>
          <w:sz w:val="22"/>
        </w:rPr>
        <w:t>a</w:t>
      </w:r>
      <w:r>
        <w:rPr>
          <w:spacing w:val="-12"/>
          <w:sz w:val="22"/>
        </w:rPr>
        <w:t> </w:t>
      </w:r>
      <w:r>
        <w:rPr>
          <w:sz w:val="22"/>
        </w:rPr>
        <w:t>la</w:t>
      </w:r>
      <w:r>
        <w:rPr>
          <w:spacing w:val="-12"/>
          <w:sz w:val="22"/>
        </w:rPr>
        <w:t> </w:t>
      </w:r>
      <w:r>
        <w:rPr>
          <w:sz w:val="22"/>
        </w:rPr>
        <w:t>ruta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5"/>
          <w:sz w:val="22"/>
        </w:rPr>
        <w:t> </w:t>
      </w:r>
      <w:r>
        <w:rPr>
          <w:sz w:val="22"/>
        </w:rPr>
        <w:t>trabajo</w:t>
      </w:r>
      <w:r>
        <w:rPr>
          <w:spacing w:val="-10"/>
          <w:sz w:val="22"/>
        </w:rPr>
        <w:t> </w:t>
      </w:r>
      <w:r>
        <w:rPr>
          <w:sz w:val="22"/>
        </w:rPr>
        <w:t>establecida,</w:t>
      </w:r>
      <w:r>
        <w:rPr>
          <w:spacing w:val="-11"/>
          <w:sz w:val="22"/>
        </w:rPr>
        <w:t> </w:t>
      </w:r>
      <w:r>
        <w:rPr>
          <w:sz w:val="22"/>
        </w:rPr>
        <w:t>para</w:t>
      </w:r>
      <w:r>
        <w:rPr>
          <w:spacing w:val="-15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obtención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la</w:t>
      </w:r>
      <w:r>
        <w:rPr>
          <w:spacing w:val="-12"/>
          <w:sz w:val="22"/>
        </w:rPr>
        <w:t> </w:t>
      </w:r>
      <w:r>
        <w:rPr>
          <w:sz w:val="22"/>
        </w:rPr>
        <w:t>licencia</w:t>
      </w:r>
      <w:r>
        <w:rPr>
          <w:spacing w:val="-10"/>
          <w:sz w:val="22"/>
        </w:rPr>
        <w:t> </w:t>
      </w:r>
      <w:r>
        <w:rPr>
          <w:sz w:val="22"/>
        </w:rPr>
        <w:t>del</w:t>
      </w:r>
      <w:r>
        <w:rPr>
          <w:spacing w:val="-11"/>
          <w:sz w:val="22"/>
        </w:rPr>
        <w:t> </w:t>
      </w:r>
      <w:r>
        <w:rPr>
          <w:sz w:val="22"/>
        </w:rPr>
        <w:t>proyecto</w:t>
      </w:r>
      <w:r>
        <w:rPr>
          <w:spacing w:val="-59"/>
          <w:sz w:val="22"/>
        </w:rPr>
        <w:t> </w:t>
      </w:r>
      <w:r>
        <w:rPr>
          <w:sz w:val="22"/>
        </w:rPr>
        <w:t>de urbanización, del terreno que será utilizado para la construcción de viviendas de la</w:t>
      </w:r>
      <w:r>
        <w:rPr>
          <w:spacing w:val="1"/>
          <w:sz w:val="22"/>
        </w:rPr>
        <w:t> </w:t>
      </w:r>
      <w:r>
        <w:rPr>
          <w:sz w:val="22"/>
        </w:rPr>
        <w:t>Ciudad de la no Violencia de la Mujer, con el Fondo de Solidaridad Social, -FSS-, y la</w:t>
      </w:r>
      <w:r>
        <w:rPr>
          <w:spacing w:val="1"/>
          <w:sz w:val="22"/>
        </w:rPr>
        <w:t> </w:t>
      </w:r>
      <w:r>
        <w:rPr>
          <w:sz w:val="22"/>
        </w:rPr>
        <w:t>Dirección de Planificación, -DIPLAN-, del Ministerio de Gobernación, -MINGOB-, a</w:t>
      </w:r>
      <w:r>
        <w:rPr>
          <w:spacing w:val="1"/>
          <w:sz w:val="22"/>
        </w:rPr>
        <w:t> </w:t>
      </w:r>
      <w:r>
        <w:rPr>
          <w:sz w:val="22"/>
        </w:rPr>
        <w:t>requerimiento del señor Presidente de la República, por conducto de la Secretaria</w:t>
      </w:r>
      <w:r>
        <w:rPr>
          <w:spacing w:val="1"/>
          <w:sz w:val="22"/>
        </w:rPr>
        <w:t> </w:t>
      </w:r>
      <w:r>
        <w:rPr>
          <w:sz w:val="22"/>
        </w:rPr>
        <w:t>Privada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6" w:lineRule="auto" w:before="0" w:after="0"/>
        <w:ind w:left="704" w:right="914" w:hanging="284"/>
        <w:jc w:val="both"/>
        <w:rPr>
          <w:sz w:val="22"/>
        </w:rPr>
      </w:pPr>
      <w:r>
        <w:rPr>
          <w:sz w:val="22"/>
        </w:rPr>
        <w:t>Seguimiento a las solicitudes de proyectos que fueron entregadas al Ministerio de</w:t>
      </w:r>
      <w:r>
        <w:rPr>
          <w:spacing w:val="1"/>
          <w:sz w:val="22"/>
        </w:rPr>
        <w:t> </w:t>
      </w:r>
      <w:r>
        <w:rPr>
          <w:sz w:val="22"/>
        </w:rPr>
        <w:t>Gobernación, -MINGOB-, por parte de los Alcaldes de los municipios del departamento</w:t>
      </w:r>
      <w:r>
        <w:rPr>
          <w:spacing w:val="1"/>
          <w:sz w:val="22"/>
        </w:rPr>
        <w:t> </w:t>
      </w:r>
      <w:r>
        <w:rPr>
          <w:sz w:val="22"/>
        </w:rPr>
        <w:t>de Chimaltenango, en la primera Gira Presidencial 2023, a requerimiento del señor</w:t>
      </w:r>
      <w:r>
        <w:rPr>
          <w:spacing w:val="1"/>
          <w:sz w:val="22"/>
        </w:rPr>
        <w:t> </w:t>
      </w:r>
      <w:r>
        <w:rPr>
          <w:sz w:val="22"/>
        </w:rPr>
        <w:t>Presidente de la República, por conducto de la Secretaria Privada de la Presidencia de</w:t>
      </w:r>
      <w:r>
        <w:rPr>
          <w:spacing w:val="1"/>
          <w:sz w:val="22"/>
        </w:rPr>
        <w:t> </w:t>
      </w:r>
      <w:r>
        <w:rPr>
          <w:sz w:val="22"/>
        </w:rPr>
        <w:t>la República.</w:t>
      </w:r>
    </w:p>
    <w:p>
      <w:pPr>
        <w:spacing w:after="0" w:line="276" w:lineRule="auto"/>
        <w:jc w:val="both"/>
        <w:rPr>
          <w:sz w:val="22"/>
        </w:rPr>
        <w:sectPr>
          <w:headerReference w:type="default" r:id="rId19"/>
          <w:footerReference w:type="default" r:id="rId20"/>
          <w:pgSz w:w="12240" w:h="15840"/>
          <w:pgMar w:header="719" w:footer="1002" w:top="1060" w:bottom="1200" w:left="1280" w:right="78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792"/>
        <w:gridCol w:w="3198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88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029-9-2023</w:t>
            </w:r>
          </w:p>
        </w:tc>
        <w:tc>
          <w:tcPr>
            <w:tcW w:w="1792" w:type="dxa"/>
          </w:tcPr>
          <w:p>
            <w:pPr>
              <w:pStyle w:val="TableParagraph"/>
              <w:ind w:left="307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198" w:type="dxa"/>
          </w:tcPr>
          <w:p>
            <w:pPr>
              <w:pStyle w:val="TableParagraph"/>
              <w:ind w:left="104" w:right="92"/>
              <w:jc w:val="center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julio 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2" w:type="dxa"/>
          </w:tcPr>
          <w:p>
            <w:pPr>
              <w:pStyle w:val="TableParagraph"/>
              <w:ind w:left="310" w:right="301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198" w:type="dxa"/>
          </w:tcPr>
          <w:p>
            <w:pPr>
              <w:pStyle w:val="TableParagraph"/>
              <w:ind w:left="104" w:right="92"/>
              <w:jc w:val="center"/>
              <w:rPr>
                <w:sz w:val="22"/>
              </w:rPr>
            </w:pPr>
            <w:r>
              <w:rPr>
                <w:sz w:val="22"/>
              </w:rPr>
              <w:t>Gabriel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Sigfrido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Juárez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Muñoz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6" w:lineRule="auto" w:before="94" w:after="0"/>
        <w:ind w:left="704" w:right="915" w:hanging="284"/>
        <w:jc w:val="both"/>
        <w:rPr>
          <w:sz w:val="22"/>
        </w:rPr>
      </w:pPr>
      <w:r>
        <w:rPr>
          <w:sz w:val="22"/>
        </w:rPr>
        <w:t>Seguimiento</w:t>
      </w:r>
      <w:r>
        <w:rPr>
          <w:spacing w:val="-12"/>
          <w:sz w:val="22"/>
        </w:rPr>
        <w:t> </w:t>
      </w:r>
      <w:r>
        <w:rPr>
          <w:sz w:val="22"/>
        </w:rPr>
        <w:t>al</w:t>
      </w:r>
      <w:r>
        <w:rPr>
          <w:spacing w:val="-12"/>
          <w:sz w:val="22"/>
        </w:rPr>
        <w:t> </w:t>
      </w:r>
      <w:r>
        <w:rPr>
          <w:sz w:val="22"/>
        </w:rPr>
        <w:t>avance</w:t>
      </w:r>
      <w:r>
        <w:rPr>
          <w:spacing w:val="-11"/>
          <w:sz w:val="22"/>
        </w:rPr>
        <w:t> </w:t>
      </w:r>
      <w:r>
        <w:rPr>
          <w:sz w:val="22"/>
        </w:rPr>
        <w:t>del</w:t>
      </w:r>
      <w:r>
        <w:rPr>
          <w:spacing w:val="-12"/>
          <w:sz w:val="22"/>
        </w:rPr>
        <w:t> </w:t>
      </w:r>
      <w:r>
        <w:rPr>
          <w:sz w:val="22"/>
        </w:rPr>
        <w:t>Dragado</w:t>
      </w:r>
      <w:r>
        <w:rPr>
          <w:spacing w:val="-11"/>
          <w:sz w:val="22"/>
        </w:rPr>
        <w:t> </w:t>
      </w:r>
      <w:r>
        <w:rPr>
          <w:sz w:val="22"/>
        </w:rPr>
        <w:t>y</w:t>
      </w:r>
      <w:r>
        <w:rPr>
          <w:spacing w:val="-12"/>
          <w:sz w:val="22"/>
        </w:rPr>
        <w:t> </w:t>
      </w:r>
      <w:r>
        <w:rPr>
          <w:sz w:val="22"/>
        </w:rPr>
        <w:t>construcción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bordas</w:t>
      </w:r>
      <w:r>
        <w:rPr>
          <w:spacing w:val="-13"/>
          <w:sz w:val="22"/>
        </w:rPr>
        <w:t> </w:t>
      </w:r>
      <w:r>
        <w:rPr>
          <w:sz w:val="22"/>
        </w:rPr>
        <w:t>en</w:t>
      </w:r>
      <w:r>
        <w:rPr>
          <w:spacing w:val="-11"/>
          <w:sz w:val="22"/>
        </w:rPr>
        <w:t> </w:t>
      </w:r>
      <w:r>
        <w:rPr>
          <w:sz w:val="22"/>
        </w:rPr>
        <w:t>el</w:t>
      </w:r>
      <w:r>
        <w:rPr>
          <w:spacing w:val="-13"/>
          <w:sz w:val="22"/>
        </w:rPr>
        <w:t> </w:t>
      </w:r>
      <w:r>
        <w:rPr>
          <w:sz w:val="22"/>
        </w:rPr>
        <w:t>municipio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Moyuta,</w:t>
      </w:r>
      <w:r>
        <w:rPr>
          <w:spacing w:val="-59"/>
          <w:sz w:val="22"/>
        </w:rPr>
        <w:t> </w:t>
      </w:r>
      <w:r>
        <w:rPr>
          <w:sz w:val="22"/>
        </w:rPr>
        <w:t>Departamento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Jutiapa,</w:t>
      </w:r>
      <w:r>
        <w:rPr>
          <w:spacing w:val="-10"/>
          <w:sz w:val="22"/>
        </w:rPr>
        <w:t> </w:t>
      </w:r>
      <w:r>
        <w:rPr>
          <w:sz w:val="22"/>
        </w:rPr>
        <w:t>por</w:t>
      </w:r>
      <w:r>
        <w:rPr>
          <w:spacing w:val="-10"/>
          <w:sz w:val="22"/>
        </w:rPr>
        <w:t> </w:t>
      </w:r>
      <w:r>
        <w:rPr>
          <w:sz w:val="22"/>
        </w:rPr>
        <w:t>parte</w:t>
      </w:r>
      <w:r>
        <w:rPr>
          <w:spacing w:val="-13"/>
          <w:sz w:val="22"/>
        </w:rPr>
        <w:t> </w:t>
      </w:r>
      <w:r>
        <w:rPr>
          <w:sz w:val="22"/>
        </w:rPr>
        <w:t>del</w:t>
      </w:r>
      <w:r>
        <w:rPr>
          <w:spacing w:val="-12"/>
          <w:sz w:val="22"/>
        </w:rPr>
        <w:t> </w:t>
      </w:r>
      <w:r>
        <w:rPr>
          <w:sz w:val="22"/>
        </w:rPr>
        <w:t>Cuerpo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Ingenieros</w:t>
      </w:r>
      <w:r>
        <w:rPr>
          <w:spacing w:val="-11"/>
          <w:sz w:val="22"/>
        </w:rPr>
        <w:t> </w:t>
      </w:r>
      <w:r>
        <w:rPr>
          <w:sz w:val="22"/>
        </w:rPr>
        <w:t>del</w:t>
      </w:r>
      <w:r>
        <w:rPr>
          <w:spacing w:val="-12"/>
          <w:sz w:val="22"/>
        </w:rPr>
        <w:t> </w:t>
      </w:r>
      <w:r>
        <w:rPr>
          <w:sz w:val="22"/>
        </w:rPr>
        <w:t>Ejército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Guatemala,</w:t>
      </w:r>
    </w:p>
    <w:p>
      <w:pPr>
        <w:spacing w:line="278" w:lineRule="auto" w:before="0"/>
        <w:ind w:left="704" w:right="0" w:firstLine="0"/>
        <w:jc w:val="left"/>
        <w:rPr>
          <w:sz w:val="22"/>
        </w:rPr>
      </w:pPr>
      <w:r>
        <w:rPr>
          <w:sz w:val="22"/>
        </w:rPr>
        <w:t>-CIEG-,</w:t>
      </w:r>
      <w:r>
        <w:rPr>
          <w:spacing w:val="49"/>
          <w:sz w:val="22"/>
        </w:rPr>
        <w:t> </w:t>
      </w:r>
      <w:r>
        <w:rPr>
          <w:sz w:val="22"/>
        </w:rPr>
        <w:t>a</w:t>
      </w:r>
      <w:r>
        <w:rPr>
          <w:spacing w:val="49"/>
          <w:sz w:val="22"/>
        </w:rPr>
        <w:t> </w:t>
      </w:r>
      <w:r>
        <w:rPr>
          <w:sz w:val="22"/>
        </w:rPr>
        <w:t>requerimiento</w:t>
      </w:r>
      <w:r>
        <w:rPr>
          <w:spacing w:val="49"/>
          <w:sz w:val="22"/>
        </w:rPr>
        <w:t> </w:t>
      </w:r>
      <w:r>
        <w:rPr>
          <w:sz w:val="22"/>
        </w:rPr>
        <w:t>del</w:t>
      </w:r>
      <w:r>
        <w:rPr>
          <w:spacing w:val="51"/>
          <w:sz w:val="22"/>
        </w:rPr>
        <w:t> </w:t>
      </w:r>
      <w:r>
        <w:rPr>
          <w:sz w:val="22"/>
        </w:rPr>
        <w:t>señor</w:t>
      </w:r>
      <w:r>
        <w:rPr>
          <w:spacing w:val="52"/>
          <w:sz w:val="22"/>
        </w:rPr>
        <w:t> </w:t>
      </w:r>
      <w:r>
        <w:rPr>
          <w:sz w:val="22"/>
        </w:rPr>
        <w:t>Presidente</w:t>
      </w:r>
      <w:r>
        <w:rPr>
          <w:spacing w:val="46"/>
          <w:sz w:val="22"/>
        </w:rPr>
        <w:t> </w:t>
      </w:r>
      <w:r>
        <w:rPr>
          <w:sz w:val="22"/>
        </w:rPr>
        <w:t>de</w:t>
      </w:r>
      <w:r>
        <w:rPr>
          <w:spacing w:val="51"/>
          <w:sz w:val="22"/>
        </w:rPr>
        <w:t> </w:t>
      </w:r>
      <w:r>
        <w:rPr>
          <w:sz w:val="22"/>
        </w:rPr>
        <w:t>la</w:t>
      </w:r>
      <w:r>
        <w:rPr>
          <w:spacing w:val="51"/>
          <w:sz w:val="22"/>
        </w:rPr>
        <w:t> </w:t>
      </w:r>
      <w:r>
        <w:rPr>
          <w:sz w:val="22"/>
        </w:rPr>
        <w:t>República,</w:t>
      </w:r>
      <w:r>
        <w:rPr>
          <w:spacing w:val="49"/>
          <w:sz w:val="22"/>
        </w:rPr>
        <w:t> </w:t>
      </w:r>
      <w:r>
        <w:rPr>
          <w:sz w:val="22"/>
        </w:rPr>
        <w:t>por</w:t>
      </w:r>
      <w:r>
        <w:rPr>
          <w:spacing w:val="50"/>
          <w:sz w:val="22"/>
        </w:rPr>
        <w:t> </w:t>
      </w:r>
      <w:r>
        <w:rPr>
          <w:sz w:val="22"/>
        </w:rPr>
        <w:t>conducto</w:t>
      </w:r>
      <w:r>
        <w:rPr>
          <w:spacing w:val="51"/>
          <w:sz w:val="22"/>
        </w:rPr>
        <w:t> </w:t>
      </w:r>
      <w:r>
        <w:rPr>
          <w:sz w:val="22"/>
        </w:rPr>
        <w:t>de</w:t>
      </w:r>
      <w:r>
        <w:rPr>
          <w:spacing w:val="49"/>
          <w:sz w:val="22"/>
        </w:rPr>
        <w:t> </w:t>
      </w:r>
      <w:r>
        <w:rPr>
          <w:sz w:val="22"/>
        </w:rPr>
        <w:t>la</w:t>
      </w:r>
      <w:r>
        <w:rPr>
          <w:spacing w:val="-58"/>
          <w:sz w:val="22"/>
        </w:rPr>
        <w:t> </w:t>
      </w:r>
      <w:r>
        <w:rPr>
          <w:sz w:val="22"/>
        </w:rPr>
        <w:t>Secretaria 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 República.</w:t>
      </w:r>
    </w:p>
    <w:p>
      <w:pPr>
        <w:pStyle w:val="BodyText"/>
        <w:spacing w:before="9"/>
      </w:pP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6" w:lineRule="auto" w:before="1" w:after="0"/>
        <w:ind w:left="704" w:right="914" w:hanging="284"/>
        <w:jc w:val="both"/>
        <w:rPr>
          <w:sz w:val="22"/>
        </w:rPr>
      </w:pPr>
      <w:r>
        <w:rPr>
          <w:sz w:val="22"/>
        </w:rPr>
        <w:t>Seguimiento a la ruta de trabajo establecida con la Dirección de Política de Defensa del</w:t>
      </w:r>
      <w:r>
        <w:rPr>
          <w:spacing w:val="-59"/>
          <w:sz w:val="22"/>
        </w:rPr>
        <w:t> </w:t>
      </w:r>
      <w:r>
        <w:rPr>
          <w:sz w:val="22"/>
        </w:rPr>
        <w:t>Ministerio de la Defensa Nacional -MINDEF-, para el fortalecimiento de las capacidades</w:t>
      </w:r>
      <w:r>
        <w:rPr>
          <w:spacing w:val="-60"/>
          <w:sz w:val="22"/>
        </w:rPr>
        <w:t> </w:t>
      </w:r>
      <w:r>
        <w:rPr>
          <w:sz w:val="22"/>
        </w:rPr>
        <w:t>de entrenamiento de las fuerzas de tierra a requerimiento del señor Presidente de la</w:t>
      </w:r>
      <w:r>
        <w:rPr>
          <w:spacing w:val="1"/>
          <w:sz w:val="22"/>
        </w:rPr>
        <w:t> </w:t>
      </w:r>
      <w:r>
        <w:rPr>
          <w:sz w:val="22"/>
        </w:rPr>
        <w:t>República, por</w:t>
      </w:r>
      <w:r>
        <w:rPr>
          <w:spacing w:val="-3"/>
          <w:sz w:val="22"/>
        </w:rPr>
        <w:t> </w:t>
      </w:r>
      <w:r>
        <w:rPr>
          <w:sz w:val="22"/>
        </w:rPr>
        <w:t>conducto</w:t>
      </w:r>
      <w:r>
        <w:rPr>
          <w:spacing w:val="-6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Secretaria</w:t>
      </w:r>
      <w:r>
        <w:rPr>
          <w:spacing w:val="-1"/>
          <w:sz w:val="22"/>
        </w:rPr>
        <w:t> </w:t>
      </w:r>
      <w:r>
        <w:rPr>
          <w:sz w:val="22"/>
        </w:rPr>
        <w:t>Privada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 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6" w:lineRule="auto" w:before="0" w:after="0"/>
        <w:ind w:left="704" w:right="914" w:hanging="284"/>
        <w:jc w:val="both"/>
        <w:rPr>
          <w:sz w:val="22"/>
        </w:rPr>
      </w:pPr>
      <w:r>
        <w:rPr>
          <w:sz w:val="22"/>
        </w:rPr>
        <w:t>Seguimiento del avance en la rehabilitación y mejoramiento de la red vial estratégica de</w:t>
      </w:r>
      <w:r>
        <w:rPr>
          <w:spacing w:val="-60"/>
          <w:sz w:val="22"/>
        </w:rPr>
        <w:t> </w:t>
      </w:r>
      <w:r>
        <w:rPr>
          <w:sz w:val="22"/>
        </w:rPr>
        <w:t>tercer</w:t>
      </w:r>
      <w:r>
        <w:rPr>
          <w:spacing w:val="1"/>
          <w:sz w:val="22"/>
        </w:rPr>
        <w:t> </w:t>
      </w:r>
      <w:r>
        <w:rPr>
          <w:sz w:val="22"/>
        </w:rPr>
        <w:t>orden,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municipios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Sanarate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Guastatoya,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departamento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Progreso, por parte del Cuerpo de Ingenieros del Ejército de Guatemala, -CIEG-, a</w:t>
      </w:r>
      <w:r>
        <w:rPr>
          <w:spacing w:val="1"/>
          <w:sz w:val="22"/>
        </w:rPr>
        <w:t> </w:t>
      </w:r>
      <w:r>
        <w:rPr>
          <w:sz w:val="22"/>
        </w:rPr>
        <w:t>requerimiento del señor Presidente de la República, por conducto de la Secretaria</w:t>
      </w:r>
      <w:r>
        <w:rPr>
          <w:spacing w:val="1"/>
          <w:sz w:val="22"/>
        </w:rPr>
        <w:t> </w:t>
      </w:r>
      <w:r>
        <w:rPr>
          <w:sz w:val="22"/>
        </w:rPr>
        <w:t>Privada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6" w:lineRule="auto" w:before="0" w:after="0"/>
        <w:ind w:left="704" w:right="914" w:hanging="284"/>
        <w:jc w:val="both"/>
        <w:rPr>
          <w:sz w:val="22"/>
        </w:rPr>
      </w:pPr>
      <w:r>
        <w:rPr>
          <w:sz w:val="22"/>
        </w:rPr>
        <w:t>Participé en el análisis de los indicadores de la matriz de Avance de los Proyectos de</w:t>
      </w:r>
      <w:r>
        <w:rPr>
          <w:spacing w:val="1"/>
          <w:sz w:val="22"/>
        </w:rPr>
        <w:t> </w:t>
      </w:r>
      <w:r>
        <w:rPr>
          <w:sz w:val="22"/>
        </w:rPr>
        <w:t>Inversión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Modernización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Sector</w:t>
      </w:r>
      <w:r>
        <w:rPr>
          <w:spacing w:val="1"/>
          <w:sz w:val="22"/>
        </w:rPr>
        <w:t> </w:t>
      </w:r>
      <w:r>
        <w:rPr>
          <w:sz w:val="22"/>
        </w:rPr>
        <w:t>Justicia,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Gobernación,</w:t>
      </w:r>
      <w:r>
        <w:rPr>
          <w:spacing w:val="1"/>
          <w:sz w:val="22"/>
        </w:rPr>
        <w:t> </w:t>
      </w:r>
      <w:r>
        <w:rPr>
          <w:sz w:val="22"/>
        </w:rPr>
        <w:t>MINGOB,</w:t>
      </w:r>
      <w:r>
        <w:rPr>
          <w:spacing w:val="-11"/>
          <w:sz w:val="22"/>
        </w:rPr>
        <w:t> </w:t>
      </w:r>
      <w:r>
        <w:rPr>
          <w:sz w:val="22"/>
        </w:rPr>
        <w:t>para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construcción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Estación</w:t>
      </w:r>
      <w:r>
        <w:rPr>
          <w:spacing w:val="-9"/>
          <w:sz w:val="22"/>
        </w:rPr>
        <w:t> </w:t>
      </w:r>
      <w:r>
        <w:rPr>
          <w:sz w:val="22"/>
        </w:rPr>
        <w:t>Policial</w:t>
      </w:r>
      <w:r>
        <w:rPr>
          <w:spacing w:val="-9"/>
          <w:sz w:val="22"/>
        </w:rPr>
        <w:t> </w:t>
      </w:r>
      <w:r>
        <w:rPr>
          <w:sz w:val="22"/>
        </w:rPr>
        <w:t>en</w:t>
      </w:r>
      <w:r>
        <w:rPr>
          <w:spacing w:val="-10"/>
          <w:sz w:val="22"/>
        </w:rPr>
        <w:t> </w:t>
      </w:r>
      <w:r>
        <w:rPr>
          <w:sz w:val="22"/>
        </w:rPr>
        <w:t>Caserío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Ceibita,</w:t>
      </w:r>
      <w:r>
        <w:rPr>
          <w:spacing w:val="-11"/>
          <w:sz w:val="22"/>
        </w:rPr>
        <w:t> </w:t>
      </w:r>
      <w:r>
        <w:rPr>
          <w:sz w:val="22"/>
        </w:rPr>
        <w:t>Municipio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Monjas, Departamento de Jalapa, y la Estación Policial en el municipio de San Benito,</w:t>
      </w:r>
      <w:r>
        <w:rPr>
          <w:spacing w:val="1"/>
          <w:sz w:val="22"/>
        </w:rPr>
        <w:t> </w:t>
      </w:r>
      <w:r>
        <w:rPr>
          <w:sz w:val="22"/>
        </w:rPr>
        <w:t>Departamento del Petén, a requerimiento del señor Presidente de la República, por</w:t>
      </w:r>
      <w:r>
        <w:rPr>
          <w:spacing w:val="1"/>
          <w:sz w:val="22"/>
        </w:rPr>
        <w:t> </w:t>
      </w:r>
      <w:r>
        <w:rPr>
          <w:sz w:val="22"/>
        </w:rPr>
        <w:t>conducto 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Secretaria Privada de</w:t>
      </w:r>
      <w:r>
        <w:rPr>
          <w:spacing w:val="-2"/>
          <w:sz w:val="22"/>
        </w:rPr>
        <w:t> </w:t>
      </w:r>
      <w:r>
        <w:rPr>
          <w:sz w:val="22"/>
        </w:rPr>
        <w:t>la Presidencia de la República.</w:t>
      </w:r>
    </w:p>
    <w:p>
      <w:pPr>
        <w:pStyle w:val="BodyText"/>
      </w:pPr>
    </w:p>
    <w:p>
      <w:pPr>
        <w:pStyle w:val="BodyText"/>
      </w:pPr>
    </w:p>
    <w:p>
      <w:pPr>
        <w:spacing w:line="463" w:lineRule="auto" w:before="141"/>
        <w:ind w:left="421" w:right="4273" w:firstLine="0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line="252" w:lineRule="exact" w:before="202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F.</w:t>
      </w:r>
    </w:p>
    <w:p>
      <w:pPr>
        <w:spacing w:line="252" w:lineRule="exact"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Gabriel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Sigfrido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Juárez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Muñoz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184"/>
        <w:ind w:left="3928" w:right="4424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p>
      <w:pPr>
        <w:spacing w:after="0"/>
        <w:jc w:val="center"/>
        <w:rPr>
          <w:sz w:val="22"/>
        </w:rPr>
        <w:sectPr>
          <w:pgSz w:w="12240" w:h="15840"/>
          <w:pgMar w:header="719" w:footer="1002" w:top="1060" w:bottom="1200" w:left="1280" w:right="780"/>
        </w:sectPr>
      </w:pPr>
    </w:p>
    <w:p>
      <w:pPr>
        <w:pStyle w:val="BodyText"/>
        <w:spacing w:before="11"/>
        <w:rPr>
          <w:b/>
          <w:sz w:val="14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7"/>
        <w:gridCol w:w="3039"/>
        <w:gridCol w:w="1445"/>
        <w:gridCol w:w="2532"/>
      </w:tblGrid>
      <w:tr>
        <w:trPr>
          <w:trHeight w:val="340" w:hRule="atLeast"/>
        </w:trPr>
        <w:tc>
          <w:tcPr>
            <w:tcW w:w="1817" w:type="dxa"/>
          </w:tcPr>
          <w:p>
            <w:pPr>
              <w:pStyle w:val="TableParagraph"/>
              <w:spacing w:before="2"/>
              <w:ind w:left="295"/>
              <w:rPr>
                <w:sz w:val="24"/>
              </w:rPr>
            </w:pPr>
            <w:bookmarkStart w:name="10 Hugo _1" w:id="9"/>
            <w:bookmarkEnd w:id="9"/>
            <w:r>
              <w:rPr/>
            </w:r>
            <w:r>
              <w:rPr>
                <w:sz w:val="24"/>
              </w:rPr>
              <w:t>Referencia:</w:t>
            </w:r>
          </w:p>
        </w:tc>
        <w:tc>
          <w:tcPr>
            <w:tcW w:w="3039" w:type="dxa"/>
          </w:tcPr>
          <w:p>
            <w:pPr>
              <w:pStyle w:val="TableParagraph"/>
              <w:spacing w:before="2"/>
              <w:ind w:left="105" w:right="10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029-10-2023</w:t>
            </w:r>
          </w:p>
        </w:tc>
        <w:tc>
          <w:tcPr>
            <w:tcW w:w="1445" w:type="dxa"/>
          </w:tcPr>
          <w:p>
            <w:pPr>
              <w:pStyle w:val="TableParagraph"/>
              <w:spacing w:before="2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2532" w:type="dxa"/>
          </w:tcPr>
          <w:p>
            <w:pPr>
              <w:pStyle w:val="TableParagraph"/>
              <w:spacing w:before="2"/>
              <w:ind w:left="416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 julio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753" w:hRule="atLeast"/>
        </w:trPr>
        <w:tc>
          <w:tcPr>
            <w:tcW w:w="1817" w:type="dxa"/>
          </w:tcPr>
          <w:p>
            <w:pPr>
              <w:pStyle w:val="TableParagraph"/>
              <w:ind w:left="388" w:right="358" w:firstLine="117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039" w:type="dxa"/>
          </w:tcPr>
          <w:p>
            <w:pPr>
              <w:pStyle w:val="TableParagraph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ind w:left="105" w:right="99"/>
              <w:jc w:val="center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45" w:type="dxa"/>
          </w:tcPr>
          <w:p>
            <w:pPr>
              <w:pStyle w:val="TableParagraph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2532" w:type="dxa"/>
          </w:tcPr>
          <w:p>
            <w:pPr>
              <w:pStyle w:val="TableParagraph"/>
              <w:ind w:left="438" w:right="423" w:firstLine="79"/>
              <w:rPr>
                <w:sz w:val="24"/>
              </w:rPr>
            </w:pPr>
            <w:r>
              <w:rPr>
                <w:sz w:val="24"/>
              </w:rPr>
              <w:t>Hugo Roberto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Monroy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Castillo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2"/>
        </w:rPr>
      </w:pPr>
    </w:p>
    <w:p>
      <w:pPr>
        <w:pStyle w:val="BodyText"/>
        <w:ind w:left="421"/>
      </w:pPr>
      <w:r>
        <w:rPr/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Presidencia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República</w:t>
      </w:r>
    </w:p>
    <w:p>
      <w:pPr>
        <w:pStyle w:val="BodyText"/>
        <w:ind w:left="421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rPr>
          <w:sz w:val="26"/>
        </w:rPr>
      </w:pPr>
    </w:p>
    <w:p>
      <w:pPr>
        <w:spacing w:before="15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spacing w:line="252" w:lineRule="auto" w:before="173"/>
        <w:ind w:left="421" w:right="917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julio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7"/>
        </w:rPr>
      </w:pPr>
    </w:p>
    <w:p>
      <w:pPr>
        <w:pStyle w:val="ListParagraph"/>
        <w:numPr>
          <w:ilvl w:val="0"/>
          <w:numId w:val="7"/>
        </w:numPr>
        <w:tabs>
          <w:tab w:pos="782" w:val="left" w:leader="none"/>
        </w:tabs>
        <w:spacing w:line="240" w:lineRule="auto" w:before="0" w:after="0"/>
        <w:ind w:left="781" w:right="917" w:hanging="360"/>
        <w:jc w:val="both"/>
        <w:rPr>
          <w:sz w:val="24"/>
        </w:rPr>
      </w:pPr>
      <w:r>
        <w:rPr>
          <w:sz w:val="24"/>
        </w:rPr>
        <w:t>Con la participación de las autoridades de la Unidad Especial de Ejecución de</w:t>
      </w:r>
      <w:r>
        <w:rPr>
          <w:spacing w:val="1"/>
          <w:sz w:val="24"/>
        </w:rPr>
        <w:t> </w:t>
      </w:r>
      <w:r>
        <w:rPr>
          <w:sz w:val="24"/>
        </w:rPr>
        <w:t>Programas y Proyectos de Salud (UEPPS) del Ministerio de Salud Pública y</w:t>
      </w:r>
      <w:r>
        <w:rPr>
          <w:spacing w:val="1"/>
          <w:sz w:val="24"/>
        </w:rPr>
        <w:t> </w:t>
      </w:r>
      <w:r>
        <w:rPr>
          <w:sz w:val="24"/>
        </w:rPr>
        <w:t>Asistencia</w:t>
      </w:r>
      <w:r>
        <w:rPr>
          <w:spacing w:val="1"/>
          <w:sz w:val="24"/>
        </w:rPr>
        <w:t> </w:t>
      </w:r>
      <w:r>
        <w:rPr>
          <w:sz w:val="24"/>
        </w:rPr>
        <w:t>Social</w:t>
      </w:r>
      <w:r>
        <w:rPr>
          <w:spacing w:val="1"/>
          <w:sz w:val="24"/>
        </w:rPr>
        <w:t> </w:t>
      </w:r>
      <w:r>
        <w:rPr>
          <w:sz w:val="24"/>
        </w:rPr>
        <w:t>-MSPAS-,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trabaja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preparación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informe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evaluación de ofertas económicas de la construcción de los nuevos hospitales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Jutiapa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Mazatenango,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entrega</w:t>
      </w:r>
      <w:r>
        <w:rPr>
          <w:spacing w:val="1"/>
          <w:sz w:val="24"/>
        </w:rPr>
        <w:t> </w:t>
      </w:r>
      <w:r>
        <w:rPr>
          <w:sz w:val="24"/>
        </w:rPr>
        <w:t>al</w:t>
      </w:r>
      <w:r>
        <w:rPr>
          <w:spacing w:val="1"/>
          <w:sz w:val="24"/>
        </w:rPr>
        <w:t> </w:t>
      </w:r>
      <w:r>
        <w:rPr>
          <w:sz w:val="24"/>
        </w:rPr>
        <w:t>Banco</w:t>
      </w:r>
      <w:r>
        <w:rPr>
          <w:spacing w:val="1"/>
          <w:sz w:val="24"/>
        </w:rPr>
        <w:t> </w:t>
      </w:r>
      <w:r>
        <w:rPr>
          <w:sz w:val="24"/>
        </w:rPr>
        <w:t>Centroamericano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Integración Económica (BCIE) y solicitar la no objeción por parte del banco, a</w:t>
      </w:r>
      <w:r>
        <w:rPr>
          <w:spacing w:val="1"/>
          <w:sz w:val="24"/>
        </w:rPr>
        <w:t> </w:t>
      </w:r>
      <w:r>
        <w:rPr>
          <w:sz w:val="24"/>
        </w:rPr>
        <w:t>requerimiento</w:t>
      </w:r>
      <w:r>
        <w:rPr>
          <w:spacing w:val="-1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Secretaria Privada</w:t>
      </w:r>
      <w:r>
        <w:rPr>
          <w:spacing w:val="-1"/>
          <w:sz w:val="24"/>
        </w:rPr>
        <w:t> </w:t>
      </w:r>
      <w:r>
        <w:rPr>
          <w:sz w:val="24"/>
        </w:rPr>
        <w:t>de la</w:t>
      </w:r>
      <w:r>
        <w:rPr>
          <w:spacing w:val="-3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7"/>
        </w:numPr>
        <w:tabs>
          <w:tab w:pos="782" w:val="left" w:leader="none"/>
        </w:tabs>
        <w:spacing w:line="240" w:lineRule="auto" w:before="1" w:after="0"/>
        <w:ind w:left="781" w:right="916" w:hanging="360"/>
        <w:jc w:val="both"/>
        <w:rPr>
          <w:sz w:val="24"/>
        </w:rPr>
      </w:pPr>
      <w:r>
        <w:rPr>
          <w:sz w:val="24"/>
        </w:rPr>
        <w:t>Con la participación del Director, Jefe del Departamento de Pediatría, personal</w:t>
      </w:r>
      <w:r>
        <w:rPr>
          <w:spacing w:val="1"/>
          <w:sz w:val="24"/>
        </w:rPr>
        <w:t> </w:t>
      </w:r>
      <w:r>
        <w:rPr>
          <w:sz w:val="24"/>
        </w:rPr>
        <w:t>de ingeniería del Hospital General San Juan de Dios y la empresa constructora</w:t>
      </w:r>
      <w:r>
        <w:rPr>
          <w:spacing w:val="-64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supervisora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6"/>
          <w:sz w:val="24"/>
        </w:rPr>
        <w:t> </w:t>
      </w:r>
      <w:r>
        <w:rPr>
          <w:sz w:val="24"/>
        </w:rPr>
        <w:t>nueva</w:t>
      </w:r>
      <w:r>
        <w:rPr>
          <w:spacing w:val="-3"/>
          <w:sz w:val="24"/>
        </w:rPr>
        <w:t> </w:t>
      </w:r>
      <w:r>
        <w:rPr>
          <w:sz w:val="24"/>
        </w:rPr>
        <w:t>Unidad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Neonatología,</w:t>
      </w:r>
      <w:r>
        <w:rPr>
          <w:spacing w:val="-4"/>
          <w:sz w:val="24"/>
        </w:rPr>
        <w:t> </w:t>
      </w:r>
      <w:r>
        <w:rPr>
          <w:sz w:val="24"/>
        </w:rPr>
        <w:t>se</w:t>
      </w:r>
      <w:r>
        <w:rPr>
          <w:spacing w:val="-5"/>
          <w:sz w:val="24"/>
        </w:rPr>
        <w:t> </w:t>
      </w:r>
      <w:r>
        <w:rPr>
          <w:sz w:val="24"/>
        </w:rPr>
        <w:t>analizo</w:t>
      </w:r>
      <w:r>
        <w:rPr>
          <w:spacing w:val="-3"/>
          <w:sz w:val="24"/>
        </w:rPr>
        <w:t> </w:t>
      </w:r>
      <w:r>
        <w:rPr>
          <w:sz w:val="24"/>
        </w:rPr>
        <w:t>y</w:t>
      </w:r>
      <w:r>
        <w:rPr>
          <w:spacing w:val="-7"/>
          <w:sz w:val="24"/>
        </w:rPr>
        <w:t> </w:t>
      </w:r>
      <w:r>
        <w:rPr>
          <w:sz w:val="24"/>
        </w:rPr>
        <w:t>trabajó</w:t>
      </w:r>
      <w:r>
        <w:rPr>
          <w:spacing w:val="-3"/>
          <w:sz w:val="24"/>
        </w:rPr>
        <w:t> </w:t>
      </w:r>
      <w:r>
        <w:rPr>
          <w:sz w:val="24"/>
        </w:rPr>
        <w:t>sobre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64"/>
          <w:sz w:val="24"/>
        </w:rPr>
        <w:t> </w:t>
      </w:r>
      <w:r>
        <w:rPr>
          <w:sz w:val="24"/>
        </w:rPr>
        <w:t>ubicación del banco de leche llegando al consenso que no se hará ningún</w:t>
      </w:r>
      <w:r>
        <w:rPr>
          <w:spacing w:val="1"/>
          <w:sz w:val="24"/>
        </w:rPr>
        <w:t> </w:t>
      </w:r>
      <w:r>
        <w:rPr>
          <w:sz w:val="24"/>
        </w:rPr>
        <w:t>cambio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quedará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lugar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ocupa</w:t>
      </w:r>
      <w:r>
        <w:rPr>
          <w:spacing w:val="1"/>
          <w:sz w:val="24"/>
        </w:rPr>
        <w:t> </w:t>
      </w:r>
      <w:r>
        <w:rPr>
          <w:sz w:val="24"/>
        </w:rPr>
        <w:t>actualmente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hospital,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requerimiento</w:t>
      </w:r>
      <w:r>
        <w:rPr>
          <w:spacing w:val="-1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Secretaria Privada</w:t>
      </w:r>
      <w:r>
        <w:rPr>
          <w:spacing w:val="-1"/>
          <w:sz w:val="24"/>
        </w:rPr>
        <w:t> </w:t>
      </w:r>
      <w:r>
        <w:rPr>
          <w:sz w:val="24"/>
        </w:rPr>
        <w:t>de la</w:t>
      </w:r>
      <w:r>
        <w:rPr>
          <w:spacing w:val="-3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7"/>
        </w:numPr>
        <w:tabs>
          <w:tab w:pos="782" w:val="left" w:leader="none"/>
        </w:tabs>
        <w:spacing w:line="240" w:lineRule="auto" w:before="0" w:after="0"/>
        <w:ind w:left="781" w:right="915" w:hanging="360"/>
        <w:jc w:val="both"/>
        <w:rPr>
          <w:sz w:val="24"/>
        </w:rPr>
      </w:pPr>
      <w:r>
        <w:rPr>
          <w:sz w:val="24"/>
        </w:rPr>
        <w:t>Con la participación del Director, el Jefe del Departamento de Pediatría del</w:t>
      </w:r>
      <w:r>
        <w:rPr>
          <w:spacing w:val="1"/>
          <w:sz w:val="24"/>
        </w:rPr>
        <w:t> </w:t>
      </w:r>
      <w:r>
        <w:rPr>
          <w:sz w:val="24"/>
        </w:rPr>
        <w:t>Hospital</w:t>
      </w:r>
      <w:r>
        <w:rPr>
          <w:spacing w:val="-5"/>
          <w:sz w:val="24"/>
        </w:rPr>
        <w:t> </w:t>
      </w:r>
      <w:r>
        <w:rPr>
          <w:sz w:val="24"/>
        </w:rPr>
        <w:t>General</w:t>
      </w:r>
      <w:r>
        <w:rPr>
          <w:spacing w:val="-5"/>
          <w:sz w:val="24"/>
        </w:rPr>
        <w:t> </w:t>
      </w:r>
      <w:r>
        <w:rPr>
          <w:sz w:val="24"/>
        </w:rPr>
        <w:t>San</w:t>
      </w:r>
      <w:r>
        <w:rPr>
          <w:spacing w:val="-5"/>
          <w:sz w:val="24"/>
        </w:rPr>
        <w:t> </w:t>
      </w:r>
      <w:r>
        <w:rPr>
          <w:sz w:val="24"/>
        </w:rPr>
        <w:t>Juan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Dios,</w:t>
      </w:r>
      <w:r>
        <w:rPr>
          <w:spacing w:val="-3"/>
          <w:sz w:val="24"/>
        </w:rPr>
        <w:t> </w:t>
      </w:r>
      <w:r>
        <w:rPr>
          <w:sz w:val="24"/>
        </w:rPr>
        <w:t>personal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ingeniería</w:t>
      </w:r>
      <w:r>
        <w:rPr>
          <w:spacing w:val="-5"/>
          <w:sz w:val="24"/>
        </w:rPr>
        <w:t> </w:t>
      </w:r>
      <w:r>
        <w:rPr>
          <w:sz w:val="24"/>
        </w:rPr>
        <w:t>del</w:t>
      </w:r>
      <w:r>
        <w:rPr>
          <w:spacing w:val="-5"/>
          <w:sz w:val="24"/>
        </w:rPr>
        <w:t> </w:t>
      </w:r>
      <w:r>
        <w:rPr>
          <w:sz w:val="24"/>
        </w:rPr>
        <w:t>Hospital</w:t>
      </w:r>
      <w:r>
        <w:rPr>
          <w:spacing w:val="-4"/>
          <w:sz w:val="24"/>
        </w:rPr>
        <w:t> </w:t>
      </w:r>
      <w:r>
        <w:rPr>
          <w:sz w:val="24"/>
        </w:rPr>
        <w:t>General</w:t>
      </w:r>
      <w:r>
        <w:rPr>
          <w:spacing w:val="-65"/>
          <w:sz w:val="24"/>
        </w:rPr>
        <w:t> </w:t>
      </w:r>
      <w:r>
        <w:rPr>
          <w:sz w:val="24"/>
        </w:rPr>
        <w:t>San Juan de Dios y la empresa constructora y supervisora de la nueva Unidad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Neonatología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analizó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planificación</w:t>
      </w:r>
      <w:r>
        <w:rPr>
          <w:spacing w:val="1"/>
          <w:sz w:val="24"/>
        </w:rPr>
        <w:t> </w:t>
      </w:r>
      <w:r>
        <w:rPr>
          <w:sz w:val="24"/>
        </w:rPr>
        <w:t>completa</w:t>
      </w:r>
      <w:r>
        <w:rPr>
          <w:spacing w:val="1"/>
          <w:sz w:val="24"/>
        </w:rPr>
        <w:t> </w:t>
      </w:r>
      <w:r>
        <w:rPr>
          <w:sz w:val="24"/>
        </w:rPr>
        <w:t>del proyecto</w:t>
      </w:r>
      <w:r>
        <w:rPr>
          <w:spacing w:val="1"/>
          <w:sz w:val="24"/>
        </w:rPr>
        <w:t> </w:t>
      </w:r>
      <w:r>
        <w:rPr>
          <w:sz w:val="24"/>
        </w:rPr>
        <w:t>(planos,</w:t>
      </w:r>
      <w:r>
        <w:rPr>
          <w:spacing w:val="-64"/>
          <w:sz w:val="24"/>
        </w:rPr>
        <w:t> </w:t>
      </w:r>
      <w:r>
        <w:rPr>
          <w:sz w:val="24"/>
        </w:rPr>
        <w:t>especificaciones</w:t>
      </w:r>
      <w:r>
        <w:rPr>
          <w:spacing w:val="1"/>
          <w:sz w:val="24"/>
        </w:rPr>
        <w:t> </w:t>
      </w:r>
      <w:r>
        <w:rPr>
          <w:sz w:val="24"/>
        </w:rPr>
        <w:t>técnicas,</w:t>
      </w:r>
      <w:r>
        <w:rPr>
          <w:spacing w:val="1"/>
          <w:sz w:val="24"/>
        </w:rPr>
        <w:t> </w:t>
      </w:r>
      <w:r>
        <w:rPr>
          <w:sz w:val="24"/>
        </w:rPr>
        <w:t>memorias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cálculo),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requerimiento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Secretaria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7"/>
        </w:numPr>
        <w:tabs>
          <w:tab w:pos="782" w:val="left" w:leader="none"/>
        </w:tabs>
        <w:spacing w:line="240" w:lineRule="auto" w:before="0" w:after="0"/>
        <w:ind w:left="781" w:right="915" w:hanging="360"/>
        <w:jc w:val="both"/>
        <w:rPr>
          <w:sz w:val="24"/>
        </w:rPr>
      </w:pPr>
      <w:r>
        <w:rPr>
          <w:sz w:val="24"/>
        </w:rPr>
        <w:t>Con la participación de autoridades del Banco Centroamericano de Integración</w:t>
      </w:r>
      <w:r>
        <w:rPr>
          <w:spacing w:val="1"/>
          <w:sz w:val="24"/>
        </w:rPr>
        <w:t> </w:t>
      </w:r>
      <w:r>
        <w:rPr>
          <w:sz w:val="24"/>
        </w:rPr>
        <w:t>Económica (BCIE), se solicitó el estatus para la no objeción del banco del</w:t>
      </w:r>
      <w:r>
        <w:rPr>
          <w:spacing w:val="1"/>
          <w:sz w:val="24"/>
        </w:rPr>
        <w:t> </w:t>
      </w:r>
      <w:r>
        <w:rPr>
          <w:sz w:val="24"/>
        </w:rPr>
        <w:t>contrato preliminar de supervisión de los hospitales de Jutiapa y Mazatenango,</w:t>
      </w:r>
      <w:r>
        <w:rPr>
          <w:spacing w:val="1"/>
          <w:sz w:val="24"/>
        </w:rPr>
        <w:t> </w:t>
      </w:r>
      <w:r>
        <w:rPr>
          <w:sz w:val="24"/>
        </w:rPr>
        <w:t>selección de verificadores de ejecución y reversión y dispensa temporal de</w:t>
      </w:r>
      <w:r>
        <w:rPr>
          <w:spacing w:val="1"/>
          <w:sz w:val="24"/>
        </w:rPr>
        <w:t> </w:t>
      </w:r>
      <w:r>
        <w:rPr>
          <w:sz w:val="24"/>
        </w:rPr>
        <w:t>estudios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preinversión,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requerimiento</w:t>
      </w:r>
      <w:r>
        <w:rPr>
          <w:spacing w:val="-3"/>
          <w:sz w:val="24"/>
        </w:rPr>
        <w:t> </w:t>
      </w:r>
      <w:r>
        <w:rPr>
          <w:sz w:val="24"/>
        </w:rPr>
        <w:t>del</w:t>
      </w:r>
      <w:r>
        <w:rPr>
          <w:spacing w:val="-7"/>
          <w:sz w:val="24"/>
        </w:rPr>
        <w:t> </w:t>
      </w:r>
      <w:r>
        <w:rPr>
          <w:sz w:val="24"/>
        </w:rPr>
        <w:t>Señor</w:t>
      </w:r>
      <w:r>
        <w:rPr>
          <w:spacing w:val="-6"/>
          <w:sz w:val="24"/>
        </w:rPr>
        <w:t> </w:t>
      </w:r>
      <w:r>
        <w:rPr>
          <w:sz w:val="24"/>
        </w:rPr>
        <w:t>Presidente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República,</w:t>
      </w:r>
    </w:p>
    <w:p>
      <w:pPr>
        <w:spacing w:after="0" w:line="240" w:lineRule="auto"/>
        <w:jc w:val="both"/>
        <w:rPr>
          <w:sz w:val="24"/>
        </w:rPr>
        <w:sectPr>
          <w:headerReference w:type="default" r:id="rId21"/>
          <w:footerReference w:type="default" r:id="rId22"/>
          <w:pgSz w:w="12240" w:h="15840"/>
          <w:pgMar w:header="716" w:footer="1002" w:top="980" w:bottom="1200" w:left="1280" w:right="780"/>
          <w:pgNumType w:start="1"/>
        </w:sectPr>
      </w:pPr>
    </w:p>
    <w:p>
      <w:pPr>
        <w:pStyle w:val="BodyText"/>
        <w:spacing w:before="11"/>
        <w:rPr>
          <w:sz w:val="14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7"/>
        <w:gridCol w:w="3039"/>
        <w:gridCol w:w="1445"/>
        <w:gridCol w:w="2532"/>
      </w:tblGrid>
      <w:tr>
        <w:trPr>
          <w:trHeight w:val="340" w:hRule="atLeast"/>
        </w:trPr>
        <w:tc>
          <w:tcPr>
            <w:tcW w:w="1817" w:type="dxa"/>
          </w:tcPr>
          <w:p>
            <w:pPr>
              <w:pStyle w:val="TableParagraph"/>
              <w:spacing w:before="2"/>
              <w:ind w:left="295"/>
              <w:rPr>
                <w:sz w:val="24"/>
              </w:rPr>
            </w:pPr>
            <w:r>
              <w:rPr>
                <w:sz w:val="24"/>
              </w:rPr>
              <w:t>Referencia:</w:t>
            </w:r>
          </w:p>
        </w:tc>
        <w:tc>
          <w:tcPr>
            <w:tcW w:w="3039" w:type="dxa"/>
          </w:tcPr>
          <w:p>
            <w:pPr>
              <w:pStyle w:val="TableParagraph"/>
              <w:spacing w:before="2"/>
              <w:ind w:left="105" w:right="10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029-10-2023</w:t>
            </w:r>
          </w:p>
        </w:tc>
        <w:tc>
          <w:tcPr>
            <w:tcW w:w="1445" w:type="dxa"/>
          </w:tcPr>
          <w:p>
            <w:pPr>
              <w:pStyle w:val="TableParagraph"/>
              <w:spacing w:before="2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2532" w:type="dxa"/>
          </w:tcPr>
          <w:p>
            <w:pPr>
              <w:pStyle w:val="TableParagraph"/>
              <w:spacing w:before="2"/>
              <w:ind w:left="416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 julio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753" w:hRule="atLeast"/>
        </w:trPr>
        <w:tc>
          <w:tcPr>
            <w:tcW w:w="1817" w:type="dxa"/>
          </w:tcPr>
          <w:p>
            <w:pPr>
              <w:pStyle w:val="TableParagraph"/>
              <w:ind w:left="388" w:right="358" w:firstLine="117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03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105" w:right="99"/>
              <w:jc w:val="center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45" w:type="dxa"/>
          </w:tcPr>
          <w:p>
            <w:pPr>
              <w:pStyle w:val="TableParagraph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2532" w:type="dxa"/>
          </w:tcPr>
          <w:p>
            <w:pPr>
              <w:pStyle w:val="TableParagraph"/>
              <w:ind w:left="438" w:right="423" w:firstLine="79"/>
              <w:rPr>
                <w:sz w:val="24"/>
              </w:rPr>
            </w:pPr>
            <w:r>
              <w:rPr>
                <w:sz w:val="24"/>
              </w:rPr>
              <w:t>Hugo Roberto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Monroy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Castillo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</w:p>
    <w:p>
      <w:pPr>
        <w:pStyle w:val="BodyText"/>
        <w:ind w:left="781"/>
      </w:pPr>
      <w:r>
        <w:rPr/>
        <w:t>por</w:t>
      </w:r>
      <w:r>
        <w:rPr>
          <w:spacing w:val="-3"/>
        </w:rPr>
        <w:t> </w:t>
      </w:r>
      <w:r>
        <w:rPr/>
        <w:t>conducto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Secretaria</w:t>
      </w:r>
      <w:r>
        <w:rPr>
          <w:spacing w:val="-1"/>
        </w:rPr>
        <w:t> </w:t>
      </w:r>
      <w:r>
        <w:rPr/>
        <w:t>Privada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Presidencia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7"/>
        </w:numPr>
        <w:tabs>
          <w:tab w:pos="782" w:val="left" w:leader="none"/>
        </w:tabs>
        <w:spacing w:line="240" w:lineRule="auto" w:before="0" w:after="0"/>
        <w:ind w:left="781" w:right="914" w:hanging="361"/>
        <w:jc w:val="both"/>
        <w:rPr>
          <w:sz w:val="24"/>
        </w:rPr>
      </w:pPr>
      <w:r>
        <w:rPr>
          <w:spacing w:val="-1"/>
          <w:sz w:val="24"/>
        </w:rPr>
        <w:t>Con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la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participación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del</w:t>
      </w:r>
      <w:r>
        <w:rPr>
          <w:spacing w:val="-17"/>
          <w:sz w:val="24"/>
        </w:rPr>
        <w:t> </w:t>
      </w:r>
      <w:r>
        <w:rPr>
          <w:sz w:val="24"/>
        </w:rPr>
        <w:t>Director,</w:t>
      </w:r>
      <w:r>
        <w:rPr>
          <w:spacing w:val="-14"/>
          <w:sz w:val="24"/>
        </w:rPr>
        <w:t> </w:t>
      </w:r>
      <w:r>
        <w:rPr>
          <w:sz w:val="24"/>
        </w:rPr>
        <w:t>el</w:t>
      </w:r>
      <w:r>
        <w:rPr>
          <w:spacing w:val="-15"/>
          <w:sz w:val="24"/>
        </w:rPr>
        <w:t> </w:t>
      </w:r>
      <w:r>
        <w:rPr>
          <w:sz w:val="24"/>
        </w:rPr>
        <w:t>Jefe</w:t>
      </w:r>
      <w:r>
        <w:rPr>
          <w:spacing w:val="-16"/>
          <w:sz w:val="24"/>
        </w:rPr>
        <w:t> </w:t>
      </w:r>
      <w:r>
        <w:rPr>
          <w:sz w:val="24"/>
        </w:rPr>
        <w:t>del</w:t>
      </w:r>
      <w:r>
        <w:rPr>
          <w:spacing w:val="-15"/>
          <w:sz w:val="24"/>
        </w:rPr>
        <w:t> </w:t>
      </w:r>
      <w:r>
        <w:rPr>
          <w:sz w:val="24"/>
        </w:rPr>
        <w:t>Departamento</w:t>
      </w:r>
      <w:r>
        <w:rPr>
          <w:spacing w:val="-16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Pediatría,</w:t>
      </w:r>
      <w:r>
        <w:rPr>
          <w:spacing w:val="-14"/>
          <w:sz w:val="24"/>
        </w:rPr>
        <w:t> </w:t>
      </w:r>
      <w:r>
        <w:rPr>
          <w:sz w:val="24"/>
        </w:rPr>
        <w:t>personal</w:t>
      </w:r>
      <w:r>
        <w:rPr>
          <w:spacing w:val="-64"/>
          <w:sz w:val="24"/>
        </w:rPr>
        <w:t> </w:t>
      </w:r>
      <w:r>
        <w:rPr>
          <w:sz w:val="24"/>
        </w:rPr>
        <w:t>de ingeniería del Hospital General San Juan de Dios, la empresa constructora y</w:t>
      </w:r>
      <w:r>
        <w:rPr>
          <w:spacing w:val="-65"/>
          <w:sz w:val="24"/>
        </w:rPr>
        <w:t> </w:t>
      </w:r>
      <w:r>
        <w:rPr>
          <w:sz w:val="24"/>
        </w:rPr>
        <w:t>supervisora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6"/>
          <w:sz w:val="24"/>
        </w:rPr>
        <w:t> </w:t>
      </w:r>
      <w:r>
        <w:rPr>
          <w:sz w:val="24"/>
        </w:rPr>
        <w:t>nueva</w:t>
      </w:r>
      <w:r>
        <w:rPr>
          <w:spacing w:val="-6"/>
          <w:sz w:val="24"/>
        </w:rPr>
        <w:t> </w:t>
      </w:r>
      <w:r>
        <w:rPr>
          <w:sz w:val="24"/>
        </w:rPr>
        <w:t>Unidad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Neonatología</w:t>
      </w:r>
      <w:r>
        <w:rPr>
          <w:spacing w:val="-6"/>
          <w:sz w:val="24"/>
        </w:rPr>
        <w:t> </w:t>
      </w:r>
      <w:r>
        <w:rPr>
          <w:sz w:val="24"/>
        </w:rPr>
        <w:t>se</w:t>
      </w:r>
      <w:r>
        <w:rPr>
          <w:spacing w:val="-6"/>
          <w:sz w:val="24"/>
        </w:rPr>
        <w:t> </w:t>
      </w:r>
      <w:r>
        <w:rPr>
          <w:sz w:val="24"/>
        </w:rPr>
        <w:t>trabajó</w:t>
      </w:r>
      <w:r>
        <w:rPr>
          <w:spacing w:val="-6"/>
          <w:sz w:val="24"/>
        </w:rPr>
        <w:t> </w:t>
      </w:r>
      <w:r>
        <w:rPr>
          <w:sz w:val="24"/>
        </w:rPr>
        <w:t>sobre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ubicación</w:t>
      </w:r>
      <w:r>
        <w:rPr>
          <w:spacing w:val="-8"/>
          <w:sz w:val="24"/>
        </w:rPr>
        <w:t> </w:t>
      </w:r>
      <w:r>
        <w:rPr>
          <w:sz w:val="24"/>
        </w:rPr>
        <w:t>e</w:t>
      </w:r>
      <w:r>
        <w:rPr>
          <w:spacing w:val="-64"/>
          <w:sz w:val="24"/>
        </w:rPr>
        <w:t> </w:t>
      </w:r>
      <w:r>
        <w:rPr>
          <w:sz w:val="24"/>
        </w:rPr>
        <w:t>instalación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tanque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gases</w:t>
      </w:r>
      <w:r>
        <w:rPr>
          <w:spacing w:val="1"/>
          <w:sz w:val="24"/>
        </w:rPr>
        <w:t> </w:t>
      </w:r>
      <w:r>
        <w:rPr>
          <w:sz w:val="24"/>
        </w:rPr>
        <w:t>médicos,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protección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subestación</w:t>
      </w:r>
      <w:r>
        <w:rPr>
          <w:spacing w:val="-64"/>
          <w:sz w:val="24"/>
        </w:rPr>
        <w:t> </w:t>
      </w:r>
      <w:r>
        <w:rPr>
          <w:sz w:val="24"/>
        </w:rPr>
        <w:t>eléctrica que se encuentra al costado de la construcción así como los tipos de</w:t>
      </w:r>
      <w:r>
        <w:rPr>
          <w:spacing w:val="1"/>
          <w:sz w:val="24"/>
        </w:rPr>
        <w:t> </w:t>
      </w:r>
      <w:r>
        <w:rPr>
          <w:sz w:val="24"/>
        </w:rPr>
        <w:t>aireadores que</w:t>
      </w:r>
      <w:r>
        <w:rPr>
          <w:spacing w:val="1"/>
          <w:sz w:val="24"/>
        </w:rPr>
        <w:t> </w:t>
      </w:r>
      <w:r>
        <w:rPr>
          <w:sz w:val="24"/>
        </w:rPr>
        <w:t>llevará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planta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tratamiento, a requerimiento del Señor</w:t>
      </w:r>
      <w:r>
        <w:rPr>
          <w:spacing w:val="1"/>
          <w:sz w:val="24"/>
        </w:rPr>
        <w:t> </w:t>
      </w:r>
      <w:r>
        <w:rPr>
          <w:sz w:val="24"/>
        </w:rPr>
        <w:t>Presidente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República,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conducto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Secretaria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82" w:lineRule="auto"/>
        <w:ind w:left="421" w:right="3776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16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Dr.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Hugo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Roberto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Monroy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Castillo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5"/>
        <w:rPr>
          <w:b/>
          <w:sz w:val="37"/>
        </w:rPr>
      </w:pPr>
    </w:p>
    <w:p>
      <w:pPr>
        <w:spacing w:before="0"/>
        <w:ind w:left="3928" w:right="4424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spacing w:after="0"/>
        <w:jc w:val="center"/>
        <w:rPr>
          <w:sz w:val="24"/>
        </w:rPr>
        <w:sectPr>
          <w:pgSz w:w="12240" w:h="15840"/>
          <w:pgMar w:header="716" w:footer="1002" w:top="980" w:bottom="120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4"/>
        <w:gridCol w:w="2791"/>
        <w:gridCol w:w="1409"/>
        <w:gridCol w:w="3118"/>
      </w:tblGrid>
      <w:tr>
        <w:trPr>
          <w:trHeight w:val="289" w:hRule="atLeast"/>
        </w:trPr>
        <w:tc>
          <w:tcPr>
            <w:tcW w:w="1754" w:type="dxa"/>
          </w:tcPr>
          <w:p>
            <w:pPr>
              <w:pStyle w:val="TableParagraph"/>
              <w:ind w:left="314"/>
              <w:rPr>
                <w:sz w:val="22"/>
              </w:rPr>
            </w:pPr>
            <w:bookmarkStart w:name="11 INGRID _1" w:id="10"/>
            <w:bookmarkEnd w:id="10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91" w:type="dxa"/>
          </w:tcPr>
          <w:p>
            <w:pPr>
              <w:pStyle w:val="TableParagraph"/>
              <w:ind w:left="99" w:right="93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029-11-2023</w:t>
            </w:r>
          </w:p>
        </w:tc>
        <w:tc>
          <w:tcPr>
            <w:tcW w:w="1409" w:type="dxa"/>
          </w:tcPr>
          <w:p>
            <w:pPr>
              <w:pStyle w:val="TableParagraph"/>
              <w:ind w:left="117" w:right="113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118" w:type="dxa"/>
          </w:tcPr>
          <w:p>
            <w:pPr>
              <w:pStyle w:val="TableParagraph"/>
              <w:ind w:left="782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julio 2023</w:t>
            </w:r>
          </w:p>
        </w:tc>
      </w:tr>
      <w:tr>
        <w:trPr>
          <w:trHeight w:val="582" w:hRule="atLeast"/>
        </w:trPr>
        <w:tc>
          <w:tcPr>
            <w:tcW w:w="1754" w:type="dxa"/>
          </w:tcPr>
          <w:p>
            <w:pPr>
              <w:pStyle w:val="TableParagraph"/>
              <w:ind w:left="508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00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1" w:type="dxa"/>
          </w:tcPr>
          <w:p>
            <w:pPr>
              <w:pStyle w:val="TableParagraph"/>
              <w:spacing w:before="146"/>
              <w:ind w:left="98" w:right="93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409" w:type="dxa"/>
          </w:tcPr>
          <w:p>
            <w:pPr>
              <w:pStyle w:val="TableParagraph"/>
              <w:spacing w:before="146"/>
              <w:ind w:left="120" w:right="113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118" w:type="dxa"/>
          </w:tcPr>
          <w:p>
            <w:pPr>
              <w:pStyle w:val="TableParagraph"/>
              <w:ind w:left="414" w:right="408"/>
              <w:jc w:val="center"/>
              <w:rPr>
                <w:sz w:val="22"/>
              </w:rPr>
            </w:pPr>
            <w:r>
              <w:rPr>
                <w:sz w:val="22"/>
              </w:rPr>
              <w:t>Ingrid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Rosario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Moir</w:t>
            </w:r>
          </w:p>
          <w:p>
            <w:pPr>
              <w:pStyle w:val="TableParagraph"/>
              <w:spacing w:before="37"/>
              <w:ind w:left="414" w:right="404"/>
              <w:jc w:val="center"/>
              <w:rPr>
                <w:sz w:val="22"/>
              </w:rPr>
            </w:pPr>
            <w:r>
              <w:rPr>
                <w:sz w:val="22"/>
              </w:rPr>
              <w:t>Berducido</w:t>
            </w:r>
          </w:p>
        </w:tc>
      </w:tr>
    </w:tbl>
    <w:p>
      <w:pPr>
        <w:pStyle w:val="BodyText"/>
        <w:spacing w:before="6"/>
        <w:rPr>
          <w:b/>
          <w:sz w:val="15"/>
        </w:rPr>
      </w:pPr>
    </w:p>
    <w:p>
      <w:pPr>
        <w:pStyle w:val="BodyText"/>
        <w:spacing w:before="92"/>
        <w:ind w:left="421"/>
      </w:pPr>
      <w:r>
        <w:rPr/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Presidencia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República</w:t>
      </w:r>
    </w:p>
    <w:p>
      <w:pPr>
        <w:pStyle w:val="BodyText"/>
        <w:ind w:left="421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spacing w:before="6"/>
        <w:rPr>
          <w:sz w:val="27"/>
        </w:rPr>
      </w:pP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spacing w:before="1"/>
        <w:rPr>
          <w:b/>
          <w:sz w:val="31"/>
        </w:rPr>
      </w:pPr>
    </w:p>
    <w:p>
      <w:pPr>
        <w:pStyle w:val="BodyText"/>
        <w:spacing w:line="360" w:lineRule="auto"/>
        <w:ind w:left="421" w:right="915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 apoyo técnico realizadas durante el mes de julio del año 2023, de conformidad</w:t>
      </w:r>
      <w:r>
        <w:rPr>
          <w:spacing w:val="1"/>
        </w:rPr>
        <w:t> </w:t>
      </w:r>
      <w:r>
        <w:rPr/>
        <w:t>con lo establecido en la cláusula décima segunda del Contrato Administrativo en</w:t>
      </w:r>
      <w:r>
        <w:rPr>
          <w:spacing w:val="1"/>
        </w:rPr>
        <w:t> </w:t>
      </w:r>
      <w:r>
        <w:rPr/>
        <w:t>referencia, por requerimiento de la Secretaria Privada de la Presidencia de la</w:t>
      </w:r>
      <w:r>
        <w:rPr>
          <w:spacing w:val="1"/>
        </w:rPr>
        <w:t> </w:t>
      </w:r>
      <w:r>
        <w:rPr/>
        <w:t>República,</w:t>
      </w:r>
      <w:r>
        <w:rPr>
          <w:spacing w:val="-3"/>
        </w:rPr>
        <w:t> </w:t>
      </w:r>
      <w:r>
        <w:rPr/>
        <w:t>las cuales se</w:t>
      </w:r>
      <w:r>
        <w:rPr>
          <w:spacing w:val="1"/>
        </w:rPr>
        <w:t> </w:t>
      </w:r>
      <w:r>
        <w:rPr/>
        <w:t>detallan</w:t>
      </w:r>
      <w:r>
        <w:rPr>
          <w:spacing w:val="-2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continuación:</w:t>
      </w:r>
    </w:p>
    <w:p>
      <w:pPr>
        <w:pStyle w:val="BodyText"/>
        <w:rPr>
          <w:sz w:val="36"/>
        </w:rPr>
      </w:pP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360" w:lineRule="auto" w:before="1" w:after="0"/>
        <w:ind w:left="1141" w:right="917" w:hanging="360"/>
        <w:jc w:val="both"/>
        <w:rPr>
          <w:sz w:val="24"/>
        </w:rPr>
      </w:pPr>
      <w:r>
        <w:rPr>
          <w:sz w:val="24"/>
        </w:rPr>
        <w:t>Se</w:t>
      </w:r>
      <w:r>
        <w:rPr>
          <w:spacing w:val="-8"/>
          <w:sz w:val="24"/>
        </w:rPr>
        <w:t> </w:t>
      </w:r>
      <w:r>
        <w:rPr>
          <w:sz w:val="24"/>
        </w:rPr>
        <w:t>dio</w:t>
      </w:r>
      <w:r>
        <w:rPr>
          <w:spacing w:val="-10"/>
          <w:sz w:val="24"/>
        </w:rPr>
        <w:t> </w:t>
      </w:r>
      <w:r>
        <w:rPr>
          <w:sz w:val="24"/>
        </w:rPr>
        <w:t>apoyo</w:t>
      </w:r>
      <w:r>
        <w:rPr>
          <w:spacing w:val="-8"/>
          <w:sz w:val="24"/>
        </w:rPr>
        <w:t> </w:t>
      </w:r>
      <w:r>
        <w:rPr>
          <w:sz w:val="24"/>
        </w:rPr>
        <w:t>en</w:t>
      </w:r>
      <w:r>
        <w:rPr>
          <w:spacing w:val="-8"/>
          <w:sz w:val="24"/>
        </w:rPr>
        <w:t> </w:t>
      </w:r>
      <w:r>
        <w:rPr>
          <w:sz w:val="24"/>
        </w:rPr>
        <w:t>recibir</w:t>
      </w:r>
      <w:r>
        <w:rPr>
          <w:spacing w:val="-10"/>
          <w:sz w:val="24"/>
        </w:rPr>
        <w:t> </w:t>
      </w:r>
      <w:r>
        <w:rPr>
          <w:sz w:val="24"/>
        </w:rPr>
        <w:t>y</w:t>
      </w:r>
      <w:r>
        <w:rPr>
          <w:spacing w:val="-9"/>
          <w:sz w:val="24"/>
        </w:rPr>
        <w:t> </w:t>
      </w:r>
      <w:r>
        <w:rPr>
          <w:sz w:val="24"/>
        </w:rPr>
        <w:t>archivar</w:t>
      </w:r>
      <w:r>
        <w:rPr>
          <w:spacing w:val="-9"/>
          <w:sz w:val="24"/>
        </w:rPr>
        <w:t> </w:t>
      </w:r>
      <w:r>
        <w:rPr>
          <w:sz w:val="24"/>
        </w:rPr>
        <w:t>documentos</w:t>
      </w:r>
      <w:r>
        <w:rPr>
          <w:spacing w:val="-9"/>
          <w:sz w:val="24"/>
        </w:rPr>
        <w:t> </w:t>
      </w:r>
      <w:r>
        <w:rPr>
          <w:sz w:val="24"/>
        </w:rPr>
        <w:t>referentes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temas</w:t>
      </w:r>
      <w:r>
        <w:rPr>
          <w:spacing w:val="-9"/>
          <w:sz w:val="24"/>
        </w:rPr>
        <w:t> </w:t>
      </w:r>
      <w:r>
        <w:rPr>
          <w:sz w:val="24"/>
        </w:rPr>
        <w:t>solicitados</w:t>
      </w:r>
      <w:r>
        <w:rPr>
          <w:spacing w:val="-64"/>
          <w:sz w:val="24"/>
        </w:rPr>
        <w:t> </w:t>
      </w:r>
      <w:r>
        <w:rPr>
          <w:sz w:val="24"/>
        </w:rPr>
        <w:t>por</w:t>
      </w:r>
      <w:r>
        <w:rPr>
          <w:spacing w:val="-2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Señor</w:t>
      </w:r>
      <w:r>
        <w:rPr>
          <w:spacing w:val="-4"/>
          <w:sz w:val="24"/>
        </w:rPr>
        <w:t> </w:t>
      </w:r>
      <w:r>
        <w:rPr>
          <w:sz w:val="24"/>
        </w:rPr>
        <w:t>Presidente de</w:t>
      </w:r>
      <w:r>
        <w:rPr>
          <w:spacing w:val="-2"/>
          <w:sz w:val="24"/>
        </w:rPr>
        <w:t> </w:t>
      </w:r>
      <w:r>
        <w:rPr>
          <w:sz w:val="24"/>
        </w:rPr>
        <w:t>la República</w:t>
      </w:r>
      <w:r>
        <w:rPr>
          <w:spacing w:val="-1"/>
          <w:sz w:val="24"/>
        </w:rPr>
        <w:t> </w:t>
      </w:r>
      <w:r>
        <w:rPr>
          <w:sz w:val="24"/>
        </w:rPr>
        <w:t>y</w:t>
      </w:r>
      <w:r>
        <w:rPr>
          <w:spacing w:val="-2"/>
          <w:sz w:val="24"/>
        </w:rPr>
        <w:t> </w:t>
      </w:r>
      <w:r>
        <w:rPr>
          <w:sz w:val="24"/>
        </w:rPr>
        <w:t>temas</w:t>
      </w:r>
      <w:r>
        <w:rPr>
          <w:spacing w:val="-3"/>
          <w:sz w:val="24"/>
        </w:rPr>
        <w:t> </w:t>
      </w:r>
      <w:r>
        <w:rPr>
          <w:sz w:val="24"/>
        </w:rPr>
        <w:t>del</w:t>
      </w:r>
      <w:r>
        <w:rPr>
          <w:spacing w:val="-2"/>
          <w:sz w:val="24"/>
        </w:rPr>
        <w:t> </w:t>
      </w:r>
      <w:r>
        <w:rPr>
          <w:sz w:val="24"/>
        </w:rPr>
        <w:t>Despacho Superior.</w:t>
      </w:r>
    </w:p>
    <w:p>
      <w:pPr>
        <w:pStyle w:val="BodyText"/>
        <w:spacing w:before="1"/>
        <w:rPr>
          <w:sz w:val="36"/>
        </w:rPr>
      </w:pP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360" w:lineRule="auto" w:before="0" w:after="0"/>
        <w:ind w:left="1141" w:right="918" w:hanging="360"/>
        <w:jc w:val="both"/>
        <w:rPr>
          <w:sz w:val="24"/>
        </w:rPr>
      </w:pPr>
      <w:r>
        <w:rPr>
          <w:sz w:val="24"/>
        </w:rPr>
        <w:t>Se programaron reuniones de trabajo para el seguimiento del mejoramiento</w:t>
      </w:r>
      <w:r>
        <w:rPr>
          <w:spacing w:val="-64"/>
          <w:sz w:val="24"/>
        </w:rPr>
        <w:t> </w:t>
      </w:r>
      <w:r>
        <w:rPr>
          <w:sz w:val="24"/>
        </w:rPr>
        <w:t>del</w:t>
      </w:r>
      <w:r>
        <w:rPr>
          <w:spacing w:val="-12"/>
          <w:sz w:val="24"/>
        </w:rPr>
        <w:t> </w:t>
      </w:r>
      <w:r>
        <w:rPr>
          <w:sz w:val="24"/>
        </w:rPr>
        <w:t>Parque</w:t>
      </w:r>
      <w:r>
        <w:rPr>
          <w:spacing w:val="-10"/>
          <w:sz w:val="24"/>
        </w:rPr>
        <w:t> </w:t>
      </w:r>
      <w:r>
        <w:rPr>
          <w:sz w:val="24"/>
        </w:rPr>
        <w:t>Erick</w:t>
      </w:r>
      <w:r>
        <w:rPr>
          <w:spacing w:val="-10"/>
          <w:sz w:val="24"/>
        </w:rPr>
        <w:t> </w:t>
      </w:r>
      <w:r>
        <w:rPr>
          <w:sz w:val="24"/>
        </w:rPr>
        <w:t>Barrondo</w:t>
      </w:r>
      <w:r>
        <w:rPr>
          <w:spacing w:val="-10"/>
          <w:sz w:val="24"/>
        </w:rPr>
        <w:t> </w:t>
      </w:r>
      <w:r>
        <w:rPr>
          <w:sz w:val="24"/>
        </w:rPr>
        <w:t>en</w:t>
      </w:r>
      <w:r>
        <w:rPr>
          <w:spacing w:val="-8"/>
          <w:sz w:val="24"/>
        </w:rPr>
        <w:t> </w:t>
      </w:r>
      <w:r>
        <w:rPr>
          <w:sz w:val="24"/>
        </w:rPr>
        <w:t>la</w:t>
      </w:r>
      <w:r>
        <w:rPr>
          <w:spacing w:val="-10"/>
          <w:sz w:val="24"/>
        </w:rPr>
        <w:t> </w:t>
      </w:r>
      <w:r>
        <w:rPr>
          <w:sz w:val="24"/>
        </w:rPr>
        <w:t>Ciudad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Guatemala,</w:t>
      </w:r>
      <w:r>
        <w:rPr>
          <w:spacing w:val="-11"/>
          <w:sz w:val="24"/>
        </w:rPr>
        <w:t> </w:t>
      </w:r>
      <w:r>
        <w:rPr>
          <w:sz w:val="24"/>
        </w:rPr>
        <w:t>a</w:t>
      </w:r>
      <w:r>
        <w:rPr>
          <w:spacing w:val="-10"/>
          <w:sz w:val="24"/>
        </w:rPr>
        <w:t> </w:t>
      </w:r>
      <w:r>
        <w:rPr>
          <w:sz w:val="24"/>
        </w:rPr>
        <w:t>cargo</w:t>
      </w:r>
      <w:r>
        <w:rPr>
          <w:spacing w:val="-10"/>
          <w:sz w:val="24"/>
        </w:rPr>
        <w:t> </w:t>
      </w:r>
      <w:r>
        <w:rPr>
          <w:sz w:val="24"/>
        </w:rPr>
        <w:t>del</w:t>
      </w:r>
      <w:r>
        <w:rPr>
          <w:spacing w:val="-12"/>
          <w:sz w:val="24"/>
        </w:rPr>
        <w:t> </w:t>
      </w:r>
      <w:r>
        <w:rPr>
          <w:sz w:val="24"/>
        </w:rPr>
        <w:t>Ministerio</w:t>
      </w:r>
      <w:r>
        <w:rPr>
          <w:spacing w:val="-64"/>
          <w:sz w:val="24"/>
        </w:rPr>
        <w:t> </w:t>
      </w:r>
      <w:r>
        <w:rPr>
          <w:sz w:val="24"/>
        </w:rPr>
        <w:t>de Cultura</w:t>
      </w:r>
      <w:r>
        <w:rPr>
          <w:spacing w:val="1"/>
          <w:sz w:val="24"/>
        </w:rPr>
        <w:t> </w:t>
      </w:r>
      <w:r>
        <w:rPr>
          <w:sz w:val="24"/>
        </w:rPr>
        <w:t>y Deportes.</w:t>
      </w:r>
    </w:p>
    <w:p>
      <w:pPr>
        <w:pStyle w:val="BodyText"/>
        <w:rPr>
          <w:sz w:val="36"/>
        </w:rPr>
      </w:pP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360" w:lineRule="auto" w:before="0" w:after="0"/>
        <w:ind w:left="1141" w:right="915" w:hanging="360"/>
        <w:jc w:val="both"/>
        <w:rPr>
          <w:sz w:val="24"/>
        </w:rPr>
      </w:pPr>
      <w:r>
        <w:rPr>
          <w:sz w:val="24"/>
        </w:rPr>
        <w:t>Se apoyó en programar reuniones de trabajo para el seguimiento de la</w:t>
      </w:r>
      <w:r>
        <w:rPr>
          <w:spacing w:val="1"/>
          <w:sz w:val="24"/>
        </w:rPr>
        <w:t> </w:t>
      </w:r>
      <w:r>
        <w:rPr>
          <w:sz w:val="24"/>
        </w:rPr>
        <w:t>restauración</w:t>
      </w:r>
      <w:r>
        <w:rPr>
          <w:spacing w:val="-9"/>
          <w:sz w:val="24"/>
        </w:rPr>
        <w:t> </w:t>
      </w:r>
      <w:r>
        <w:rPr>
          <w:sz w:val="24"/>
        </w:rPr>
        <w:t>del</w:t>
      </w:r>
      <w:r>
        <w:rPr>
          <w:spacing w:val="-11"/>
          <w:sz w:val="24"/>
        </w:rPr>
        <w:t> </w:t>
      </w:r>
      <w:r>
        <w:rPr>
          <w:sz w:val="24"/>
        </w:rPr>
        <w:t>Centro</w:t>
      </w:r>
      <w:r>
        <w:rPr>
          <w:spacing w:val="-9"/>
          <w:sz w:val="24"/>
        </w:rPr>
        <w:t> </w:t>
      </w:r>
      <w:r>
        <w:rPr>
          <w:sz w:val="24"/>
        </w:rPr>
        <w:t>Cultural</w:t>
      </w:r>
      <w:r>
        <w:rPr>
          <w:spacing w:val="-10"/>
          <w:sz w:val="24"/>
        </w:rPr>
        <w:t> </w:t>
      </w:r>
      <w:r>
        <w:rPr>
          <w:sz w:val="24"/>
        </w:rPr>
        <w:t>Miguel</w:t>
      </w:r>
      <w:r>
        <w:rPr>
          <w:spacing w:val="-11"/>
          <w:sz w:val="24"/>
        </w:rPr>
        <w:t> </w:t>
      </w:r>
      <w:r>
        <w:rPr>
          <w:sz w:val="24"/>
        </w:rPr>
        <w:t>Ángel</w:t>
      </w:r>
      <w:r>
        <w:rPr>
          <w:spacing w:val="-11"/>
          <w:sz w:val="24"/>
        </w:rPr>
        <w:t> </w:t>
      </w:r>
      <w:r>
        <w:rPr>
          <w:sz w:val="24"/>
        </w:rPr>
        <w:t>Asturias,</w:t>
      </w:r>
      <w:r>
        <w:rPr>
          <w:spacing w:val="-11"/>
          <w:sz w:val="24"/>
        </w:rPr>
        <w:t> </w:t>
      </w:r>
      <w:r>
        <w:rPr>
          <w:sz w:val="24"/>
        </w:rPr>
        <w:t>a</w:t>
      </w:r>
      <w:r>
        <w:rPr>
          <w:spacing w:val="-9"/>
          <w:sz w:val="24"/>
        </w:rPr>
        <w:t> </w:t>
      </w:r>
      <w:r>
        <w:rPr>
          <w:sz w:val="24"/>
        </w:rPr>
        <w:t>cargo</w:t>
      </w:r>
      <w:r>
        <w:rPr>
          <w:spacing w:val="-9"/>
          <w:sz w:val="24"/>
        </w:rPr>
        <w:t> </w:t>
      </w:r>
      <w:r>
        <w:rPr>
          <w:sz w:val="24"/>
        </w:rPr>
        <w:t>del</w:t>
      </w:r>
      <w:r>
        <w:rPr>
          <w:spacing w:val="-12"/>
          <w:sz w:val="24"/>
        </w:rPr>
        <w:t> </w:t>
      </w:r>
      <w:r>
        <w:rPr>
          <w:sz w:val="24"/>
        </w:rPr>
        <w:t>Ministerio</w:t>
      </w:r>
      <w:r>
        <w:rPr>
          <w:spacing w:val="-64"/>
          <w:sz w:val="24"/>
        </w:rPr>
        <w:t> </w:t>
      </w:r>
      <w:r>
        <w:rPr>
          <w:sz w:val="24"/>
        </w:rPr>
        <w:t>de Cultura</w:t>
      </w:r>
      <w:r>
        <w:rPr>
          <w:spacing w:val="1"/>
          <w:sz w:val="24"/>
        </w:rPr>
        <w:t> </w:t>
      </w:r>
      <w:r>
        <w:rPr>
          <w:sz w:val="24"/>
        </w:rPr>
        <w:t>y Deportes.</w:t>
      </w:r>
    </w:p>
    <w:p>
      <w:pPr>
        <w:pStyle w:val="BodyText"/>
        <w:rPr>
          <w:sz w:val="36"/>
        </w:rPr>
      </w:pP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360" w:lineRule="auto" w:before="0" w:after="0"/>
        <w:ind w:left="1141" w:right="915" w:hanging="360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programaron</w:t>
      </w:r>
      <w:r>
        <w:rPr>
          <w:spacing w:val="1"/>
          <w:sz w:val="24"/>
        </w:rPr>
        <w:t> </w:t>
      </w:r>
      <w:r>
        <w:rPr>
          <w:sz w:val="24"/>
        </w:rPr>
        <w:t>reuniones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dar</w:t>
      </w:r>
      <w:r>
        <w:rPr>
          <w:spacing w:val="1"/>
          <w:sz w:val="24"/>
        </w:rPr>
        <w:t> </w:t>
      </w:r>
      <w:r>
        <w:rPr>
          <w:sz w:val="24"/>
        </w:rPr>
        <w:t>seguimiento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ejecución</w:t>
      </w:r>
      <w:r>
        <w:rPr>
          <w:spacing w:val="1"/>
          <w:sz w:val="24"/>
        </w:rPr>
        <w:t> </w:t>
      </w:r>
      <w:r>
        <w:rPr>
          <w:sz w:val="24"/>
        </w:rPr>
        <w:t>presupuestaria</w:t>
      </w:r>
      <w:r>
        <w:rPr>
          <w:spacing w:val="-10"/>
          <w:sz w:val="24"/>
        </w:rPr>
        <w:t> </w:t>
      </w:r>
      <w:r>
        <w:rPr>
          <w:sz w:val="24"/>
        </w:rPr>
        <w:t>del</w:t>
      </w:r>
      <w:r>
        <w:rPr>
          <w:spacing w:val="-11"/>
          <w:sz w:val="24"/>
        </w:rPr>
        <w:t> </w:t>
      </w:r>
      <w:r>
        <w:rPr>
          <w:sz w:val="24"/>
        </w:rPr>
        <w:t>Ministerio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Comunicaciones,</w:t>
      </w:r>
      <w:r>
        <w:rPr>
          <w:spacing w:val="-11"/>
          <w:sz w:val="24"/>
        </w:rPr>
        <w:t> </w:t>
      </w:r>
      <w:r>
        <w:rPr>
          <w:sz w:val="24"/>
        </w:rPr>
        <w:t>Infraestructura</w:t>
      </w:r>
      <w:r>
        <w:rPr>
          <w:spacing w:val="-9"/>
          <w:sz w:val="24"/>
        </w:rPr>
        <w:t> </w:t>
      </w:r>
      <w:r>
        <w:rPr>
          <w:sz w:val="24"/>
        </w:rPr>
        <w:t>y</w:t>
      </w:r>
      <w:r>
        <w:rPr>
          <w:spacing w:val="-12"/>
          <w:sz w:val="24"/>
        </w:rPr>
        <w:t> </w:t>
      </w:r>
      <w:r>
        <w:rPr>
          <w:sz w:val="24"/>
        </w:rPr>
        <w:t>Vivienda,</w:t>
      </w:r>
      <w:r>
        <w:rPr>
          <w:spacing w:val="-65"/>
          <w:sz w:val="24"/>
        </w:rPr>
        <w:t> </w:t>
      </w:r>
      <w:r>
        <w:rPr>
          <w:sz w:val="24"/>
        </w:rPr>
        <w:t>por</w:t>
      </w:r>
      <w:r>
        <w:rPr>
          <w:spacing w:val="-2"/>
          <w:sz w:val="24"/>
        </w:rPr>
        <w:t> </w:t>
      </w:r>
      <w:r>
        <w:rPr>
          <w:sz w:val="24"/>
        </w:rPr>
        <w:t>medio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análisis de</w:t>
      </w:r>
      <w:r>
        <w:rPr>
          <w:spacing w:val="1"/>
          <w:sz w:val="24"/>
        </w:rPr>
        <w:t> </w:t>
      </w:r>
      <w:r>
        <w:rPr>
          <w:sz w:val="24"/>
        </w:rPr>
        <w:t>proyectos</w:t>
      </w:r>
      <w:r>
        <w:rPr>
          <w:spacing w:val="-3"/>
          <w:sz w:val="24"/>
        </w:rPr>
        <w:t> </w:t>
      </w:r>
      <w:r>
        <w:rPr>
          <w:sz w:val="24"/>
        </w:rPr>
        <w:t>prioritarios del</w:t>
      </w:r>
      <w:r>
        <w:rPr>
          <w:spacing w:val="-4"/>
          <w:sz w:val="24"/>
        </w:rPr>
        <w:t> </w:t>
      </w:r>
      <w:r>
        <w:rPr>
          <w:sz w:val="24"/>
        </w:rPr>
        <w:t>ministerio.</w:t>
      </w:r>
    </w:p>
    <w:p>
      <w:pPr>
        <w:pStyle w:val="BodyText"/>
        <w:spacing w:before="9"/>
        <w:rPr>
          <w:sz w:val="35"/>
        </w:rPr>
      </w:pP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360" w:lineRule="auto" w:before="1" w:after="0"/>
        <w:ind w:left="1141" w:right="916" w:hanging="360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apoyó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programar</w:t>
      </w:r>
      <w:r>
        <w:rPr>
          <w:spacing w:val="1"/>
          <w:sz w:val="24"/>
        </w:rPr>
        <w:t> </w:t>
      </w:r>
      <w:r>
        <w:rPr>
          <w:sz w:val="24"/>
        </w:rPr>
        <w:t>reuniones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trabajo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seguimiento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proyecto</w:t>
      </w:r>
      <w:r>
        <w:rPr>
          <w:spacing w:val="60"/>
          <w:sz w:val="24"/>
        </w:rPr>
        <w:t> </w:t>
      </w:r>
      <w:r>
        <w:rPr>
          <w:sz w:val="24"/>
        </w:rPr>
        <w:t>de</w:t>
      </w:r>
      <w:r>
        <w:rPr>
          <w:spacing w:val="63"/>
          <w:sz w:val="24"/>
        </w:rPr>
        <w:t> </w:t>
      </w:r>
      <w:r>
        <w:rPr>
          <w:sz w:val="24"/>
        </w:rPr>
        <w:t>construcción</w:t>
      </w:r>
      <w:r>
        <w:rPr>
          <w:spacing w:val="63"/>
          <w:sz w:val="24"/>
        </w:rPr>
        <w:t> </w:t>
      </w:r>
      <w:r>
        <w:rPr>
          <w:sz w:val="24"/>
        </w:rPr>
        <w:t>del</w:t>
      </w:r>
      <w:r>
        <w:rPr>
          <w:spacing w:val="61"/>
          <w:sz w:val="24"/>
        </w:rPr>
        <w:t> </w:t>
      </w:r>
      <w:r>
        <w:rPr>
          <w:sz w:val="24"/>
        </w:rPr>
        <w:t>Centro</w:t>
      </w:r>
      <w:r>
        <w:rPr>
          <w:spacing w:val="63"/>
          <w:sz w:val="24"/>
        </w:rPr>
        <w:t> </w:t>
      </w:r>
      <w:r>
        <w:rPr>
          <w:sz w:val="24"/>
        </w:rPr>
        <w:t>de</w:t>
      </w:r>
      <w:r>
        <w:rPr>
          <w:spacing w:val="63"/>
          <w:sz w:val="24"/>
        </w:rPr>
        <w:t> </w:t>
      </w:r>
      <w:r>
        <w:rPr>
          <w:sz w:val="24"/>
        </w:rPr>
        <w:t>Cumplimiento</w:t>
      </w:r>
      <w:r>
        <w:rPr>
          <w:spacing w:val="60"/>
          <w:sz w:val="24"/>
        </w:rPr>
        <w:t> </w:t>
      </w:r>
      <w:r>
        <w:rPr>
          <w:sz w:val="24"/>
        </w:rPr>
        <w:t>de</w:t>
      </w:r>
      <w:r>
        <w:rPr>
          <w:spacing w:val="62"/>
          <w:sz w:val="24"/>
        </w:rPr>
        <w:t> </w:t>
      </w:r>
      <w:r>
        <w:rPr>
          <w:sz w:val="24"/>
        </w:rPr>
        <w:t>Condenas</w:t>
      </w:r>
      <w:r>
        <w:rPr>
          <w:spacing w:val="60"/>
          <w:sz w:val="24"/>
        </w:rPr>
        <w:t> </w:t>
      </w:r>
      <w:r>
        <w:rPr>
          <w:sz w:val="24"/>
        </w:rPr>
        <w:t>de</w:t>
      </w:r>
    </w:p>
    <w:p>
      <w:pPr>
        <w:spacing w:after="0" w:line="360" w:lineRule="auto"/>
        <w:jc w:val="both"/>
        <w:rPr>
          <w:sz w:val="24"/>
        </w:rPr>
        <w:sectPr>
          <w:headerReference w:type="default" r:id="rId23"/>
          <w:footerReference w:type="default" r:id="rId24"/>
          <w:pgSz w:w="12240" w:h="15840"/>
          <w:pgMar w:header="719" w:footer="1044" w:top="1060" w:bottom="1240" w:left="1280" w:right="78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4"/>
        <w:gridCol w:w="2791"/>
        <w:gridCol w:w="1409"/>
        <w:gridCol w:w="3118"/>
      </w:tblGrid>
      <w:tr>
        <w:trPr>
          <w:trHeight w:val="289" w:hRule="atLeast"/>
        </w:trPr>
        <w:tc>
          <w:tcPr>
            <w:tcW w:w="1754" w:type="dxa"/>
          </w:tcPr>
          <w:p>
            <w:pPr>
              <w:pStyle w:val="TableParagraph"/>
              <w:ind w:left="314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91" w:type="dxa"/>
          </w:tcPr>
          <w:p>
            <w:pPr>
              <w:pStyle w:val="TableParagraph"/>
              <w:ind w:left="99" w:right="93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029-11-2023</w:t>
            </w:r>
          </w:p>
        </w:tc>
        <w:tc>
          <w:tcPr>
            <w:tcW w:w="1409" w:type="dxa"/>
          </w:tcPr>
          <w:p>
            <w:pPr>
              <w:pStyle w:val="TableParagraph"/>
              <w:ind w:left="117" w:right="113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118" w:type="dxa"/>
          </w:tcPr>
          <w:p>
            <w:pPr>
              <w:pStyle w:val="TableParagraph"/>
              <w:ind w:left="782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julio 2023</w:t>
            </w:r>
          </w:p>
        </w:tc>
      </w:tr>
      <w:tr>
        <w:trPr>
          <w:trHeight w:val="582" w:hRule="atLeast"/>
        </w:trPr>
        <w:tc>
          <w:tcPr>
            <w:tcW w:w="1754" w:type="dxa"/>
          </w:tcPr>
          <w:p>
            <w:pPr>
              <w:pStyle w:val="TableParagraph"/>
              <w:ind w:left="508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00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1" w:type="dxa"/>
          </w:tcPr>
          <w:p>
            <w:pPr>
              <w:pStyle w:val="TableParagraph"/>
              <w:spacing w:before="146"/>
              <w:ind w:left="98" w:right="93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409" w:type="dxa"/>
          </w:tcPr>
          <w:p>
            <w:pPr>
              <w:pStyle w:val="TableParagraph"/>
              <w:spacing w:before="146"/>
              <w:ind w:left="120" w:right="113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118" w:type="dxa"/>
          </w:tcPr>
          <w:p>
            <w:pPr>
              <w:pStyle w:val="TableParagraph"/>
              <w:ind w:left="414" w:right="408"/>
              <w:jc w:val="center"/>
              <w:rPr>
                <w:sz w:val="22"/>
              </w:rPr>
            </w:pPr>
            <w:r>
              <w:rPr>
                <w:sz w:val="22"/>
              </w:rPr>
              <w:t>Ingrid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Rosario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Moir</w:t>
            </w:r>
          </w:p>
          <w:p>
            <w:pPr>
              <w:pStyle w:val="TableParagraph"/>
              <w:spacing w:before="37"/>
              <w:ind w:left="414" w:right="404"/>
              <w:jc w:val="center"/>
              <w:rPr>
                <w:sz w:val="22"/>
              </w:rPr>
            </w:pPr>
            <w:r>
              <w:rPr>
                <w:sz w:val="22"/>
              </w:rPr>
              <w:t>Berducido</w:t>
            </w:r>
          </w:p>
        </w:tc>
      </w:tr>
    </w:tbl>
    <w:p>
      <w:pPr>
        <w:pStyle w:val="BodyText"/>
        <w:spacing w:before="6"/>
        <w:rPr>
          <w:sz w:val="15"/>
        </w:rPr>
      </w:pPr>
    </w:p>
    <w:p>
      <w:pPr>
        <w:pStyle w:val="BodyText"/>
        <w:spacing w:before="92"/>
        <w:ind w:left="1141"/>
      </w:pPr>
      <w:r>
        <w:rPr/>
        <w:t>Masagua,</w:t>
      </w:r>
      <w:r>
        <w:rPr>
          <w:spacing w:val="-2"/>
        </w:rPr>
        <w:t> </w:t>
      </w:r>
      <w:r>
        <w:rPr/>
        <w:t>Escuintla,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cargo</w:t>
      </w:r>
      <w:r>
        <w:rPr>
          <w:spacing w:val="-1"/>
        </w:rPr>
        <w:t> </w:t>
      </w:r>
      <w:r>
        <w:rPr/>
        <w:t>del</w:t>
      </w:r>
      <w:r>
        <w:rPr>
          <w:spacing w:val="-3"/>
        </w:rPr>
        <w:t> </w:t>
      </w:r>
      <w:r>
        <w:rPr/>
        <w:t>Ministerio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Gobernación.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360" w:lineRule="auto" w:before="0" w:after="0"/>
        <w:ind w:left="1141" w:right="919" w:hanging="360"/>
        <w:jc w:val="both"/>
        <w:rPr>
          <w:sz w:val="24"/>
        </w:rPr>
      </w:pPr>
      <w:r>
        <w:rPr>
          <w:sz w:val="24"/>
        </w:rPr>
        <w:t>Se brindó apoyo en las reuniones de seguimiento de revisión del avance de</w:t>
      </w:r>
      <w:r>
        <w:rPr>
          <w:spacing w:val="-64"/>
          <w:sz w:val="24"/>
        </w:rPr>
        <w:t> </w:t>
      </w:r>
      <w:r>
        <w:rPr>
          <w:sz w:val="24"/>
        </w:rPr>
        <w:t>proyectos</w:t>
      </w:r>
      <w:r>
        <w:rPr>
          <w:spacing w:val="-3"/>
          <w:sz w:val="24"/>
        </w:rPr>
        <w:t> </w:t>
      </w:r>
      <w:r>
        <w:rPr>
          <w:sz w:val="24"/>
        </w:rPr>
        <w:t>prioritarios durante</w:t>
      </w:r>
      <w:r>
        <w:rPr>
          <w:spacing w:val="-1"/>
          <w:sz w:val="24"/>
        </w:rPr>
        <w:t> </w:t>
      </w:r>
      <w:r>
        <w:rPr>
          <w:sz w:val="24"/>
        </w:rPr>
        <w:t>el</w:t>
      </w:r>
      <w:r>
        <w:rPr>
          <w:spacing w:val="-3"/>
          <w:sz w:val="24"/>
        </w:rPr>
        <w:t> </w:t>
      </w:r>
      <w:r>
        <w:rPr>
          <w:sz w:val="24"/>
        </w:rPr>
        <w:t>mes.</w:t>
      </w:r>
    </w:p>
    <w:p>
      <w:pPr>
        <w:pStyle w:val="BodyText"/>
        <w:spacing w:before="10"/>
        <w:rPr>
          <w:sz w:val="35"/>
        </w:rPr>
      </w:pP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360" w:lineRule="auto" w:before="0" w:after="0"/>
        <w:ind w:left="1141" w:right="916" w:hanging="360"/>
        <w:jc w:val="both"/>
        <w:rPr>
          <w:sz w:val="24"/>
        </w:rPr>
      </w:pPr>
      <w:r>
        <w:rPr>
          <w:sz w:val="24"/>
        </w:rPr>
        <w:t>Se</w:t>
      </w:r>
      <w:r>
        <w:rPr>
          <w:spacing w:val="-8"/>
          <w:sz w:val="24"/>
        </w:rPr>
        <w:t> </w:t>
      </w:r>
      <w:r>
        <w:rPr>
          <w:sz w:val="24"/>
        </w:rPr>
        <w:t>brindó</w:t>
      </w:r>
      <w:r>
        <w:rPr>
          <w:spacing w:val="-8"/>
          <w:sz w:val="24"/>
        </w:rPr>
        <w:t> </w:t>
      </w:r>
      <w:r>
        <w:rPr>
          <w:sz w:val="24"/>
        </w:rPr>
        <w:t>apoyo</w:t>
      </w:r>
      <w:r>
        <w:rPr>
          <w:spacing w:val="-10"/>
          <w:sz w:val="24"/>
        </w:rPr>
        <w:t> </w:t>
      </w:r>
      <w:r>
        <w:rPr>
          <w:sz w:val="24"/>
        </w:rPr>
        <w:t>en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logística</w:t>
      </w:r>
      <w:r>
        <w:rPr>
          <w:spacing w:val="-8"/>
          <w:sz w:val="24"/>
        </w:rPr>
        <w:t> </w:t>
      </w:r>
      <w:r>
        <w:rPr>
          <w:sz w:val="24"/>
        </w:rPr>
        <w:t>y</w:t>
      </w:r>
      <w:r>
        <w:rPr>
          <w:spacing w:val="-10"/>
          <w:sz w:val="24"/>
        </w:rPr>
        <w:t> </w:t>
      </w:r>
      <w:r>
        <w:rPr>
          <w:sz w:val="24"/>
        </w:rPr>
        <w:t>programación</w:t>
      </w:r>
      <w:r>
        <w:rPr>
          <w:spacing w:val="-8"/>
          <w:sz w:val="24"/>
        </w:rPr>
        <w:t> </w:t>
      </w:r>
      <w:r>
        <w:rPr>
          <w:sz w:val="24"/>
        </w:rPr>
        <w:t>para</w:t>
      </w:r>
      <w:r>
        <w:rPr>
          <w:spacing w:val="-9"/>
          <w:sz w:val="24"/>
        </w:rPr>
        <w:t> </w:t>
      </w:r>
      <w:r>
        <w:rPr>
          <w:sz w:val="24"/>
        </w:rPr>
        <w:t>las</w:t>
      </w:r>
      <w:r>
        <w:rPr>
          <w:spacing w:val="-9"/>
          <w:sz w:val="24"/>
        </w:rPr>
        <w:t> </w:t>
      </w:r>
      <w:r>
        <w:rPr>
          <w:sz w:val="24"/>
        </w:rPr>
        <w:t>visitas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entrega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Programas</w:t>
      </w:r>
      <w:r>
        <w:rPr>
          <w:spacing w:val="-4"/>
          <w:sz w:val="24"/>
        </w:rPr>
        <w:t> </w:t>
      </w:r>
      <w:r>
        <w:rPr>
          <w:sz w:val="24"/>
        </w:rPr>
        <w:t>Sociales</w:t>
      </w:r>
      <w:r>
        <w:rPr>
          <w:spacing w:val="-3"/>
          <w:sz w:val="24"/>
        </w:rPr>
        <w:t> </w:t>
      </w:r>
      <w:r>
        <w:rPr>
          <w:sz w:val="24"/>
        </w:rPr>
        <w:t>y</w:t>
      </w:r>
      <w:r>
        <w:rPr>
          <w:spacing w:val="-3"/>
          <w:sz w:val="24"/>
        </w:rPr>
        <w:t> </w:t>
      </w:r>
      <w:r>
        <w:rPr>
          <w:sz w:val="24"/>
        </w:rPr>
        <w:t>Supervisión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Proyectos</w:t>
      </w:r>
      <w:r>
        <w:rPr>
          <w:spacing w:val="-1"/>
          <w:sz w:val="24"/>
        </w:rPr>
        <w:t> </w:t>
      </w:r>
      <w:r>
        <w:rPr>
          <w:sz w:val="24"/>
        </w:rPr>
        <w:t>por</w:t>
      </w:r>
      <w:r>
        <w:rPr>
          <w:spacing w:val="-3"/>
          <w:sz w:val="24"/>
        </w:rPr>
        <w:t> </w:t>
      </w:r>
      <w:r>
        <w:rPr>
          <w:sz w:val="24"/>
        </w:rPr>
        <w:t>el</w:t>
      </w:r>
      <w:r>
        <w:rPr>
          <w:spacing w:val="-2"/>
          <w:sz w:val="24"/>
        </w:rPr>
        <w:t> </w:t>
      </w:r>
      <w:r>
        <w:rPr>
          <w:sz w:val="24"/>
        </w:rPr>
        <w:t>señor</w:t>
      </w:r>
      <w:r>
        <w:rPr>
          <w:spacing w:val="-4"/>
          <w:sz w:val="24"/>
        </w:rPr>
        <w:t> </w:t>
      </w:r>
      <w:r>
        <w:rPr>
          <w:sz w:val="24"/>
        </w:rPr>
        <w:t>Presidente</w:t>
      </w:r>
      <w:r>
        <w:rPr>
          <w:spacing w:val="-3"/>
          <w:sz w:val="24"/>
        </w:rPr>
        <w:t> </w:t>
      </w:r>
      <w:r>
        <w:rPr>
          <w:sz w:val="24"/>
        </w:rPr>
        <w:t>de la</w:t>
      </w:r>
      <w:r>
        <w:rPr>
          <w:spacing w:val="-64"/>
          <w:sz w:val="24"/>
        </w:rPr>
        <w:t> </w:t>
      </w:r>
      <w:r>
        <w:rPr>
          <w:sz w:val="24"/>
        </w:rPr>
        <w:t>República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conjunto</w:t>
      </w:r>
      <w:r>
        <w:rPr>
          <w:spacing w:val="1"/>
          <w:sz w:val="24"/>
        </w:rPr>
        <w:t> </w:t>
      </w: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Trabajo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Previsión</w:t>
      </w:r>
      <w:r>
        <w:rPr>
          <w:spacing w:val="1"/>
          <w:sz w:val="24"/>
        </w:rPr>
        <w:t> </w:t>
      </w:r>
      <w:r>
        <w:rPr>
          <w:sz w:val="24"/>
        </w:rPr>
        <w:t>Social,</w:t>
      </w:r>
      <w:r>
        <w:rPr>
          <w:spacing w:val="-64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Comunicaciones,</w:t>
      </w:r>
      <w:r>
        <w:rPr>
          <w:spacing w:val="1"/>
          <w:sz w:val="24"/>
        </w:rPr>
        <w:t> </w:t>
      </w:r>
      <w:r>
        <w:rPr>
          <w:sz w:val="24"/>
        </w:rPr>
        <w:t>Infraestructura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Vivienda,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Agricultura, Ganadería y Alimentación, en diferentes departamentos a nivel</w:t>
      </w:r>
      <w:r>
        <w:rPr>
          <w:spacing w:val="1"/>
          <w:sz w:val="24"/>
        </w:rPr>
        <w:t> </w:t>
      </w:r>
      <w:r>
        <w:rPr>
          <w:sz w:val="24"/>
        </w:rPr>
        <w:t>nacional.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spacing w:line="720" w:lineRule="auto"/>
        <w:ind w:left="421" w:right="3792"/>
        <w:jc w:val="both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0"/>
        </w:rPr>
      </w:pPr>
    </w:p>
    <w:p>
      <w:pPr>
        <w:spacing w:before="0"/>
        <w:ind w:left="421" w:right="0" w:firstLine="0"/>
        <w:jc w:val="both"/>
        <w:rPr>
          <w:b/>
          <w:sz w:val="24"/>
        </w:rPr>
      </w:pPr>
      <w:r>
        <w:rPr>
          <w:b/>
          <w:sz w:val="24"/>
        </w:rPr>
        <w:t>Ingrid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Rosario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Moir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Berducido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7"/>
        <w:rPr>
          <w:b/>
          <w:sz w:val="32"/>
        </w:rPr>
      </w:pPr>
    </w:p>
    <w:p>
      <w:pPr>
        <w:spacing w:before="1"/>
        <w:ind w:left="3928" w:right="4424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spacing w:after="0"/>
        <w:jc w:val="center"/>
        <w:rPr>
          <w:sz w:val="24"/>
        </w:rPr>
        <w:sectPr>
          <w:pgSz w:w="12240" w:h="15840"/>
          <w:pgMar w:header="719" w:footer="1044" w:top="1060" w:bottom="124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8"/>
        <w:gridCol w:w="1790"/>
        <w:gridCol w:w="2779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sz w:val="22"/>
              </w:rPr>
            </w:pPr>
            <w:bookmarkStart w:name="12 Leslie _1" w:id="11"/>
            <w:bookmarkEnd w:id="11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88" w:type="dxa"/>
          </w:tcPr>
          <w:p>
            <w:pPr>
              <w:pStyle w:val="TableParagraph"/>
              <w:ind w:left="99" w:right="90"/>
              <w:jc w:val="center"/>
              <w:rPr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color w:val="1F1E1D"/>
                <w:sz w:val="22"/>
              </w:rPr>
              <w:t>029-12-2023</w:t>
            </w:r>
          </w:p>
        </w:tc>
        <w:tc>
          <w:tcPr>
            <w:tcW w:w="1790" w:type="dxa"/>
          </w:tcPr>
          <w:p>
            <w:pPr>
              <w:pStyle w:val="TableParagraph"/>
              <w:ind w:left="313" w:right="300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ind w:left="613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julio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8" w:type="dxa"/>
          </w:tcPr>
          <w:p>
            <w:pPr>
              <w:pStyle w:val="TableParagraph"/>
              <w:ind w:left="99" w:right="88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ind w:left="313" w:right="302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ind w:left="91" w:right="81"/>
              <w:jc w:val="center"/>
              <w:rPr>
                <w:sz w:val="22"/>
              </w:rPr>
            </w:pPr>
            <w:r>
              <w:rPr>
                <w:sz w:val="22"/>
              </w:rPr>
              <w:t>Leslie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Mishelle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Fernandez</w:t>
            </w:r>
          </w:p>
          <w:p>
            <w:pPr>
              <w:pStyle w:val="TableParagraph"/>
              <w:spacing w:before="37"/>
              <w:ind w:left="91" w:right="79"/>
              <w:jc w:val="center"/>
              <w:rPr>
                <w:sz w:val="22"/>
              </w:rPr>
            </w:pPr>
            <w:r>
              <w:rPr>
                <w:sz w:val="22"/>
              </w:rPr>
              <w:t>Alvarez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8"/>
        </w:rPr>
      </w:pPr>
    </w:p>
    <w:p>
      <w:pPr>
        <w:spacing w:line="305" w:lineRule="exact" w:before="49"/>
        <w:ind w:left="421" w:right="0" w:firstLine="0"/>
        <w:jc w:val="left"/>
        <w:rPr>
          <w:rFonts w:ascii="Calibri"/>
          <w:b/>
          <w:sz w:val="25"/>
        </w:rPr>
      </w:pPr>
      <w:r>
        <w:rPr>
          <w:rFonts w:ascii="Calibri"/>
          <w:b/>
          <w:sz w:val="25"/>
        </w:rPr>
        <w:t>Licenciada</w:t>
      </w:r>
    </w:p>
    <w:p>
      <w:pPr>
        <w:spacing w:line="305" w:lineRule="exact" w:before="0"/>
        <w:ind w:left="421" w:right="0" w:firstLine="0"/>
        <w:jc w:val="left"/>
        <w:rPr>
          <w:rFonts w:ascii="Calibri"/>
          <w:b/>
          <w:sz w:val="25"/>
        </w:rPr>
      </w:pPr>
      <w:r>
        <w:rPr>
          <w:rFonts w:ascii="Calibri"/>
          <w:b/>
          <w:sz w:val="25"/>
        </w:rPr>
        <w:t>Geovanna</w:t>
      </w:r>
      <w:r>
        <w:rPr>
          <w:rFonts w:ascii="Calibri"/>
          <w:b/>
          <w:spacing w:val="-4"/>
          <w:sz w:val="25"/>
        </w:rPr>
        <w:t> </w:t>
      </w:r>
      <w:r>
        <w:rPr>
          <w:rFonts w:ascii="Calibri"/>
          <w:b/>
          <w:sz w:val="25"/>
        </w:rPr>
        <w:t>Frinnee</w:t>
      </w:r>
      <w:r>
        <w:rPr>
          <w:rFonts w:ascii="Calibri"/>
          <w:b/>
          <w:spacing w:val="-3"/>
          <w:sz w:val="25"/>
        </w:rPr>
        <w:t> </w:t>
      </w:r>
      <w:r>
        <w:rPr>
          <w:rFonts w:ascii="Calibri"/>
          <w:b/>
          <w:sz w:val="25"/>
        </w:rPr>
        <w:t>Estrada</w:t>
      </w:r>
      <w:r>
        <w:rPr>
          <w:rFonts w:ascii="Calibri"/>
          <w:b/>
          <w:spacing w:val="-3"/>
          <w:sz w:val="25"/>
        </w:rPr>
        <w:t> </w:t>
      </w:r>
      <w:r>
        <w:rPr>
          <w:rFonts w:ascii="Calibri"/>
          <w:b/>
          <w:sz w:val="25"/>
        </w:rPr>
        <w:t>Samayoa</w:t>
      </w:r>
    </w:p>
    <w:p>
      <w:pPr>
        <w:spacing w:before="0"/>
        <w:ind w:left="421" w:right="4411" w:firstLine="0"/>
        <w:jc w:val="left"/>
        <w:rPr>
          <w:rFonts w:ascii="Calibri" w:hAnsi="Calibri"/>
          <w:b/>
          <w:sz w:val="25"/>
        </w:rPr>
      </w:pPr>
      <w:r>
        <w:rPr>
          <w:rFonts w:ascii="Calibri" w:hAnsi="Calibri"/>
          <w:b/>
          <w:sz w:val="25"/>
        </w:rPr>
        <w:t>Secretaria Privada de la Presidencia de la República</w:t>
      </w:r>
      <w:r>
        <w:rPr>
          <w:rFonts w:ascii="Calibri" w:hAnsi="Calibri"/>
          <w:b/>
          <w:spacing w:val="-54"/>
          <w:sz w:val="25"/>
        </w:rPr>
        <w:t> </w:t>
      </w:r>
      <w:r>
        <w:rPr>
          <w:rFonts w:ascii="Calibri" w:hAnsi="Calibri"/>
          <w:b/>
          <w:sz w:val="25"/>
        </w:rPr>
        <w:t>Su Despacho</w:t>
      </w:r>
    </w:p>
    <w:p>
      <w:pPr>
        <w:pStyle w:val="BodyText"/>
        <w:spacing w:before="1"/>
        <w:rPr>
          <w:rFonts w:ascii="Calibri"/>
          <w:b/>
          <w:sz w:val="25"/>
        </w:rPr>
      </w:pPr>
    </w:p>
    <w:p>
      <w:pPr>
        <w:spacing w:before="1"/>
        <w:ind w:left="421" w:right="0" w:firstLine="0"/>
        <w:jc w:val="left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Señora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Secretaria:</w:t>
      </w:r>
    </w:p>
    <w:p>
      <w:pPr>
        <w:pStyle w:val="BodyText"/>
        <w:spacing w:before="4"/>
        <w:rPr>
          <w:rFonts w:ascii="Calibri"/>
          <w:sz w:val="32"/>
        </w:rPr>
      </w:pPr>
    </w:p>
    <w:p>
      <w:pPr>
        <w:spacing w:line="276" w:lineRule="auto" w:before="1"/>
        <w:ind w:left="421" w:right="917" w:firstLine="0"/>
        <w:jc w:val="both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Respetuosamente me dirijo a usted, para presentarle el informe de las actividades de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apoyo profesional realizadas durante el mes de julio del año 2023, de conformidad con</w:t>
      </w:r>
      <w:r>
        <w:rPr>
          <w:rFonts w:ascii="Calibri" w:hAnsi="Calibri"/>
          <w:spacing w:val="-54"/>
          <w:sz w:val="25"/>
        </w:rPr>
        <w:t> </w:t>
      </w:r>
      <w:r>
        <w:rPr>
          <w:rFonts w:ascii="Calibri" w:hAnsi="Calibri"/>
          <w:sz w:val="25"/>
        </w:rPr>
        <w:t>lo</w:t>
      </w:r>
      <w:r>
        <w:rPr>
          <w:rFonts w:ascii="Calibri" w:hAnsi="Calibri"/>
          <w:spacing w:val="-8"/>
          <w:sz w:val="25"/>
        </w:rPr>
        <w:t> </w:t>
      </w:r>
      <w:r>
        <w:rPr>
          <w:rFonts w:ascii="Calibri" w:hAnsi="Calibri"/>
          <w:sz w:val="25"/>
        </w:rPr>
        <w:t>establecido</w:t>
      </w:r>
      <w:r>
        <w:rPr>
          <w:rFonts w:ascii="Calibri" w:hAnsi="Calibri"/>
          <w:spacing w:val="-10"/>
          <w:sz w:val="25"/>
        </w:rPr>
        <w:t> </w:t>
      </w:r>
      <w:r>
        <w:rPr>
          <w:rFonts w:ascii="Calibri" w:hAnsi="Calibri"/>
          <w:sz w:val="25"/>
        </w:rPr>
        <w:t>en</w:t>
      </w:r>
      <w:r>
        <w:rPr>
          <w:rFonts w:ascii="Calibri" w:hAnsi="Calibri"/>
          <w:spacing w:val="-6"/>
          <w:sz w:val="25"/>
        </w:rPr>
        <w:t> </w:t>
      </w:r>
      <w:r>
        <w:rPr>
          <w:rFonts w:ascii="Calibri" w:hAnsi="Calibri"/>
          <w:sz w:val="25"/>
        </w:rPr>
        <w:t>la</w:t>
      </w:r>
      <w:r>
        <w:rPr>
          <w:rFonts w:ascii="Calibri" w:hAnsi="Calibri"/>
          <w:spacing w:val="-10"/>
          <w:sz w:val="25"/>
        </w:rPr>
        <w:t> </w:t>
      </w:r>
      <w:r>
        <w:rPr>
          <w:rFonts w:ascii="Calibri" w:hAnsi="Calibri"/>
          <w:sz w:val="25"/>
        </w:rPr>
        <w:t>cláusula</w:t>
      </w:r>
      <w:r>
        <w:rPr>
          <w:rFonts w:ascii="Calibri" w:hAnsi="Calibri"/>
          <w:spacing w:val="-8"/>
          <w:sz w:val="25"/>
        </w:rPr>
        <w:t> </w:t>
      </w:r>
      <w:r>
        <w:rPr>
          <w:rFonts w:ascii="Calibri" w:hAnsi="Calibri"/>
          <w:sz w:val="25"/>
        </w:rPr>
        <w:t>décima</w:t>
      </w:r>
      <w:r>
        <w:rPr>
          <w:rFonts w:ascii="Calibri" w:hAnsi="Calibri"/>
          <w:spacing w:val="-7"/>
          <w:sz w:val="25"/>
        </w:rPr>
        <w:t> </w:t>
      </w:r>
      <w:r>
        <w:rPr>
          <w:rFonts w:ascii="Calibri" w:hAnsi="Calibri"/>
          <w:sz w:val="25"/>
        </w:rPr>
        <w:t>segunda</w:t>
      </w:r>
      <w:r>
        <w:rPr>
          <w:rFonts w:ascii="Calibri" w:hAnsi="Calibri"/>
          <w:spacing w:val="-10"/>
          <w:sz w:val="25"/>
        </w:rPr>
        <w:t> </w:t>
      </w:r>
      <w:r>
        <w:rPr>
          <w:rFonts w:ascii="Calibri" w:hAnsi="Calibri"/>
          <w:sz w:val="25"/>
        </w:rPr>
        <w:t>del</w:t>
      </w:r>
      <w:r>
        <w:rPr>
          <w:rFonts w:ascii="Calibri" w:hAnsi="Calibri"/>
          <w:spacing w:val="-8"/>
          <w:sz w:val="25"/>
        </w:rPr>
        <w:t> </w:t>
      </w:r>
      <w:r>
        <w:rPr>
          <w:rFonts w:ascii="Calibri" w:hAnsi="Calibri"/>
          <w:sz w:val="25"/>
        </w:rPr>
        <w:t>Contrato</w:t>
      </w:r>
      <w:r>
        <w:rPr>
          <w:rFonts w:ascii="Calibri" w:hAnsi="Calibri"/>
          <w:spacing w:val="-7"/>
          <w:sz w:val="25"/>
        </w:rPr>
        <w:t> </w:t>
      </w:r>
      <w:r>
        <w:rPr>
          <w:rFonts w:ascii="Calibri" w:hAnsi="Calibri"/>
          <w:sz w:val="25"/>
        </w:rPr>
        <w:t>Administrativo</w:t>
      </w:r>
      <w:r>
        <w:rPr>
          <w:rFonts w:ascii="Calibri" w:hAnsi="Calibri"/>
          <w:spacing w:val="-8"/>
          <w:sz w:val="25"/>
        </w:rPr>
        <w:t> </w:t>
      </w:r>
      <w:r>
        <w:rPr>
          <w:rFonts w:ascii="Calibri" w:hAnsi="Calibri"/>
          <w:sz w:val="25"/>
        </w:rPr>
        <w:t>en</w:t>
      </w:r>
      <w:r>
        <w:rPr>
          <w:rFonts w:ascii="Calibri" w:hAnsi="Calibri"/>
          <w:spacing w:val="-7"/>
          <w:sz w:val="25"/>
        </w:rPr>
        <w:t> </w:t>
      </w:r>
      <w:r>
        <w:rPr>
          <w:rFonts w:ascii="Calibri" w:hAnsi="Calibri"/>
          <w:sz w:val="25"/>
        </w:rPr>
        <w:t>referencia,</w:t>
      </w:r>
      <w:r>
        <w:rPr>
          <w:rFonts w:ascii="Calibri" w:hAnsi="Calibri"/>
          <w:spacing w:val="-54"/>
          <w:sz w:val="25"/>
        </w:rPr>
        <w:t> </w:t>
      </w:r>
      <w:r>
        <w:rPr>
          <w:rFonts w:ascii="Calibri" w:hAnsi="Calibri"/>
          <w:sz w:val="25"/>
        </w:rPr>
        <w:t>las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cuales</w:t>
      </w:r>
      <w:r>
        <w:rPr>
          <w:rFonts w:ascii="Calibri" w:hAnsi="Calibri"/>
          <w:spacing w:val="2"/>
          <w:sz w:val="25"/>
        </w:rPr>
        <w:t> </w:t>
      </w:r>
      <w:r>
        <w:rPr>
          <w:rFonts w:ascii="Calibri" w:hAnsi="Calibri"/>
          <w:sz w:val="25"/>
        </w:rPr>
        <w:t>se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detallan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a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continuación.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11"/>
        <w:rPr>
          <w:rFonts w:ascii="Calibri"/>
          <w:sz w:val="25"/>
        </w:rPr>
      </w:pPr>
    </w:p>
    <w:p>
      <w:pPr>
        <w:pStyle w:val="ListParagraph"/>
        <w:numPr>
          <w:ilvl w:val="0"/>
          <w:numId w:val="8"/>
        </w:numPr>
        <w:tabs>
          <w:tab w:pos="1142" w:val="left" w:leader="none"/>
        </w:tabs>
        <w:spacing w:line="240" w:lineRule="auto" w:before="0" w:after="0"/>
        <w:ind w:left="1141" w:right="918" w:hanging="360"/>
        <w:jc w:val="both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Seguimiento a las siguientes reuniones y eventos con los encargados de los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Ministerios,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Secretarías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u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otras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dependencias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del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Organismo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Ejecutivo,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invitaciones</w:t>
      </w:r>
      <w:r>
        <w:rPr>
          <w:rFonts w:ascii="Calibri" w:hAnsi="Calibri"/>
          <w:spacing w:val="-4"/>
          <w:sz w:val="25"/>
        </w:rPr>
        <w:t> </w:t>
      </w:r>
      <w:r>
        <w:rPr>
          <w:rFonts w:ascii="Calibri" w:hAnsi="Calibri"/>
          <w:sz w:val="25"/>
        </w:rPr>
        <w:t>giradas</w:t>
      </w:r>
      <w:r>
        <w:rPr>
          <w:rFonts w:ascii="Calibri" w:hAnsi="Calibri"/>
          <w:spacing w:val="-4"/>
          <w:sz w:val="25"/>
        </w:rPr>
        <w:t> </w:t>
      </w:r>
      <w:r>
        <w:rPr>
          <w:rFonts w:ascii="Calibri" w:hAnsi="Calibri"/>
          <w:sz w:val="25"/>
        </w:rPr>
        <w:t>al</w:t>
      </w:r>
      <w:r>
        <w:rPr>
          <w:rFonts w:ascii="Calibri" w:hAnsi="Calibri"/>
          <w:spacing w:val="-4"/>
          <w:sz w:val="25"/>
        </w:rPr>
        <w:t> </w:t>
      </w:r>
      <w:r>
        <w:rPr>
          <w:rFonts w:ascii="Calibri" w:hAnsi="Calibri"/>
          <w:sz w:val="25"/>
        </w:rPr>
        <w:t>Señor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Presidente</w:t>
      </w:r>
      <w:r>
        <w:rPr>
          <w:rFonts w:ascii="Calibri" w:hAnsi="Calibri"/>
          <w:spacing w:val="-6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la</w:t>
      </w:r>
      <w:r>
        <w:rPr>
          <w:rFonts w:ascii="Calibri" w:hAnsi="Calibri"/>
          <w:spacing w:val="-4"/>
          <w:sz w:val="25"/>
        </w:rPr>
        <w:t> </w:t>
      </w:r>
      <w:r>
        <w:rPr>
          <w:rFonts w:ascii="Calibri" w:hAnsi="Calibri"/>
          <w:sz w:val="25"/>
        </w:rPr>
        <w:t>República</w:t>
      </w:r>
      <w:r>
        <w:rPr>
          <w:rFonts w:ascii="Calibri" w:hAnsi="Calibri"/>
          <w:spacing w:val="-4"/>
          <w:sz w:val="25"/>
        </w:rPr>
        <w:t> </w:t>
      </w:r>
      <w:r>
        <w:rPr>
          <w:rFonts w:ascii="Calibri" w:hAnsi="Calibri"/>
          <w:sz w:val="25"/>
        </w:rPr>
        <w:t>o</w:t>
      </w:r>
      <w:r>
        <w:rPr>
          <w:rFonts w:ascii="Calibri" w:hAnsi="Calibri"/>
          <w:spacing w:val="-4"/>
          <w:sz w:val="25"/>
        </w:rPr>
        <w:t> </w:t>
      </w:r>
      <w:r>
        <w:rPr>
          <w:rFonts w:ascii="Calibri" w:hAnsi="Calibri"/>
          <w:sz w:val="25"/>
        </w:rPr>
        <w:t>reuniones</w:t>
      </w:r>
      <w:r>
        <w:rPr>
          <w:rFonts w:ascii="Calibri" w:hAnsi="Calibri"/>
          <w:spacing w:val="-4"/>
          <w:sz w:val="25"/>
        </w:rPr>
        <w:t> </w:t>
      </w:r>
      <w:r>
        <w:rPr>
          <w:rFonts w:ascii="Calibri" w:hAnsi="Calibri"/>
          <w:sz w:val="25"/>
        </w:rPr>
        <w:t>convocadas</w:t>
      </w:r>
      <w:r>
        <w:rPr>
          <w:rFonts w:ascii="Calibri" w:hAnsi="Calibri"/>
          <w:spacing w:val="-54"/>
          <w:sz w:val="25"/>
        </w:rPr>
        <w:t> </w:t>
      </w:r>
      <w:r>
        <w:rPr>
          <w:rFonts w:ascii="Calibri" w:hAnsi="Calibri"/>
          <w:sz w:val="25"/>
        </w:rPr>
        <w:t>por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el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Señor Presidente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la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República:</w:t>
      </w:r>
    </w:p>
    <w:p>
      <w:pPr>
        <w:pStyle w:val="BodyText"/>
        <w:spacing w:before="1"/>
        <w:rPr>
          <w:rFonts w:ascii="Calibri"/>
          <w:sz w:val="25"/>
        </w:rPr>
      </w:pPr>
    </w:p>
    <w:p>
      <w:pPr>
        <w:pStyle w:val="ListParagraph"/>
        <w:numPr>
          <w:ilvl w:val="1"/>
          <w:numId w:val="8"/>
        </w:numPr>
        <w:tabs>
          <w:tab w:pos="1501" w:val="left" w:leader="none"/>
          <w:tab w:pos="1502" w:val="left" w:leader="none"/>
        </w:tabs>
        <w:spacing w:line="305" w:lineRule="exact" w:before="0" w:after="0"/>
        <w:ind w:left="1501" w:right="0" w:hanging="361"/>
        <w:jc w:val="left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Visita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su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Alteza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Real</w:t>
      </w:r>
      <w:r>
        <w:rPr>
          <w:rFonts w:ascii="Calibri" w:hAnsi="Calibri"/>
          <w:spacing w:val="-6"/>
          <w:sz w:val="25"/>
        </w:rPr>
        <w:t> </w:t>
      </w:r>
      <w:r>
        <w:rPr>
          <w:rFonts w:ascii="Calibri" w:hAnsi="Calibri"/>
          <w:sz w:val="25"/>
        </w:rPr>
        <w:t>Sarah Zeid,</w:t>
      </w:r>
      <w:r>
        <w:rPr>
          <w:rFonts w:ascii="Calibri" w:hAnsi="Calibri"/>
          <w:spacing w:val="-4"/>
          <w:sz w:val="25"/>
        </w:rPr>
        <w:t> </w:t>
      </w:r>
      <w:r>
        <w:rPr>
          <w:rFonts w:ascii="Calibri" w:hAnsi="Calibri"/>
          <w:sz w:val="25"/>
        </w:rPr>
        <w:t>Princesa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Jordania</w:t>
      </w:r>
    </w:p>
    <w:p>
      <w:pPr>
        <w:pStyle w:val="ListParagraph"/>
        <w:numPr>
          <w:ilvl w:val="1"/>
          <w:numId w:val="8"/>
        </w:numPr>
        <w:tabs>
          <w:tab w:pos="1501" w:val="left" w:leader="none"/>
          <w:tab w:pos="1502" w:val="left" w:leader="none"/>
        </w:tabs>
        <w:spacing w:line="242" w:lineRule="auto" w:before="0" w:after="0"/>
        <w:ind w:left="1501" w:right="917" w:hanging="360"/>
        <w:jc w:val="left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Entrega</w:t>
      </w:r>
      <w:r>
        <w:rPr>
          <w:rFonts w:ascii="Calibri" w:hAnsi="Calibri"/>
          <w:spacing w:val="29"/>
          <w:sz w:val="25"/>
        </w:rPr>
        <w:t> </w:t>
      </w:r>
      <w:r>
        <w:rPr>
          <w:rFonts w:ascii="Calibri" w:hAnsi="Calibri"/>
          <w:sz w:val="25"/>
        </w:rPr>
        <w:t>simbólica</w:t>
      </w:r>
      <w:r>
        <w:rPr>
          <w:rFonts w:ascii="Calibri" w:hAnsi="Calibri"/>
          <w:spacing w:val="30"/>
          <w:sz w:val="25"/>
        </w:rPr>
        <w:t> </w:t>
      </w:r>
      <w:r>
        <w:rPr>
          <w:rFonts w:ascii="Calibri" w:hAnsi="Calibri"/>
          <w:sz w:val="25"/>
        </w:rPr>
        <w:t>a</w:t>
      </w:r>
      <w:r>
        <w:rPr>
          <w:rFonts w:ascii="Calibri" w:hAnsi="Calibri"/>
          <w:spacing w:val="27"/>
          <w:sz w:val="25"/>
        </w:rPr>
        <w:t> </w:t>
      </w:r>
      <w:r>
        <w:rPr>
          <w:rFonts w:ascii="Calibri" w:hAnsi="Calibri"/>
          <w:sz w:val="25"/>
        </w:rPr>
        <w:t>Beneficiarios</w:t>
      </w:r>
      <w:r>
        <w:rPr>
          <w:rFonts w:ascii="Calibri" w:hAnsi="Calibri"/>
          <w:spacing w:val="28"/>
          <w:sz w:val="25"/>
        </w:rPr>
        <w:t> </w:t>
      </w:r>
      <w:r>
        <w:rPr>
          <w:rFonts w:ascii="Calibri" w:hAnsi="Calibri"/>
          <w:sz w:val="25"/>
        </w:rPr>
        <w:t>del</w:t>
      </w:r>
      <w:r>
        <w:rPr>
          <w:rFonts w:ascii="Calibri" w:hAnsi="Calibri"/>
          <w:spacing w:val="28"/>
          <w:sz w:val="25"/>
        </w:rPr>
        <w:t> </w:t>
      </w:r>
      <w:r>
        <w:rPr>
          <w:rFonts w:ascii="Calibri" w:hAnsi="Calibri"/>
          <w:sz w:val="25"/>
        </w:rPr>
        <w:t>Programa</w:t>
      </w:r>
      <w:r>
        <w:rPr>
          <w:rFonts w:ascii="Calibri" w:hAnsi="Calibri"/>
          <w:spacing w:val="29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28"/>
          <w:sz w:val="25"/>
        </w:rPr>
        <w:t> </w:t>
      </w:r>
      <w:r>
        <w:rPr>
          <w:rFonts w:ascii="Calibri" w:hAnsi="Calibri"/>
          <w:sz w:val="25"/>
        </w:rPr>
        <w:t>Becas</w:t>
      </w:r>
      <w:r>
        <w:rPr>
          <w:rFonts w:ascii="Calibri" w:hAnsi="Calibri"/>
          <w:spacing w:val="27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28"/>
          <w:sz w:val="25"/>
        </w:rPr>
        <w:t> </w:t>
      </w:r>
      <w:r>
        <w:rPr>
          <w:rFonts w:ascii="Calibri" w:hAnsi="Calibri"/>
          <w:sz w:val="25"/>
        </w:rPr>
        <w:t>Inglés</w:t>
      </w:r>
      <w:r>
        <w:rPr>
          <w:rFonts w:ascii="Calibri" w:hAnsi="Calibri"/>
          <w:spacing w:val="31"/>
          <w:sz w:val="25"/>
        </w:rPr>
        <w:t> </w:t>
      </w:r>
      <w:r>
        <w:rPr>
          <w:rFonts w:ascii="Calibri" w:hAnsi="Calibri"/>
          <w:sz w:val="25"/>
        </w:rPr>
        <w:t>a</w:t>
      </w:r>
      <w:r>
        <w:rPr>
          <w:rFonts w:ascii="Calibri" w:hAnsi="Calibri"/>
          <w:spacing w:val="25"/>
          <w:sz w:val="25"/>
        </w:rPr>
        <w:t> </w:t>
      </w:r>
      <w:r>
        <w:rPr>
          <w:rFonts w:ascii="Calibri" w:hAnsi="Calibri"/>
          <w:sz w:val="25"/>
        </w:rPr>
        <w:t>Nivel</w:t>
      </w:r>
      <w:r>
        <w:rPr>
          <w:rFonts w:ascii="Calibri" w:hAnsi="Calibri"/>
          <w:spacing w:val="-53"/>
          <w:sz w:val="25"/>
        </w:rPr>
        <w:t> </w:t>
      </w:r>
      <w:r>
        <w:rPr>
          <w:rFonts w:ascii="Calibri" w:hAnsi="Calibri"/>
          <w:sz w:val="25"/>
        </w:rPr>
        <w:t>Medio del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Ministerio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Educación.</w:t>
      </w:r>
    </w:p>
    <w:p>
      <w:pPr>
        <w:pStyle w:val="ListParagraph"/>
        <w:numPr>
          <w:ilvl w:val="1"/>
          <w:numId w:val="8"/>
        </w:numPr>
        <w:tabs>
          <w:tab w:pos="1501" w:val="left" w:leader="none"/>
          <w:tab w:pos="1502" w:val="left" w:leader="none"/>
        </w:tabs>
        <w:spacing w:line="301" w:lineRule="exact" w:before="0" w:after="0"/>
        <w:ind w:left="1501" w:right="0" w:hanging="361"/>
        <w:jc w:val="left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Reunión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5"/>
          <w:sz w:val="25"/>
        </w:rPr>
        <w:t> </w:t>
      </w:r>
      <w:r>
        <w:rPr>
          <w:rFonts w:ascii="Calibri" w:hAnsi="Calibri"/>
          <w:sz w:val="25"/>
        </w:rPr>
        <w:t>seguimiento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-CONAPREVI-.</w:t>
      </w:r>
    </w:p>
    <w:p>
      <w:pPr>
        <w:pStyle w:val="BodyText"/>
        <w:spacing w:before="11"/>
        <w:rPr>
          <w:rFonts w:ascii="Calibri"/>
        </w:rPr>
      </w:pPr>
    </w:p>
    <w:p>
      <w:pPr>
        <w:pStyle w:val="ListParagraph"/>
        <w:numPr>
          <w:ilvl w:val="0"/>
          <w:numId w:val="8"/>
        </w:numPr>
        <w:tabs>
          <w:tab w:pos="1142" w:val="left" w:leader="none"/>
        </w:tabs>
        <w:spacing w:line="240" w:lineRule="auto" w:before="0" w:after="0"/>
        <w:ind w:left="1141" w:right="917" w:hanging="360"/>
        <w:jc w:val="both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Seguimiento a reuniones con servidores públicos de los Ministerios, Secretarías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y otras dependencias del Ejecutivo convocadas por el Señor Presidente de la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República y</w:t>
      </w:r>
      <w:r>
        <w:rPr>
          <w:rFonts w:ascii="Calibri" w:hAnsi="Calibri"/>
          <w:spacing w:val="-3"/>
          <w:sz w:val="25"/>
        </w:rPr>
        <w:t> </w:t>
      </w:r>
      <w:r>
        <w:rPr>
          <w:rFonts w:ascii="Calibri" w:hAnsi="Calibri"/>
          <w:sz w:val="25"/>
        </w:rPr>
        <w:t>por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la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Secretaria Privada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de la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Presidencia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de la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República.</w:t>
      </w:r>
    </w:p>
    <w:p>
      <w:pPr>
        <w:pStyle w:val="BodyText"/>
        <w:spacing w:before="1"/>
        <w:rPr>
          <w:rFonts w:ascii="Calibri"/>
          <w:sz w:val="25"/>
        </w:rPr>
      </w:pPr>
    </w:p>
    <w:p>
      <w:pPr>
        <w:pStyle w:val="ListParagraph"/>
        <w:numPr>
          <w:ilvl w:val="0"/>
          <w:numId w:val="8"/>
        </w:numPr>
        <w:tabs>
          <w:tab w:pos="1142" w:val="left" w:leader="none"/>
        </w:tabs>
        <w:spacing w:line="240" w:lineRule="auto" w:before="0" w:after="0"/>
        <w:ind w:left="1141" w:right="918" w:hanging="360"/>
        <w:jc w:val="both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Trasladar documentos y solicitudes remitidas al Despacho Presidencial, a las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instituciones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encargadas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darle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respuesta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o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seguimiento,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según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su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competencia.</w:t>
      </w:r>
    </w:p>
    <w:p>
      <w:pPr>
        <w:pStyle w:val="BodyText"/>
        <w:spacing w:before="10"/>
        <w:rPr>
          <w:rFonts w:ascii="Calibri"/>
        </w:rPr>
      </w:pPr>
    </w:p>
    <w:p>
      <w:pPr>
        <w:pStyle w:val="ListParagraph"/>
        <w:numPr>
          <w:ilvl w:val="0"/>
          <w:numId w:val="8"/>
        </w:numPr>
        <w:tabs>
          <w:tab w:pos="1142" w:val="left" w:leader="none"/>
        </w:tabs>
        <w:spacing w:line="240" w:lineRule="auto" w:before="1" w:after="0"/>
        <w:ind w:left="1141" w:right="917" w:hanging="360"/>
        <w:jc w:val="both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Programar,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agendar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y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convocar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a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funcionarios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o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personas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particulares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a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reuniones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trabajo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con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el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Señor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Presidente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de la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República.</w:t>
      </w:r>
    </w:p>
    <w:p>
      <w:pPr>
        <w:spacing w:after="0" w:line="240" w:lineRule="auto"/>
        <w:jc w:val="both"/>
        <w:rPr>
          <w:rFonts w:ascii="Calibri" w:hAnsi="Calibri"/>
          <w:sz w:val="25"/>
        </w:rPr>
        <w:sectPr>
          <w:headerReference w:type="default" r:id="rId25"/>
          <w:footerReference w:type="default" r:id="rId26"/>
          <w:pgSz w:w="12240" w:h="15840"/>
          <w:pgMar w:header="719" w:footer="1002" w:top="1060" w:bottom="1200" w:left="1280" w:right="780"/>
          <w:pgNumType w:start="1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7"/>
        <w:rPr>
          <w:rFonts w:ascii="Calibri"/>
          <w:sz w:val="10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8"/>
        <w:gridCol w:w="1790"/>
        <w:gridCol w:w="2779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88" w:type="dxa"/>
          </w:tcPr>
          <w:p>
            <w:pPr>
              <w:pStyle w:val="TableParagraph"/>
              <w:ind w:left="99" w:right="90"/>
              <w:jc w:val="center"/>
              <w:rPr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color w:val="1F1E1D"/>
                <w:sz w:val="22"/>
              </w:rPr>
              <w:t>029-12-2023</w:t>
            </w:r>
          </w:p>
        </w:tc>
        <w:tc>
          <w:tcPr>
            <w:tcW w:w="1790" w:type="dxa"/>
          </w:tcPr>
          <w:p>
            <w:pPr>
              <w:pStyle w:val="TableParagraph"/>
              <w:ind w:left="313" w:right="300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ind w:left="613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julio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8" w:type="dxa"/>
          </w:tcPr>
          <w:p>
            <w:pPr>
              <w:pStyle w:val="TableParagraph"/>
              <w:ind w:left="99" w:right="88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ind w:left="313" w:right="302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ind w:left="91" w:right="81"/>
              <w:jc w:val="center"/>
              <w:rPr>
                <w:sz w:val="22"/>
              </w:rPr>
            </w:pPr>
            <w:r>
              <w:rPr>
                <w:sz w:val="22"/>
              </w:rPr>
              <w:t>Leslie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Mishelle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Fernandez</w:t>
            </w:r>
          </w:p>
          <w:p>
            <w:pPr>
              <w:pStyle w:val="TableParagraph"/>
              <w:spacing w:before="37"/>
              <w:ind w:left="91" w:right="79"/>
              <w:jc w:val="center"/>
              <w:rPr>
                <w:sz w:val="22"/>
              </w:rPr>
            </w:pPr>
            <w:r>
              <w:rPr>
                <w:sz w:val="22"/>
              </w:rPr>
              <w:t>Alvarez</w:t>
            </w:r>
          </w:p>
        </w:tc>
      </w:tr>
    </w:tbl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7"/>
        <w:rPr>
          <w:rFonts w:ascii="Calibri"/>
          <w:sz w:val="25"/>
        </w:rPr>
      </w:pPr>
    </w:p>
    <w:p>
      <w:pPr>
        <w:pStyle w:val="ListParagraph"/>
        <w:numPr>
          <w:ilvl w:val="0"/>
          <w:numId w:val="8"/>
        </w:numPr>
        <w:tabs>
          <w:tab w:pos="1142" w:val="left" w:leader="none"/>
        </w:tabs>
        <w:spacing w:line="240" w:lineRule="auto" w:before="49" w:after="0"/>
        <w:ind w:left="1141" w:right="915" w:hanging="360"/>
        <w:jc w:val="both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Redacción de envíos de correspondencia y oficios a diferentes instituciones o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personas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particulares, con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el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objeto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de dar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respuesta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a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la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correspondencia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recibida en</w:t>
      </w:r>
      <w:r>
        <w:rPr>
          <w:rFonts w:ascii="Calibri" w:hAnsi="Calibri"/>
          <w:spacing w:val="2"/>
          <w:sz w:val="25"/>
        </w:rPr>
        <w:t> </w:t>
      </w:r>
      <w:r>
        <w:rPr>
          <w:rFonts w:ascii="Calibri" w:hAnsi="Calibri"/>
          <w:sz w:val="25"/>
        </w:rPr>
        <w:t>el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despacho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del Señor Presidente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-1"/>
          <w:sz w:val="25"/>
        </w:rPr>
        <w:t> </w:t>
      </w:r>
      <w:r>
        <w:rPr>
          <w:rFonts w:ascii="Calibri" w:hAnsi="Calibri"/>
          <w:sz w:val="25"/>
        </w:rPr>
        <w:t>la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República.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1"/>
        <w:rPr>
          <w:rFonts w:ascii="Calibri"/>
          <w:sz w:val="21"/>
        </w:rPr>
      </w:pPr>
    </w:p>
    <w:p>
      <w:pPr>
        <w:pStyle w:val="ListParagraph"/>
        <w:numPr>
          <w:ilvl w:val="0"/>
          <w:numId w:val="8"/>
        </w:numPr>
        <w:tabs>
          <w:tab w:pos="1142" w:val="left" w:leader="none"/>
        </w:tabs>
        <w:spacing w:line="240" w:lineRule="auto" w:before="1" w:after="0"/>
        <w:ind w:left="1141" w:right="918" w:hanging="360"/>
        <w:jc w:val="both"/>
        <w:rPr>
          <w:rFonts w:ascii="Calibri" w:hAnsi="Calibri"/>
          <w:sz w:val="25"/>
        </w:rPr>
      </w:pPr>
      <w:r>
        <w:rPr>
          <w:rFonts w:ascii="Calibri" w:hAnsi="Calibri"/>
          <w:sz w:val="25"/>
        </w:rPr>
        <w:t>Confirmar o declinar las solicitudes de audiencia, invitaciones y otros, dirigidos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al Señor</w:t>
      </w:r>
      <w:r>
        <w:rPr>
          <w:rFonts w:ascii="Calibri" w:hAnsi="Calibri"/>
          <w:spacing w:val="-2"/>
          <w:sz w:val="25"/>
        </w:rPr>
        <w:t> </w:t>
      </w:r>
      <w:r>
        <w:rPr>
          <w:rFonts w:ascii="Calibri" w:hAnsi="Calibri"/>
          <w:sz w:val="25"/>
        </w:rPr>
        <w:t>Presidente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de</w:t>
      </w:r>
      <w:r>
        <w:rPr>
          <w:rFonts w:ascii="Calibri" w:hAnsi="Calibri"/>
          <w:spacing w:val="1"/>
          <w:sz w:val="25"/>
        </w:rPr>
        <w:t> </w:t>
      </w:r>
      <w:r>
        <w:rPr>
          <w:rFonts w:ascii="Calibri" w:hAnsi="Calibri"/>
          <w:sz w:val="25"/>
        </w:rPr>
        <w:t>la República.</w:t>
      </w: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spacing w:before="202"/>
        <w:ind w:left="421" w:right="0" w:firstLine="0"/>
        <w:jc w:val="left"/>
        <w:rPr>
          <w:rFonts w:ascii="Calibri"/>
          <w:sz w:val="25"/>
        </w:rPr>
      </w:pPr>
      <w:r>
        <w:rPr>
          <w:rFonts w:ascii="Calibri"/>
          <w:sz w:val="25"/>
        </w:rPr>
        <w:t>Sin</w:t>
      </w:r>
      <w:r>
        <w:rPr>
          <w:rFonts w:ascii="Calibri"/>
          <w:spacing w:val="-1"/>
          <w:sz w:val="25"/>
        </w:rPr>
        <w:t> </w:t>
      </w:r>
      <w:r>
        <w:rPr>
          <w:rFonts w:ascii="Calibri"/>
          <w:sz w:val="25"/>
        </w:rPr>
        <w:t>otro</w:t>
      </w:r>
      <w:r>
        <w:rPr>
          <w:rFonts w:ascii="Calibri"/>
          <w:spacing w:val="-1"/>
          <w:sz w:val="25"/>
        </w:rPr>
        <w:t> </w:t>
      </w:r>
      <w:r>
        <w:rPr>
          <w:rFonts w:ascii="Calibri"/>
          <w:sz w:val="25"/>
        </w:rPr>
        <w:t>en particular,</w:t>
      </w:r>
      <w:r>
        <w:rPr>
          <w:rFonts w:ascii="Calibri"/>
          <w:spacing w:val="-4"/>
          <w:sz w:val="25"/>
        </w:rPr>
        <w:t> </w:t>
      </w:r>
      <w:r>
        <w:rPr>
          <w:rFonts w:ascii="Calibri"/>
          <w:sz w:val="25"/>
        </w:rPr>
        <w:t>me</w:t>
      </w:r>
      <w:r>
        <w:rPr>
          <w:rFonts w:ascii="Calibri"/>
          <w:spacing w:val="-1"/>
          <w:sz w:val="25"/>
        </w:rPr>
        <w:t> </w:t>
      </w:r>
      <w:r>
        <w:rPr>
          <w:rFonts w:ascii="Calibri"/>
          <w:sz w:val="25"/>
        </w:rPr>
        <w:t>es grato</w:t>
      </w:r>
      <w:r>
        <w:rPr>
          <w:rFonts w:ascii="Calibri"/>
          <w:spacing w:val="-4"/>
          <w:sz w:val="25"/>
        </w:rPr>
        <w:t> </w:t>
      </w:r>
      <w:r>
        <w:rPr>
          <w:rFonts w:ascii="Calibri"/>
          <w:sz w:val="25"/>
        </w:rPr>
        <w:t>suscribirme</w:t>
      </w:r>
      <w:r>
        <w:rPr>
          <w:rFonts w:ascii="Calibri"/>
          <w:spacing w:val="-3"/>
          <w:sz w:val="25"/>
        </w:rPr>
        <w:t> </w:t>
      </w:r>
      <w:r>
        <w:rPr>
          <w:rFonts w:ascii="Calibri"/>
          <w:sz w:val="25"/>
        </w:rPr>
        <w:t>de</w:t>
      </w:r>
      <w:r>
        <w:rPr>
          <w:rFonts w:ascii="Calibri"/>
          <w:spacing w:val="-3"/>
          <w:sz w:val="25"/>
        </w:rPr>
        <w:t> </w:t>
      </w:r>
      <w:r>
        <w:rPr>
          <w:rFonts w:ascii="Calibri"/>
          <w:sz w:val="25"/>
        </w:rPr>
        <w:t>usted.</w:t>
      </w:r>
    </w:p>
    <w:p>
      <w:pPr>
        <w:pStyle w:val="BodyText"/>
        <w:spacing w:before="5"/>
        <w:rPr>
          <w:rFonts w:ascii="Calibri"/>
          <w:sz w:val="32"/>
        </w:rPr>
      </w:pPr>
    </w:p>
    <w:p>
      <w:pPr>
        <w:spacing w:before="0"/>
        <w:ind w:left="1837" w:right="0" w:firstLine="0"/>
        <w:jc w:val="left"/>
        <w:rPr>
          <w:rFonts w:ascii="Calibri"/>
          <w:sz w:val="25"/>
        </w:rPr>
      </w:pPr>
      <w:r>
        <w:rPr>
          <w:rFonts w:ascii="Calibri"/>
          <w:sz w:val="25"/>
        </w:rPr>
        <w:t>Atentamente,</w:t>
      </w: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spacing w:before="5"/>
        <w:rPr>
          <w:rFonts w:ascii="Calibri"/>
          <w:sz w:val="27"/>
        </w:rPr>
      </w:pPr>
    </w:p>
    <w:p>
      <w:pPr>
        <w:spacing w:before="0"/>
        <w:ind w:left="421" w:right="0" w:firstLine="0"/>
        <w:jc w:val="left"/>
        <w:rPr>
          <w:rFonts w:ascii="Calibri"/>
          <w:b/>
          <w:sz w:val="25"/>
        </w:rPr>
      </w:pPr>
      <w:r>
        <w:rPr>
          <w:rFonts w:ascii="Calibri"/>
          <w:b/>
          <w:sz w:val="25"/>
        </w:rPr>
        <w:t>Leslie</w:t>
      </w:r>
      <w:r>
        <w:rPr>
          <w:rFonts w:ascii="Calibri"/>
          <w:b/>
          <w:spacing w:val="-4"/>
          <w:sz w:val="25"/>
        </w:rPr>
        <w:t> </w:t>
      </w:r>
      <w:r>
        <w:rPr>
          <w:rFonts w:ascii="Calibri"/>
          <w:b/>
          <w:sz w:val="25"/>
        </w:rPr>
        <w:t>Mishelle</w:t>
      </w:r>
      <w:r>
        <w:rPr>
          <w:rFonts w:ascii="Calibri"/>
          <w:b/>
          <w:spacing w:val="-3"/>
          <w:sz w:val="25"/>
        </w:rPr>
        <w:t> </w:t>
      </w:r>
      <w:r>
        <w:rPr>
          <w:rFonts w:ascii="Calibri"/>
          <w:b/>
          <w:sz w:val="25"/>
        </w:rPr>
        <w:t>Fernandez</w:t>
      </w:r>
      <w:r>
        <w:rPr>
          <w:rFonts w:ascii="Calibri"/>
          <w:b/>
          <w:spacing w:val="-3"/>
          <w:sz w:val="25"/>
        </w:rPr>
        <w:t> </w:t>
      </w:r>
      <w:r>
        <w:rPr>
          <w:rFonts w:ascii="Calibri"/>
          <w:b/>
          <w:sz w:val="25"/>
        </w:rPr>
        <w:t>Alvarez</w:t>
      </w:r>
    </w:p>
    <w:p>
      <w:pPr>
        <w:pStyle w:val="BodyText"/>
        <w:rPr>
          <w:rFonts w:ascii="Calibri"/>
          <w:b/>
        </w:rPr>
      </w:pPr>
    </w:p>
    <w:p>
      <w:pPr>
        <w:pStyle w:val="BodyText"/>
        <w:rPr>
          <w:rFonts w:ascii="Calibri"/>
          <w:b/>
        </w:rPr>
      </w:pPr>
    </w:p>
    <w:p>
      <w:pPr>
        <w:pStyle w:val="BodyText"/>
        <w:rPr>
          <w:rFonts w:ascii="Calibri"/>
          <w:b/>
        </w:rPr>
      </w:pPr>
    </w:p>
    <w:p>
      <w:pPr>
        <w:pStyle w:val="BodyText"/>
        <w:rPr>
          <w:rFonts w:ascii="Calibri"/>
          <w:b/>
          <w:sz w:val="18"/>
        </w:rPr>
      </w:pPr>
    </w:p>
    <w:p>
      <w:pPr>
        <w:spacing w:before="1"/>
        <w:ind w:left="3926" w:right="4424" w:firstLine="0"/>
        <w:jc w:val="center"/>
        <w:rPr>
          <w:rFonts w:ascii="Calibri"/>
          <w:b/>
          <w:sz w:val="25"/>
        </w:rPr>
      </w:pPr>
      <w:r>
        <w:rPr>
          <w:rFonts w:ascii="Calibri"/>
          <w:b/>
          <w:sz w:val="25"/>
        </w:rPr>
        <w:t>Vo. Bo.</w:t>
      </w:r>
    </w:p>
    <w:p>
      <w:pPr>
        <w:spacing w:after="0"/>
        <w:jc w:val="center"/>
        <w:rPr>
          <w:rFonts w:ascii="Calibri"/>
          <w:sz w:val="25"/>
        </w:rPr>
        <w:sectPr>
          <w:pgSz w:w="12240" w:h="15840"/>
          <w:pgMar w:header="719" w:footer="1002" w:top="1060" w:bottom="1200" w:left="1280" w:right="780"/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5"/>
        <w:rPr>
          <w:rFonts w:ascii="Calibri"/>
          <w:b/>
          <w:sz w:val="10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2"/>
        <w:gridCol w:w="1796"/>
        <w:gridCol w:w="2780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spacing w:before="2"/>
              <w:ind w:left="350"/>
              <w:rPr>
                <w:sz w:val="22"/>
              </w:rPr>
            </w:pPr>
            <w:bookmarkStart w:name="13 Luis _1" w:id="12"/>
            <w:bookmarkEnd w:id="12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82" w:type="dxa"/>
          </w:tcPr>
          <w:p>
            <w:pPr>
              <w:pStyle w:val="TableParagraph"/>
              <w:spacing w:before="2"/>
              <w:ind w:left="94" w:right="9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029-13-2023</w:t>
            </w:r>
          </w:p>
        </w:tc>
        <w:tc>
          <w:tcPr>
            <w:tcW w:w="1796" w:type="dxa"/>
          </w:tcPr>
          <w:p>
            <w:pPr>
              <w:pStyle w:val="TableParagraph"/>
              <w:spacing w:before="2"/>
              <w:ind w:left="311" w:right="307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"/>
              <w:ind w:left="608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julio 2023</w:t>
            </w:r>
          </w:p>
        </w:tc>
      </w:tr>
      <w:tr>
        <w:trPr>
          <w:trHeight w:val="582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2" w:type="dxa"/>
          </w:tcPr>
          <w:p>
            <w:pPr>
              <w:pStyle w:val="TableParagraph"/>
              <w:spacing w:before="146"/>
              <w:ind w:left="93" w:right="9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6" w:type="dxa"/>
          </w:tcPr>
          <w:p>
            <w:pPr>
              <w:pStyle w:val="TableParagraph"/>
              <w:spacing w:before="146"/>
              <w:ind w:left="313" w:right="307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left="338" w:right="339"/>
              <w:jc w:val="center"/>
              <w:rPr>
                <w:sz w:val="22"/>
              </w:rPr>
            </w:pPr>
            <w:r>
              <w:rPr>
                <w:sz w:val="22"/>
              </w:rPr>
              <w:t>Luis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Enrique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Xocoxic</w:t>
            </w:r>
          </w:p>
          <w:p>
            <w:pPr>
              <w:pStyle w:val="TableParagraph"/>
              <w:spacing w:before="37"/>
              <w:ind w:left="338" w:right="338"/>
              <w:jc w:val="center"/>
              <w:rPr>
                <w:sz w:val="22"/>
              </w:rPr>
            </w:pPr>
            <w:r>
              <w:rPr>
                <w:sz w:val="22"/>
              </w:rPr>
              <w:t>Buch</w:t>
            </w:r>
          </w:p>
        </w:tc>
      </w:tr>
    </w:tbl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3"/>
        <w:rPr>
          <w:rFonts w:ascii="Calibri"/>
          <w:b/>
          <w:sz w:val="22"/>
        </w:rPr>
      </w:pPr>
    </w:p>
    <w:p>
      <w:pPr>
        <w:spacing w:before="91"/>
        <w:ind w:left="421" w:right="0" w:firstLine="0"/>
        <w:jc w:val="left"/>
        <w:rPr>
          <w:sz w:val="26"/>
        </w:rPr>
      </w:pPr>
      <w:r>
        <w:rPr>
          <w:sz w:val="26"/>
        </w:rPr>
        <w:t>Licenciada</w:t>
      </w:r>
    </w:p>
    <w:p>
      <w:pPr>
        <w:spacing w:before="44"/>
        <w:ind w:left="421" w:right="0" w:firstLine="0"/>
        <w:jc w:val="left"/>
        <w:rPr>
          <w:b/>
          <w:sz w:val="26"/>
        </w:rPr>
      </w:pPr>
      <w:r>
        <w:rPr>
          <w:b/>
          <w:sz w:val="26"/>
        </w:rPr>
        <w:t>Geovanna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Frinnee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Estrada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Samayoa</w:t>
      </w:r>
    </w:p>
    <w:p>
      <w:pPr>
        <w:spacing w:before="44"/>
        <w:ind w:left="421" w:right="0" w:firstLine="0"/>
        <w:jc w:val="left"/>
        <w:rPr>
          <w:b/>
          <w:sz w:val="26"/>
        </w:rPr>
      </w:pPr>
      <w:r>
        <w:rPr>
          <w:b/>
          <w:sz w:val="26"/>
        </w:rPr>
        <w:t>Secretaria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Privada de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la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Presidencia de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la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República</w:t>
      </w:r>
    </w:p>
    <w:p>
      <w:pPr>
        <w:spacing w:before="47"/>
        <w:ind w:left="421" w:right="0" w:firstLine="0"/>
        <w:jc w:val="left"/>
        <w:rPr>
          <w:sz w:val="26"/>
        </w:rPr>
      </w:pPr>
      <w:r>
        <w:rPr>
          <w:sz w:val="26"/>
        </w:rPr>
        <w:t>Su</w:t>
      </w:r>
      <w:r>
        <w:rPr>
          <w:spacing w:val="-4"/>
          <w:sz w:val="26"/>
        </w:rPr>
        <w:t> </w:t>
      </w:r>
      <w:r>
        <w:rPr>
          <w:sz w:val="26"/>
        </w:rPr>
        <w:t>Despacho</w:t>
      </w:r>
    </w:p>
    <w:p>
      <w:pPr>
        <w:pStyle w:val="BodyText"/>
        <w:spacing w:before="7"/>
        <w:rPr>
          <w:sz w:val="33"/>
        </w:rPr>
      </w:pPr>
    </w:p>
    <w:p>
      <w:pPr>
        <w:spacing w:before="1"/>
        <w:ind w:left="421" w:right="0" w:firstLine="0"/>
        <w:jc w:val="left"/>
        <w:rPr>
          <w:b/>
          <w:sz w:val="26"/>
        </w:rPr>
      </w:pPr>
      <w:r>
        <w:rPr>
          <w:b/>
          <w:sz w:val="26"/>
        </w:rPr>
        <w:t>Señora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Secretaria:</w:t>
      </w:r>
    </w:p>
    <w:p>
      <w:pPr>
        <w:pStyle w:val="BodyText"/>
        <w:spacing w:before="10"/>
        <w:rPr>
          <w:b/>
          <w:sz w:val="33"/>
        </w:rPr>
      </w:pPr>
    </w:p>
    <w:p>
      <w:pPr>
        <w:spacing w:line="360" w:lineRule="auto" w:before="0"/>
        <w:ind w:left="421" w:right="919" w:firstLine="0"/>
        <w:jc w:val="both"/>
        <w:rPr>
          <w:sz w:val="26"/>
        </w:rPr>
      </w:pPr>
      <w:r>
        <w:rPr>
          <w:sz w:val="26"/>
        </w:rPr>
        <w:t>Respetuosamente</w:t>
      </w:r>
      <w:r>
        <w:rPr>
          <w:spacing w:val="1"/>
          <w:sz w:val="26"/>
        </w:rPr>
        <w:t> </w:t>
      </w:r>
      <w:r>
        <w:rPr>
          <w:sz w:val="26"/>
        </w:rPr>
        <w:t>me</w:t>
      </w:r>
      <w:r>
        <w:rPr>
          <w:spacing w:val="1"/>
          <w:sz w:val="26"/>
        </w:rPr>
        <w:t> </w:t>
      </w:r>
      <w:r>
        <w:rPr>
          <w:sz w:val="26"/>
        </w:rPr>
        <w:t>dirijo</w:t>
      </w:r>
      <w:r>
        <w:rPr>
          <w:spacing w:val="1"/>
          <w:sz w:val="26"/>
        </w:rPr>
        <w:t> </w:t>
      </w:r>
      <w:r>
        <w:rPr>
          <w:sz w:val="26"/>
        </w:rPr>
        <w:t>a</w:t>
      </w:r>
      <w:r>
        <w:rPr>
          <w:spacing w:val="1"/>
          <w:sz w:val="26"/>
        </w:rPr>
        <w:t> </w:t>
      </w:r>
      <w:r>
        <w:rPr>
          <w:sz w:val="26"/>
        </w:rPr>
        <w:t>usted,</w:t>
      </w:r>
      <w:r>
        <w:rPr>
          <w:spacing w:val="1"/>
          <w:sz w:val="26"/>
        </w:rPr>
        <w:t> </w:t>
      </w:r>
      <w:r>
        <w:rPr>
          <w:sz w:val="26"/>
        </w:rPr>
        <w:t>para</w:t>
      </w:r>
      <w:r>
        <w:rPr>
          <w:spacing w:val="1"/>
          <w:sz w:val="26"/>
        </w:rPr>
        <w:t> </w:t>
      </w:r>
      <w:r>
        <w:rPr>
          <w:sz w:val="26"/>
        </w:rPr>
        <w:t>presentarle</w:t>
      </w:r>
      <w:r>
        <w:rPr>
          <w:spacing w:val="1"/>
          <w:sz w:val="26"/>
        </w:rPr>
        <w:t> </w:t>
      </w:r>
      <w:r>
        <w:rPr>
          <w:sz w:val="26"/>
        </w:rPr>
        <w:t>el</w:t>
      </w:r>
      <w:r>
        <w:rPr>
          <w:spacing w:val="1"/>
          <w:sz w:val="26"/>
        </w:rPr>
        <w:t> </w:t>
      </w:r>
      <w:r>
        <w:rPr>
          <w:sz w:val="26"/>
        </w:rPr>
        <w:t>informe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las</w:t>
      </w:r>
      <w:r>
        <w:rPr>
          <w:spacing w:val="-70"/>
          <w:sz w:val="26"/>
        </w:rPr>
        <w:t> </w:t>
      </w:r>
      <w:r>
        <w:rPr>
          <w:sz w:val="26"/>
        </w:rPr>
        <w:t>actividades</w:t>
      </w:r>
      <w:r>
        <w:rPr>
          <w:spacing w:val="-10"/>
          <w:sz w:val="26"/>
        </w:rPr>
        <w:t> </w:t>
      </w:r>
      <w:r>
        <w:rPr>
          <w:sz w:val="26"/>
        </w:rPr>
        <w:t>de</w:t>
      </w:r>
      <w:r>
        <w:rPr>
          <w:spacing w:val="-10"/>
          <w:sz w:val="26"/>
        </w:rPr>
        <w:t> </w:t>
      </w:r>
      <w:r>
        <w:rPr>
          <w:sz w:val="26"/>
        </w:rPr>
        <w:t>apoyo</w:t>
      </w:r>
      <w:r>
        <w:rPr>
          <w:spacing w:val="-7"/>
          <w:sz w:val="26"/>
        </w:rPr>
        <w:t> </w:t>
      </w:r>
      <w:r>
        <w:rPr>
          <w:sz w:val="26"/>
        </w:rPr>
        <w:t>técnico</w:t>
      </w:r>
      <w:r>
        <w:rPr>
          <w:spacing w:val="-10"/>
          <w:sz w:val="26"/>
        </w:rPr>
        <w:t> </w:t>
      </w:r>
      <w:r>
        <w:rPr>
          <w:sz w:val="26"/>
        </w:rPr>
        <w:t>realizadas</w:t>
      </w:r>
      <w:r>
        <w:rPr>
          <w:spacing w:val="-10"/>
          <w:sz w:val="26"/>
        </w:rPr>
        <w:t> </w:t>
      </w:r>
      <w:r>
        <w:rPr>
          <w:sz w:val="26"/>
        </w:rPr>
        <w:t>durante</w:t>
      </w:r>
      <w:r>
        <w:rPr>
          <w:spacing w:val="-10"/>
          <w:sz w:val="26"/>
        </w:rPr>
        <w:t> </w:t>
      </w:r>
      <w:r>
        <w:rPr>
          <w:sz w:val="26"/>
        </w:rPr>
        <w:t>el</w:t>
      </w:r>
      <w:r>
        <w:rPr>
          <w:spacing w:val="-11"/>
          <w:sz w:val="26"/>
        </w:rPr>
        <w:t> </w:t>
      </w:r>
      <w:r>
        <w:rPr>
          <w:sz w:val="26"/>
        </w:rPr>
        <w:t>mes</w:t>
      </w:r>
      <w:r>
        <w:rPr>
          <w:spacing w:val="-10"/>
          <w:sz w:val="26"/>
        </w:rPr>
        <w:t> </w:t>
      </w:r>
      <w:r>
        <w:rPr>
          <w:sz w:val="26"/>
        </w:rPr>
        <w:t>de</w:t>
      </w:r>
      <w:r>
        <w:rPr>
          <w:spacing w:val="-10"/>
          <w:sz w:val="26"/>
        </w:rPr>
        <w:t> </w:t>
      </w:r>
      <w:r>
        <w:rPr>
          <w:sz w:val="26"/>
        </w:rPr>
        <w:t>julio</w:t>
      </w:r>
      <w:r>
        <w:rPr>
          <w:spacing w:val="-7"/>
          <w:sz w:val="26"/>
        </w:rPr>
        <w:t> </w:t>
      </w:r>
      <w:r>
        <w:rPr>
          <w:sz w:val="26"/>
        </w:rPr>
        <w:t>del</w:t>
      </w:r>
      <w:r>
        <w:rPr>
          <w:spacing w:val="-10"/>
          <w:sz w:val="26"/>
        </w:rPr>
        <w:t> </w:t>
      </w:r>
      <w:r>
        <w:rPr>
          <w:sz w:val="26"/>
        </w:rPr>
        <w:t>año</w:t>
      </w:r>
      <w:r>
        <w:rPr>
          <w:spacing w:val="-10"/>
          <w:sz w:val="26"/>
        </w:rPr>
        <w:t> </w:t>
      </w:r>
      <w:r>
        <w:rPr>
          <w:sz w:val="26"/>
        </w:rPr>
        <w:t>2023,</w:t>
      </w:r>
      <w:r>
        <w:rPr>
          <w:spacing w:val="-70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conformidad</w:t>
      </w:r>
      <w:r>
        <w:rPr>
          <w:spacing w:val="1"/>
          <w:sz w:val="26"/>
        </w:rPr>
        <w:t> </w:t>
      </w:r>
      <w:r>
        <w:rPr>
          <w:sz w:val="26"/>
        </w:rPr>
        <w:t>con</w:t>
      </w:r>
      <w:r>
        <w:rPr>
          <w:spacing w:val="1"/>
          <w:sz w:val="26"/>
        </w:rPr>
        <w:t> </w:t>
      </w:r>
      <w:r>
        <w:rPr>
          <w:sz w:val="26"/>
        </w:rPr>
        <w:t>lo</w:t>
      </w:r>
      <w:r>
        <w:rPr>
          <w:spacing w:val="1"/>
          <w:sz w:val="26"/>
        </w:rPr>
        <w:t> </w:t>
      </w:r>
      <w:r>
        <w:rPr>
          <w:sz w:val="26"/>
        </w:rPr>
        <w:t>establecido</w:t>
      </w:r>
      <w:r>
        <w:rPr>
          <w:spacing w:val="1"/>
          <w:sz w:val="26"/>
        </w:rPr>
        <w:t> </w:t>
      </w:r>
      <w:r>
        <w:rPr>
          <w:sz w:val="26"/>
        </w:rPr>
        <w:t>en</w:t>
      </w:r>
      <w:r>
        <w:rPr>
          <w:spacing w:val="1"/>
          <w:sz w:val="26"/>
        </w:rPr>
        <w:t> </w:t>
      </w:r>
      <w:r>
        <w:rPr>
          <w:sz w:val="26"/>
        </w:rPr>
        <w:t>la</w:t>
      </w:r>
      <w:r>
        <w:rPr>
          <w:spacing w:val="1"/>
          <w:sz w:val="26"/>
        </w:rPr>
        <w:t> </w:t>
      </w:r>
      <w:r>
        <w:rPr>
          <w:sz w:val="26"/>
        </w:rPr>
        <w:t>cláusula</w:t>
      </w:r>
      <w:r>
        <w:rPr>
          <w:spacing w:val="1"/>
          <w:sz w:val="26"/>
        </w:rPr>
        <w:t> </w:t>
      </w:r>
      <w:r>
        <w:rPr>
          <w:sz w:val="26"/>
        </w:rPr>
        <w:t>décima</w:t>
      </w:r>
      <w:r>
        <w:rPr>
          <w:spacing w:val="1"/>
          <w:sz w:val="26"/>
        </w:rPr>
        <w:t> </w:t>
      </w:r>
      <w:r>
        <w:rPr>
          <w:sz w:val="26"/>
        </w:rPr>
        <w:t>segunda</w:t>
      </w:r>
      <w:r>
        <w:rPr>
          <w:spacing w:val="1"/>
          <w:sz w:val="26"/>
        </w:rPr>
        <w:t> </w:t>
      </w:r>
      <w:r>
        <w:rPr>
          <w:sz w:val="26"/>
        </w:rPr>
        <w:t>del</w:t>
      </w:r>
      <w:r>
        <w:rPr>
          <w:spacing w:val="1"/>
          <w:sz w:val="26"/>
        </w:rPr>
        <w:t> </w:t>
      </w:r>
      <w:r>
        <w:rPr>
          <w:sz w:val="26"/>
        </w:rPr>
        <w:t>Contrato</w:t>
      </w:r>
      <w:r>
        <w:rPr>
          <w:spacing w:val="-3"/>
          <w:sz w:val="26"/>
        </w:rPr>
        <w:t> </w:t>
      </w:r>
      <w:r>
        <w:rPr>
          <w:sz w:val="26"/>
        </w:rPr>
        <w:t>Administrativo</w:t>
      </w:r>
      <w:r>
        <w:rPr>
          <w:spacing w:val="-3"/>
          <w:sz w:val="26"/>
        </w:rPr>
        <w:t> </w:t>
      </w:r>
      <w:r>
        <w:rPr>
          <w:sz w:val="26"/>
        </w:rPr>
        <w:t>en</w:t>
      </w:r>
      <w:r>
        <w:rPr>
          <w:spacing w:val="-3"/>
          <w:sz w:val="26"/>
        </w:rPr>
        <w:t> </w:t>
      </w:r>
      <w:r>
        <w:rPr>
          <w:sz w:val="26"/>
        </w:rPr>
        <w:t>referencia,</w:t>
      </w:r>
      <w:r>
        <w:rPr>
          <w:spacing w:val="-3"/>
          <w:sz w:val="26"/>
        </w:rPr>
        <w:t> </w:t>
      </w:r>
      <w:r>
        <w:rPr>
          <w:sz w:val="26"/>
        </w:rPr>
        <w:t>las cuales</w:t>
      </w:r>
      <w:r>
        <w:rPr>
          <w:spacing w:val="-3"/>
          <w:sz w:val="26"/>
        </w:rPr>
        <w:t> </w:t>
      </w:r>
      <w:r>
        <w:rPr>
          <w:sz w:val="26"/>
        </w:rPr>
        <w:t>se</w:t>
      </w:r>
      <w:r>
        <w:rPr>
          <w:spacing w:val="-3"/>
          <w:sz w:val="26"/>
        </w:rPr>
        <w:t> </w:t>
      </w:r>
      <w:r>
        <w:rPr>
          <w:sz w:val="26"/>
        </w:rPr>
        <w:t>detallan a continuación.</w:t>
      </w:r>
    </w:p>
    <w:p>
      <w:pPr>
        <w:pStyle w:val="BodyText"/>
        <w:spacing w:before="8"/>
        <w:rPr>
          <w:sz w:val="29"/>
        </w:rPr>
      </w:pPr>
    </w:p>
    <w:p>
      <w:pPr>
        <w:pStyle w:val="ListParagraph"/>
        <w:numPr>
          <w:ilvl w:val="0"/>
          <w:numId w:val="9"/>
        </w:numPr>
        <w:tabs>
          <w:tab w:pos="1135" w:val="left" w:leader="none"/>
        </w:tabs>
        <w:spacing w:line="278" w:lineRule="auto" w:before="1" w:after="0"/>
        <w:ind w:left="1134" w:right="921" w:hanging="356"/>
        <w:jc w:val="both"/>
        <w:rPr>
          <w:sz w:val="26"/>
        </w:rPr>
      </w:pPr>
      <w:r>
        <w:rPr>
          <w:sz w:val="26"/>
        </w:rPr>
        <w:t>Diagramación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informe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proyectos</w:t>
      </w:r>
      <w:r>
        <w:rPr>
          <w:spacing w:val="1"/>
          <w:sz w:val="26"/>
        </w:rPr>
        <w:t> </w:t>
      </w:r>
      <w:r>
        <w:rPr>
          <w:sz w:val="26"/>
        </w:rPr>
        <w:t>programados</w:t>
      </w:r>
      <w:r>
        <w:rPr>
          <w:spacing w:val="1"/>
          <w:sz w:val="26"/>
        </w:rPr>
        <w:t> </w:t>
      </w:r>
      <w:r>
        <w:rPr>
          <w:sz w:val="26"/>
        </w:rPr>
        <w:t>2023</w:t>
      </w:r>
      <w:r>
        <w:rPr>
          <w:spacing w:val="1"/>
          <w:sz w:val="26"/>
        </w:rPr>
        <w:t> </w:t>
      </w:r>
      <w:r>
        <w:rPr>
          <w:sz w:val="26"/>
        </w:rPr>
        <w:t>del</w:t>
      </w:r>
      <w:r>
        <w:rPr>
          <w:spacing w:val="1"/>
          <w:sz w:val="26"/>
        </w:rPr>
        <w:t> </w:t>
      </w:r>
      <w:r>
        <w:rPr>
          <w:sz w:val="26"/>
        </w:rPr>
        <w:t>Ministerio</w:t>
      </w:r>
      <w:r>
        <w:rPr>
          <w:spacing w:val="5"/>
          <w:sz w:val="26"/>
        </w:rPr>
        <w:t> </w:t>
      </w:r>
      <w:r>
        <w:rPr>
          <w:sz w:val="26"/>
        </w:rPr>
        <w:t>de</w:t>
      </w:r>
      <w:r>
        <w:rPr>
          <w:spacing w:val="6"/>
          <w:sz w:val="26"/>
        </w:rPr>
        <w:t> </w:t>
      </w:r>
      <w:r>
        <w:rPr>
          <w:sz w:val="26"/>
        </w:rPr>
        <w:t>Relaciones</w:t>
      </w:r>
      <w:r>
        <w:rPr>
          <w:spacing w:val="6"/>
          <w:sz w:val="26"/>
        </w:rPr>
        <w:t> </w:t>
      </w:r>
      <w:r>
        <w:rPr>
          <w:sz w:val="26"/>
        </w:rPr>
        <w:t>Exteriores</w:t>
      </w:r>
      <w:r>
        <w:rPr>
          <w:spacing w:val="6"/>
          <w:sz w:val="26"/>
        </w:rPr>
        <w:t> </w:t>
      </w:r>
      <w:r>
        <w:rPr>
          <w:sz w:val="26"/>
        </w:rPr>
        <w:t>–MINEX-,</w:t>
      </w:r>
      <w:r>
        <w:rPr>
          <w:spacing w:val="6"/>
          <w:sz w:val="26"/>
        </w:rPr>
        <w:t> </w:t>
      </w:r>
      <w:r>
        <w:rPr>
          <w:sz w:val="26"/>
        </w:rPr>
        <w:t>Ministerio</w:t>
      </w:r>
      <w:r>
        <w:rPr>
          <w:spacing w:val="6"/>
          <w:sz w:val="26"/>
        </w:rPr>
        <w:t> </w:t>
      </w:r>
      <w:r>
        <w:rPr>
          <w:sz w:val="26"/>
        </w:rPr>
        <w:t>de</w:t>
      </w:r>
      <w:r>
        <w:rPr>
          <w:spacing w:val="6"/>
          <w:sz w:val="26"/>
        </w:rPr>
        <w:t> </w:t>
      </w:r>
      <w:r>
        <w:rPr>
          <w:sz w:val="26"/>
        </w:rPr>
        <w:t>Economía</w:t>
      </w:r>
    </w:p>
    <w:p>
      <w:pPr>
        <w:tabs>
          <w:tab w:pos="7921" w:val="left" w:leader="none"/>
        </w:tabs>
        <w:spacing w:line="276" w:lineRule="auto" w:before="0"/>
        <w:ind w:left="1134" w:right="919" w:firstLine="0"/>
        <w:jc w:val="both"/>
        <w:rPr>
          <w:sz w:val="26"/>
        </w:rPr>
      </w:pPr>
      <w:r>
        <w:rPr>
          <w:sz w:val="26"/>
        </w:rPr>
        <w:t>–MINECO-,</w:t>
      </w:r>
      <w:r>
        <w:rPr>
          <w:spacing w:val="-13"/>
          <w:sz w:val="26"/>
        </w:rPr>
        <w:t> </w:t>
      </w:r>
      <w:r>
        <w:rPr>
          <w:sz w:val="26"/>
        </w:rPr>
        <w:t>Ministerio</w:t>
      </w:r>
      <w:r>
        <w:rPr>
          <w:spacing w:val="-13"/>
          <w:sz w:val="26"/>
        </w:rPr>
        <w:t> </w:t>
      </w:r>
      <w:r>
        <w:rPr>
          <w:sz w:val="26"/>
        </w:rPr>
        <w:t>de</w:t>
      </w:r>
      <w:r>
        <w:rPr>
          <w:spacing w:val="-13"/>
          <w:sz w:val="26"/>
        </w:rPr>
        <w:t> </w:t>
      </w:r>
      <w:r>
        <w:rPr>
          <w:sz w:val="26"/>
        </w:rPr>
        <w:t>la</w:t>
      </w:r>
      <w:r>
        <w:rPr>
          <w:spacing w:val="-13"/>
          <w:sz w:val="26"/>
        </w:rPr>
        <w:t> </w:t>
      </w:r>
      <w:r>
        <w:rPr>
          <w:sz w:val="26"/>
        </w:rPr>
        <w:t>Defensa</w:t>
      </w:r>
      <w:r>
        <w:rPr>
          <w:spacing w:val="-12"/>
          <w:sz w:val="26"/>
        </w:rPr>
        <w:t> </w:t>
      </w:r>
      <w:r>
        <w:rPr>
          <w:sz w:val="26"/>
        </w:rPr>
        <w:t>Nacional</w:t>
      </w:r>
      <w:r>
        <w:rPr>
          <w:spacing w:val="-13"/>
          <w:sz w:val="26"/>
        </w:rPr>
        <w:t> </w:t>
      </w:r>
      <w:r>
        <w:rPr>
          <w:sz w:val="26"/>
        </w:rPr>
        <w:t>–MINDEF-,</w:t>
      </w:r>
      <w:r>
        <w:rPr>
          <w:spacing w:val="-13"/>
          <w:sz w:val="26"/>
        </w:rPr>
        <w:t> </w:t>
      </w:r>
      <w:r>
        <w:rPr>
          <w:sz w:val="26"/>
        </w:rPr>
        <w:t>Ministerio</w:t>
      </w:r>
      <w:r>
        <w:rPr>
          <w:spacing w:val="-13"/>
          <w:sz w:val="26"/>
        </w:rPr>
        <w:t> </w:t>
      </w:r>
      <w:r>
        <w:rPr>
          <w:sz w:val="26"/>
        </w:rPr>
        <w:t>de</w:t>
      </w:r>
      <w:r>
        <w:rPr>
          <w:spacing w:val="-69"/>
          <w:sz w:val="26"/>
        </w:rPr>
        <w:t> </w:t>
      </w:r>
      <w:r>
        <w:rPr>
          <w:sz w:val="26"/>
        </w:rPr>
        <w:t>Gobernación</w:t>
      </w:r>
      <w:r>
        <w:rPr>
          <w:spacing w:val="1"/>
          <w:sz w:val="26"/>
        </w:rPr>
        <w:t> </w:t>
      </w:r>
      <w:r>
        <w:rPr>
          <w:sz w:val="26"/>
        </w:rPr>
        <w:t>–MINGOB-,</w:t>
      </w:r>
      <w:r>
        <w:rPr>
          <w:spacing w:val="1"/>
          <w:sz w:val="26"/>
        </w:rPr>
        <w:t> </w:t>
      </w:r>
      <w:r>
        <w:rPr>
          <w:sz w:val="26"/>
        </w:rPr>
        <w:t>Ministerio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Educación</w:t>
      </w:r>
      <w:r>
        <w:rPr>
          <w:spacing w:val="1"/>
          <w:sz w:val="26"/>
        </w:rPr>
        <w:t> </w:t>
      </w:r>
      <w:r>
        <w:rPr>
          <w:sz w:val="26"/>
        </w:rPr>
        <w:t>–MINEDUC-,</w:t>
      </w:r>
      <w:r>
        <w:rPr>
          <w:spacing w:val="-70"/>
          <w:sz w:val="26"/>
        </w:rPr>
        <w:t> </w:t>
      </w:r>
      <w:r>
        <w:rPr>
          <w:sz w:val="26"/>
        </w:rPr>
        <w:t>Ministerio de Desarrollo Social –MIDES-, Ministerio de Salud Pública y</w:t>
      </w:r>
      <w:r>
        <w:rPr>
          <w:spacing w:val="-70"/>
          <w:sz w:val="26"/>
        </w:rPr>
        <w:t> </w:t>
      </w:r>
      <w:r>
        <w:rPr>
          <w:sz w:val="26"/>
        </w:rPr>
        <w:t>Asistencia</w:t>
      </w:r>
      <w:r>
        <w:rPr>
          <w:spacing w:val="1"/>
          <w:sz w:val="26"/>
        </w:rPr>
        <w:t> </w:t>
      </w:r>
      <w:r>
        <w:rPr>
          <w:sz w:val="26"/>
        </w:rPr>
        <w:t>Social</w:t>
      </w:r>
      <w:r>
        <w:rPr>
          <w:spacing w:val="1"/>
          <w:sz w:val="26"/>
        </w:rPr>
        <w:t> </w:t>
      </w:r>
      <w:r>
        <w:rPr>
          <w:sz w:val="26"/>
        </w:rPr>
        <w:t>-MSPAS</w:t>
      </w:r>
      <w:r>
        <w:rPr>
          <w:spacing w:val="1"/>
          <w:sz w:val="26"/>
        </w:rPr>
        <w:t> </w:t>
      </w:r>
      <w:r>
        <w:rPr>
          <w:sz w:val="26"/>
        </w:rPr>
        <w:t>Ministerio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Energía</w:t>
      </w:r>
      <w:r>
        <w:rPr>
          <w:spacing w:val="1"/>
          <w:sz w:val="26"/>
        </w:rPr>
        <w:t> </w:t>
      </w:r>
      <w:r>
        <w:rPr>
          <w:sz w:val="26"/>
        </w:rPr>
        <w:t>y</w:t>
      </w:r>
      <w:r>
        <w:rPr>
          <w:spacing w:val="1"/>
          <w:sz w:val="26"/>
        </w:rPr>
        <w:t> </w:t>
      </w:r>
      <w:r>
        <w:rPr>
          <w:sz w:val="26"/>
        </w:rPr>
        <w:t>Minas</w:t>
      </w:r>
      <w:r>
        <w:rPr>
          <w:spacing w:val="1"/>
          <w:sz w:val="26"/>
        </w:rPr>
        <w:t> </w:t>
      </w:r>
      <w:r>
        <w:rPr>
          <w:sz w:val="26"/>
        </w:rPr>
        <w:t>–MEM-,</w:t>
      </w:r>
      <w:r>
        <w:rPr>
          <w:spacing w:val="-70"/>
          <w:sz w:val="26"/>
        </w:rPr>
        <w:t> </w:t>
      </w:r>
      <w:r>
        <w:rPr>
          <w:sz w:val="26"/>
        </w:rPr>
        <w:t>Ministerio de Cultura y Deportes</w:t>
      </w:r>
      <w:r>
        <w:rPr>
          <w:spacing w:val="1"/>
          <w:sz w:val="26"/>
        </w:rPr>
        <w:t> </w:t>
      </w:r>
      <w:r>
        <w:rPr>
          <w:sz w:val="26"/>
        </w:rPr>
        <w:t>–MICUDE-, Ministerio de Trabajo y</w:t>
      </w:r>
      <w:r>
        <w:rPr>
          <w:spacing w:val="-70"/>
          <w:sz w:val="26"/>
        </w:rPr>
        <w:t> </w:t>
      </w:r>
      <w:r>
        <w:rPr>
          <w:sz w:val="26"/>
        </w:rPr>
        <w:t>Previsión</w:t>
      </w:r>
      <w:r>
        <w:rPr>
          <w:spacing w:val="1"/>
          <w:sz w:val="26"/>
        </w:rPr>
        <w:t> </w:t>
      </w:r>
      <w:r>
        <w:rPr>
          <w:sz w:val="26"/>
        </w:rPr>
        <w:t>Social</w:t>
      </w:r>
      <w:r>
        <w:rPr>
          <w:spacing w:val="1"/>
          <w:sz w:val="26"/>
        </w:rPr>
        <w:t> </w:t>
      </w:r>
      <w:r>
        <w:rPr>
          <w:sz w:val="26"/>
        </w:rPr>
        <w:t>–MINTRAB-,</w:t>
      </w:r>
      <w:r>
        <w:rPr>
          <w:spacing w:val="1"/>
          <w:sz w:val="26"/>
        </w:rPr>
        <w:t> </w:t>
      </w:r>
      <w:r>
        <w:rPr>
          <w:sz w:val="26"/>
        </w:rPr>
        <w:t>Ministerio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Comunicaciones,</w:t>
      </w:r>
      <w:r>
        <w:rPr>
          <w:spacing w:val="-70"/>
          <w:sz w:val="26"/>
        </w:rPr>
        <w:t> </w:t>
      </w:r>
      <w:r>
        <w:rPr>
          <w:sz w:val="26"/>
        </w:rPr>
        <w:t>Infraestructura y Vivienda –CIV-, Ministerio de Finanzas Públicas –</w:t>
      </w:r>
      <w:r>
        <w:rPr>
          <w:spacing w:val="1"/>
          <w:sz w:val="26"/>
        </w:rPr>
        <w:t> </w:t>
      </w:r>
      <w:r>
        <w:rPr>
          <w:sz w:val="26"/>
        </w:rPr>
        <w:t>MINFIN-, Ministerio de Agricultura, Ganadería y Alimentación –MAGA-</w:t>
      </w:r>
      <w:r>
        <w:rPr>
          <w:spacing w:val="-70"/>
          <w:sz w:val="26"/>
        </w:rPr>
        <w:t> </w:t>
      </w:r>
      <w:r>
        <w:rPr>
          <w:sz w:val="26"/>
        </w:rPr>
        <w:t>y</w:t>
      </w:r>
      <w:r>
        <w:rPr>
          <w:spacing w:val="45"/>
          <w:sz w:val="26"/>
        </w:rPr>
        <w:t> </w:t>
      </w:r>
      <w:r>
        <w:rPr>
          <w:sz w:val="26"/>
        </w:rPr>
        <w:t>Ministerio</w:t>
      </w:r>
      <w:r>
        <w:rPr>
          <w:spacing w:val="48"/>
          <w:sz w:val="26"/>
        </w:rPr>
        <w:t> </w:t>
      </w:r>
      <w:r>
        <w:rPr>
          <w:sz w:val="26"/>
        </w:rPr>
        <w:t>de</w:t>
      </w:r>
      <w:r>
        <w:rPr>
          <w:spacing w:val="49"/>
          <w:sz w:val="26"/>
        </w:rPr>
        <w:t> </w:t>
      </w:r>
      <w:r>
        <w:rPr>
          <w:sz w:val="26"/>
        </w:rPr>
        <w:t>Ambiente</w:t>
      </w:r>
      <w:r>
        <w:rPr>
          <w:spacing w:val="48"/>
          <w:sz w:val="26"/>
        </w:rPr>
        <w:t> </w:t>
      </w:r>
      <w:r>
        <w:rPr>
          <w:sz w:val="26"/>
        </w:rPr>
        <w:t>y</w:t>
      </w:r>
      <w:r>
        <w:rPr>
          <w:spacing w:val="46"/>
          <w:sz w:val="26"/>
        </w:rPr>
        <w:t> </w:t>
      </w:r>
      <w:r>
        <w:rPr>
          <w:sz w:val="26"/>
        </w:rPr>
        <w:t>Recursos</w:t>
      </w:r>
      <w:r>
        <w:rPr>
          <w:spacing w:val="45"/>
          <w:sz w:val="26"/>
        </w:rPr>
        <w:t> </w:t>
      </w:r>
      <w:r>
        <w:rPr>
          <w:sz w:val="26"/>
        </w:rPr>
        <w:t>Naturales</w:t>
        <w:tab/>
        <w:t>–MARN-;</w:t>
      </w:r>
      <w:r>
        <w:rPr>
          <w:spacing w:val="37"/>
          <w:sz w:val="26"/>
        </w:rPr>
        <w:t> </w:t>
      </w:r>
      <w:r>
        <w:rPr>
          <w:sz w:val="26"/>
        </w:rPr>
        <w:t>a</w:t>
      </w:r>
      <w:r>
        <w:rPr>
          <w:spacing w:val="-70"/>
          <w:sz w:val="26"/>
        </w:rPr>
        <w:t> </w:t>
      </w:r>
      <w:r>
        <w:rPr>
          <w:sz w:val="26"/>
        </w:rPr>
        <w:t>requerimiento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la</w:t>
      </w:r>
      <w:r>
        <w:rPr>
          <w:spacing w:val="1"/>
          <w:sz w:val="26"/>
        </w:rPr>
        <w:t> </w:t>
      </w:r>
      <w:r>
        <w:rPr>
          <w:sz w:val="26"/>
        </w:rPr>
        <w:t>Secretaria</w:t>
      </w:r>
      <w:r>
        <w:rPr>
          <w:spacing w:val="1"/>
          <w:sz w:val="26"/>
        </w:rPr>
        <w:t> </w:t>
      </w:r>
      <w:r>
        <w:rPr>
          <w:sz w:val="26"/>
        </w:rPr>
        <w:t>Privada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la</w:t>
      </w:r>
      <w:r>
        <w:rPr>
          <w:spacing w:val="1"/>
          <w:sz w:val="26"/>
        </w:rPr>
        <w:t> </w:t>
      </w:r>
      <w:r>
        <w:rPr>
          <w:sz w:val="26"/>
        </w:rPr>
        <w:t>Presidencia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la</w:t>
      </w:r>
      <w:r>
        <w:rPr>
          <w:spacing w:val="1"/>
          <w:sz w:val="26"/>
        </w:rPr>
        <w:t> </w:t>
      </w:r>
      <w:r>
        <w:rPr>
          <w:sz w:val="26"/>
        </w:rPr>
        <w:t>República.</w:t>
      </w:r>
    </w:p>
    <w:p>
      <w:pPr>
        <w:pStyle w:val="ListParagraph"/>
        <w:numPr>
          <w:ilvl w:val="0"/>
          <w:numId w:val="9"/>
        </w:numPr>
        <w:tabs>
          <w:tab w:pos="1142" w:val="left" w:leader="none"/>
        </w:tabs>
        <w:spacing w:line="276" w:lineRule="auto" w:before="235" w:after="0"/>
        <w:ind w:left="1141" w:right="919" w:hanging="360"/>
        <w:jc w:val="both"/>
        <w:rPr>
          <w:sz w:val="26"/>
        </w:rPr>
      </w:pPr>
      <w:r>
        <w:rPr>
          <w:sz w:val="26"/>
        </w:rPr>
        <w:t>Apoyo en la elaboración de material audiovisual para la presentación</w:t>
      </w:r>
      <w:r>
        <w:rPr>
          <w:spacing w:val="1"/>
          <w:sz w:val="26"/>
        </w:rPr>
        <w:t> </w:t>
      </w:r>
      <w:r>
        <w:rPr>
          <w:sz w:val="26"/>
        </w:rPr>
        <w:t>del</w:t>
      </w:r>
      <w:r>
        <w:rPr>
          <w:spacing w:val="1"/>
          <w:sz w:val="26"/>
        </w:rPr>
        <w:t> </w:t>
      </w:r>
      <w:r>
        <w:rPr>
          <w:sz w:val="26"/>
        </w:rPr>
        <w:t>estatus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proyectos</w:t>
      </w:r>
      <w:r>
        <w:rPr>
          <w:spacing w:val="1"/>
          <w:sz w:val="26"/>
        </w:rPr>
        <w:t> </w:t>
      </w:r>
      <w:r>
        <w:rPr>
          <w:sz w:val="26"/>
        </w:rPr>
        <w:t>del</w:t>
      </w:r>
      <w:r>
        <w:rPr>
          <w:spacing w:val="1"/>
          <w:sz w:val="26"/>
        </w:rPr>
        <w:t> </w:t>
      </w:r>
      <w:r>
        <w:rPr>
          <w:sz w:val="26"/>
        </w:rPr>
        <w:t>Ministerio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Comunicaciones,</w:t>
      </w:r>
      <w:r>
        <w:rPr>
          <w:spacing w:val="1"/>
          <w:sz w:val="26"/>
        </w:rPr>
        <w:t> </w:t>
      </w:r>
      <w:r>
        <w:rPr>
          <w:sz w:val="26"/>
        </w:rPr>
        <w:t>Infraestructura</w:t>
      </w:r>
      <w:r>
        <w:rPr>
          <w:spacing w:val="1"/>
          <w:sz w:val="26"/>
        </w:rPr>
        <w:t> </w:t>
      </w:r>
      <w:r>
        <w:rPr>
          <w:sz w:val="26"/>
        </w:rPr>
        <w:t>y</w:t>
      </w:r>
      <w:r>
        <w:rPr>
          <w:spacing w:val="1"/>
          <w:sz w:val="26"/>
        </w:rPr>
        <w:t> </w:t>
      </w:r>
      <w:r>
        <w:rPr>
          <w:sz w:val="26"/>
        </w:rPr>
        <w:t>Vivienda</w:t>
      </w:r>
      <w:r>
        <w:rPr>
          <w:spacing w:val="1"/>
          <w:sz w:val="26"/>
        </w:rPr>
        <w:t> </w:t>
      </w:r>
      <w:r>
        <w:rPr>
          <w:sz w:val="26"/>
        </w:rPr>
        <w:t>–CIV-;</w:t>
      </w:r>
      <w:r>
        <w:rPr>
          <w:spacing w:val="1"/>
          <w:sz w:val="26"/>
        </w:rPr>
        <w:t> </w:t>
      </w:r>
      <w:r>
        <w:rPr>
          <w:sz w:val="26"/>
        </w:rPr>
        <w:t>indicando</w:t>
      </w:r>
      <w:r>
        <w:rPr>
          <w:spacing w:val="1"/>
          <w:sz w:val="26"/>
        </w:rPr>
        <w:t> </w:t>
      </w:r>
      <w:r>
        <w:rPr>
          <w:sz w:val="26"/>
        </w:rPr>
        <w:t>los</w:t>
      </w:r>
      <w:r>
        <w:rPr>
          <w:spacing w:val="1"/>
          <w:sz w:val="26"/>
        </w:rPr>
        <w:t> </w:t>
      </w:r>
      <w:r>
        <w:rPr>
          <w:sz w:val="26"/>
        </w:rPr>
        <w:t>avances</w:t>
      </w:r>
      <w:r>
        <w:rPr>
          <w:spacing w:val="1"/>
          <w:sz w:val="26"/>
        </w:rPr>
        <w:t> </w:t>
      </w:r>
      <w:r>
        <w:rPr>
          <w:sz w:val="26"/>
        </w:rPr>
        <w:t>físicos</w:t>
      </w:r>
      <w:r>
        <w:rPr>
          <w:spacing w:val="1"/>
          <w:sz w:val="26"/>
        </w:rPr>
        <w:t> </w:t>
      </w:r>
      <w:r>
        <w:rPr>
          <w:sz w:val="26"/>
        </w:rPr>
        <w:t>y</w:t>
      </w:r>
      <w:r>
        <w:rPr>
          <w:spacing w:val="1"/>
          <w:sz w:val="26"/>
        </w:rPr>
        <w:t> </w:t>
      </w:r>
      <w:r>
        <w:rPr>
          <w:sz w:val="26"/>
        </w:rPr>
        <w:t>financieros de la Unidad de Construcción de Edificios Estatales –</w:t>
      </w:r>
      <w:r>
        <w:rPr>
          <w:spacing w:val="1"/>
          <w:sz w:val="26"/>
        </w:rPr>
        <w:t> </w:t>
      </w:r>
      <w:r>
        <w:rPr>
          <w:sz w:val="26"/>
        </w:rPr>
        <w:t>UCEE-,</w:t>
      </w:r>
      <w:r>
        <w:rPr>
          <w:spacing w:val="61"/>
          <w:sz w:val="26"/>
        </w:rPr>
        <w:t> </w:t>
      </w:r>
      <w:r>
        <w:rPr>
          <w:sz w:val="26"/>
        </w:rPr>
        <w:t>Fondo</w:t>
      </w:r>
      <w:r>
        <w:rPr>
          <w:spacing w:val="63"/>
          <w:sz w:val="26"/>
        </w:rPr>
        <w:t> </w:t>
      </w:r>
      <w:r>
        <w:rPr>
          <w:sz w:val="26"/>
        </w:rPr>
        <w:t>de</w:t>
      </w:r>
      <w:r>
        <w:rPr>
          <w:spacing w:val="64"/>
          <w:sz w:val="26"/>
        </w:rPr>
        <w:t> </w:t>
      </w:r>
      <w:r>
        <w:rPr>
          <w:sz w:val="26"/>
        </w:rPr>
        <w:t>Solidaridad</w:t>
      </w:r>
      <w:r>
        <w:rPr>
          <w:spacing w:val="61"/>
          <w:sz w:val="26"/>
        </w:rPr>
        <w:t> </w:t>
      </w:r>
      <w:r>
        <w:rPr>
          <w:sz w:val="26"/>
        </w:rPr>
        <w:t>Social</w:t>
      </w:r>
      <w:r>
        <w:rPr>
          <w:spacing w:val="62"/>
          <w:sz w:val="26"/>
        </w:rPr>
        <w:t> </w:t>
      </w:r>
      <w:r>
        <w:rPr>
          <w:sz w:val="26"/>
        </w:rPr>
        <w:t>–FSS-,</w:t>
      </w:r>
      <w:r>
        <w:rPr>
          <w:spacing w:val="61"/>
          <w:sz w:val="26"/>
        </w:rPr>
        <w:t> </w:t>
      </w:r>
      <w:r>
        <w:rPr>
          <w:sz w:val="26"/>
        </w:rPr>
        <w:t>Dirección</w:t>
      </w:r>
      <w:r>
        <w:rPr>
          <w:spacing w:val="63"/>
          <w:sz w:val="26"/>
        </w:rPr>
        <w:t> </w:t>
      </w:r>
      <w:r>
        <w:rPr>
          <w:sz w:val="26"/>
        </w:rPr>
        <w:t>General</w:t>
      </w:r>
      <w:r>
        <w:rPr>
          <w:spacing w:val="62"/>
          <w:sz w:val="26"/>
        </w:rPr>
        <w:t> </w:t>
      </w:r>
      <w:r>
        <w:rPr>
          <w:sz w:val="26"/>
        </w:rPr>
        <w:t>de</w:t>
      </w:r>
    </w:p>
    <w:p>
      <w:pPr>
        <w:spacing w:after="0" w:line="276" w:lineRule="auto"/>
        <w:jc w:val="both"/>
        <w:rPr>
          <w:sz w:val="26"/>
        </w:rPr>
        <w:sectPr>
          <w:headerReference w:type="default" r:id="rId27"/>
          <w:footerReference w:type="default" r:id="rId28"/>
          <w:pgSz w:w="12240" w:h="15840"/>
          <w:pgMar w:header="1429" w:footer="963" w:top="1780" w:bottom="1160" w:left="1280" w:right="78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2"/>
        <w:gridCol w:w="1796"/>
        <w:gridCol w:w="2780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spacing w:before="2"/>
              <w:ind w:left="35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82" w:type="dxa"/>
          </w:tcPr>
          <w:p>
            <w:pPr>
              <w:pStyle w:val="TableParagraph"/>
              <w:spacing w:before="2"/>
              <w:ind w:left="94" w:right="9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029-13-2023</w:t>
            </w:r>
          </w:p>
        </w:tc>
        <w:tc>
          <w:tcPr>
            <w:tcW w:w="1796" w:type="dxa"/>
          </w:tcPr>
          <w:p>
            <w:pPr>
              <w:pStyle w:val="TableParagraph"/>
              <w:spacing w:before="2"/>
              <w:ind w:left="311" w:right="307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"/>
              <w:ind w:left="608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julio 2023</w:t>
            </w:r>
          </w:p>
        </w:tc>
      </w:tr>
      <w:tr>
        <w:trPr>
          <w:trHeight w:val="582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2" w:type="dxa"/>
          </w:tcPr>
          <w:p>
            <w:pPr>
              <w:pStyle w:val="TableParagraph"/>
              <w:spacing w:before="146"/>
              <w:ind w:left="93" w:right="9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6" w:type="dxa"/>
          </w:tcPr>
          <w:p>
            <w:pPr>
              <w:pStyle w:val="TableParagraph"/>
              <w:spacing w:before="146"/>
              <w:ind w:left="313" w:right="307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left="338" w:right="339"/>
              <w:jc w:val="center"/>
              <w:rPr>
                <w:sz w:val="22"/>
              </w:rPr>
            </w:pPr>
            <w:r>
              <w:rPr>
                <w:sz w:val="22"/>
              </w:rPr>
              <w:t>Luis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Enrique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Xocoxic</w:t>
            </w:r>
          </w:p>
          <w:p>
            <w:pPr>
              <w:pStyle w:val="TableParagraph"/>
              <w:spacing w:before="37"/>
              <w:ind w:left="338" w:right="338"/>
              <w:jc w:val="center"/>
              <w:rPr>
                <w:sz w:val="22"/>
              </w:rPr>
            </w:pPr>
            <w:r>
              <w:rPr>
                <w:sz w:val="22"/>
              </w:rPr>
              <w:t>Buch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spacing w:line="276" w:lineRule="auto" w:before="91"/>
        <w:ind w:left="1141" w:right="919" w:firstLine="0"/>
        <w:jc w:val="both"/>
        <w:rPr>
          <w:sz w:val="26"/>
        </w:rPr>
      </w:pPr>
      <w:r>
        <w:rPr>
          <w:sz w:val="26"/>
        </w:rPr>
        <w:t>Caminos –DGC- y de la Unidad Ejecutora de Conservación Vial –</w:t>
      </w:r>
      <w:r>
        <w:rPr>
          <w:spacing w:val="1"/>
          <w:sz w:val="26"/>
        </w:rPr>
        <w:t> </w:t>
      </w:r>
      <w:r>
        <w:rPr>
          <w:sz w:val="26"/>
        </w:rPr>
        <w:t>COVIAL-; a requerimiento de la Secretaria Privada de la Presidencia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-2"/>
          <w:sz w:val="26"/>
        </w:rPr>
        <w:t> </w:t>
      </w:r>
      <w:r>
        <w:rPr>
          <w:sz w:val="26"/>
        </w:rPr>
        <w:t>la</w:t>
      </w:r>
      <w:r>
        <w:rPr>
          <w:spacing w:val="-1"/>
          <w:sz w:val="26"/>
        </w:rPr>
        <w:t> </w:t>
      </w:r>
      <w:r>
        <w:rPr>
          <w:sz w:val="26"/>
        </w:rPr>
        <w:t>República.</w:t>
      </w:r>
    </w:p>
    <w:p>
      <w:pPr>
        <w:spacing w:line="552" w:lineRule="auto" w:before="241"/>
        <w:ind w:left="421" w:right="3298" w:firstLine="0"/>
        <w:jc w:val="both"/>
        <w:rPr>
          <w:sz w:val="26"/>
        </w:rPr>
      </w:pPr>
      <w:r>
        <w:rPr>
          <w:sz w:val="26"/>
        </w:rPr>
        <w:t>Sin otro en particular, me es grato suscribirme de usted.</w:t>
      </w:r>
      <w:r>
        <w:rPr>
          <w:spacing w:val="-71"/>
          <w:sz w:val="26"/>
        </w:rPr>
        <w:t> </w:t>
      </w:r>
      <w:r>
        <w:rPr>
          <w:sz w:val="26"/>
        </w:rPr>
        <w:t>Atentamente,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6"/>
        <w:rPr>
          <w:sz w:val="35"/>
        </w:rPr>
      </w:pPr>
    </w:p>
    <w:p>
      <w:pPr>
        <w:spacing w:before="1"/>
        <w:ind w:left="421" w:right="0" w:firstLine="0"/>
        <w:jc w:val="both"/>
        <w:rPr>
          <w:b/>
          <w:sz w:val="26"/>
        </w:rPr>
      </w:pPr>
      <w:r>
        <w:rPr>
          <w:b/>
          <w:sz w:val="26"/>
        </w:rPr>
        <w:t>Luis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Enrique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Xocoxic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Buch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6"/>
        <w:rPr>
          <w:b/>
          <w:sz w:val="35"/>
        </w:rPr>
      </w:pPr>
    </w:p>
    <w:p>
      <w:pPr>
        <w:spacing w:before="0"/>
        <w:ind w:left="3921" w:right="4424" w:firstLine="0"/>
        <w:jc w:val="center"/>
        <w:rPr>
          <w:b/>
          <w:sz w:val="26"/>
        </w:rPr>
      </w:pPr>
      <w:r>
        <w:rPr>
          <w:b/>
          <w:sz w:val="26"/>
        </w:rPr>
        <w:t>Vo.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Bo.</w:t>
      </w:r>
    </w:p>
    <w:p>
      <w:pPr>
        <w:spacing w:after="0"/>
        <w:jc w:val="center"/>
        <w:rPr>
          <w:sz w:val="26"/>
        </w:rPr>
        <w:sectPr>
          <w:pgSz w:w="12240" w:h="15840"/>
          <w:pgMar w:header="1429" w:footer="963" w:top="1780" w:bottom="1220" w:left="1280" w:right="780"/>
        </w:sectPr>
      </w:pPr>
    </w:p>
    <w:p>
      <w:pPr>
        <w:pStyle w:val="BodyText"/>
        <w:spacing w:before="10"/>
        <w:rPr>
          <w:b/>
          <w:sz w:val="6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78"/>
        <w:gridCol w:w="2398"/>
        <w:gridCol w:w="2016"/>
        <w:gridCol w:w="3247"/>
      </w:tblGrid>
      <w:tr>
        <w:trPr>
          <w:trHeight w:val="553" w:hRule="atLeast"/>
        </w:trPr>
        <w:tc>
          <w:tcPr>
            <w:tcW w:w="1978" w:type="dxa"/>
          </w:tcPr>
          <w:p>
            <w:pPr>
              <w:pStyle w:val="TableParagraph"/>
              <w:spacing w:before="2"/>
              <w:ind w:left="105"/>
              <w:rPr>
                <w:b/>
                <w:sz w:val="24"/>
              </w:rPr>
            </w:pPr>
            <w:bookmarkStart w:name="14 Maria_1" w:id="13"/>
            <w:bookmarkEnd w:id="13"/>
            <w:r>
              <w:rPr/>
            </w:r>
            <w:r>
              <w:rPr>
                <w:b/>
                <w:sz w:val="24"/>
              </w:rPr>
              <w:t>REFERENCIA:</w:t>
            </w:r>
          </w:p>
        </w:tc>
        <w:tc>
          <w:tcPr>
            <w:tcW w:w="2398" w:type="dxa"/>
          </w:tcPr>
          <w:p>
            <w:pPr>
              <w:pStyle w:val="TableParagraph"/>
              <w:spacing w:line="270" w:lineRule="atLeast"/>
              <w:ind w:left="515" w:right="464" w:hanging="46"/>
              <w:rPr>
                <w:b/>
                <w:sz w:val="24"/>
              </w:rPr>
            </w:pPr>
            <w:r>
              <w:rPr>
                <w:b/>
                <w:sz w:val="24"/>
              </w:rPr>
              <w:t>Contrato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No.</w:t>
            </w:r>
            <w:r>
              <w:rPr>
                <w:b/>
                <w:spacing w:val="-64"/>
                <w:sz w:val="24"/>
              </w:rPr>
              <w:t> </w:t>
            </w:r>
            <w:r>
              <w:rPr>
                <w:b/>
                <w:sz w:val="24"/>
              </w:rPr>
              <w:t>029-14-2023</w:t>
            </w:r>
          </w:p>
        </w:tc>
        <w:tc>
          <w:tcPr>
            <w:tcW w:w="2016" w:type="dxa"/>
          </w:tcPr>
          <w:p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FECHA:</w:t>
            </w:r>
          </w:p>
        </w:tc>
        <w:tc>
          <w:tcPr>
            <w:tcW w:w="3247" w:type="dxa"/>
          </w:tcPr>
          <w:p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31 de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julio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2023</w:t>
            </w:r>
          </w:p>
        </w:tc>
      </w:tr>
      <w:tr>
        <w:trPr>
          <w:trHeight w:val="551" w:hRule="atLeast"/>
        </w:trPr>
        <w:tc>
          <w:tcPr>
            <w:tcW w:w="1978" w:type="dxa"/>
          </w:tcPr>
          <w:p>
            <w:pPr>
              <w:pStyle w:val="TableParagraph"/>
              <w:spacing w:line="270" w:lineRule="atLeast"/>
              <w:ind w:left="105" w:right="456"/>
              <w:rPr>
                <w:b/>
                <w:sz w:val="24"/>
              </w:rPr>
            </w:pPr>
            <w:r>
              <w:rPr>
                <w:b/>
                <w:sz w:val="24"/>
              </w:rPr>
              <w:t>TIPO DE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SERVICIOS:</w:t>
            </w:r>
          </w:p>
        </w:tc>
        <w:tc>
          <w:tcPr>
            <w:tcW w:w="2398" w:type="dxa"/>
          </w:tcPr>
          <w:p>
            <w:pPr>
              <w:pStyle w:val="TableParagraph"/>
              <w:ind w:left="407"/>
              <w:rPr>
                <w:b/>
                <w:sz w:val="24"/>
              </w:rPr>
            </w:pPr>
            <w:r>
              <w:rPr>
                <w:b/>
                <w:sz w:val="24"/>
              </w:rPr>
              <w:t>Profesionales</w:t>
            </w:r>
          </w:p>
        </w:tc>
        <w:tc>
          <w:tcPr>
            <w:tcW w:w="2016" w:type="dxa"/>
          </w:tcPr>
          <w:p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CONTRATISTA:</w:t>
            </w:r>
          </w:p>
        </w:tc>
        <w:tc>
          <w:tcPr>
            <w:tcW w:w="3247" w:type="dxa"/>
          </w:tcPr>
          <w:p>
            <w:pPr>
              <w:pStyle w:val="TableParagraph"/>
              <w:spacing w:line="270" w:lineRule="atLeast"/>
              <w:ind w:right="500"/>
              <w:rPr>
                <w:b/>
                <w:sz w:val="24"/>
              </w:rPr>
            </w:pPr>
            <w:r>
              <w:rPr>
                <w:b/>
                <w:sz w:val="24"/>
              </w:rPr>
              <w:t>María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Mercedes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Paz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64"/>
                <w:sz w:val="24"/>
              </w:rPr>
              <w:t> </w:t>
            </w:r>
            <w:r>
              <w:rPr>
                <w:b/>
                <w:sz w:val="24"/>
              </w:rPr>
              <w:t>León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Berganza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8"/>
        </w:rPr>
      </w:pPr>
    </w:p>
    <w:p>
      <w:pPr>
        <w:spacing w:before="92"/>
        <w:ind w:left="138" w:right="0" w:firstLine="0"/>
        <w:jc w:val="left"/>
        <w:rPr>
          <w:b/>
          <w:sz w:val="24"/>
        </w:rPr>
      </w:pPr>
      <w:r>
        <w:rPr>
          <w:b/>
          <w:sz w:val="24"/>
        </w:rPr>
        <w:t>Licenciada</w:t>
      </w:r>
    </w:p>
    <w:p>
      <w:pPr>
        <w:spacing w:before="0"/>
        <w:ind w:left="138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0"/>
        <w:ind w:left="138" w:right="4072" w:firstLine="0"/>
        <w:jc w:val="left"/>
        <w:rPr>
          <w:b/>
          <w:sz w:val="24"/>
        </w:rPr>
      </w:pPr>
      <w:r>
        <w:rPr>
          <w:b/>
          <w:sz w:val="24"/>
        </w:rPr>
        <w:t>Secretaria Privada de la Presidencia de la República</w:t>
      </w:r>
      <w:r>
        <w:rPr>
          <w:b/>
          <w:spacing w:val="-64"/>
          <w:sz w:val="24"/>
        </w:rPr>
        <w:t> </w:t>
      </w:r>
      <w:r>
        <w:rPr>
          <w:b/>
          <w:sz w:val="24"/>
        </w:rPr>
        <w:t>Su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Despacho</w:t>
      </w:r>
    </w:p>
    <w:p>
      <w:pPr>
        <w:pStyle w:val="BodyText"/>
        <w:rPr>
          <w:b/>
        </w:rPr>
      </w:pPr>
    </w:p>
    <w:p>
      <w:pPr>
        <w:pStyle w:val="BodyText"/>
        <w:spacing w:before="1"/>
        <w:ind w:left="138"/>
      </w:pPr>
      <w:r>
        <w:rPr/>
        <w:t>Señora</w:t>
      </w:r>
      <w:r>
        <w:rPr>
          <w:spacing w:val="-1"/>
        </w:rPr>
        <w:t> </w:t>
      </w:r>
      <w:r>
        <w:rPr/>
        <w:t>Secretaria:</w:t>
      </w:r>
    </w:p>
    <w:p>
      <w:pPr>
        <w:pStyle w:val="BodyText"/>
        <w:spacing w:before="201"/>
        <w:ind w:left="138" w:right="915"/>
        <w:jc w:val="both"/>
      </w:pPr>
      <w:r>
        <w:rPr/>
        <w:t>Respetuosamente me dirijo a usted para presentarle el informe de las actividades de</w:t>
      </w:r>
      <w:r>
        <w:rPr>
          <w:spacing w:val="1"/>
        </w:rPr>
        <w:t> </w:t>
      </w:r>
      <w:r>
        <w:rPr/>
        <w:t>apoyo</w:t>
      </w:r>
      <w:r>
        <w:rPr>
          <w:spacing w:val="-10"/>
        </w:rPr>
        <w:t> </w:t>
      </w:r>
      <w:r>
        <w:rPr/>
        <w:t>profesional</w:t>
      </w:r>
      <w:r>
        <w:rPr>
          <w:spacing w:val="-11"/>
        </w:rPr>
        <w:t> </w:t>
      </w:r>
      <w:r>
        <w:rPr/>
        <w:t>realizadas</w:t>
      </w:r>
      <w:r>
        <w:rPr>
          <w:spacing w:val="-10"/>
        </w:rPr>
        <w:t> </w:t>
      </w:r>
      <w:r>
        <w:rPr/>
        <w:t>durante</w:t>
      </w:r>
      <w:r>
        <w:rPr>
          <w:spacing w:val="-10"/>
        </w:rPr>
        <w:t> </w:t>
      </w:r>
      <w:r>
        <w:rPr/>
        <w:t>el</w:t>
      </w:r>
      <w:r>
        <w:rPr>
          <w:spacing w:val="-11"/>
        </w:rPr>
        <w:t> </w:t>
      </w:r>
      <w:r>
        <w:rPr/>
        <w:t>mes</w:t>
      </w:r>
      <w:r>
        <w:rPr>
          <w:spacing w:val="-13"/>
        </w:rPr>
        <w:t> </w:t>
      </w:r>
      <w:r>
        <w:rPr/>
        <w:t>de</w:t>
      </w:r>
      <w:r>
        <w:rPr>
          <w:spacing w:val="-9"/>
        </w:rPr>
        <w:t> </w:t>
      </w:r>
      <w:r>
        <w:rPr/>
        <w:t>julio</w:t>
      </w:r>
      <w:r>
        <w:rPr>
          <w:spacing w:val="-10"/>
        </w:rPr>
        <w:t> </w:t>
      </w:r>
      <w:r>
        <w:rPr/>
        <w:t>del</w:t>
      </w:r>
      <w:r>
        <w:rPr>
          <w:spacing w:val="-11"/>
        </w:rPr>
        <w:t> </w:t>
      </w:r>
      <w:r>
        <w:rPr/>
        <w:t>año</w:t>
      </w:r>
      <w:r>
        <w:rPr>
          <w:spacing w:val="-9"/>
        </w:rPr>
        <w:t> </w:t>
      </w:r>
      <w:r>
        <w:rPr/>
        <w:t>2023,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conformidad</w:t>
      </w:r>
      <w:r>
        <w:rPr>
          <w:spacing w:val="-9"/>
        </w:rPr>
        <w:t> </w:t>
      </w:r>
      <w:r>
        <w:rPr/>
        <w:t>con</w:t>
      </w:r>
      <w:r>
        <w:rPr>
          <w:spacing w:val="-64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 las cuales se detallan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continuación: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0"/>
        </w:numPr>
        <w:tabs>
          <w:tab w:pos="1142" w:val="left" w:leader="none"/>
        </w:tabs>
        <w:spacing w:line="240" w:lineRule="auto" w:before="0" w:after="0"/>
        <w:ind w:left="1141" w:right="915" w:hanging="361"/>
        <w:jc w:val="both"/>
        <w:rPr>
          <w:sz w:val="24"/>
        </w:rPr>
      </w:pPr>
      <w:r>
        <w:rPr>
          <w:sz w:val="24"/>
        </w:rPr>
        <w:t>Atender</w:t>
      </w:r>
      <w:r>
        <w:rPr>
          <w:spacing w:val="1"/>
          <w:sz w:val="24"/>
        </w:rPr>
        <w:t> </w:t>
      </w:r>
      <w:r>
        <w:rPr>
          <w:sz w:val="24"/>
        </w:rPr>
        <w:t>consultas</w:t>
      </w:r>
      <w:r>
        <w:rPr>
          <w:spacing w:val="1"/>
          <w:sz w:val="24"/>
        </w:rPr>
        <w:t> </w:t>
      </w:r>
      <w:r>
        <w:rPr>
          <w:sz w:val="24"/>
        </w:rPr>
        <w:t>telefónicas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despacho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señor</w:t>
      </w:r>
      <w:r>
        <w:rPr>
          <w:spacing w:val="1"/>
          <w:sz w:val="24"/>
        </w:rPr>
        <w:t> </w:t>
      </w:r>
      <w:r>
        <w:rPr>
          <w:sz w:val="24"/>
        </w:rPr>
        <w:t>Presidente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64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0"/>
        </w:numPr>
        <w:tabs>
          <w:tab w:pos="1142" w:val="left" w:leader="none"/>
        </w:tabs>
        <w:spacing w:line="240" w:lineRule="auto" w:before="0" w:after="0"/>
        <w:ind w:left="1141" w:right="915" w:hanging="361"/>
        <w:jc w:val="both"/>
        <w:rPr>
          <w:sz w:val="24"/>
        </w:rPr>
      </w:pPr>
      <w:r>
        <w:rPr>
          <w:sz w:val="24"/>
        </w:rPr>
        <w:t>Seguimiento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las</w:t>
      </w:r>
      <w:r>
        <w:rPr>
          <w:spacing w:val="-11"/>
          <w:sz w:val="24"/>
        </w:rPr>
        <w:t> </w:t>
      </w:r>
      <w:r>
        <w:rPr>
          <w:sz w:val="24"/>
        </w:rPr>
        <w:t>distintas</w:t>
      </w:r>
      <w:r>
        <w:rPr>
          <w:spacing w:val="-11"/>
          <w:sz w:val="24"/>
        </w:rPr>
        <w:t> </w:t>
      </w:r>
      <w:r>
        <w:rPr>
          <w:sz w:val="24"/>
        </w:rPr>
        <w:t>solicitudes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audiencia</w:t>
      </w:r>
      <w:r>
        <w:rPr>
          <w:spacing w:val="-10"/>
          <w:sz w:val="24"/>
        </w:rPr>
        <w:t> </w:t>
      </w:r>
      <w:r>
        <w:rPr>
          <w:sz w:val="24"/>
        </w:rPr>
        <w:t>del</w:t>
      </w:r>
      <w:r>
        <w:rPr>
          <w:spacing w:val="-11"/>
          <w:sz w:val="24"/>
        </w:rPr>
        <w:t> </w:t>
      </w:r>
      <w:r>
        <w:rPr>
          <w:sz w:val="24"/>
        </w:rPr>
        <w:t>señor</w:t>
      </w:r>
      <w:r>
        <w:rPr>
          <w:spacing w:val="-12"/>
          <w:sz w:val="24"/>
        </w:rPr>
        <w:t> </w:t>
      </w:r>
      <w:r>
        <w:rPr>
          <w:sz w:val="24"/>
        </w:rPr>
        <w:t>Presidente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República, ingresadas</w:t>
      </w:r>
      <w:r>
        <w:rPr>
          <w:spacing w:val="-1"/>
          <w:sz w:val="24"/>
        </w:rPr>
        <w:t> </w:t>
      </w:r>
      <w:r>
        <w:rPr>
          <w:sz w:val="24"/>
        </w:rPr>
        <w:t>en</w:t>
      </w:r>
      <w:r>
        <w:rPr>
          <w:spacing w:val="-2"/>
          <w:sz w:val="24"/>
        </w:rPr>
        <w:t> </w:t>
      </w:r>
      <w:r>
        <w:rPr>
          <w:sz w:val="24"/>
        </w:rPr>
        <w:t>la Secretaría Privada</w:t>
      </w:r>
      <w:r>
        <w:rPr>
          <w:spacing w:val="-2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10"/>
        </w:numPr>
        <w:tabs>
          <w:tab w:pos="1142" w:val="left" w:leader="none"/>
        </w:tabs>
        <w:spacing w:line="240" w:lineRule="auto" w:before="0" w:after="0"/>
        <w:ind w:left="1141" w:right="917" w:hanging="361"/>
        <w:jc w:val="both"/>
        <w:rPr>
          <w:sz w:val="24"/>
        </w:rPr>
      </w:pPr>
      <w:r>
        <w:rPr>
          <w:sz w:val="24"/>
        </w:rPr>
        <w:t>Traslado de documentos sobre casos que van dirigidos al señor Presidente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7"/>
          <w:sz w:val="24"/>
        </w:rPr>
        <w:t> </w:t>
      </w:r>
      <w:r>
        <w:rPr>
          <w:sz w:val="24"/>
        </w:rPr>
        <w:t>República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7"/>
          <w:sz w:val="24"/>
        </w:rPr>
        <w:t> </w:t>
      </w:r>
      <w:r>
        <w:rPr>
          <w:sz w:val="24"/>
        </w:rPr>
        <w:t>señora</w:t>
      </w:r>
      <w:r>
        <w:rPr>
          <w:spacing w:val="-6"/>
          <w:sz w:val="24"/>
        </w:rPr>
        <w:t> </w:t>
      </w:r>
      <w:r>
        <w:rPr>
          <w:sz w:val="24"/>
        </w:rPr>
        <w:t>Directora</w:t>
      </w:r>
      <w:r>
        <w:rPr>
          <w:spacing w:val="-7"/>
          <w:sz w:val="24"/>
        </w:rPr>
        <w:t> </w:t>
      </w:r>
      <w:r>
        <w:rPr>
          <w:sz w:val="24"/>
        </w:rPr>
        <w:t>Administrativa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7"/>
          <w:sz w:val="24"/>
        </w:rPr>
        <w:t> </w:t>
      </w:r>
      <w:r>
        <w:rPr>
          <w:sz w:val="24"/>
        </w:rPr>
        <w:t>Secretaría</w:t>
      </w:r>
      <w:r>
        <w:rPr>
          <w:spacing w:val="-8"/>
          <w:sz w:val="24"/>
        </w:rPr>
        <w:t> </w:t>
      </w:r>
      <w:r>
        <w:rPr>
          <w:sz w:val="24"/>
        </w:rPr>
        <w:t>Privada</w:t>
      </w:r>
      <w:r>
        <w:rPr>
          <w:spacing w:val="-65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su</w:t>
      </w:r>
      <w:r>
        <w:rPr>
          <w:spacing w:val="1"/>
          <w:sz w:val="24"/>
        </w:rPr>
        <w:t> </w:t>
      </w:r>
      <w:r>
        <w:rPr>
          <w:sz w:val="24"/>
        </w:rPr>
        <w:t>respectivo</w:t>
      </w:r>
      <w:r>
        <w:rPr>
          <w:spacing w:val="1"/>
          <w:sz w:val="24"/>
        </w:rPr>
        <w:t> </w:t>
      </w:r>
      <w:r>
        <w:rPr>
          <w:sz w:val="24"/>
        </w:rPr>
        <w:t>archivo</w:t>
      </w:r>
      <w:r>
        <w:rPr>
          <w:spacing w:val="1"/>
          <w:sz w:val="24"/>
        </w:rPr>
        <w:t> </w:t>
      </w:r>
      <w:r>
        <w:rPr>
          <w:sz w:val="24"/>
        </w:rPr>
        <w:t>según</w:t>
      </w:r>
      <w:r>
        <w:rPr>
          <w:spacing w:val="1"/>
          <w:sz w:val="24"/>
        </w:rPr>
        <w:t> </w:t>
      </w:r>
      <w:r>
        <w:rPr>
          <w:sz w:val="24"/>
        </w:rPr>
        <w:t>instrucciones</w:t>
      </w:r>
      <w:r>
        <w:rPr>
          <w:spacing w:val="1"/>
          <w:sz w:val="24"/>
        </w:rPr>
        <w:t> </w:t>
      </w:r>
      <w:r>
        <w:rPr>
          <w:sz w:val="24"/>
        </w:rPr>
        <w:t>presidenciales.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10"/>
        </w:numPr>
        <w:tabs>
          <w:tab w:pos="1142" w:val="left" w:leader="none"/>
        </w:tabs>
        <w:spacing w:line="240" w:lineRule="auto" w:before="0" w:after="0"/>
        <w:ind w:left="1141" w:right="918" w:hanging="360"/>
        <w:jc w:val="both"/>
        <w:rPr>
          <w:sz w:val="24"/>
        </w:rPr>
      </w:pPr>
      <w:r>
        <w:rPr>
          <w:sz w:val="24"/>
        </w:rPr>
        <w:t>Elaboración de documentos específicos requeridos por el señor Presidente</w:t>
      </w:r>
      <w:r>
        <w:rPr>
          <w:spacing w:val="1"/>
          <w:sz w:val="24"/>
        </w:rPr>
        <w:t> </w:t>
      </w:r>
      <w:r>
        <w:rPr>
          <w:sz w:val="24"/>
        </w:rPr>
        <w:t>de 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0"/>
          <w:numId w:val="10"/>
        </w:numPr>
        <w:tabs>
          <w:tab w:pos="1142" w:val="left" w:leader="none"/>
        </w:tabs>
        <w:spacing w:line="240" w:lineRule="auto" w:before="0" w:after="0"/>
        <w:ind w:left="1141" w:right="916" w:hanging="360"/>
        <w:jc w:val="both"/>
        <w:rPr>
          <w:sz w:val="24"/>
        </w:rPr>
      </w:pPr>
      <w:r>
        <w:rPr>
          <w:sz w:val="24"/>
        </w:rPr>
        <w:t>Seguimiento</w:t>
      </w:r>
      <w:r>
        <w:rPr>
          <w:spacing w:val="-11"/>
          <w:sz w:val="24"/>
        </w:rPr>
        <w:t> </w:t>
      </w:r>
      <w:r>
        <w:rPr>
          <w:sz w:val="24"/>
        </w:rPr>
        <w:t>a</w:t>
      </w:r>
      <w:r>
        <w:rPr>
          <w:spacing w:val="-10"/>
          <w:sz w:val="24"/>
        </w:rPr>
        <w:t> </w:t>
      </w:r>
      <w:r>
        <w:rPr>
          <w:sz w:val="24"/>
        </w:rPr>
        <w:t>la</w:t>
      </w:r>
      <w:r>
        <w:rPr>
          <w:spacing w:val="-11"/>
          <w:sz w:val="24"/>
        </w:rPr>
        <w:t> </w:t>
      </w:r>
      <w:r>
        <w:rPr>
          <w:sz w:val="24"/>
        </w:rPr>
        <w:t>distribución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correspondencia</w:t>
      </w:r>
      <w:r>
        <w:rPr>
          <w:spacing w:val="-11"/>
          <w:sz w:val="24"/>
        </w:rPr>
        <w:t> </w:t>
      </w:r>
      <w:r>
        <w:rPr>
          <w:sz w:val="24"/>
        </w:rPr>
        <w:t>a</w:t>
      </w:r>
      <w:r>
        <w:rPr>
          <w:spacing w:val="-11"/>
          <w:sz w:val="24"/>
        </w:rPr>
        <w:t> </w:t>
      </w:r>
      <w:r>
        <w:rPr>
          <w:sz w:val="24"/>
        </w:rPr>
        <w:t>distintas</w:t>
      </w:r>
      <w:r>
        <w:rPr>
          <w:spacing w:val="-11"/>
          <w:sz w:val="24"/>
        </w:rPr>
        <w:t> </w:t>
      </w:r>
      <w:r>
        <w:rPr>
          <w:sz w:val="24"/>
        </w:rPr>
        <w:t>instituciones</w:t>
      </w:r>
      <w:r>
        <w:rPr>
          <w:spacing w:val="-12"/>
          <w:sz w:val="24"/>
        </w:rPr>
        <w:t> </w:t>
      </w:r>
      <w:r>
        <w:rPr>
          <w:sz w:val="24"/>
        </w:rPr>
        <w:t>por</w:t>
      </w:r>
      <w:r>
        <w:rPr>
          <w:spacing w:val="-64"/>
          <w:sz w:val="24"/>
        </w:rPr>
        <w:t> </w:t>
      </w:r>
      <w:r>
        <w:rPr>
          <w:sz w:val="24"/>
        </w:rPr>
        <w:t>Instrucciones</w:t>
      </w:r>
      <w:r>
        <w:rPr>
          <w:spacing w:val="-1"/>
          <w:sz w:val="24"/>
        </w:rPr>
        <w:t> </w:t>
      </w:r>
      <w:r>
        <w:rPr>
          <w:sz w:val="24"/>
        </w:rPr>
        <w:t>del señor</w:t>
      </w:r>
      <w:r>
        <w:rPr>
          <w:spacing w:val="-2"/>
          <w:sz w:val="24"/>
        </w:rPr>
        <w:t> </w:t>
      </w:r>
      <w:r>
        <w:rPr>
          <w:sz w:val="24"/>
        </w:rPr>
        <w:t>Presidente</w:t>
      </w:r>
      <w:r>
        <w:rPr>
          <w:spacing w:val="1"/>
          <w:sz w:val="24"/>
        </w:rPr>
        <w:t> </w:t>
      </w:r>
      <w:r>
        <w:rPr>
          <w:sz w:val="24"/>
        </w:rPr>
        <w:t>de 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spacing w:after="0" w:line="240" w:lineRule="auto"/>
        <w:jc w:val="both"/>
        <w:rPr>
          <w:sz w:val="24"/>
        </w:rPr>
        <w:sectPr>
          <w:headerReference w:type="default" r:id="rId29"/>
          <w:footerReference w:type="default" r:id="rId30"/>
          <w:pgSz w:w="12240" w:h="15840"/>
          <w:pgMar w:header="789" w:footer="1002" w:top="1180" w:bottom="1200" w:left="1280" w:right="780"/>
          <w:pgNumType w:start="1"/>
        </w:sectPr>
      </w:pPr>
    </w:p>
    <w:p>
      <w:pPr>
        <w:pStyle w:val="BodyText"/>
        <w:spacing w:before="10"/>
        <w:rPr>
          <w:sz w:val="6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78"/>
        <w:gridCol w:w="2398"/>
        <w:gridCol w:w="2016"/>
        <w:gridCol w:w="3247"/>
      </w:tblGrid>
      <w:tr>
        <w:trPr>
          <w:trHeight w:val="553" w:hRule="atLeast"/>
        </w:trPr>
        <w:tc>
          <w:tcPr>
            <w:tcW w:w="1978" w:type="dxa"/>
          </w:tcPr>
          <w:p>
            <w:pPr>
              <w:pStyle w:val="TableParagraph"/>
              <w:spacing w:before="2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REFERENCIA:</w:t>
            </w:r>
          </w:p>
        </w:tc>
        <w:tc>
          <w:tcPr>
            <w:tcW w:w="2398" w:type="dxa"/>
          </w:tcPr>
          <w:p>
            <w:pPr>
              <w:pStyle w:val="TableParagraph"/>
              <w:spacing w:line="270" w:lineRule="atLeast"/>
              <w:ind w:left="515" w:right="464" w:hanging="46"/>
              <w:rPr>
                <w:b/>
                <w:sz w:val="24"/>
              </w:rPr>
            </w:pPr>
            <w:r>
              <w:rPr>
                <w:b/>
                <w:sz w:val="24"/>
              </w:rPr>
              <w:t>Contrato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No.</w:t>
            </w:r>
            <w:r>
              <w:rPr>
                <w:b/>
                <w:spacing w:val="-64"/>
                <w:sz w:val="24"/>
              </w:rPr>
              <w:t> </w:t>
            </w:r>
            <w:r>
              <w:rPr>
                <w:b/>
                <w:sz w:val="24"/>
              </w:rPr>
              <w:t>029-14-2023</w:t>
            </w:r>
          </w:p>
        </w:tc>
        <w:tc>
          <w:tcPr>
            <w:tcW w:w="2016" w:type="dxa"/>
          </w:tcPr>
          <w:p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FECHA:</w:t>
            </w:r>
          </w:p>
        </w:tc>
        <w:tc>
          <w:tcPr>
            <w:tcW w:w="3247" w:type="dxa"/>
          </w:tcPr>
          <w:p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31 de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julio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2023</w:t>
            </w:r>
          </w:p>
        </w:tc>
      </w:tr>
      <w:tr>
        <w:trPr>
          <w:trHeight w:val="551" w:hRule="atLeast"/>
        </w:trPr>
        <w:tc>
          <w:tcPr>
            <w:tcW w:w="1978" w:type="dxa"/>
          </w:tcPr>
          <w:p>
            <w:pPr>
              <w:pStyle w:val="TableParagraph"/>
              <w:spacing w:line="270" w:lineRule="atLeast"/>
              <w:ind w:left="105" w:right="456"/>
              <w:rPr>
                <w:b/>
                <w:sz w:val="24"/>
              </w:rPr>
            </w:pPr>
            <w:r>
              <w:rPr>
                <w:b/>
                <w:sz w:val="24"/>
              </w:rPr>
              <w:t>TIPO DE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SERVICIOS:</w:t>
            </w:r>
          </w:p>
        </w:tc>
        <w:tc>
          <w:tcPr>
            <w:tcW w:w="2398" w:type="dxa"/>
          </w:tcPr>
          <w:p>
            <w:pPr>
              <w:pStyle w:val="TableParagraph"/>
              <w:ind w:left="407"/>
              <w:rPr>
                <w:b/>
                <w:sz w:val="24"/>
              </w:rPr>
            </w:pPr>
            <w:r>
              <w:rPr>
                <w:b/>
                <w:sz w:val="24"/>
              </w:rPr>
              <w:t>Profesionales</w:t>
            </w:r>
          </w:p>
        </w:tc>
        <w:tc>
          <w:tcPr>
            <w:tcW w:w="2016" w:type="dxa"/>
          </w:tcPr>
          <w:p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CONTRATISTA:</w:t>
            </w:r>
          </w:p>
        </w:tc>
        <w:tc>
          <w:tcPr>
            <w:tcW w:w="3247" w:type="dxa"/>
          </w:tcPr>
          <w:p>
            <w:pPr>
              <w:pStyle w:val="TableParagraph"/>
              <w:spacing w:line="270" w:lineRule="atLeast"/>
              <w:ind w:right="500"/>
              <w:rPr>
                <w:b/>
                <w:sz w:val="24"/>
              </w:rPr>
            </w:pPr>
            <w:r>
              <w:rPr>
                <w:b/>
                <w:sz w:val="24"/>
              </w:rPr>
              <w:t>María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Mercedes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Paz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64"/>
                <w:sz w:val="24"/>
              </w:rPr>
              <w:t> </w:t>
            </w:r>
            <w:r>
              <w:rPr>
                <w:b/>
                <w:sz w:val="24"/>
              </w:rPr>
              <w:t>León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Berganza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0"/>
          <w:numId w:val="10"/>
        </w:numPr>
        <w:tabs>
          <w:tab w:pos="1141" w:val="left" w:leader="none"/>
          <w:tab w:pos="1142" w:val="left" w:leader="none"/>
        </w:tabs>
        <w:spacing w:line="240" w:lineRule="auto" w:before="0" w:after="0"/>
        <w:ind w:left="1141" w:right="917" w:hanging="361"/>
        <w:jc w:val="left"/>
        <w:rPr>
          <w:sz w:val="24"/>
        </w:rPr>
      </w:pPr>
      <w:r>
        <w:rPr>
          <w:sz w:val="24"/>
        </w:rPr>
        <w:t>Apoyo</w:t>
      </w:r>
      <w:r>
        <w:rPr>
          <w:spacing w:val="-13"/>
          <w:sz w:val="24"/>
        </w:rPr>
        <w:t> </w:t>
      </w:r>
      <w:r>
        <w:rPr>
          <w:sz w:val="24"/>
        </w:rPr>
        <w:t>en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9"/>
          <w:sz w:val="24"/>
        </w:rPr>
        <w:t> </w:t>
      </w:r>
      <w:r>
        <w:rPr>
          <w:sz w:val="24"/>
        </w:rPr>
        <w:t>carga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correspondencia</w:t>
      </w:r>
      <w:r>
        <w:rPr>
          <w:spacing w:val="-10"/>
          <w:sz w:val="24"/>
        </w:rPr>
        <w:t> </w:t>
      </w:r>
      <w:r>
        <w:rPr>
          <w:sz w:val="24"/>
        </w:rPr>
        <w:t>al</w:t>
      </w:r>
      <w:r>
        <w:rPr>
          <w:spacing w:val="-11"/>
          <w:sz w:val="24"/>
        </w:rPr>
        <w:t> </w:t>
      </w:r>
      <w:r>
        <w:rPr>
          <w:sz w:val="24"/>
        </w:rPr>
        <w:t>sistema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la</w:t>
      </w:r>
      <w:r>
        <w:rPr>
          <w:spacing w:val="-13"/>
          <w:sz w:val="24"/>
        </w:rPr>
        <w:t> </w:t>
      </w:r>
      <w:r>
        <w:rPr>
          <w:sz w:val="24"/>
        </w:rPr>
        <w:t>Secretaría</w:t>
      </w:r>
      <w:r>
        <w:rPr>
          <w:spacing w:val="-12"/>
          <w:sz w:val="24"/>
        </w:rPr>
        <w:t> </w:t>
      </w:r>
      <w:r>
        <w:rPr>
          <w:sz w:val="24"/>
        </w:rPr>
        <w:t>Privada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pacing w:val="-1"/>
          <w:sz w:val="24"/>
        </w:rPr>
        <w:t>la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Presidencia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oficios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y</w:t>
      </w:r>
      <w:r>
        <w:rPr>
          <w:spacing w:val="-19"/>
          <w:sz w:val="24"/>
        </w:rPr>
        <w:t> </w:t>
      </w:r>
      <w:r>
        <w:rPr>
          <w:spacing w:val="-1"/>
          <w:sz w:val="24"/>
        </w:rPr>
        <w:t>envíos</w:t>
      </w:r>
      <w:r>
        <w:rPr>
          <w:spacing w:val="-16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correspondencia</w:t>
      </w:r>
      <w:r>
        <w:rPr>
          <w:spacing w:val="-16"/>
          <w:sz w:val="24"/>
        </w:rPr>
        <w:t> </w:t>
      </w:r>
      <w:r>
        <w:rPr>
          <w:sz w:val="24"/>
        </w:rPr>
        <w:t>para</w:t>
      </w:r>
      <w:r>
        <w:rPr>
          <w:spacing w:val="-15"/>
          <w:sz w:val="24"/>
        </w:rPr>
        <w:t> </w:t>
      </w:r>
      <w:r>
        <w:rPr>
          <w:sz w:val="24"/>
        </w:rPr>
        <w:t>su</w:t>
      </w:r>
      <w:r>
        <w:rPr>
          <w:spacing w:val="-16"/>
          <w:sz w:val="24"/>
        </w:rPr>
        <w:t> </w:t>
      </w:r>
      <w:r>
        <w:rPr>
          <w:sz w:val="24"/>
        </w:rPr>
        <w:t>respectivo</w:t>
      </w:r>
      <w:r>
        <w:rPr>
          <w:spacing w:val="-15"/>
          <w:sz w:val="24"/>
        </w:rPr>
        <w:t> </w:t>
      </w:r>
      <w:r>
        <w:rPr>
          <w:sz w:val="24"/>
        </w:rPr>
        <w:t>control.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10"/>
        </w:numPr>
        <w:tabs>
          <w:tab w:pos="1142" w:val="left" w:leader="none"/>
        </w:tabs>
        <w:spacing w:line="240" w:lineRule="auto" w:before="0" w:after="0"/>
        <w:ind w:left="1141" w:right="0" w:hanging="361"/>
        <w:jc w:val="left"/>
        <w:rPr>
          <w:sz w:val="24"/>
        </w:rPr>
      </w:pPr>
      <w:r>
        <w:rPr>
          <w:sz w:val="24"/>
        </w:rPr>
        <w:t>Apoyo</w:t>
      </w:r>
      <w:r>
        <w:rPr>
          <w:spacing w:val="-3"/>
          <w:sz w:val="24"/>
        </w:rPr>
        <w:t> </w:t>
      </w:r>
      <w:r>
        <w:rPr>
          <w:sz w:val="24"/>
        </w:rPr>
        <w:t>en</w:t>
      </w:r>
      <w:r>
        <w:rPr>
          <w:spacing w:val="-2"/>
          <w:sz w:val="24"/>
        </w:rPr>
        <w:t> </w:t>
      </w:r>
      <w:r>
        <w:rPr>
          <w:sz w:val="24"/>
        </w:rPr>
        <w:t>seguimiento</w:t>
      </w:r>
      <w:r>
        <w:rPr>
          <w:spacing w:val="-6"/>
          <w:sz w:val="24"/>
        </w:rPr>
        <w:t> </w:t>
      </w:r>
      <w:r>
        <w:rPr>
          <w:sz w:val="24"/>
        </w:rPr>
        <w:t>de la</w:t>
      </w:r>
      <w:r>
        <w:rPr>
          <w:spacing w:val="-3"/>
          <w:sz w:val="24"/>
        </w:rPr>
        <w:t> </w:t>
      </w:r>
      <w:r>
        <w:rPr>
          <w:sz w:val="24"/>
        </w:rPr>
        <w:t>agenda del</w:t>
      </w:r>
      <w:r>
        <w:rPr>
          <w:spacing w:val="-2"/>
          <w:sz w:val="24"/>
        </w:rPr>
        <w:t> </w:t>
      </w:r>
      <w:r>
        <w:rPr>
          <w:sz w:val="24"/>
        </w:rPr>
        <w:t>señor</w:t>
      </w:r>
      <w:r>
        <w:rPr>
          <w:spacing w:val="-2"/>
          <w:sz w:val="24"/>
        </w:rPr>
        <w:t> </w:t>
      </w:r>
      <w:r>
        <w:rPr>
          <w:sz w:val="24"/>
        </w:rPr>
        <w:t>Presidente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6"/>
        </w:rPr>
      </w:pPr>
    </w:p>
    <w:p>
      <w:pPr>
        <w:pStyle w:val="BodyText"/>
        <w:ind w:left="138"/>
      </w:pP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37"/>
        </w:rPr>
      </w:pPr>
    </w:p>
    <w:p>
      <w:pPr>
        <w:spacing w:before="0"/>
        <w:ind w:left="858" w:right="0" w:firstLine="0"/>
        <w:jc w:val="left"/>
        <w:rPr>
          <w:b/>
          <w:sz w:val="24"/>
        </w:rPr>
      </w:pPr>
      <w:r>
        <w:rPr>
          <w:b/>
          <w:sz w:val="24"/>
        </w:rPr>
        <w:t>María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Mercedes Paz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de León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 Berganza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38"/>
        </w:rPr>
      </w:pPr>
    </w:p>
    <w:p>
      <w:pPr>
        <w:spacing w:before="0"/>
        <w:ind w:left="4165" w:right="4196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spacing w:after="0"/>
        <w:jc w:val="center"/>
        <w:rPr>
          <w:sz w:val="24"/>
        </w:rPr>
        <w:sectPr>
          <w:pgSz w:w="12240" w:h="15840"/>
          <w:pgMar w:header="789" w:footer="1002" w:top="1180" w:bottom="120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792"/>
        <w:gridCol w:w="2771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sz w:val="22"/>
              </w:rPr>
            </w:pPr>
            <w:bookmarkStart w:name="15 Mayra _1" w:id="14"/>
            <w:bookmarkEnd w:id="14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3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029-15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2" w:type="dxa"/>
          </w:tcPr>
          <w:p>
            <w:pPr>
              <w:pStyle w:val="TableParagraph"/>
              <w:ind w:left="312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1" w:type="dxa"/>
          </w:tcPr>
          <w:p>
            <w:pPr>
              <w:pStyle w:val="TableParagraph"/>
              <w:ind w:left="488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julio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spacing w:before="2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spacing w:before="146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2" w:type="dxa"/>
          </w:tcPr>
          <w:p>
            <w:pPr>
              <w:pStyle w:val="TableParagraph"/>
              <w:spacing w:before="146"/>
              <w:ind w:left="313" w:right="299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1" w:type="dxa"/>
          </w:tcPr>
          <w:p>
            <w:pPr>
              <w:pStyle w:val="TableParagraph"/>
              <w:spacing w:before="2"/>
              <w:ind w:left="260" w:right="246"/>
              <w:jc w:val="center"/>
              <w:rPr>
                <w:sz w:val="22"/>
              </w:rPr>
            </w:pPr>
            <w:r>
              <w:rPr>
                <w:sz w:val="22"/>
              </w:rPr>
              <w:t>Mayra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Leticia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Juárez</w:t>
            </w:r>
          </w:p>
          <w:p>
            <w:pPr>
              <w:pStyle w:val="TableParagraph"/>
              <w:spacing w:before="37"/>
              <w:ind w:left="260" w:right="246"/>
              <w:jc w:val="center"/>
              <w:rPr>
                <w:sz w:val="22"/>
              </w:rPr>
            </w:pPr>
            <w:r>
              <w:rPr>
                <w:sz w:val="22"/>
              </w:rPr>
              <w:t>Vallejo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0"/>
        </w:rPr>
      </w:pPr>
    </w:p>
    <w:p>
      <w:pPr>
        <w:pStyle w:val="BodyText"/>
        <w:spacing w:before="1"/>
        <w:ind w:left="421"/>
      </w:pPr>
      <w:r>
        <w:rPr/>
        <w:t>Licenciada</w:t>
      </w:r>
    </w:p>
    <w:p>
      <w:pPr>
        <w:spacing w:before="4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41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Presidencia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República</w:t>
      </w:r>
    </w:p>
    <w:p>
      <w:pPr>
        <w:pStyle w:val="BodyText"/>
        <w:spacing w:before="41"/>
        <w:ind w:left="421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spacing w:before="3"/>
        <w:rPr>
          <w:sz w:val="31"/>
        </w:rPr>
      </w:pPr>
    </w:p>
    <w:p>
      <w:pPr>
        <w:spacing w:before="1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spacing w:before="1"/>
        <w:rPr>
          <w:b/>
          <w:sz w:val="31"/>
        </w:rPr>
      </w:pPr>
    </w:p>
    <w:p>
      <w:pPr>
        <w:pStyle w:val="BodyText"/>
        <w:spacing w:line="276" w:lineRule="auto"/>
        <w:ind w:left="421" w:right="917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julio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9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76" w:lineRule="auto" w:before="0" w:after="0"/>
        <w:ind w:left="1141" w:right="914" w:hanging="361"/>
        <w:jc w:val="both"/>
        <w:rPr>
          <w:sz w:val="24"/>
        </w:rPr>
      </w:pPr>
      <w:r>
        <w:rPr>
          <w:sz w:val="24"/>
        </w:rPr>
        <w:t>Se brindo apoyo en la planificación y organización de la agenda del señor</w:t>
      </w:r>
      <w:r>
        <w:rPr>
          <w:spacing w:val="1"/>
          <w:sz w:val="24"/>
        </w:rPr>
        <w:t> </w:t>
      </w:r>
      <w:r>
        <w:rPr>
          <w:sz w:val="24"/>
        </w:rPr>
        <w:t>Presidente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</w:t>
      </w:r>
      <w:r>
        <w:rPr>
          <w:spacing w:val="1"/>
          <w:sz w:val="24"/>
        </w:rPr>
        <w:t> </w:t>
      </w:r>
      <w:r>
        <w:rPr>
          <w:sz w:val="24"/>
        </w:rPr>
        <w:t>durante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mes,</w:t>
      </w:r>
      <w:r>
        <w:rPr>
          <w:spacing w:val="1"/>
          <w:sz w:val="24"/>
        </w:rPr>
        <w:t> </w:t>
      </w:r>
      <w:r>
        <w:rPr>
          <w:sz w:val="24"/>
        </w:rPr>
        <w:t>así</w:t>
      </w:r>
      <w:r>
        <w:rPr>
          <w:spacing w:val="1"/>
          <w:sz w:val="24"/>
        </w:rPr>
        <w:t> </w:t>
      </w:r>
      <w:r>
        <w:rPr>
          <w:sz w:val="24"/>
        </w:rPr>
        <w:t>mismo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dio</w:t>
      </w:r>
      <w:r>
        <w:rPr>
          <w:spacing w:val="1"/>
          <w:sz w:val="24"/>
        </w:rPr>
        <w:t> </w:t>
      </w:r>
      <w:r>
        <w:rPr>
          <w:sz w:val="24"/>
        </w:rPr>
        <w:t>acompañamiento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acciones</w:t>
      </w:r>
      <w:r>
        <w:rPr>
          <w:spacing w:val="1"/>
          <w:sz w:val="24"/>
        </w:rPr>
        <w:t> </w:t>
      </w:r>
      <w:r>
        <w:rPr>
          <w:sz w:val="24"/>
        </w:rPr>
        <w:t>inherentes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diferentes</w:t>
      </w:r>
      <w:r>
        <w:rPr>
          <w:spacing w:val="1"/>
          <w:sz w:val="24"/>
        </w:rPr>
        <w:t> </w:t>
      </w:r>
      <w:r>
        <w:rPr>
          <w:sz w:val="24"/>
        </w:rPr>
        <w:t>actividades</w:t>
      </w:r>
      <w:r>
        <w:rPr>
          <w:spacing w:val="-64"/>
          <w:sz w:val="24"/>
        </w:rPr>
        <w:t> </w:t>
      </w:r>
      <w:r>
        <w:rPr>
          <w:sz w:val="24"/>
        </w:rPr>
        <w:t>realizadas</w:t>
      </w:r>
      <w:r>
        <w:rPr>
          <w:spacing w:val="-3"/>
          <w:sz w:val="24"/>
        </w:rPr>
        <w:t> </w:t>
      </w:r>
      <w:r>
        <w:rPr>
          <w:sz w:val="24"/>
        </w:rPr>
        <w:t>por</w:t>
      </w:r>
      <w:r>
        <w:rPr>
          <w:spacing w:val="-1"/>
          <w:sz w:val="24"/>
        </w:rPr>
        <w:t> </w:t>
      </w:r>
      <w:r>
        <w:rPr>
          <w:sz w:val="24"/>
        </w:rPr>
        <w:t>el señor</w:t>
      </w:r>
      <w:r>
        <w:rPr>
          <w:spacing w:val="-1"/>
          <w:sz w:val="24"/>
        </w:rPr>
        <w:t> </w:t>
      </w:r>
      <w:r>
        <w:rPr>
          <w:sz w:val="24"/>
        </w:rPr>
        <w:t>Presidente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before="7"/>
        <w:rPr>
          <w:sz w:val="27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76" w:lineRule="auto" w:before="0" w:after="0"/>
        <w:ind w:left="1141" w:right="914" w:hanging="360"/>
        <w:jc w:val="both"/>
        <w:rPr>
          <w:sz w:val="24"/>
        </w:rPr>
      </w:pPr>
      <w:r>
        <w:rPr>
          <w:spacing w:val="-1"/>
          <w:sz w:val="24"/>
        </w:rPr>
        <w:t>Apoyo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en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la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planificación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1"/>
          <w:sz w:val="24"/>
        </w:rPr>
        <w:t> </w:t>
      </w:r>
      <w:r>
        <w:rPr>
          <w:sz w:val="24"/>
        </w:rPr>
        <w:t>Gira</w:t>
      </w:r>
      <w:r>
        <w:rPr>
          <w:spacing w:val="-12"/>
          <w:sz w:val="24"/>
        </w:rPr>
        <w:t> </w:t>
      </w:r>
      <w:r>
        <w:rPr>
          <w:sz w:val="24"/>
        </w:rPr>
        <w:t>Presidencial</w:t>
      </w:r>
      <w:r>
        <w:rPr>
          <w:spacing w:val="-12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Supervisión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6"/>
          <w:sz w:val="24"/>
        </w:rPr>
        <w:t> </w:t>
      </w:r>
      <w:r>
        <w:rPr>
          <w:sz w:val="24"/>
        </w:rPr>
        <w:t>Proyectos</w:t>
      </w:r>
      <w:r>
        <w:rPr>
          <w:spacing w:val="-64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solicitud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señor</w:t>
      </w:r>
      <w:r>
        <w:rPr>
          <w:spacing w:val="1"/>
          <w:sz w:val="24"/>
        </w:rPr>
        <w:t> </w:t>
      </w:r>
      <w:r>
        <w:rPr>
          <w:sz w:val="24"/>
        </w:rPr>
        <w:t>Presidente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República,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conducto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Secretaria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before="7"/>
        <w:rPr>
          <w:sz w:val="27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76" w:lineRule="auto" w:before="0" w:after="0"/>
        <w:ind w:left="1141" w:right="915" w:hanging="361"/>
        <w:jc w:val="both"/>
        <w:rPr>
          <w:sz w:val="24"/>
        </w:rPr>
      </w:pPr>
      <w:r>
        <w:rPr>
          <w:sz w:val="24"/>
        </w:rPr>
        <w:t>Acompañamiento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materia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asesoría</w:t>
      </w:r>
      <w:r>
        <w:rPr>
          <w:spacing w:val="1"/>
          <w:sz w:val="24"/>
        </w:rPr>
        <w:t> </w:t>
      </w:r>
      <w:r>
        <w:rPr>
          <w:sz w:val="24"/>
        </w:rPr>
        <w:t>profesional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evaluación,</w:t>
      </w:r>
      <w:r>
        <w:rPr>
          <w:spacing w:val="1"/>
          <w:sz w:val="24"/>
        </w:rPr>
        <w:t> </w:t>
      </w:r>
      <w:r>
        <w:rPr>
          <w:sz w:val="24"/>
        </w:rPr>
        <w:t>análisis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atención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avances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prioridades</w:t>
      </w:r>
      <w:r>
        <w:rPr>
          <w:spacing w:val="1"/>
          <w:sz w:val="24"/>
        </w:rPr>
        <w:t> </w:t>
      </w:r>
      <w:r>
        <w:rPr>
          <w:sz w:val="24"/>
        </w:rPr>
        <w:t>presidenciales,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-64"/>
          <w:sz w:val="24"/>
        </w:rPr>
        <w:t> </w:t>
      </w:r>
      <w:r>
        <w:rPr>
          <w:sz w:val="24"/>
        </w:rPr>
        <w:t>acompañamiento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reuniones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seguimiento,</w:t>
      </w:r>
      <w:r>
        <w:rPr>
          <w:spacing w:val="1"/>
          <w:sz w:val="24"/>
        </w:rPr>
        <w:t> </w:t>
      </w:r>
      <w:r>
        <w:rPr>
          <w:sz w:val="24"/>
        </w:rPr>
        <w:t>coordinación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cumplimiento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acciones</w:t>
      </w:r>
      <w:r>
        <w:rPr>
          <w:spacing w:val="1"/>
          <w:sz w:val="24"/>
        </w:rPr>
        <w:t> </w:t>
      </w:r>
      <w:r>
        <w:rPr>
          <w:sz w:val="24"/>
        </w:rPr>
        <w:t>encaminadas</w:t>
      </w:r>
      <w:r>
        <w:rPr>
          <w:spacing w:val="1"/>
          <w:sz w:val="24"/>
        </w:rPr>
        <w:t> </w:t>
      </w:r>
      <w:r>
        <w:rPr>
          <w:sz w:val="24"/>
        </w:rPr>
        <w:t>al</w:t>
      </w:r>
      <w:r>
        <w:rPr>
          <w:spacing w:val="1"/>
          <w:sz w:val="24"/>
        </w:rPr>
        <w:t> </w:t>
      </w:r>
      <w:r>
        <w:rPr>
          <w:sz w:val="24"/>
        </w:rPr>
        <w:t>buen</w:t>
      </w:r>
      <w:r>
        <w:rPr>
          <w:spacing w:val="1"/>
          <w:sz w:val="24"/>
        </w:rPr>
        <w:t> </w:t>
      </w:r>
      <w:r>
        <w:rPr>
          <w:sz w:val="24"/>
        </w:rPr>
        <w:t>desarrollo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compromisos</w:t>
      </w:r>
      <w:r>
        <w:rPr>
          <w:spacing w:val="-3"/>
          <w:sz w:val="24"/>
        </w:rPr>
        <w:t> </w:t>
      </w:r>
      <w:r>
        <w:rPr>
          <w:sz w:val="24"/>
        </w:rPr>
        <w:t>y prioridades</w:t>
      </w:r>
      <w:r>
        <w:rPr>
          <w:spacing w:val="-2"/>
          <w:sz w:val="24"/>
        </w:rPr>
        <w:t> </w:t>
      </w:r>
      <w:r>
        <w:rPr>
          <w:sz w:val="24"/>
        </w:rPr>
        <w:t>presidenciales.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76" w:lineRule="auto" w:before="219" w:after="0"/>
        <w:ind w:left="1141" w:right="915" w:hanging="360"/>
        <w:jc w:val="both"/>
        <w:rPr>
          <w:sz w:val="24"/>
        </w:rPr>
      </w:pPr>
      <w:r>
        <w:rPr>
          <w:sz w:val="24"/>
        </w:rPr>
        <w:t>Acompañamiento y seguimiento al proceso de donación de casas para la</w:t>
      </w:r>
      <w:r>
        <w:rPr>
          <w:spacing w:val="1"/>
          <w:sz w:val="24"/>
        </w:rPr>
        <w:t> </w:t>
      </w:r>
      <w:r>
        <w:rPr>
          <w:sz w:val="24"/>
        </w:rPr>
        <w:t>Ciudad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3"/>
          <w:sz w:val="24"/>
        </w:rPr>
        <w:t> </w:t>
      </w:r>
      <w:r>
        <w:rPr>
          <w:sz w:val="24"/>
        </w:rPr>
        <w:t>No</w:t>
      </w:r>
      <w:r>
        <w:rPr>
          <w:spacing w:val="-14"/>
          <w:sz w:val="24"/>
        </w:rPr>
        <w:t> </w:t>
      </w:r>
      <w:r>
        <w:rPr>
          <w:sz w:val="24"/>
        </w:rPr>
        <w:t>Violencia,</w:t>
      </w:r>
      <w:r>
        <w:rPr>
          <w:spacing w:val="-13"/>
          <w:sz w:val="24"/>
        </w:rPr>
        <w:t> </w:t>
      </w:r>
      <w:r>
        <w:rPr>
          <w:sz w:val="24"/>
        </w:rPr>
        <w:t>en</w:t>
      </w:r>
      <w:r>
        <w:rPr>
          <w:spacing w:val="-13"/>
          <w:sz w:val="24"/>
        </w:rPr>
        <w:t> </w:t>
      </w:r>
      <w:r>
        <w:rPr>
          <w:sz w:val="24"/>
        </w:rPr>
        <w:t>coordinación</w:t>
      </w:r>
      <w:r>
        <w:rPr>
          <w:spacing w:val="-13"/>
          <w:sz w:val="24"/>
        </w:rPr>
        <w:t> </w:t>
      </w:r>
      <w:r>
        <w:rPr>
          <w:sz w:val="24"/>
        </w:rPr>
        <w:t>con</w:t>
      </w:r>
      <w:r>
        <w:rPr>
          <w:spacing w:val="-13"/>
          <w:sz w:val="24"/>
        </w:rPr>
        <w:t> </w:t>
      </w:r>
      <w:r>
        <w:rPr>
          <w:sz w:val="24"/>
        </w:rPr>
        <w:t>las</w:t>
      </w:r>
      <w:r>
        <w:rPr>
          <w:spacing w:val="-15"/>
          <w:sz w:val="24"/>
        </w:rPr>
        <w:t> </w:t>
      </w:r>
      <w:r>
        <w:rPr>
          <w:sz w:val="24"/>
        </w:rPr>
        <w:t>instancias</w:t>
      </w:r>
      <w:r>
        <w:rPr>
          <w:spacing w:val="-15"/>
          <w:sz w:val="24"/>
        </w:rPr>
        <w:t> </w:t>
      </w:r>
      <w:r>
        <w:rPr>
          <w:sz w:val="24"/>
        </w:rPr>
        <w:t>a</w:t>
      </w:r>
      <w:r>
        <w:rPr>
          <w:spacing w:val="-14"/>
          <w:sz w:val="24"/>
        </w:rPr>
        <w:t> </w:t>
      </w:r>
      <w:r>
        <w:rPr>
          <w:sz w:val="24"/>
        </w:rPr>
        <w:t>cargo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z w:val="24"/>
        </w:rPr>
        <w:t>este</w:t>
      </w:r>
      <w:r>
        <w:rPr>
          <w:spacing w:val="-65"/>
          <w:sz w:val="24"/>
        </w:rPr>
        <w:t> </w:t>
      </w:r>
      <w:r>
        <w:rPr>
          <w:sz w:val="24"/>
        </w:rPr>
        <w:t>tema,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requerimiento</w:t>
      </w:r>
      <w:r>
        <w:rPr>
          <w:spacing w:val="-8"/>
          <w:sz w:val="24"/>
        </w:rPr>
        <w:t> </w:t>
      </w:r>
      <w:r>
        <w:rPr>
          <w:sz w:val="24"/>
        </w:rPr>
        <w:t>del</w:t>
      </w:r>
      <w:r>
        <w:rPr>
          <w:spacing w:val="-7"/>
          <w:sz w:val="24"/>
        </w:rPr>
        <w:t> </w:t>
      </w:r>
      <w:r>
        <w:rPr>
          <w:sz w:val="24"/>
        </w:rPr>
        <w:t>señor</w:t>
      </w:r>
      <w:r>
        <w:rPr>
          <w:spacing w:val="-10"/>
          <w:sz w:val="24"/>
        </w:rPr>
        <w:t> </w:t>
      </w:r>
      <w:r>
        <w:rPr>
          <w:sz w:val="24"/>
        </w:rPr>
        <w:t>Presidente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República,</w:t>
      </w:r>
      <w:r>
        <w:rPr>
          <w:spacing w:val="-9"/>
          <w:sz w:val="24"/>
        </w:rPr>
        <w:t> </w:t>
      </w:r>
      <w:r>
        <w:rPr>
          <w:sz w:val="24"/>
        </w:rPr>
        <w:t>por</w:t>
      </w:r>
      <w:r>
        <w:rPr>
          <w:spacing w:val="-7"/>
          <w:sz w:val="24"/>
        </w:rPr>
        <w:t> </w:t>
      </w:r>
      <w:r>
        <w:rPr>
          <w:sz w:val="24"/>
        </w:rPr>
        <w:t>conducto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la Secretaria</w:t>
      </w:r>
      <w:r>
        <w:rPr>
          <w:spacing w:val="1"/>
          <w:sz w:val="24"/>
        </w:rPr>
        <w:t> </w:t>
      </w:r>
      <w:r>
        <w:rPr>
          <w:sz w:val="24"/>
        </w:rPr>
        <w:t>Privada 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República.</w:t>
      </w:r>
    </w:p>
    <w:p>
      <w:pPr>
        <w:spacing w:after="0" w:line="276" w:lineRule="auto"/>
        <w:jc w:val="both"/>
        <w:rPr>
          <w:sz w:val="24"/>
        </w:rPr>
        <w:sectPr>
          <w:headerReference w:type="default" r:id="rId31"/>
          <w:footerReference w:type="default" r:id="rId32"/>
          <w:pgSz w:w="12240" w:h="15840"/>
          <w:pgMar w:header="1144" w:footer="1022" w:top="1500" w:bottom="1220" w:left="1280" w:right="78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792"/>
        <w:gridCol w:w="2771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3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029-15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2" w:type="dxa"/>
          </w:tcPr>
          <w:p>
            <w:pPr>
              <w:pStyle w:val="TableParagraph"/>
              <w:ind w:left="312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1" w:type="dxa"/>
          </w:tcPr>
          <w:p>
            <w:pPr>
              <w:pStyle w:val="TableParagraph"/>
              <w:ind w:left="488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julio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spacing w:before="2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spacing w:before="146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2" w:type="dxa"/>
          </w:tcPr>
          <w:p>
            <w:pPr>
              <w:pStyle w:val="TableParagraph"/>
              <w:spacing w:before="146"/>
              <w:ind w:left="313" w:right="299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1" w:type="dxa"/>
          </w:tcPr>
          <w:p>
            <w:pPr>
              <w:pStyle w:val="TableParagraph"/>
              <w:spacing w:before="2"/>
              <w:ind w:left="260" w:right="246"/>
              <w:jc w:val="center"/>
              <w:rPr>
                <w:sz w:val="22"/>
              </w:rPr>
            </w:pPr>
            <w:r>
              <w:rPr>
                <w:sz w:val="22"/>
              </w:rPr>
              <w:t>Mayra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Leticia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Juárez</w:t>
            </w:r>
          </w:p>
          <w:p>
            <w:pPr>
              <w:pStyle w:val="TableParagraph"/>
              <w:spacing w:before="37"/>
              <w:ind w:left="260" w:right="246"/>
              <w:jc w:val="center"/>
              <w:rPr>
                <w:sz w:val="22"/>
              </w:rPr>
            </w:pPr>
            <w:r>
              <w:rPr>
                <w:sz w:val="22"/>
              </w:rPr>
              <w:t>Vallejo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"/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76" w:lineRule="auto" w:before="92" w:after="0"/>
        <w:ind w:left="1141" w:right="916" w:hanging="360"/>
        <w:jc w:val="both"/>
        <w:rPr>
          <w:sz w:val="24"/>
        </w:rPr>
      </w:pPr>
      <w:r>
        <w:rPr>
          <w:sz w:val="24"/>
        </w:rPr>
        <w:t>Se realizó el análisis de la documentación recibida y gestionada por el</w:t>
      </w:r>
      <w:r>
        <w:rPr>
          <w:spacing w:val="1"/>
          <w:sz w:val="24"/>
        </w:rPr>
        <w:t> </w:t>
      </w:r>
      <w:r>
        <w:rPr>
          <w:sz w:val="24"/>
        </w:rPr>
        <w:t>Despacho</w:t>
      </w:r>
      <w:r>
        <w:rPr>
          <w:spacing w:val="-4"/>
          <w:sz w:val="24"/>
        </w:rPr>
        <w:t> </w:t>
      </w:r>
      <w:r>
        <w:rPr>
          <w:sz w:val="24"/>
        </w:rPr>
        <w:t>del</w:t>
      </w:r>
      <w:r>
        <w:rPr>
          <w:spacing w:val="-4"/>
          <w:sz w:val="24"/>
        </w:rPr>
        <w:t> </w:t>
      </w:r>
      <w:r>
        <w:rPr>
          <w:sz w:val="24"/>
        </w:rPr>
        <w:t>señor</w:t>
      </w:r>
      <w:r>
        <w:rPr>
          <w:spacing w:val="-5"/>
          <w:sz w:val="24"/>
        </w:rPr>
        <w:t> </w:t>
      </w:r>
      <w:r>
        <w:rPr>
          <w:sz w:val="24"/>
        </w:rPr>
        <w:t>Presidente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República</w:t>
      </w:r>
      <w:r>
        <w:rPr>
          <w:spacing w:val="-3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la</w:t>
      </w:r>
      <w:r>
        <w:rPr>
          <w:spacing w:val="-4"/>
          <w:sz w:val="24"/>
        </w:rPr>
        <w:t> </w:t>
      </w:r>
      <w:r>
        <w:rPr>
          <w:sz w:val="24"/>
        </w:rPr>
        <w:t>Secretaria</w:t>
      </w:r>
      <w:r>
        <w:rPr>
          <w:spacing w:val="-3"/>
          <w:sz w:val="24"/>
        </w:rPr>
        <w:t> </w:t>
      </w:r>
      <w:r>
        <w:rPr>
          <w:sz w:val="24"/>
        </w:rPr>
        <w:t>Privada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64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76" w:lineRule="auto" w:before="221" w:after="0"/>
        <w:ind w:left="1141" w:right="916" w:hanging="360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colaboró</w:t>
      </w:r>
      <w:r>
        <w:rPr>
          <w:spacing w:val="1"/>
          <w:sz w:val="24"/>
        </w:rPr>
        <w:t> </w:t>
      </w: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análisis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clasificación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solicitudes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audiencia presentadas en forma escrita, telefónica o por correo electrónico,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personas</w:t>
      </w:r>
      <w:r>
        <w:rPr>
          <w:spacing w:val="1"/>
          <w:sz w:val="24"/>
        </w:rPr>
        <w:t> </w:t>
      </w:r>
      <w:r>
        <w:rPr>
          <w:sz w:val="24"/>
        </w:rPr>
        <w:t>individuales,</w:t>
      </w:r>
      <w:r>
        <w:rPr>
          <w:spacing w:val="1"/>
          <w:sz w:val="24"/>
        </w:rPr>
        <w:t> </w:t>
      </w:r>
      <w:r>
        <w:rPr>
          <w:sz w:val="24"/>
        </w:rPr>
        <w:t>entidades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comunidades,</w:t>
      </w:r>
      <w:r>
        <w:rPr>
          <w:spacing w:val="1"/>
          <w:sz w:val="24"/>
        </w:rPr>
        <w:t> </w:t>
      </w:r>
      <w:r>
        <w:rPr>
          <w:sz w:val="24"/>
        </w:rPr>
        <w:t>dirigidas</w:t>
      </w:r>
      <w:r>
        <w:rPr>
          <w:spacing w:val="1"/>
          <w:sz w:val="24"/>
        </w:rPr>
        <w:t> </w:t>
      </w:r>
      <w:r>
        <w:rPr>
          <w:sz w:val="24"/>
        </w:rPr>
        <w:t>al</w:t>
      </w:r>
      <w:r>
        <w:rPr>
          <w:spacing w:val="1"/>
          <w:sz w:val="24"/>
        </w:rPr>
        <w:t> </w:t>
      </w:r>
      <w:r>
        <w:rPr>
          <w:sz w:val="24"/>
        </w:rPr>
        <w:t>señor</w:t>
      </w:r>
      <w:r>
        <w:rPr>
          <w:spacing w:val="-64"/>
          <w:sz w:val="24"/>
        </w:rPr>
        <w:t> </w:t>
      </w:r>
      <w:r>
        <w:rPr>
          <w:sz w:val="24"/>
        </w:rPr>
        <w:t>Presidente de la República y al Despacho Superior de la Secretaría Privada</w:t>
      </w:r>
      <w:r>
        <w:rPr>
          <w:spacing w:val="-64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76" w:lineRule="auto" w:before="218" w:after="0"/>
        <w:ind w:left="1141" w:right="916" w:hanging="361"/>
        <w:jc w:val="both"/>
        <w:rPr>
          <w:sz w:val="24"/>
        </w:rPr>
      </w:pPr>
      <w:r>
        <w:rPr>
          <w:sz w:val="24"/>
        </w:rPr>
        <w:t>Apoyo</w:t>
      </w:r>
      <w:r>
        <w:rPr>
          <w:spacing w:val="1"/>
          <w:sz w:val="24"/>
        </w:rPr>
        <w:t> </w:t>
      </w:r>
      <w:r>
        <w:rPr>
          <w:sz w:val="24"/>
        </w:rPr>
        <w:t>profesional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temas</w:t>
      </w:r>
      <w:r>
        <w:rPr>
          <w:spacing w:val="1"/>
          <w:sz w:val="24"/>
        </w:rPr>
        <w:t> </w:t>
      </w:r>
      <w:r>
        <w:rPr>
          <w:sz w:val="24"/>
        </w:rPr>
        <w:t>administrativos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requerimiento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señor</w:t>
      </w:r>
      <w:r>
        <w:rPr>
          <w:spacing w:val="1"/>
          <w:sz w:val="24"/>
        </w:rPr>
        <w:t> </w:t>
      </w:r>
      <w:r>
        <w:rPr>
          <w:sz w:val="24"/>
        </w:rPr>
        <w:t>Presidente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través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Secretaria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BodyText"/>
        <w:spacing w:line="552" w:lineRule="auto" w:before="218"/>
        <w:ind w:left="421" w:right="3776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78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Mayra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Leticia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Juárez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Vallejo</w:t>
      </w: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19"/>
        </w:rPr>
      </w:pPr>
    </w:p>
    <w:p>
      <w:pPr>
        <w:spacing w:before="0"/>
        <w:ind w:left="3928" w:right="4424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p>
      <w:pPr>
        <w:spacing w:after="0"/>
        <w:jc w:val="center"/>
        <w:rPr>
          <w:sz w:val="22"/>
        </w:rPr>
        <w:sectPr>
          <w:pgSz w:w="12240" w:h="15840"/>
          <w:pgMar w:header="1144" w:footer="1022" w:top="1500" w:bottom="122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2"/>
        <w:gridCol w:w="1793"/>
        <w:gridCol w:w="2782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ind w:left="350"/>
              <w:rPr>
                <w:sz w:val="22"/>
              </w:rPr>
            </w:pPr>
            <w:bookmarkStart w:name="16 Pablo _1" w:id="15"/>
            <w:bookmarkEnd w:id="15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82" w:type="dxa"/>
          </w:tcPr>
          <w:p>
            <w:pPr>
              <w:pStyle w:val="TableParagraph"/>
              <w:ind w:left="94" w:right="9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</w:t>
            </w:r>
            <w:r>
              <w:rPr>
                <w:b/>
                <w:sz w:val="22"/>
              </w:rPr>
              <w:t>16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4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2" w:type="dxa"/>
          </w:tcPr>
          <w:p>
            <w:pPr>
              <w:pStyle w:val="TableParagraph"/>
              <w:ind w:left="613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julio 2023</w:t>
            </w:r>
          </w:p>
        </w:tc>
      </w:tr>
      <w:tr>
        <w:trPr>
          <w:trHeight w:val="580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2" w:type="dxa"/>
          </w:tcPr>
          <w:p>
            <w:pPr>
              <w:pStyle w:val="TableParagraph"/>
              <w:spacing w:before="144"/>
              <w:ind w:left="93" w:right="9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2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2" w:type="dxa"/>
          </w:tcPr>
          <w:p>
            <w:pPr>
              <w:pStyle w:val="TableParagraph"/>
              <w:ind w:left="94" w:right="84"/>
              <w:jc w:val="center"/>
              <w:rPr>
                <w:sz w:val="22"/>
              </w:rPr>
            </w:pPr>
            <w:r>
              <w:rPr>
                <w:sz w:val="22"/>
              </w:rPr>
              <w:t>Pablo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Antonio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Ramírez</w:t>
            </w:r>
          </w:p>
          <w:p>
            <w:pPr>
              <w:pStyle w:val="TableParagraph"/>
              <w:spacing w:before="37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Leal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</w:rPr>
      </w:pPr>
    </w:p>
    <w:p>
      <w:pPr>
        <w:spacing w:before="93"/>
        <w:ind w:left="421" w:right="0" w:firstLine="0"/>
        <w:jc w:val="left"/>
        <w:rPr>
          <w:sz w:val="22"/>
        </w:rPr>
      </w:pPr>
      <w:r>
        <w:rPr>
          <w:sz w:val="22"/>
        </w:rPr>
        <w:t>Licenciada</w:t>
      </w:r>
    </w:p>
    <w:p>
      <w:pPr>
        <w:spacing w:before="127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before="126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Secretaria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Privada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Presidencia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República</w:t>
      </w:r>
    </w:p>
    <w:p>
      <w:pPr>
        <w:spacing w:before="126"/>
        <w:ind w:left="421" w:right="0" w:firstLine="0"/>
        <w:jc w:val="left"/>
        <w:rPr>
          <w:sz w:val="22"/>
        </w:rPr>
      </w:pP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Despacho</w:t>
      </w:r>
    </w:p>
    <w:p>
      <w:pPr>
        <w:pStyle w:val="BodyText"/>
      </w:pPr>
    </w:p>
    <w:p>
      <w:pPr>
        <w:pStyle w:val="BodyText"/>
        <w:spacing w:before="11"/>
        <w:rPr>
          <w:sz w:val="19"/>
        </w:rPr>
      </w:pPr>
    </w:p>
    <w:p>
      <w:pPr>
        <w:spacing w:before="0"/>
        <w:ind w:left="421" w:right="0" w:firstLine="0"/>
        <w:jc w:val="both"/>
        <w:rPr>
          <w:b/>
          <w:sz w:val="22"/>
        </w:rPr>
      </w:pPr>
      <w:r>
        <w:rPr>
          <w:b/>
          <w:sz w:val="22"/>
        </w:rPr>
        <w:t>Señora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Secretaria:</w:t>
      </w:r>
    </w:p>
    <w:p>
      <w:pPr>
        <w:spacing w:line="360" w:lineRule="auto" w:before="126"/>
        <w:ind w:left="421" w:right="914" w:firstLine="0"/>
        <w:jc w:val="both"/>
        <w:rPr>
          <w:sz w:val="22"/>
        </w:rPr>
      </w:pPr>
      <w:r>
        <w:rPr>
          <w:spacing w:val="-1"/>
          <w:sz w:val="22"/>
        </w:rPr>
        <w:t>Respetuosamente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me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dirijo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usted,</w:t>
      </w:r>
      <w:r>
        <w:rPr>
          <w:spacing w:val="-13"/>
          <w:sz w:val="22"/>
        </w:rPr>
        <w:t> </w:t>
      </w:r>
      <w:r>
        <w:rPr>
          <w:sz w:val="22"/>
        </w:rPr>
        <w:t>para</w:t>
      </w:r>
      <w:r>
        <w:rPr>
          <w:spacing w:val="-14"/>
          <w:sz w:val="22"/>
        </w:rPr>
        <w:t> </w:t>
      </w:r>
      <w:r>
        <w:rPr>
          <w:sz w:val="22"/>
        </w:rPr>
        <w:t>presentarle</w:t>
      </w:r>
      <w:r>
        <w:rPr>
          <w:spacing w:val="-12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informe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las</w:t>
      </w:r>
      <w:r>
        <w:rPr>
          <w:spacing w:val="-11"/>
          <w:sz w:val="22"/>
        </w:rPr>
        <w:t> </w:t>
      </w:r>
      <w:r>
        <w:rPr>
          <w:sz w:val="22"/>
        </w:rPr>
        <w:t>actividades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apoyo</w:t>
      </w:r>
      <w:r>
        <w:rPr>
          <w:spacing w:val="-59"/>
          <w:sz w:val="22"/>
        </w:rPr>
        <w:t> </w:t>
      </w:r>
      <w:r>
        <w:rPr>
          <w:sz w:val="22"/>
        </w:rPr>
        <w:t>técnico realizadas durante el mes de julio del año 2023, de conformidad con lo establecido</w:t>
      </w:r>
      <w:r>
        <w:rPr>
          <w:spacing w:val="-59"/>
          <w:sz w:val="22"/>
        </w:rPr>
        <w:t> </w:t>
      </w:r>
      <w:r>
        <w:rPr>
          <w:sz w:val="22"/>
        </w:rPr>
        <w:t>en la cláusula décima segunda del Contrato Administrativo en referencia, las cuales se</w:t>
      </w:r>
      <w:r>
        <w:rPr>
          <w:spacing w:val="1"/>
          <w:sz w:val="22"/>
        </w:rPr>
        <w:t> </w:t>
      </w:r>
      <w:r>
        <w:rPr>
          <w:sz w:val="22"/>
        </w:rPr>
        <w:t>detallan a</w:t>
      </w:r>
      <w:r>
        <w:rPr>
          <w:spacing w:val="1"/>
          <w:sz w:val="22"/>
        </w:rPr>
        <w:t> </w:t>
      </w:r>
      <w:r>
        <w:rPr>
          <w:sz w:val="22"/>
        </w:rPr>
        <w:t>continuación:</w:t>
      </w:r>
    </w:p>
    <w:p>
      <w:pPr>
        <w:pStyle w:val="BodyText"/>
        <w:spacing w:before="1"/>
        <w:rPr>
          <w:sz w:val="33"/>
        </w:rPr>
      </w:pPr>
    </w:p>
    <w:p>
      <w:pPr>
        <w:spacing w:line="360" w:lineRule="auto" w:before="0"/>
        <w:ind w:left="421" w:right="914" w:firstLine="0"/>
        <w:jc w:val="both"/>
        <w:rPr>
          <w:sz w:val="22"/>
        </w:rPr>
      </w:pPr>
      <w:r>
        <w:rPr>
          <w:sz w:val="22"/>
        </w:rPr>
        <w:t>A requerimiento del señor Presidente de la República, a través de la Secretaria Privada de</w:t>
      </w:r>
      <w:r>
        <w:rPr>
          <w:spacing w:val="-59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 de</w:t>
      </w:r>
      <w:r>
        <w:rPr>
          <w:spacing w:val="-1"/>
          <w:sz w:val="22"/>
        </w:rPr>
        <w:t> </w:t>
      </w:r>
      <w:r>
        <w:rPr>
          <w:sz w:val="22"/>
        </w:rPr>
        <w:t>la República,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participó en</w:t>
      </w:r>
      <w:r>
        <w:rPr>
          <w:spacing w:val="-4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siguientes</w:t>
      </w:r>
      <w:r>
        <w:rPr>
          <w:spacing w:val="-2"/>
          <w:sz w:val="22"/>
        </w:rPr>
        <w:t> </w:t>
      </w:r>
      <w:r>
        <w:rPr>
          <w:sz w:val="22"/>
        </w:rPr>
        <w:t>reuniones</w:t>
      </w:r>
      <w:r>
        <w:rPr>
          <w:spacing w:val="-1"/>
          <w:sz w:val="22"/>
        </w:rPr>
        <w:t> </w:t>
      </w:r>
      <w:r>
        <w:rPr>
          <w:sz w:val="22"/>
        </w:rPr>
        <w:t>de trabajo: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  <w:tab w:pos="3785" w:val="left" w:leader="none"/>
        </w:tabs>
        <w:spacing w:line="360" w:lineRule="auto" w:before="0" w:after="0"/>
        <w:ind w:left="1141" w:right="916" w:hanging="360"/>
        <w:jc w:val="both"/>
        <w:rPr>
          <w:sz w:val="22"/>
        </w:rPr>
      </w:pPr>
      <w:r>
        <w:rPr>
          <w:sz w:val="22"/>
        </w:rPr>
        <w:t>Director y personal de la Unidad de Cirugía Cardiovascular de Guatemala para</w:t>
      </w:r>
      <w:r>
        <w:rPr>
          <w:spacing w:val="1"/>
          <w:sz w:val="22"/>
        </w:rPr>
        <w:t> </w:t>
      </w:r>
      <w:r>
        <w:rPr>
          <w:sz w:val="22"/>
        </w:rPr>
        <w:t>conocer los procesos y necesidades de esta entidad, donde se mencionaron los</w:t>
      </w:r>
      <w:r>
        <w:rPr>
          <w:spacing w:val="1"/>
          <w:sz w:val="22"/>
        </w:rPr>
        <w:t> </w:t>
      </w:r>
      <w:r>
        <w:rPr>
          <w:sz w:val="22"/>
        </w:rPr>
        <w:t>procesos que están llevando en conjunto con el Ministerio de Salud Pública y</w:t>
      </w:r>
      <w:r>
        <w:rPr>
          <w:spacing w:val="1"/>
          <w:sz w:val="22"/>
        </w:rPr>
        <w:t> </w:t>
      </w:r>
      <w:r>
        <w:rPr>
          <w:sz w:val="22"/>
        </w:rPr>
        <w:t>Asistencia</w:t>
      </w:r>
      <w:r>
        <w:rPr>
          <w:spacing w:val="-1"/>
          <w:sz w:val="22"/>
        </w:rPr>
        <w:t> </w:t>
      </w:r>
      <w:r>
        <w:rPr>
          <w:sz w:val="22"/>
        </w:rPr>
        <w:t>Social</w:t>
        <w:tab/>
        <w:t>–MSPAS-</w:t>
      </w:r>
      <w:r>
        <w:rPr>
          <w:spacing w:val="2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sus</w:t>
      </w:r>
      <w:r>
        <w:rPr>
          <w:spacing w:val="-2"/>
          <w:sz w:val="22"/>
        </w:rPr>
        <w:t> </w:t>
      </w:r>
      <w:r>
        <w:rPr>
          <w:sz w:val="22"/>
        </w:rPr>
        <w:t>proyectos.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360" w:lineRule="auto" w:before="0" w:after="0"/>
        <w:ind w:left="1141" w:right="916" w:hanging="360"/>
        <w:jc w:val="both"/>
        <w:rPr>
          <w:sz w:val="22"/>
        </w:rPr>
      </w:pPr>
      <w:r>
        <w:rPr>
          <w:sz w:val="22"/>
        </w:rPr>
        <w:t>Con</w:t>
      </w:r>
      <w:r>
        <w:rPr>
          <w:spacing w:val="-7"/>
          <w:sz w:val="22"/>
        </w:rPr>
        <w:t> </w:t>
      </w:r>
      <w:r>
        <w:rPr>
          <w:sz w:val="22"/>
        </w:rPr>
        <w:t>Viceministro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Atención</w:t>
      </w:r>
      <w:r>
        <w:rPr>
          <w:spacing w:val="-6"/>
          <w:sz w:val="22"/>
        </w:rPr>
        <w:t> </w:t>
      </w:r>
      <w:r>
        <w:rPr>
          <w:sz w:val="22"/>
        </w:rPr>
        <w:t>Primaria</w:t>
      </w:r>
      <w:r>
        <w:rPr>
          <w:spacing w:val="-7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Salud</w:t>
      </w:r>
      <w:r>
        <w:rPr>
          <w:spacing w:val="-9"/>
          <w:sz w:val="22"/>
        </w:rPr>
        <w:t> </w:t>
      </w:r>
      <w:r>
        <w:rPr>
          <w:sz w:val="22"/>
        </w:rPr>
        <w:t>–APS-,</w:t>
      </w:r>
      <w:r>
        <w:rPr>
          <w:spacing w:val="-6"/>
          <w:sz w:val="22"/>
        </w:rPr>
        <w:t> </w:t>
      </w:r>
      <w:r>
        <w:rPr>
          <w:sz w:val="22"/>
        </w:rPr>
        <w:t>Viceministro</w:t>
      </w:r>
      <w:r>
        <w:rPr>
          <w:spacing w:val="-6"/>
          <w:sz w:val="22"/>
        </w:rPr>
        <w:t> </w:t>
      </w:r>
      <w:r>
        <w:rPr>
          <w:sz w:val="22"/>
        </w:rPr>
        <w:t>Administrativo</w:t>
      </w:r>
      <w:r>
        <w:rPr>
          <w:spacing w:val="-59"/>
          <w:sz w:val="22"/>
        </w:rPr>
        <w:t> </w:t>
      </w:r>
      <w:r>
        <w:rPr>
          <w:sz w:val="22"/>
        </w:rPr>
        <w:t>del Ministerio de Salud Pública y Asistencia Social –MSPAS- personal del Banco</w:t>
      </w:r>
      <w:r>
        <w:rPr>
          <w:spacing w:val="1"/>
          <w:sz w:val="22"/>
        </w:rPr>
        <w:t> </w:t>
      </w:r>
      <w:r>
        <w:rPr>
          <w:sz w:val="22"/>
        </w:rPr>
        <w:t>Interamericano de Desarrollo -BID-, para evaluar los procesos de los distintos</w:t>
      </w:r>
      <w:r>
        <w:rPr>
          <w:spacing w:val="1"/>
          <w:sz w:val="22"/>
        </w:rPr>
        <w:t> </w:t>
      </w:r>
      <w:r>
        <w:rPr>
          <w:sz w:val="22"/>
        </w:rPr>
        <w:t>componentes a</w:t>
      </w:r>
      <w:r>
        <w:rPr>
          <w:spacing w:val="-2"/>
          <w:sz w:val="22"/>
        </w:rPr>
        <w:t> </w:t>
      </w:r>
      <w:r>
        <w:rPr>
          <w:sz w:val="22"/>
        </w:rPr>
        <w:t>cargo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esta</w:t>
      </w:r>
      <w:r>
        <w:rPr>
          <w:spacing w:val="-2"/>
          <w:sz w:val="22"/>
        </w:rPr>
        <w:t> </w:t>
      </w:r>
      <w:r>
        <w:rPr>
          <w:sz w:val="22"/>
        </w:rPr>
        <w:t>entidad.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360" w:lineRule="auto" w:before="0" w:after="0"/>
        <w:ind w:left="1141" w:right="915" w:hanging="361"/>
        <w:jc w:val="both"/>
        <w:rPr>
          <w:sz w:val="22"/>
        </w:rPr>
      </w:pPr>
      <w:r>
        <w:rPr>
          <w:sz w:val="22"/>
        </w:rPr>
        <w:t>Director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Sub</w:t>
      </w:r>
      <w:r>
        <w:rPr>
          <w:spacing w:val="1"/>
          <w:sz w:val="22"/>
        </w:rPr>
        <w:t> </w:t>
      </w:r>
      <w:r>
        <w:rPr>
          <w:sz w:val="22"/>
        </w:rPr>
        <w:t>Director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Hospital</w:t>
      </w:r>
      <w:r>
        <w:rPr>
          <w:spacing w:val="1"/>
          <w:sz w:val="22"/>
        </w:rPr>
        <w:t> </w:t>
      </w:r>
      <w:r>
        <w:rPr>
          <w:sz w:val="22"/>
        </w:rPr>
        <w:t>General</w:t>
      </w:r>
      <w:r>
        <w:rPr>
          <w:spacing w:val="1"/>
          <w:sz w:val="22"/>
        </w:rPr>
        <w:t> </w:t>
      </w:r>
      <w:r>
        <w:rPr>
          <w:sz w:val="22"/>
        </w:rPr>
        <w:t>San</w:t>
      </w:r>
      <w:r>
        <w:rPr>
          <w:spacing w:val="1"/>
          <w:sz w:val="22"/>
        </w:rPr>
        <w:t> </w:t>
      </w:r>
      <w:r>
        <w:rPr>
          <w:sz w:val="22"/>
        </w:rPr>
        <w:t>Juan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Dios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dar</w:t>
      </w:r>
      <w:r>
        <w:rPr>
          <w:spacing w:val="-59"/>
          <w:sz w:val="22"/>
        </w:rPr>
        <w:t> </w:t>
      </w:r>
      <w:r>
        <w:rPr>
          <w:sz w:val="22"/>
        </w:rPr>
        <w:t>acompañamiento al</w:t>
      </w:r>
      <w:r>
        <w:rPr>
          <w:spacing w:val="-1"/>
          <w:sz w:val="22"/>
        </w:rPr>
        <w:t> </w:t>
      </w:r>
      <w:r>
        <w:rPr>
          <w:sz w:val="22"/>
        </w:rPr>
        <w:t>proceso de</w:t>
      </w:r>
      <w:r>
        <w:rPr>
          <w:spacing w:val="-3"/>
          <w:sz w:val="22"/>
        </w:rPr>
        <w:t> </w:t>
      </w:r>
      <w:r>
        <w:rPr>
          <w:sz w:val="22"/>
        </w:rPr>
        <w:t>remozamientos</w:t>
      </w:r>
      <w:r>
        <w:rPr>
          <w:spacing w:val="1"/>
          <w:sz w:val="22"/>
        </w:rPr>
        <w:t> </w:t>
      </w:r>
      <w:r>
        <w:rPr>
          <w:sz w:val="22"/>
        </w:rPr>
        <w:t>en esta</w:t>
      </w:r>
      <w:r>
        <w:rPr>
          <w:spacing w:val="-3"/>
          <w:sz w:val="22"/>
        </w:rPr>
        <w:t> </w:t>
      </w:r>
      <w:r>
        <w:rPr>
          <w:sz w:val="22"/>
        </w:rPr>
        <w:t>emergencia.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360" w:lineRule="auto" w:before="0" w:after="0"/>
        <w:ind w:left="1141" w:right="917" w:hanging="361"/>
        <w:jc w:val="both"/>
        <w:rPr>
          <w:sz w:val="22"/>
        </w:rPr>
      </w:pP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Vice</w:t>
      </w:r>
      <w:r>
        <w:rPr>
          <w:spacing w:val="1"/>
          <w:sz w:val="22"/>
        </w:rPr>
        <w:t> </w:t>
      </w:r>
      <w:r>
        <w:rPr>
          <w:sz w:val="22"/>
        </w:rPr>
        <w:t>Ministro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Social</w:t>
      </w:r>
      <w:r>
        <w:rPr>
          <w:spacing w:val="1"/>
          <w:sz w:val="22"/>
        </w:rPr>
        <w:t> </w:t>
      </w:r>
      <w:r>
        <w:rPr>
          <w:sz w:val="22"/>
        </w:rPr>
        <w:t>–MIDES-</w:t>
      </w:r>
      <w:r>
        <w:rPr>
          <w:spacing w:val="1"/>
          <w:sz w:val="22"/>
        </w:rPr>
        <w:t> </w:t>
      </w:r>
      <w:r>
        <w:rPr>
          <w:sz w:val="22"/>
        </w:rPr>
        <w:t>Viceministro</w:t>
      </w:r>
      <w:r>
        <w:rPr>
          <w:spacing w:val="56"/>
          <w:sz w:val="22"/>
        </w:rPr>
        <w:t> </w:t>
      </w:r>
      <w:r>
        <w:rPr>
          <w:sz w:val="22"/>
        </w:rPr>
        <w:t>de</w:t>
      </w:r>
      <w:r>
        <w:rPr>
          <w:spacing w:val="56"/>
          <w:sz w:val="22"/>
        </w:rPr>
        <w:t> </w:t>
      </w:r>
      <w:r>
        <w:rPr>
          <w:sz w:val="22"/>
        </w:rPr>
        <w:t>Atención</w:t>
      </w:r>
      <w:r>
        <w:rPr>
          <w:spacing w:val="57"/>
          <w:sz w:val="22"/>
        </w:rPr>
        <w:t> </w:t>
      </w:r>
      <w:r>
        <w:rPr>
          <w:sz w:val="22"/>
        </w:rPr>
        <w:t>Primaria</w:t>
      </w:r>
      <w:r>
        <w:rPr>
          <w:spacing w:val="56"/>
          <w:sz w:val="22"/>
        </w:rPr>
        <w:t> </w:t>
      </w:r>
      <w:r>
        <w:rPr>
          <w:sz w:val="22"/>
        </w:rPr>
        <w:t>en</w:t>
      </w:r>
      <w:r>
        <w:rPr>
          <w:spacing w:val="57"/>
          <w:sz w:val="22"/>
        </w:rPr>
        <w:t> </w:t>
      </w:r>
      <w:r>
        <w:rPr>
          <w:sz w:val="22"/>
        </w:rPr>
        <w:t>Salud</w:t>
      </w:r>
      <w:r>
        <w:rPr>
          <w:spacing w:val="56"/>
          <w:sz w:val="22"/>
        </w:rPr>
        <w:t> </w:t>
      </w:r>
      <w:r>
        <w:rPr>
          <w:sz w:val="22"/>
        </w:rPr>
        <w:t>del</w:t>
      </w:r>
      <w:r>
        <w:rPr>
          <w:spacing w:val="55"/>
          <w:sz w:val="22"/>
        </w:rPr>
        <w:t> </w:t>
      </w:r>
      <w:r>
        <w:rPr>
          <w:sz w:val="22"/>
        </w:rPr>
        <w:t>Ministerio</w:t>
      </w:r>
      <w:r>
        <w:rPr>
          <w:spacing w:val="57"/>
          <w:sz w:val="22"/>
        </w:rPr>
        <w:t> </w:t>
      </w:r>
      <w:r>
        <w:rPr>
          <w:sz w:val="22"/>
        </w:rPr>
        <w:t>de</w:t>
      </w:r>
      <w:r>
        <w:rPr>
          <w:spacing w:val="56"/>
          <w:sz w:val="22"/>
        </w:rPr>
        <w:t> </w:t>
      </w:r>
      <w:r>
        <w:rPr>
          <w:sz w:val="22"/>
        </w:rPr>
        <w:t>Salud</w:t>
      </w:r>
      <w:r>
        <w:rPr>
          <w:spacing w:val="57"/>
          <w:sz w:val="22"/>
        </w:rPr>
        <w:t> </w:t>
      </w:r>
      <w:r>
        <w:rPr>
          <w:sz w:val="22"/>
        </w:rPr>
        <w:t>Pública</w:t>
      </w:r>
      <w:r>
        <w:rPr>
          <w:spacing w:val="56"/>
          <w:sz w:val="22"/>
        </w:rPr>
        <w:t> </w:t>
      </w:r>
      <w:r>
        <w:rPr>
          <w:sz w:val="22"/>
        </w:rPr>
        <w:t>y</w:t>
      </w:r>
    </w:p>
    <w:p>
      <w:pPr>
        <w:spacing w:after="0" w:line="360" w:lineRule="auto"/>
        <w:jc w:val="both"/>
        <w:rPr>
          <w:sz w:val="22"/>
        </w:rPr>
        <w:sectPr>
          <w:headerReference w:type="default" r:id="rId33"/>
          <w:footerReference w:type="default" r:id="rId34"/>
          <w:pgSz w:w="12240" w:h="15840"/>
          <w:pgMar w:header="1288" w:footer="984" w:top="1640" w:bottom="1180" w:left="1280" w:right="78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2"/>
        <w:gridCol w:w="1793"/>
        <w:gridCol w:w="2782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ind w:left="35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82" w:type="dxa"/>
          </w:tcPr>
          <w:p>
            <w:pPr>
              <w:pStyle w:val="TableParagraph"/>
              <w:ind w:left="94" w:right="9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</w:t>
            </w:r>
            <w:r>
              <w:rPr>
                <w:b/>
                <w:sz w:val="22"/>
              </w:rPr>
              <w:t>16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4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2" w:type="dxa"/>
          </w:tcPr>
          <w:p>
            <w:pPr>
              <w:pStyle w:val="TableParagraph"/>
              <w:ind w:left="613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julio 2023</w:t>
            </w:r>
          </w:p>
        </w:tc>
      </w:tr>
      <w:tr>
        <w:trPr>
          <w:trHeight w:val="580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2" w:type="dxa"/>
          </w:tcPr>
          <w:p>
            <w:pPr>
              <w:pStyle w:val="TableParagraph"/>
              <w:spacing w:before="144"/>
              <w:ind w:left="93" w:right="9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2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2" w:type="dxa"/>
          </w:tcPr>
          <w:p>
            <w:pPr>
              <w:pStyle w:val="TableParagraph"/>
              <w:ind w:left="94" w:right="84"/>
              <w:jc w:val="center"/>
              <w:rPr>
                <w:sz w:val="22"/>
              </w:rPr>
            </w:pPr>
            <w:r>
              <w:rPr>
                <w:sz w:val="22"/>
              </w:rPr>
              <w:t>Pablo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Antonio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Ramírez</w:t>
            </w:r>
          </w:p>
          <w:p>
            <w:pPr>
              <w:pStyle w:val="TableParagraph"/>
              <w:spacing w:before="37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Leal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"/>
      </w:pPr>
    </w:p>
    <w:p>
      <w:pPr>
        <w:spacing w:line="360" w:lineRule="auto" w:before="93"/>
        <w:ind w:left="1141" w:right="916" w:firstLine="0"/>
        <w:jc w:val="both"/>
        <w:rPr>
          <w:sz w:val="22"/>
        </w:rPr>
      </w:pPr>
      <w:r>
        <w:rPr>
          <w:sz w:val="22"/>
        </w:rPr>
        <w:t>Asistencia Social -MSPAS-, para evaluar las acciones y avances del proyecto</w:t>
      </w:r>
      <w:r>
        <w:rPr>
          <w:spacing w:val="1"/>
          <w:sz w:val="22"/>
        </w:rPr>
        <w:t> </w:t>
      </w:r>
      <w:r>
        <w:rPr>
          <w:sz w:val="22"/>
        </w:rPr>
        <w:t>Crecer</w:t>
      </w:r>
      <w:r>
        <w:rPr>
          <w:spacing w:val="1"/>
          <w:sz w:val="22"/>
        </w:rPr>
        <w:t> </w:t>
      </w:r>
      <w:r>
        <w:rPr>
          <w:sz w:val="22"/>
        </w:rPr>
        <w:t>Sano.</w:t>
      </w: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360" w:lineRule="auto" w:before="199" w:after="0"/>
        <w:ind w:left="1141" w:right="914" w:hanging="360"/>
        <w:jc w:val="both"/>
        <w:rPr>
          <w:sz w:val="22"/>
        </w:rPr>
      </w:pPr>
      <w:r>
        <w:rPr>
          <w:spacing w:val="-1"/>
          <w:sz w:val="22"/>
        </w:rPr>
        <w:t>Director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del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Departamento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2"/>
          <w:sz w:val="22"/>
        </w:rPr>
        <w:t> </w:t>
      </w:r>
      <w:r>
        <w:rPr>
          <w:sz w:val="22"/>
        </w:rPr>
        <w:t>Pediatría</w:t>
      </w:r>
      <w:r>
        <w:rPr>
          <w:spacing w:val="-12"/>
          <w:sz w:val="22"/>
        </w:rPr>
        <w:t> </w:t>
      </w:r>
      <w:r>
        <w:rPr>
          <w:sz w:val="22"/>
        </w:rPr>
        <w:t>del</w:t>
      </w:r>
      <w:r>
        <w:rPr>
          <w:spacing w:val="-11"/>
          <w:sz w:val="22"/>
        </w:rPr>
        <w:t> </w:t>
      </w:r>
      <w:r>
        <w:rPr>
          <w:sz w:val="22"/>
        </w:rPr>
        <w:t>Hospital</w:t>
      </w:r>
      <w:r>
        <w:rPr>
          <w:spacing w:val="-11"/>
          <w:sz w:val="22"/>
        </w:rPr>
        <w:t> </w:t>
      </w:r>
      <w:r>
        <w:rPr>
          <w:sz w:val="22"/>
        </w:rPr>
        <w:t>General</w:t>
      </w:r>
      <w:r>
        <w:rPr>
          <w:spacing w:val="-11"/>
          <w:sz w:val="22"/>
        </w:rPr>
        <w:t> </w:t>
      </w:r>
      <w:r>
        <w:rPr>
          <w:sz w:val="22"/>
        </w:rPr>
        <w:t>San</w:t>
      </w:r>
      <w:r>
        <w:rPr>
          <w:spacing w:val="-12"/>
          <w:sz w:val="22"/>
        </w:rPr>
        <w:t> </w:t>
      </w:r>
      <w:r>
        <w:rPr>
          <w:sz w:val="22"/>
        </w:rPr>
        <w:t>Juan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5"/>
          <w:sz w:val="22"/>
        </w:rPr>
        <w:t> </w:t>
      </w:r>
      <w:r>
        <w:rPr>
          <w:sz w:val="22"/>
        </w:rPr>
        <w:t>Dios,</w:t>
      </w:r>
      <w:r>
        <w:rPr>
          <w:spacing w:val="-9"/>
          <w:sz w:val="22"/>
        </w:rPr>
        <w:t> </w:t>
      </w:r>
      <w:r>
        <w:rPr>
          <w:sz w:val="22"/>
        </w:rPr>
        <w:t>para</w:t>
      </w:r>
      <w:r>
        <w:rPr>
          <w:spacing w:val="-59"/>
          <w:sz w:val="22"/>
        </w:rPr>
        <w:t> </w:t>
      </w:r>
      <w:r>
        <w:rPr>
          <w:sz w:val="22"/>
        </w:rPr>
        <w:t>dar acompañamiento al proceso de remozamientos y construcción de proyectos en</w:t>
      </w:r>
      <w:r>
        <w:rPr>
          <w:spacing w:val="-59"/>
          <w:sz w:val="22"/>
        </w:rPr>
        <w:t> </w:t>
      </w:r>
      <w:r>
        <w:rPr>
          <w:sz w:val="22"/>
        </w:rPr>
        <w:t>esa unidad</w:t>
      </w:r>
      <w:r>
        <w:rPr>
          <w:spacing w:val="1"/>
          <w:sz w:val="22"/>
        </w:rPr>
        <w:t> </w:t>
      </w:r>
      <w:r>
        <w:rPr>
          <w:sz w:val="22"/>
        </w:rPr>
        <w:t>hospitalaria.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  <w:tab w:pos="4563" w:val="left" w:leader="none"/>
        </w:tabs>
        <w:spacing w:line="360" w:lineRule="auto" w:before="0" w:after="0"/>
        <w:ind w:left="1141" w:right="915" w:hanging="360"/>
        <w:jc w:val="both"/>
        <w:rPr>
          <w:sz w:val="22"/>
        </w:rPr>
      </w:pP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participó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reunión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representantes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Banco</w:t>
      </w:r>
      <w:r>
        <w:rPr>
          <w:spacing w:val="1"/>
          <w:sz w:val="22"/>
        </w:rPr>
        <w:t> </w:t>
      </w:r>
      <w:r>
        <w:rPr>
          <w:sz w:val="22"/>
        </w:rPr>
        <w:t>Centroamericano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Integración</w:t>
      </w:r>
      <w:r>
        <w:rPr>
          <w:spacing w:val="1"/>
          <w:sz w:val="22"/>
        </w:rPr>
        <w:t> </w:t>
      </w:r>
      <w:r>
        <w:rPr>
          <w:sz w:val="22"/>
        </w:rPr>
        <w:t>Económica</w:t>
      </w:r>
      <w:r>
        <w:rPr>
          <w:spacing w:val="1"/>
          <w:sz w:val="22"/>
        </w:rPr>
        <w:t> </w:t>
      </w:r>
      <w:r>
        <w:rPr>
          <w:sz w:val="22"/>
        </w:rPr>
        <w:t>–BCIE-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personal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Salud</w:t>
      </w:r>
      <w:r>
        <w:rPr>
          <w:spacing w:val="1"/>
          <w:sz w:val="22"/>
        </w:rPr>
        <w:t> </w:t>
      </w:r>
      <w:r>
        <w:rPr>
          <w:sz w:val="22"/>
        </w:rPr>
        <w:t>Pública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Asistencia</w:t>
      </w:r>
      <w:r>
        <w:rPr>
          <w:spacing w:val="3"/>
          <w:sz w:val="22"/>
        </w:rPr>
        <w:t> </w:t>
      </w:r>
      <w:r>
        <w:rPr>
          <w:sz w:val="22"/>
        </w:rPr>
        <w:t>Social</w:t>
        <w:tab/>
        <w:t>–MSPAS-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3"/>
          <w:sz w:val="22"/>
        </w:rPr>
        <w:t> </w:t>
      </w:r>
      <w:r>
        <w:rPr>
          <w:sz w:val="22"/>
        </w:rPr>
        <w:t>Dirección</w:t>
      </w:r>
      <w:r>
        <w:rPr>
          <w:spacing w:val="1"/>
          <w:sz w:val="22"/>
        </w:rPr>
        <w:t> </w:t>
      </w:r>
      <w:r>
        <w:rPr>
          <w:sz w:val="22"/>
        </w:rPr>
        <w:t>de la</w:t>
      </w:r>
      <w:r>
        <w:rPr>
          <w:spacing w:val="3"/>
          <w:sz w:val="22"/>
        </w:rPr>
        <w:t> </w:t>
      </w:r>
      <w:r>
        <w:rPr>
          <w:sz w:val="22"/>
        </w:rPr>
        <w:t>Unidad</w:t>
      </w:r>
      <w:r>
        <w:rPr>
          <w:spacing w:val="1"/>
          <w:sz w:val="22"/>
        </w:rPr>
        <w:t> </w:t>
      </w:r>
      <w:r>
        <w:rPr>
          <w:sz w:val="22"/>
        </w:rPr>
        <w:t>Especial</w:t>
      </w:r>
      <w:r>
        <w:rPr>
          <w:spacing w:val="-59"/>
          <w:sz w:val="22"/>
        </w:rPr>
        <w:t> </w:t>
      </w:r>
      <w:r>
        <w:rPr>
          <w:sz w:val="22"/>
        </w:rPr>
        <w:t>de Ejecución de Programas y Proyectos de salud en el Ministerio de Salud Pública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-12"/>
          <w:sz w:val="22"/>
        </w:rPr>
        <w:t> </w:t>
      </w:r>
      <w:r>
        <w:rPr>
          <w:sz w:val="22"/>
        </w:rPr>
        <w:t>Asistencia</w:t>
      </w:r>
      <w:r>
        <w:rPr>
          <w:spacing w:val="-12"/>
          <w:sz w:val="22"/>
        </w:rPr>
        <w:t> </w:t>
      </w:r>
      <w:r>
        <w:rPr>
          <w:sz w:val="22"/>
        </w:rPr>
        <w:t>Social,</w:t>
      </w:r>
      <w:r>
        <w:rPr>
          <w:spacing w:val="-11"/>
          <w:sz w:val="22"/>
        </w:rPr>
        <w:t> </w:t>
      </w:r>
      <w:r>
        <w:rPr>
          <w:sz w:val="22"/>
        </w:rPr>
        <w:t>personal</w:t>
      </w:r>
      <w:r>
        <w:rPr>
          <w:spacing w:val="-13"/>
          <w:sz w:val="22"/>
        </w:rPr>
        <w:t> </w:t>
      </w:r>
      <w:r>
        <w:rPr>
          <w:sz w:val="22"/>
        </w:rPr>
        <w:t>del</w:t>
      </w:r>
      <w:r>
        <w:rPr>
          <w:spacing w:val="-13"/>
          <w:sz w:val="22"/>
        </w:rPr>
        <w:t> </w:t>
      </w:r>
      <w:r>
        <w:rPr>
          <w:sz w:val="22"/>
        </w:rPr>
        <w:t>Crédito</w:t>
      </w:r>
      <w:r>
        <w:rPr>
          <w:spacing w:val="-11"/>
          <w:sz w:val="22"/>
        </w:rPr>
        <w:t> </w:t>
      </w:r>
      <w:r>
        <w:rPr>
          <w:sz w:val="22"/>
        </w:rPr>
        <w:t>Público</w:t>
      </w:r>
      <w:r>
        <w:rPr>
          <w:spacing w:val="-12"/>
          <w:sz w:val="22"/>
        </w:rPr>
        <w:t> </w:t>
      </w:r>
      <w:r>
        <w:rPr>
          <w:sz w:val="22"/>
        </w:rPr>
        <w:t>del</w:t>
      </w:r>
      <w:r>
        <w:rPr>
          <w:spacing w:val="-13"/>
          <w:sz w:val="22"/>
        </w:rPr>
        <w:t> </w:t>
      </w:r>
      <w:r>
        <w:rPr>
          <w:sz w:val="22"/>
        </w:rPr>
        <w:t>Ministerio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2"/>
          <w:sz w:val="22"/>
        </w:rPr>
        <w:t> </w:t>
      </w:r>
      <w:r>
        <w:rPr>
          <w:sz w:val="22"/>
        </w:rPr>
        <w:t>Finanzas</w:t>
      </w:r>
      <w:r>
        <w:rPr>
          <w:spacing w:val="-11"/>
          <w:sz w:val="22"/>
        </w:rPr>
        <w:t> </w:t>
      </w:r>
      <w:r>
        <w:rPr>
          <w:sz w:val="22"/>
        </w:rPr>
        <w:t>Públicas</w:t>
      </w:r>
    </w:p>
    <w:p>
      <w:pPr>
        <w:spacing w:line="360" w:lineRule="auto" w:before="0"/>
        <w:ind w:left="1141" w:right="916" w:firstLine="0"/>
        <w:jc w:val="both"/>
        <w:rPr>
          <w:sz w:val="22"/>
        </w:rPr>
      </w:pPr>
      <w:r>
        <w:rPr>
          <w:sz w:val="22"/>
        </w:rPr>
        <w:t>-MINFIN- dando seguimiento a los procesos de los proyectos de construcción de</w:t>
      </w:r>
      <w:r>
        <w:rPr>
          <w:spacing w:val="1"/>
          <w:sz w:val="22"/>
        </w:rPr>
        <w:t> </w:t>
      </w:r>
      <w:r>
        <w:rPr>
          <w:sz w:val="22"/>
        </w:rPr>
        <w:t>Hospitales.</w:t>
      </w: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360" w:lineRule="auto" w:before="1" w:after="0"/>
        <w:ind w:left="1141" w:right="916" w:hanging="360"/>
        <w:jc w:val="both"/>
        <w:rPr>
          <w:sz w:val="22"/>
        </w:rPr>
      </w:pPr>
      <w:r>
        <w:rPr>
          <w:sz w:val="22"/>
        </w:rPr>
        <w:t>Con Viceministro de Atención Primaria en Salud –APS- del Ministerio de Salud</w:t>
      </w:r>
      <w:r>
        <w:rPr>
          <w:spacing w:val="1"/>
          <w:sz w:val="22"/>
        </w:rPr>
        <w:t> </w:t>
      </w:r>
      <w:r>
        <w:rPr>
          <w:sz w:val="22"/>
        </w:rPr>
        <w:t>Pública y Asistencia Social -MSPAS-, se dio acompañamiento y seguimiento a los</w:t>
      </w:r>
      <w:r>
        <w:rPr>
          <w:spacing w:val="1"/>
          <w:sz w:val="22"/>
        </w:rPr>
        <w:t> </w:t>
      </w:r>
      <w:r>
        <w:rPr>
          <w:sz w:val="22"/>
        </w:rPr>
        <w:t>avances</w:t>
      </w:r>
      <w:r>
        <w:rPr>
          <w:spacing w:val="-1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Gran</w:t>
      </w:r>
      <w:r>
        <w:rPr>
          <w:spacing w:val="-3"/>
          <w:sz w:val="22"/>
        </w:rPr>
        <w:t> </w:t>
      </w:r>
      <w:r>
        <w:rPr>
          <w:sz w:val="22"/>
        </w:rPr>
        <w:t>Cruzada por</w:t>
      </w:r>
      <w:r>
        <w:rPr>
          <w:spacing w:val="-2"/>
          <w:sz w:val="22"/>
        </w:rPr>
        <w:t> </w:t>
      </w:r>
      <w:r>
        <w:rPr>
          <w:sz w:val="22"/>
        </w:rPr>
        <w:t>la Nutrición</w:t>
      </w:r>
      <w:r>
        <w:rPr>
          <w:spacing w:val="-1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todos los</w:t>
      </w:r>
      <w:r>
        <w:rPr>
          <w:spacing w:val="-2"/>
          <w:sz w:val="22"/>
        </w:rPr>
        <w:t> </w:t>
      </w:r>
      <w:r>
        <w:rPr>
          <w:sz w:val="22"/>
        </w:rPr>
        <w:t>municipios del</w:t>
      </w:r>
      <w:r>
        <w:rPr>
          <w:spacing w:val="-4"/>
          <w:sz w:val="22"/>
        </w:rPr>
        <w:t> </w:t>
      </w:r>
      <w:r>
        <w:rPr>
          <w:sz w:val="22"/>
        </w:rPr>
        <w:t>país.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360" w:lineRule="auto" w:before="0" w:after="0"/>
        <w:ind w:left="1141" w:right="914" w:hanging="360"/>
        <w:jc w:val="both"/>
        <w:rPr>
          <w:sz w:val="22"/>
        </w:rPr>
      </w:pPr>
      <w:r>
        <w:rPr>
          <w:sz w:val="22"/>
        </w:rPr>
        <w:t>Conversatorio en la que participan, el Ministro y Viceministros así como distintas</w:t>
      </w:r>
      <w:r>
        <w:rPr>
          <w:spacing w:val="1"/>
          <w:sz w:val="22"/>
        </w:rPr>
        <w:t> </w:t>
      </w:r>
      <w:r>
        <w:rPr>
          <w:sz w:val="22"/>
        </w:rPr>
        <w:t>unidades</w:t>
      </w:r>
      <w:r>
        <w:rPr>
          <w:spacing w:val="-10"/>
          <w:sz w:val="22"/>
        </w:rPr>
        <w:t> </w:t>
      </w:r>
      <w:r>
        <w:rPr>
          <w:sz w:val="22"/>
        </w:rPr>
        <w:t>del</w:t>
      </w:r>
      <w:r>
        <w:rPr>
          <w:spacing w:val="-12"/>
          <w:sz w:val="22"/>
        </w:rPr>
        <w:t> </w:t>
      </w:r>
      <w:r>
        <w:rPr>
          <w:sz w:val="22"/>
        </w:rPr>
        <w:t>Ministerio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Salud</w:t>
      </w:r>
      <w:r>
        <w:rPr>
          <w:spacing w:val="-12"/>
          <w:sz w:val="22"/>
        </w:rPr>
        <w:t> </w:t>
      </w:r>
      <w:r>
        <w:rPr>
          <w:sz w:val="22"/>
        </w:rPr>
        <w:t>Pública</w:t>
      </w:r>
      <w:r>
        <w:rPr>
          <w:spacing w:val="-10"/>
          <w:sz w:val="22"/>
        </w:rPr>
        <w:t> </w:t>
      </w:r>
      <w:r>
        <w:rPr>
          <w:sz w:val="22"/>
        </w:rPr>
        <w:t>y</w:t>
      </w:r>
      <w:r>
        <w:rPr>
          <w:spacing w:val="-12"/>
          <w:sz w:val="22"/>
        </w:rPr>
        <w:t> </w:t>
      </w:r>
      <w:r>
        <w:rPr>
          <w:sz w:val="22"/>
        </w:rPr>
        <w:t>Asistencia</w:t>
      </w:r>
      <w:r>
        <w:rPr>
          <w:spacing w:val="-10"/>
          <w:sz w:val="22"/>
        </w:rPr>
        <w:t> </w:t>
      </w:r>
      <w:r>
        <w:rPr>
          <w:sz w:val="22"/>
        </w:rPr>
        <w:t>Social</w:t>
      </w:r>
      <w:r>
        <w:rPr>
          <w:spacing w:val="-13"/>
          <w:sz w:val="22"/>
        </w:rPr>
        <w:t> </w:t>
      </w:r>
      <w:r>
        <w:rPr>
          <w:sz w:val="22"/>
        </w:rPr>
        <w:t>-MSPAS-,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entidad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58"/>
          <w:sz w:val="22"/>
        </w:rPr>
        <w:t> </w:t>
      </w:r>
      <w:r>
        <w:rPr>
          <w:sz w:val="22"/>
        </w:rPr>
        <w:t>Cooperación Internacional</w:t>
      </w:r>
      <w:r>
        <w:rPr>
          <w:spacing w:val="-1"/>
          <w:sz w:val="22"/>
        </w:rPr>
        <w:t> </w:t>
      </w:r>
      <w:r>
        <w:rPr>
          <w:sz w:val="22"/>
        </w:rPr>
        <w:t>JH</w:t>
      </w:r>
      <w:r>
        <w:rPr>
          <w:spacing w:val="-1"/>
          <w:sz w:val="22"/>
        </w:rPr>
        <w:t> </w:t>
      </w:r>
      <w:r>
        <w:rPr>
          <w:sz w:val="22"/>
        </w:rPr>
        <w:t>Piego,</w:t>
      </w:r>
      <w:r>
        <w:rPr>
          <w:spacing w:val="1"/>
          <w:sz w:val="22"/>
        </w:rPr>
        <w:t> </w:t>
      </w:r>
      <w:r>
        <w:rPr>
          <w:sz w:val="22"/>
        </w:rPr>
        <w:t>para abordar</w:t>
      </w:r>
      <w:r>
        <w:rPr>
          <w:spacing w:val="-2"/>
          <w:sz w:val="22"/>
        </w:rPr>
        <w:t> </w:t>
      </w:r>
      <w:r>
        <w:rPr>
          <w:sz w:val="22"/>
        </w:rPr>
        <w:t>temas</w:t>
      </w:r>
      <w:r>
        <w:rPr>
          <w:spacing w:val="-2"/>
          <w:sz w:val="22"/>
        </w:rPr>
        <w:t> </w:t>
      </w:r>
      <w:r>
        <w:rPr>
          <w:sz w:val="22"/>
        </w:rPr>
        <w:t>de nutrición.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  <w:tab w:pos="4575" w:val="left" w:leader="none"/>
        </w:tabs>
        <w:spacing w:line="360" w:lineRule="auto" w:before="1" w:after="0"/>
        <w:ind w:left="1141" w:right="914" w:hanging="361"/>
        <w:jc w:val="both"/>
        <w:rPr>
          <w:sz w:val="22"/>
        </w:rPr>
      </w:pPr>
      <w:r>
        <w:rPr>
          <w:sz w:val="22"/>
        </w:rPr>
        <w:t>Reunión con personal de la Dirección de la Unidad Especial de Ejecución de</w:t>
      </w:r>
      <w:r>
        <w:rPr>
          <w:spacing w:val="1"/>
          <w:sz w:val="22"/>
        </w:rPr>
        <w:t> </w:t>
      </w:r>
      <w:r>
        <w:rPr>
          <w:sz w:val="22"/>
        </w:rPr>
        <w:t>Programas</w:t>
      </w:r>
      <w:r>
        <w:rPr>
          <w:spacing w:val="1"/>
          <w:sz w:val="22"/>
        </w:rPr>
        <w:t> </w:t>
      </w:r>
      <w:r>
        <w:rPr>
          <w:sz w:val="22"/>
        </w:rPr>
        <w:t>y Proyectos de</w:t>
      </w:r>
      <w:r>
        <w:rPr>
          <w:spacing w:val="1"/>
          <w:sz w:val="22"/>
        </w:rPr>
        <w:t> </w:t>
      </w:r>
      <w:r>
        <w:rPr>
          <w:sz w:val="22"/>
        </w:rPr>
        <w:t>Salud</w:t>
      </w:r>
      <w:r>
        <w:rPr>
          <w:spacing w:val="1"/>
          <w:sz w:val="22"/>
        </w:rPr>
        <w:t> </w:t>
      </w:r>
      <w:r>
        <w:rPr>
          <w:sz w:val="22"/>
        </w:rPr>
        <w:t>–UEPPS-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 de</w:t>
      </w:r>
      <w:r>
        <w:rPr>
          <w:spacing w:val="1"/>
          <w:sz w:val="22"/>
        </w:rPr>
        <w:t> </w:t>
      </w:r>
      <w:r>
        <w:rPr>
          <w:sz w:val="22"/>
        </w:rPr>
        <w:t>Salud Pública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Asistencia</w:t>
      </w:r>
      <w:r>
        <w:rPr>
          <w:spacing w:val="17"/>
          <w:sz w:val="22"/>
        </w:rPr>
        <w:t> </w:t>
      </w:r>
      <w:r>
        <w:rPr>
          <w:sz w:val="22"/>
        </w:rPr>
        <w:t>Social</w:t>
        <w:tab/>
        <w:t>–MSPAS-</w:t>
      </w:r>
      <w:r>
        <w:rPr>
          <w:spacing w:val="17"/>
          <w:sz w:val="22"/>
        </w:rPr>
        <w:t> </w:t>
      </w:r>
      <w:r>
        <w:rPr>
          <w:sz w:val="22"/>
        </w:rPr>
        <w:t>para</w:t>
      </w:r>
      <w:r>
        <w:rPr>
          <w:spacing w:val="17"/>
          <w:sz w:val="22"/>
        </w:rPr>
        <w:t> </w:t>
      </w:r>
      <w:r>
        <w:rPr>
          <w:sz w:val="22"/>
        </w:rPr>
        <w:t>dar</w:t>
      </w:r>
      <w:r>
        <w:rPr>
          <w:spacing w:val="17"/>
          <w:sz w:val="22"/>
        </w:rPr>
        <w:t> </w:t>
      </w:r>
      <w:r>
        <w:rPr>
          <w:sz w:val="22"/>
        </w:rPr>
        <w:t>seguimiento</w:t>
      </w:r>
      <w:r>
        <w:rPr>
          <w:spacing w:val="14"/>
          <w:sz w:val="22"/>
        </w:rPr>
        <w:t> </w:t>
      </w:r>
      <w:r>
        <w:rPr>
          <w:sz w:val="22"/>
        </w:rPr>
        <w:t>a</w:t>
      </w:r>
      <w:r>
        <w:rPr>
          <w:spacing w:val="18"/>
          <w:sz w:val="22"/>
        </w:rPr>
        <w:t> </w:t>
      </w:r>
      <w:r>
        <w:rPr>
          <w:sz w:val="22"/>
        </w:rPr>
        <w:t>los</w:t>
      </w:r>
      <w:r>
        <w:rPr>
          <w:spacing w:val="12"/>
          <w:sz w:val="22"/>
        </w:rPr>
        <w:t> </w:t>
      </w:r>
      <w:r>
        <w:rPr>
          <w:sz w:val="22"/>
        </w:rPr>
        <w:t>procesos</w:t>
      </w:r>
      <w:r>
        <w:rPr>
          <w:spacing w:val="-58"/>
          <w:sz w:val="22"/>
        </w:rPr>
        <w:t> </w:t>
      </w:r>
      <w:r>
        <w:rPr>
          <w:sz w:val="22"/>
        </w:rPr>
        <w:t>administrativos relacionados a los avances en los proyectos de construcción de</w:t>
      </w:r>
      <w:r>
        <w:rPr>
          <w:spacing w:val="1"/>
          <w:sz w:val="22"/>
        </w:rPr>
        <w:t> </w:t>
      </w:r>
      <w:r>
        <w:rPr>
          <w:sz w:val="22"/>
        </w:rPr>
        <w:t>hospitales.</w:t>
      </w:r>
    </w:p>
    <w:p>
      <w:pPr>
        <w:spacing w:after="0" w:line="360" w:lineRule="auto"/>
        <w:jc w:val="both"/>
        <w:rPr>
          <w:sz w:val="22"/>
        </w:rPr>
        <w:sectPr>
          <w:pgSz w:w="12240" w:h="15840"/>
          <w:pgMar w:header="1288" w:footer="984" w:top="1640" w:bottom="118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2"/>
        <w:gridCol w:w="1793"/>
        <w:gridCol w:w="2782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ind w:left="35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82" w:type="dxa"/>
          </w:tcPr>
          <w:p>
            <w:pPr>
              <w:pStyle w:val="TableParagraph"/>
              <w:ind w:left="94" w:right="9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</w:t>
            </w:r>
            <w:r>
              <w:rPr>
                <w:b/>
                <w:sz w:val="22"/>
              </w:rPr>
              <w:t>16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4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2" w:type="dxa"/>
          </w:tcPr>
          <w:p>
            <w:pPr>
              <w:pStyle w:val="TableParagraph"/>
              <w:ind w:left="613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julio 2023</w:t>
            </w:r>
          </w:p>
        </w:tc>
      </w:tr>
      <w:tr>
        <w:trPr>
          <w:trHeight w:val="580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2" w:type="dxa"/>
          </w:tcPr>
          <w:p>
            <w:pPr>
              <w:pStyle w:val="TableParagraph"/>
              <w:spacing w:before="144"/>
              <w:ind w:left="93" w:right="9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2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2" w:type="dxa"/>
          </w:tcPr>
          <w:p>
            <w:pPr>
              <w:pStyle w:val="TableParagraph"/>
              <w:ind w:left="94" w:right="84"/>
              <w:jc w:val="center"/>
              <w:rPr>
                <w:sz w:val="22"/>
              </w:rPr>
            </w:pPr>
            <w:r>
              <w:rPr>
                <w:sz w:val="22"/>
              </w:rPr>
              <w:t>Pablo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Antonio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Ramírez</w:t>
            </w:r>
          </w:p>
          <w:p>
            <w:pPr>
              <w:pStyle w:val="TableParagraph"/>
              <w:spacing w:before="37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Leal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"/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360" w:lineRule="auto" w:before="93" w:after="0"/>
        <w:ind w:left="1141" w:right="916" w:hanging="361"/>
        <w:jc w:val="both"/>
        <w:rPr>
          <w:sz w:val="22"/>
        </w:rPr>
      </w:pPr>
      <w:r>
        <w:rPr>
          <w:sz w:val="22"/>
        </w:rPr>
        <w:t>Reunión</w:t>
      </w:r>
      <w:r>
        <w:rPr>
          <w:spacing w:val="-10"/>
          <w:sz w:val="22"/>
        </w:rPr>
        <w:t> </w:t>
      </w:r>
      <w:r>
        <w:rPr>
          <w:sz w:val="22"/>
        </w:rPr>
        <w:t>con</w:t>
      </w:r>
      <w:r>
        <w:rPr>
          <w:spacing w:val="-9"/>
          <w:sz w:val="22"/>
        </w:rPr>
        <w:t> </w:t>
      </w:r>
      <w:r>
        <w:rPr>
          <w:sz w:val="22"/>
        </w:rPr>
        <w:t>Jefatura</w:t>
      </w:r>
      <w:r>
        <w:rPr>
          <w:spacing w:val="-11"/>
          <w:sz w:val="22"/>
        </w:rPr>
        <w:t> </w:t>
      </w:r>
      <w:r>
        <w:rPr>
          <w:sz w:val="22"/>
        </w:rPr>
        <w:t>del</w:t>
      </w:r>
      <w:r>
        <w:rPr>
          <w:spacing w:val="-9"/>
          <w:sz w:val="22"/>
        </w:rPr>
        <w:t> </w:t>
      </w:r>
      <w:r>
        <w:rPr>
          <w:sz w:val="22"/>
        </w:rPr>
        <w:t>Departamento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Pediatría</w:t>
      </w:r>
      <w:r>
        <w:rPr>
          <w:spacing w:val="-9"/>
          <w:sz w:val="22"/>
        </w:rPr>
        <w:t> </w:t>
      </w:r>
      <w:r>
        <w:rPr>
          <w:sz w:val="22"/>
        </w:rPr>
        <w:t>del</w:t>
      </w:r>
      <w:r>
        <w:rPr>
          <w:spacing w:val="-12"/>
          <w:sz w:val="22"/>
        </w:rPr>
        <w:t> </w:t>
      </w:r>
      <w:r>
        <w:rPr>
          <w:sz w:val="22"/>
        </w:rPr>
        <w:t>Hospital</w:t>
      </w:r>
      <w:r>
        <w:rPr>
          <w:spacing w:val="-9"/>
          <w:sz w:val="22"/>
        </w:rPr>
        <w:t> </w:t>
      </w:r>
      <w:r>
        <w:rPr>
          <w:sz w:val="22"/>
        </w:rPr>
        <w:t>General</w:t>
      </w:r>
      <w:r>
        <w:rPr>
          <w:spacing w:val="-13"/>
          <w:sz w:val="22"/>
        </w:rPr>
        <w:t> </w:t>
      </w:r>
      <w:r>
        <w:rPr>
          <w:sz w:val="22"/>
        </w:rPr>
        <w:t>San</w:t>
      </w:r>
      <w:r>
        <w:rPr>
          <w:spacing w:val="-9"/>
          <w:sz w:val="22"/>
        </w:rPr>
        <w:t> </w:t>
      </w:r>
      <w:r>
        <w:rPr>
          <w:sz w:val="22"/>
        </w:rPr>
        <w:t>Juan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Dios</w:t>
      </w:r>
      <w:r>
        <w:rPr>
          <w:spacing w:val="-1"/>
          <w:sz w:val="22"/>
        </w:rPr>
        <w:t> </w:t>
      </w:r>
      <w:r>
        <w:rPr>
          <w:sz w:val="22"/>
        </w:rPr>
        <w:t>para</w:t>
      </w:r>
      <w:r>
        <w:rPr>
          <w:spacing w:val="-3"/>
          <w:sz w:val="22"/>
        </w:rPr>
        <w:t> </w:t>
      </w:r>
      <w:r>
        <w:rPr>
          <w:sz w:val="22"/>
        </w:rPr>
        <w:t>evaluar</w:t>
      </w:r>
      <w:r>
        <w:rPr>
          <w:spacing w:val="-3"/>
          <w:sz w:val="22"/>
        </w:rPr>
        <w:t> </w:t>
      </w:r>
      <w:r>
        <w:rPr>
          <w:sz w:val="22"/>
        </w:rPr>
        <w:t>avances</w:t>
      </w:r>
      <w:r>
        <w:rPr>
          <w:spacing w:val="-1"/>
          <w:sz w:val="22"/>
        </w:rPr>
        <w:t> </w:t>
      </w:r>
      <w:r>
        <w:rPr>
          <w:sz w:val="22"/>
        </w:rPr>
        <w:t>en los</w:t>
      </w:r>
      <w:r>
        <w:rPr>
          <w:spacing w:val="-3"/>
          <w:sz w:val="22"/>
        </w:rPr>
        <w:t> </w:t>
      </w:r>
      <w:r>
        <w:rPr>
          <w:sz w:val="22"/>
        </w:rPr>
        <w:t>procesos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construcción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remozamientos.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360" w:lineRule="auto" w:before="0" w:after="0"/>
        <w:ind w:left="1141" w:right="916" w:hanging="361"/>
        <w:jc w:val="both"/>
        <w:rPr>
          <w:sz w:val="22"/>
        </w:rPr>
      </w:pPr>
      <w:r>
        <w:rPr>
          <w:sz w:val="22"/>
        </w:rPr>
        <w:t>Reunión con personal de la Contraloría General de Cuentas CGC y personal de la</w:t>
      </w:r>
      <w:r>
        <w:rPr>
          <w:spacing w:val="1"/>
          <w:sz w:val="22"/>
        </w:rPr>
        <w:t> </w:t>
      </w:r>
      <w:r>
        <w:rPr>
          <w:sz w:val="22"/>
        </w:rPr>
        <w:t>Dirección</w:t>
      </w:r>
      <w:r>
        <w:rPr>
          <w:spacing w:val="7"/>
          <w:sz w:val="22"/>
        </w:rPr>
        <w:t> </w:t>
      </w:r>
      <w:r>
        <w:rPr>
          <w:sz w:val="22"/>
        </w:rPr>
        <w:t>de</w:t>
      </w:r>
      <w:r>
        <w:rPr>
          <w:spacing w:val="7"/>
          <w:sz w:val="22"/>
        </w:rPr>
        <w:t> </w:t>
      </w:r>
      <w:r>
        <w:rPr>
          <w:sz w:val="22"/>
        </w:rPr>
        <w:t>la</w:t>
      </w:r>
      <w:r>
        <w:rPr>
          <w:spacing w:val="6"/>
          <w:sz w:val="22"/>
        </w:rPr>
        <w:t> </w:t>
      </w:r>
      <w:r>
        <w:rPr>
          <w:sz w:val="22"/>
        </w:rPr>
        <w:t>Unidad</w:t>
      </w:r>
      <w:r>
        <w:rPr>
          <w:spacing w:val="5"/>
          <w:sz w:val="22"/>
        </w:rPr>
        <w:t> </w:t>
      </w:r>
      <w:r>
        <w:rPr>
          <w:sz w:val="22"/>
        </w:rPr>
        <w:t>Especial</w:t>
      </w:r>
      <w:r>
        <w:rPr>
          <w:spacing w:val="7"/>
          <w:sz w:val="22"/>
        </w:rPr>
        <w:t> </w:t>
      </w:r>
      <w:r>
        <w:rPr>
          <w:sz w:val="22"/>
        </w:rPr>
        <w:t>de</w:t>
      </w:r>
      <w:r>
        <w:rPr>
          <w:spacing w:val="7"/>
          <w:sz w:val="22"/>
        </w:rPr>
        <w:t> </w:t>
      </w:r>
      <w:r>
        <w:rPr>
          <w:sz w:val="22"/>
        </w:rPr>
        <w:t>Ejecución</w:t>
      </w:r>
      <w:r>
        <w:rPr>
          <w:spacing w:val="8"/>
          <w:sz w:val="22"/>
        </w:rPr>
        <w:t> </w:t>
      </w:r>
      <w:r>
        <w:rPr>
          <w:sz w:val="22"/>
        </w:rPr>
        <w:t>de</w:t>
      </w:r>
      <w:r>
        <w:rPr>
          <w:spacing w:val="7"/>
          <w:sz w:val="22"/>
        </w:rPr>
        <w:t> </w:t>
      </w:r>
      <w:r>
        <w:rPr>
          <w:sz w:val="22"/>
        </w:rPr>
        <w:t>Programas</w:t>
      </w:r>
      <w:r>
        <w:rPr>
          <w:spacing w:val="6"/>
          <w:sz w:val="22"/>
        </w:rPr>
        <w:t> </w:t>
      </w:r>
      <w:r>
        <w:rPr>
          <w:sz w:val="22"/>
        </w:rPr>
        <w:t>y</w:t>
      </w:r>
      <w:r>
        <w:rPr>
          <w:spacing w:val="5"/>
          <w:sz w:val="22"/>
        </w:rPr>
        <w:t> </w:t>
      </w:r>
      <w:r>
        <w:rPr>
          <w:sz w:val="22"/>
        </w:rPr>
        <w:t>Proyectos</w:t>
      </w:r>
      <w:r>
        <w:rPr>
          <w:spacing w:val="9"/>
          <w:sz w:val="22"/>
        </w:rPr>
        <w:t> </w:t>
      </w:r>
      <w:r>
        <w:rPr>
          <w:sz w:val="22"/>
        </w:rPr>
        <w:t>de</w:t>
      </w:r>
      <w:r>
        <w:rPr>
          <w:spacing w:val="5"/>
          <w:sz w:val="22"/>
        </w:rPr>
        <w:t> </w:t>
      </w:r>
      <w:r>
        <w:rPr>
          <w:sz w:val="22"/>
        </w:rPr>
        <w:t>Salud</w:t>
      </w:r>
    </w:p>
    <w:p>
      <w:pPr>
        <w:spacing w:line="360" w:lineRule="auto" w:before="0"/>
        <w:ind w:left="1141" w:right="916" w:firstLine="0"/>
        <w:jc w:val="both"/>
        <w:rPr>
          <w:sz w:val="22"/>
        </w:rPr>
      </w:pPr>
      <w:r>
        <w:rPr>
          <w:sz w:val="22"/>
        </w:rPr>
        <w:t>–UEPPS- del Ministerio de Salud Pública y Asistencia Social –MSPAS- para dar a</w:t>
      </w:r>
      <w:r>
        <w:rPr>
          <w:spacing w:val="1"/>
          <w:sz w:val="22"/>
        </w:rPr>
        <w:t> </w:t>
      </w:r>
      <w:r>
        <w:rPr>
          <w:sz w:val="22"/>
        </w:rPr>
        <w:t>conocer los procesos administrativos relacionados a los avances de los proyectos</w:t>
      </w:r>
      <w:r>
        <w:rPr>
          <w:spacing w:val="1"/>
          <w:sz w:val="22"/>
        </w:rPr>
        <w:t> </w:t>
      </w:r>
      <w:r>
        <w:rPr>
          <w:sz w:val="22"/>
        </w:rPr>
        <w:t>de construcción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hospitales.</w:t>
      </w:r>
    </w:p>
    <w:p>
      <w:pPr>
        <w:spacing w:line="720" w:lineRule="auto" w:before="200"/>
        <w:ind w:left="421" w:right="4290" w:firstLine="0"/>
        <w:jc w:val="both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</w:pPr>
    </w:p>
    <w:p>
      <w:pPr>
        <w:pStyle w:val="BodyText"/>
      </w:pPr>
    </w:p>
    <w:p>
      <w:pPr>
        <w:spacing w:before="208"/>
        <w:ind w:left="421" w:right="0" w:firstLine="0"/>
        <w:jc w:val="both"/>
        <w:rPr>
          <w:b/>
          <w:sz w:val="22"/>
        </w:rPr>
      </w:pPr>
      <w:r>
        <w:rPr>
          <w:b/>
          <w:sz w:val="22"/>
        </w:rPr>
        <w:t>Pablo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Antonio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Ramírez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Leal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28"/>
        </w:rPr>
      </w:pPr>
    </w:p>
    <w:p>
      <w:pPr>
        <w:spacing w:before="0"/>
        <w:ind w:left="3928" w:right="4424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p>
      <w:pPr>
        <w:spacing w:after="0"/>
        <w:jc w:val="center"/>
        <w:rPr>
          <w:sz w:val="22"/>
        </w:rPr>
        <w:sectPr>
          <w:pgSz w:w="12240" w:h="15840"/>
          <w:pgMar w:header="1288" w:footer="984" w:top="1640" w:bottom="1180" w:left="1280" w:right="780"/>
        </w:sectPr>
      </w:pPr>
    </w:p>
    <w:p>
      <w:pPr>
        <w:pStyle w:val="BodyText"/>
        <w:spacing w:before="9"/>
        <w:rPr>
          <w:b/>
          <w:sz w:val="15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5"/>
        <w:gridCol w:w="3247"/>
        <w:gridCol w:w="1442"/>
        <w:gridCol w:w="2582"/>
      </w:tblGrid>
      <w:tr>
        <w:trPr>
          <w:trHeight w:val="275" w:hRule="atLeast"/>
        </w:trPr>
        <w:tc>
          <w:tcPr>
            <w:tcW w:w="1555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bookmarkStart w:name="17 Pedro _1" w:id="16"/>
            <w:bookmarkEnd w:id="16"/>
            <w:r>
              <w:rPr/>
            </w:r>
            <w:r>
              <w:rPr>
                <w:sz w:val="24"/>
              </w:rPr>
              <w:t>Referencia</w:t>
            </w:r>
          </w:p>
        </w:tc>
        <w:tc>
          <w:tcPr>
            <w:tcW w:w="3247" w:type="dxa"/>
          </w:tcPr>
          <w:p>
            <w:pPr>
              <w:pStyle w:val="TableParagraph"/>
              <w:spacing w:line="255" w:lineRule="exact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029-17-2023</w:t>
            </w:r>
          </w:p>
        </w:tc>
        <w:tc>
          <w:tcPr>
            <w:tcW w:w="1442" w:type="dxa"/>
          </w:tcPr>
          <w:p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2582" w:type="dxa"/>
          </w:tcPr>
          <w:p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 julio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551" w:hRule="atLeast"/>
        </w:trPr>
        <w:tc>
          <w:tcPr>
            <w:tcW w:w="1555" w:type="dxa"/>
          </w:tcPr>
          <w:p>
            <w:pPr>
              <w:pStyle w:val="TableParagraph"/>
              <w:spacing w:line="270" w:lineRule="atLeast"/>
              <w:ind w:right="377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247" w:type="dxa"/>
          </w:tcPr>
          <w:p>
            <w:pPr>
              <w:pStyle w:val="TableParagraph"/>
              <w:spacing w:before="137"/>
              <w:ind w:left="892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4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2582" w:type="dxa"/>
          </w:tcPr>
          <w:p>
            <w:pPr>
              <w:pStyle w:val="TableParagraph"/>
              <w:spacing w:line="270" w:lineRule="atLeast"/>
              <w:ind w:left="108" w:right="843" w:firstLine="67"/>
              <w:rPr>
                <w:sz w:val="24"/>
              </w:rPr>
            </w:pPr>
            <w:r>
              <w:rPr>
                <w:sz w:val="24"/>
              </w:rPr>
              <w:t>Pedro Agustín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Orózco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Orozco</w:t>
            </w:r>
          </w:p>
        </w:tc>
      </w:tr>
    </w:tbl>
    <w:p>
      <w:pPr>
        <w:pStyle w:val="BodyText"/>
        <w:spacing w:before="8"/>
        <w:rPr>
          <w:b/>
          <w:sz w:val="25"/>
        </w:rPr>
      </w:pPr>
    </w:p>
    <w:p>
      <w:pPr>
        <w:pStyle w:val="BodyText"/>
        <w:spacing w:before="92"/>
        <w:ind w:left="421"/>
      </w:pPr>
      <w:r>
        <w:rPr/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Presidencia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República</w:t>
      </w:r>
    </w:p>
    <w:p>
      <w:pPr>
        <w:pStyle w:val="BodyText"/>
        <w:spacing w:line="499" w:lineRule="auto"/>
        <w:ind w:left="421" w:right="7752"/>
        <w:jc w:val="both"/>
      </w:pPr>
      <w:r>
        <w:rPr/>
        <w:t>Su Despacho</w:t>
      </w:r>
      <w:r>
        <w:rPr>
          <w:spacing w:val="1"/>
        </w:rPr>
        <w:t> </w:t>
      </w:r>
      <w:r>
        <w:rPr/>
        <w:t>Señora</w:t>
      </w:r>
      <w:r>
        <w:rPr>
          <w:spacing w:val="-11"/>
        </w:rPr>
        <w:t> </w:t>
      </w:r>
      <w:r>
        <w:rPr/>
        <w:t>Secretaria:</w:t>
      </w:r>
    </w:p>
    <w:p>
      <w:pPr>
        <w:pStyle w:val="BodyText"/>
        <w:spacing w:line="259" w:lineRule="auto" w:before="21"/>
        <w:ind w:left="421" w:right="917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julio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59" w:lineRule="auto" w:before="0" w:after="0"/>
        <w:ind w:left="1141" w:right="914" w:hanging="360"/>
        <w:jc w:val="both"/>
        <w:rPr>
          <w:sz w:val="24"/>
        </w:rPr>
      </w:pPr>
      <w:r>
        <w:rPr>
          <w:sz w:val="24"/>
        </w:rPr>
        <w:t>Reunión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trabajo</w:t>
      </w:r>
      <w:r>
        <w:rPr>
          <w:spacing w:val="1"/>
          <w:sz w:val="24"/>
        </w:rPr>
        <w:t> </w:t>
      </w: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personal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Finanzas</w:t>
      </w:r>
      <w:r>
        <w:rPr>
          <w:spacing w:val="1"/>
          <w:sz w:val="24"/>
        </w:rPr>
        <w:t> </w:t>
      </w:r>
      <w:r>
        <w:rPr>
          <w:sz w:val="24"/>
        </w:rPr>
        <w:t>Públicas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-64"/>
          <w:sz w:val="24"/>
        </w:rPr>
        <w:t> </w:t>
      </w:r>
      <w:r>
        <w:rPr>
          <w:sz w:val="24"/>
        </w:rPr>
        <w:t>MINFIN-, autoridades del Ministerio de Comunicaciones, Infraestructura y</w:t>
      </w:r>
      <w:r>
        <w:rPr>
          <w:spacing w:val="1"/>
          <w:sz w:val="24"/>
        </w:rPr>
        <w:t> </w:t>
      </w:r>
      <w:r>
        <w:rPr>
          <w:sz w:val="24"/>
        </w:rPr>
        <w:t>Vivienda -CIV- para dar seguimiento a los compromisos adquiridos con</w:t>
      </w:r>
      <w:r>
        <w:rPr>
          <w:spacing w:val="1"/>
          <w:sz w:val="24"/>
        </w:rPr>
        <w:t> </w:t>
      </w:r>
      <w:r>
        <w:rPr>
          <w:sz w:val="24"/>
        </w:rPr>
        <w:t>relación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infraestructura,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conformidad</w:t>
      </w:r>
      <w:r>
        <w:rPr>
          <w:spacing w:val="1"/>
          <w:sz w:val="24"/>
        </w:rPr>
        <w:t> </w:t>
      </w: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espacios</w:t>
      </w:r>
      <w:r>
        <w:rPr>
          <w:spacing w:val="1"/>
          <w:sz w:val="24"/>
        </w:rPr>
        <w:t> </w:t>
      </w:r>
      <w:r>
        <w:rPr>
          <w:sz w:val="24"/>
        </w:rPr>
        <w:t>presupuestarios, a requerimiento del señor Presidente de la República, a</w:t>
      </w:r>
      <w:r>
        <w:rPr>
          <w:spacing w:val="1"/>
          <w:sz w:val="24"/>
        </w:rPr>
        <w:t> </w:t>
      </w:r>
      <w:r>
        <w:rPr>
          <w:sz w:val="24"/>
        </w:rPr>
        <w:t>través</w:t>
      </w:r>
      <w:r>
        <w:rPr>
          <w:spacing w:val="-1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Secretaria Privada</w:t>
      </w:r>
      <w:r>
        <w:rPr>
          <w:spacing w:val="-2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Presidencia de la República.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59" w:lineRule="auto" w:before="0" w:after="0"/>
        <w:ind w:left="1141" w:right="915" w:hanging="361"/>
        <w:jc w:val="both"/>
        <w:rPr>
          <w:sz w:val="24"/>
        </w:rPr>
      </w:pPr>
      <w:r>
        <w:rPr>
          <w:sz w:val="24"/>
        </w:rPr>
        <w:t>Acompañamiento a reunión de seguimiento a los proyectos en ejecución</w:t>
      </w:r>
      <w:r>
        <w:rPr>
          <w:spacing w:val="1"/>
          <w:sz w:val="24"/>
        </w:rPr>
        <w:t> </w:t>
      </w:r>
      <w:r>
        <w:rPr>
          <w:sz w:val="24"/>
        </w:rPr>
        <w:t>conforme</w:t>
      </w:r>
      <w:r>
        <w:rPr>
          <w:spacing w:val="1"/>
          <w:sz w:val="24"/>
        </w:rPr>
        <w:t> </w:t>
      </w:r>
      <w:r>
        <w:rPr>
          <w:sz w:val="24"/>
        </w:rPr>
        <w:t>al</w:t>
      </w:r>
      <w:r>
        <w:rPr>
          <w:spacing w:val="1"/>
          <w:sz w:val="24"/>
        </w:rPr>
        <w:t> </w:t>
      </w:r>
      <w:r>
        <w:rPr>
          <w:sz w:val="24"/>
        </w:rPr>
        <w:t>avance</w:t>
      </w:r>
      <w:r>
        <w:rPr>
          <w:spacing w:val="1"/>
          <w:sz w:val="24"/>
        </w:rPr>
        <w:t> </w:t>
      </w:r>
      <w:r>
        <w:rPr>
          <w:sz w:val="24"/>
        </w:rPr>
        <w:t>físico,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dar</w:t>
      </w:r>
      <w:r>
        <w:rPr>
          <w:spacing w:val="1"/>
          <w:sz w:val="24"/>
        </w:rPr>
        <w:t> </w:t>
      </w:r>
      <w:r>
        <w:rPr>
          <w:sz w:val="24"/>
        </w:rPr>
        <w:t>seguimiento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actualización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compromisos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parte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unidades</w:t>
      </w:r>
      <w:r>
        <w:rPr>
          <w:spacing w:val="1"/>
          <w:sz w:val="24"/>
        </w:rPr>
        <w:t> </w:t>
      </w:r>
      <w:r>
        <w:rPr>
          <w:sz w:val="24"/>
        </w:rPr>
        <w:t>ejecutoras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Comunicaciones, Infraestructura y Vivienda -CIV-, a requerimiento del señor</w:t>
      </w:r>
      <w:r>
        <w:rPr>
          <w:spacing w:val="-64"/>
          <w:sz w:val="24"/>
        </w:rPr>
        <w:t> </w:t>
      </w:r>
      <w:r>
        <w:rPr>
          <w:sz w:val="24"/>
        </w:rPr>
        <w:t>Presidente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través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Secretaria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59" w:lineRule="auto" w:before="1" w:after="0"/>
        <w:ind w:left="1141" w:right="915" w:hanging="360"/>
        <w:jc w:val="both"/>
        <w:rPr>
          <w:sz w:val="24"/>
        </w:rPr>
      </w:pPr>
      <w:r>
        <w:rPr>
          <w:sz w:val="24"/>
        </w:rPr>
        <w:t>Apoyo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atención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consultas</w:t>
      </w:r>
      <w:r>
        <w:rPr>
          <w:spacing w:val="1"/>
          <w:sz w:val="24"/>
        </w:rPr>
        <w:t> </w:t>
      </w:r>
      <w:r>
        <w:rPr>
          <w:sz w:val="24"/>
        </w:rPr>
        <w:t>relacionadas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infraestructura</w:t>
      </w:r>
      <w:r>
        <w:rPr>
          <w:spacing w:val="1"/>
          <w:sz w:val="24"/>
        </w:rPr>
        <w:t> </w:t>
      </w:r>
      <w:r>
        <w:rPr>
          <w:sz w:val="24"/>
        </w:rPr>
        <w:t>al</w:t>
      </w:r>
      <w:r>
        <w:rPr>
          <w:spacing w:val="1"/>
          <w:sz w:val="24"/>
        </w:rPr>
        <w:t> </w:t>
      </w:r>
      <w:r>
        <w:rPr>
          <w:sz w:val="24"/>
        </w:rPr>
        <w:t>Despacho Superior, requeridas por el señor Presidente de la República, a</w:t>
      </w:r>
      <w:r>
        <w:rPr>
          <w:spacing w:val="1"/>
          <w:sz w:val="24"/>
        </w:rPr>
        <w:t> </w:t>
      </w:r>
      <w:r>
        <w:rPr>
          <w:sz w:val="24"/>
        </w:rPr>
        <w:t>través</w:t>
      </w:r>
      <w:r>
        <w:rPr>
          <w:spacing w:val="-1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Secretaria Privada</w:t>
      </w:r>
      <w:r>
        <w:rPr>
          <w:spacing w:val="-2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Presidencia de la República.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  <w:tab w:pos="3939" w:val="left" w:leader="none"/>
        </w:tabs>
        <w:spacing w:line="259" w:lineRule="auto" w:before="158" w:after="0"/>
        <w:ind w:left="1141" w:right="914" w:hanging="360"/>
        <w:jc w:val="both"/>
        <w:rPr>
          <w:sz w:val="24"/>
        </w:rPr>
      </w:pPr>
      <w:r>
        <w:rPr>
          <w:sz w:val="24"/>
        </w:rPr>
        <w:t>Participé en reunión de mesa técnica en acompañamiento a las autoridades</w:t>
      </w:r>
      <w:r>
        <w:rPr>
          <w:spacing w:val="-64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Comunicaciones,</w:t>
      </w:r>
      <w:r>
        <w:rPr>
          <w:spacing w:val="1"/>
          <w:sz w:val="24"/>
        </w:rPr>
        <w:t> </w:t>
      </w:r>
      <w:r>
        <w:rPr>
          <w:sz w:val="24"/>
        </w:rPr>
        <w:t>Infraestructura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Vivienda</w:t>
      </w:r>
      <w:r>
        <w:rPr>
          <w:spacing w:val="1"/>
          <w:sz w:val="24"/>
        </w:rPr>
        <w:t> </w:t>
      </w:r>
      <w:r>
        <w:rPr>
          <w:sz w:val="24"/>
        </w:rPr>
        <w:t>-CIV-,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conjunto</w:t>
      </w:r>
      <w:r>
        <w:rPr>
          <w:spacing w:val="-14"/>
          <w:sz w:val="24"/>
        </w:rPr>
        <w:t> </w:t>
      </w:r>
      <w:r>
        <w:rPr>
          <w:sz w:val="24"/>
        </w:rPr>
        <w:t>con</w:t>
      </w:r>
      <w:r>
        <w:rPr>
          <w:spacing w:val="-14"/>
          <w:sz w:val="24"/>
        </w:rPr>
        <w:t> </w:t>
      </w:r>
      <w:r>
        <w:rPr>
          <w:sz w:val="24"/>
        </w:rPr>
        <w:t>la</w:t>
      </w:r>
      <w:r>
        <w:rPr>
          <w:spacing w:val="-14"/>
          <w:sz w:val="24"/>
        </w:rPr>
        <w:t> </w:t>
      </w:r>
      <w:r>
        <w:rPr>
          <w:sz w:val="24"/>
        </w:rPr>
        <w:t>Secretaría</w:t>
      </w:r>
      <w:r>
        <w:rPr>
          <w:spacing w:val="-14"/>
          <w:sz w:val="24"/>
        </w:rPr>
        <w:t> </w:t>
      </w:r>
      <w:r>
        <w:rPr>
          <w:sz w:val="24"/>
        </w:rPr>
        <w:t>Ejecutiva</w:t>
      </w:r>
      <w:r>
        <w:rPr>
          <w:spacing w:val="-14"/>
          <w:sz w:val="24"/>
        </w:rPr>
        <w:t> </w:t>
      </w:r>
      <w:r>
        <w:rPr>
          <w:sz w:val="24"/>
        </w:rPr>
        <w:t>Coordinadora</w:t>
      </w:r>
      <w:r>
        <w:rPr>
          <w:spacing w:val="-14"/>
          <w:sz w:val="24"/>
        </w:rPr>
        <w:t> </w:t>
      </w:r>
      <w:r>
        <w:rPr>
          <w:sz w:val="24"/>
        </w:rPr>
        <w:t>Nacional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Reducción</w:t>
      </w:r>
      <w:r>
        <w:rPr>
          <w:spacing w:val="-14"/>
          <w:sz w:val="24"/>
        </w:rPr>
        <w:t> </w:t>
      </w:r>
      <w:r>
        <w:rPr>
          <w:sz w:val="24"/>
        </w:rPr>
        <w:t>de</w:t>
      </w:r>
      <w:r>
        <w:rPr>
          <w:spacing w:val="-65"/>
          <w:sz w:val="24"/>
        </w:rPr>
        <w:t> </w:t>
      </w:r>
      <w:r>
        <w:rPr>
          <w:sz w:val="24"/>
        </w:rPr>
        <w:t>Desastres</w:t>
        <w:tab/>
        <w:t>-CONRED-, para dar seguimiento a los proyectos</w:t>
      </w:r>
      <w:r>
        <w:rPr>
          <w:spacing w:val="-64"/>
          <w:sz w:val="24"/>
        </w:rPr>
        <w:t> </w:t>
      </w:r>
      <w:r>
        <w:rPr>
          <w:sz w:val="24"/>
        </w:rPr>
        <w:t>presidenciales</w:t>
      </w:r>
      <w:r>
        <w:rPr>
          <w:spacing w:val="1"/>
          <w:sz w:val="24"/>
        </w:rPr>
        <w:t> </w:t>
      </w:r>
      <w:r>
        <w:rPr>
          <w:sz w:val="24"/>
        </w:rPr>
        <w:t>requeridos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señor</w:t>
      </w:r>
      <w:r>
        <w:rPr>
          <w:spacing w:val="1"/>
          <w:sz w:val="24"/>
        </w:rPr>
        <w:t> </w:t>
      </w:r>
      <w:r>
        <w:rPr>
          <w:sz w:val="24"/>
        </w:rPr>
        <w:t>Presidente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Guatemala,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través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Secretaria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spacing w:after="0" w:line="259" w:lineRule="auto"/>
        <w:jc w:val="both"/>
        <w:rPr>
          <w:sz w:val="24"/>
        </w:rPr>
        <w:sectPr>
          <w:headerReference w:type="default" r:id="rId35"/>
          <w:footerReference w:type="default" r:id="rId36"/>
          <w:pgSz w:w="12240" w:h="15840"/>
          <w:pgMar w:header="1427" w:footer="1044" w:top="1680" w:bottom="1240" w:left="1280" w:right="780"/>
          <w:pgNumType w:start="1"/>
        </w:sectPr>
      </w:pPr>
    </w:p>
    <w:p>
      <w:pPr>
        <w:pStyle w:val="BodyText"/>
        <w:spacing w:before="9"/>
        <w:rPr>
          <w:sz w:val="15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5"/>
        <w:gridCol w:w="3247"/>
        <w:gridCol w:w="1442"/>
        <w:gridCol w:w="2582"/>
      </w:tblGrid>
      <w:tr>
        <w:trPr>
          <w:trHeight w:val="275" w:hRule="atLeast"/>
        </w:trPr>
        <w:tc>
          <w:tcPr>
            <w:tcW w:w="1555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Referencia</w:t>
            </w:r>
          </w:p>
        </w:tc>
        <w:tc>
          <w:tcPr>
            <w:tcW w:w="3247" w:type="dxa"/>
          </w:tcPr>
          <w:p>
            <w:pPr>
              <w:pStyle w:val="TableParagraph"/>
              <w:spacing w:line="255" w:lineRule="exact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029-17-2023</w:t>
            </w:r>
          </w:p>
        </w:tc>
        <w:tc>
          <w:tcPr>
            <w:tcW w:w="1442" w:type="dxa"/>
          </w:tcPr>
          <w:p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2582" w:type="dxa"/>
          </w:tcPr>
          <w:p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 julio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551" w:hRule="atLeast"/>
        </w:trPr>
        <w:tc>
          <w:tcPr>
            <w:tcW w:w="1555" w:type="dxa"/>
          </w:tcPr>
          <w:p>
            <w:pPr>
              <w:pStyle w:val="TableParagraph"/>
              <w:spacing w:line="270" w:lineRule="atLeast"/>
              <w:ind w:right="377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247" w:type="dxa"/>
          </w:tcPr>
          <w:p>
            <w:pPr>
              <w:pStyle w:val="TableParagraph"/>
              <w:spacing w:before="137"/>
              <w:ind w:left="892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4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2582" w:type="dxa"/>
          </w:tcPr>
          <w:p>
            <w:pPr>
              <w:pStyle w:val="TableParagraph"/>
              <w:spacing w:line="270" w:lineRule="atLeast"/>
              <w:ind w:left="108" w:right="843" w:firstLine="67"/>
              <w:rPr>
                <w:sz w:val="24"/>
              </w:rPr>
            </w:pPr>
            <w:r>
              <w:rPr>
                <w:sz w:val="24"/>
              </w:rPr>
              <w:t>Pedro Agustín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Orózco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Orozco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  <w:tab w:pos="3543" w:val="left" w:leader="none"/>
        </w:tabs>
        <w:spacing w:line="259" w:lineRule="auto" w:before="225" w:after="0"/>
        <w:ind w:left="1141" w:right="915" w:hanging="361"/>
        <w:jc w:val="both"/>
        <w:rPr>
          <w:sz w:val="24"/>
        </w:rPr>
      </w:pPr>
      <w:r>
        <w:rPr>
          <w:sz w:val="24"/>
        </w:rPr>
        <w:t>Participe en seguimiento a la ruta de trabajo y acompañamiento con el</w:t>
      </w:r>
      <w:r>
        <w:rPr>
          <w:spacing w:val="1"/>
          <w:sz w:val="24"/>
        </w:rPr>
        <w:t> </w:t>
      </w:r>
      <w:r>
        <w:rPr>
          <w:sz w:val="24"/>
        </w:rPr>
        <w:t>ministerio de Comunicaciones, Infraestructura y Vivienda -CIV- del proyecto</w:t>
      </w:r>
      <w:r>
        <w:rPr>
          <w:spacing w:val="1"/>
          <w:sz w:val="24"/>
        </w:rPr>
        <w:t> </w:t>
      </w:r>
      <w:r>
        <w:rPr>
          <w:sz w:val="24"/>
        </w:rPr>
        <w:t>denominado</w:t>
        <w:tab/>
        <w:t>Reposición Puente Vehicular El Jícaro, El Jícaro, El</w:t>
      </w:r>
      <w:r>
        <w:rPr>
          <w:spacing w:val="1"/>
          <w:sz w:val="24"/>
        </w:rPr>
        <w:t> </w:t>
      </w:r>
      <w:r>
        <w:rPr>
          <w:sz w:val="24"/>
        </w:rPr>
        <w:t>Progreso.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59" w:lineRule="auto" w:before="0" w:after="0"/>
        <w:ind w:left="1141" w:right="915" w:hanging="360"/>
        <w:jc w:val="both"/>
        <w:rPr>
          <w:sz w:val="24"/>
        </w:rPr>
      </w:pPr>
      <w:r>
        <w:rPr>
          <w:sz w:val="24"/>
        </w:rPr>
        <w:t>Participe</w:t>
      </w:r>
      <w:r>
        <w:rPr>
          <w:spacing w:val="-13"/>
          <w:sz w:val="24"/>
        </w:rPr>
        <w:t> </w:t>
      </w:r>
      <w:r>
        <w:rPr>
          <w:sz w:val="24"/>
        </w:rPr>
        <w:t>en</w:t>
      </w:r>
      <w:r>
        <w:rPr>
          <w:spacing w:val="-13"/>
          <w:sz w:val="24"/>
        </w:rPr>
        <w:t> </w:t>
      </w:r>
      <w:r>
        <w:rPr>
          <w:sz w:val="24"/>
        </w:rPr>
        <w:t>seguimiento</w:t>
      </w:r>
      <w:r>
        <w:rPr>
          <w:spacing w:val="-11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3"/>
          <w:sz w:val="24"/>
        </w:rPr>
        <w:t> </w:t>
      </w:r>
      <w:r>
        <w:rPr>
          <w:sz w:val="24"/>
        </w:rPr>
        <w:t>ruta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trabajo</w:t>
      </w:r>
      <w:r>
        <w:rPr>
          <w:spacing w:val="-13"/>
          <w:sz w:val="24"/>
        </w:rPr>
        <w:t> </w:t>
      </w:r>
      <w:r>
        <w:rPr>
          <w:sz w:val="24"/>
        </w:rPr>
        <w:t>y</w:t>
      </w:r>
      <w:r>
        <w:rPr>
          <w:spacing w:val="-14"/>
          <w:sz w:val="24"/>
        </w:rPr>
        <w:t> </w:t>
      </w:r>
      <w:r>
        <w:rPr>
          <w:sz w:val="24"/>
        </w:rPr>
        <w:t>acompañamiento</w:t>
      </w:r>
      <w:r>
        <w:rPr>
          <w:spacing w:val="-10"/>
          <w:sz w:val="24"/>
        </w:rPr>
        <w:t> </w:t>
      </w:r>
      <w:r>
        <w:rPr>
          <w:sz w:val="24"/>
        </w:rPr>
        <w:t>con</w:t>
      </w:r>
      <w:r>
        <w:rPr>
          <w:spacing w:val="-15"/>
          <w:sz w:val="24"/>
        </w:rPr>
        <w:t> </w:t>
      </w:r>
      <w:r>
        <w:rPr>
          <w:sz w:val="24"/>
        </w:rPr>
        <w:t>personal</w:t>
      </w:r>
      <w:r>
        <w:rPr>
          <w:spacing w:val="-64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Comunicaciones,</w:t>
      </w:r>
      <w:r>
        <w:rPr>
          <w:spacing w:val="1"/>
          <w:sz w:val="24"/>
        </w:rPr>
        <w:t> </w:t>
      </w:r>
      <w:r>
        <w:rPr>
          <w:sz w:val="24"/>
        </w:rPr>
        <w:t>Infraestructura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Vivienda</w:t>
      </w:r>
      <w:r>
        <w:rPr>
          <w:spacing w:val="1"/>
          <w:sz w:val="24"/>
        </w:rPr>
        <w:t> </w:t>
      </w:r>
      <w:r>
        <w:rPr>
          <w:sz w:val="24"/>
        </w:rPr>
        <w:t>-CIV-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proyecto</w:t>
      </w:r>
      <w:r>
        <w:rPr>
          <w:spacing w:val="1"/>
          <w:sz w:val="24"/>
        </w:rPr>
        <w:t> </w:t>
      </w:r>
      <w:r>
        <w:rPr>
          <w:sz w:val="24"/>
        </w:rPr>
        <w:t>denominado</w:t>
      </w:r>
      <w:r>
        <w:rPr>
          <w:spacing w:val="1"/>
          <w:sz w:val="24"/>
        </w:rPr>
        <w:t> </w:t>
      </w:r>
      <w:r>
        <w:rPr>
          <w:sz w:val="24"/>
        </w:rPr>
        <w:t>Mejoramiento</w:t>
      </w:r>
      <w:r>
        <w:rPr>
          <w:spacing w:val="1"/>
          <w:sz w:val="24"/>
        </w:rPr>
        <w:t> </w:t>
      </w:r>
      <w:r>
        <w:rPr>
          <w:sz w:val="24"/>
        </w:rPr>
        <w:t>Carretera</w:t>
      </w:r>
      <w:r>
        <w:rPr>
          <w:spacing w:val="1"/>
          <w:sz w:val="24"/>
        </w:rPr>
        <w:t> </w:t>
      </w:r>
      <w:r>
        <w:rPr>
          <w:sz w:val="24"/>
        </w:rPr>
        <w:t>Ruta</w:t>
      </w:r>
      <w:r>
        <w:rPr>
          <w:spacing w:val="1"/>
          <w:sz w:val="24"/>
        </w:rPr>
        <w:t> </w:t>
      </w:r>
      <w:r>
        <w:rPr>
          <w:sz w:val="24"/>
        </w:rPr>
        <w:t>Rd</w:t>
      </w:r>
      <w:r>
        <w:rPr>
          <w:spacing w:val="1"/>
          <w:sz w:val="24"/>
        </w:rPr>
        <w:t> </w:t>
      </w:r>
      <w:r>
        <w:rPr>
          <w:sz w:val="24"/>
        </w:rPr>
        <w:t>Tot-26,</w:t>
      </w:r>
      <w:r>
        <w:rPr>
          <w:spacing w:val="1"/>
          <w:sz w:val="24"/>
        </w:rPr>
        <w:t> </w:t>
      </w:r>
      <w:r>
        <w:rPr>
          <w:sz w:val="24"/>
        </w:rPr>
        <w:t>Tramo:</w:t>
      </w:r>
      <w:r>
        <w:rPr>
          <w:spacing w:val="1"/>
          <w:sz w:val="24"/>
        </w:rPr>
        <w:t> </w:t>
      </w:r>
      <w:r>
        <w:rPr>
          <w:sz w:val="24"/>
        </w:rPr>
        <w:t>Bifurcación</w:t>
      </w:r>
      <w:r>
        <w:rPr>
          <w:spacing w:val="1"/>
          <w:sz w:val="24"/>
        </w:rPr>
        <w:t> </w:t>
      </w:r>
      <w:r>
        <w:rPr>
          <w:sz w:val="24"/>
        </w:rPr>
        <w:t>Rn-09</w:t>
      </w:r>
      <w:r>
        <w:rPr>
          <w:spacing w:val="1"/>
          <w:sz w:val="24"/>
        </w:rPr>
        <w:t> </w:t>
      </w:r>
      <w:r>
        <w:rPr>
          <w:sz w:val="24"/>
        </w:rPr>
        <w:t>N,</w:t>
      </w:r>
      <w:r>
        <w:rPr>
          <w:spacing w:val="1"/>
          <w:sz w:val="24"/>
        </w:rPr>
        <w:t> </w:t>
      </w:r>
      <w:r>
        <w:rPr>
          <w:sz w:val="24"/>
        </w:rPr>
        <w:t>Cumbre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Olintepeque,</w:t>
      </w:r>
      <w:r>
        <w:rPr>
          <w:spacing w:val="1"/>
          <w:sz w:val="24"/>
        </w:rPr>
        <w:t> </w:t>
      </w:r>
      <w:r>
        <w:rPr>
          <w:sz w:val="24"/>
        </w:rPr>
        <w:t>Quezaltenango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Paraje</w:t>
      </w:r>
      <w:r>
        <w:rPr>
          <w:spacing w:val="-64"/>
          <w:sz w:val="24"/>
        </w:rPr>
        <w:t> </w:t>
      </w:r>
      <w:r>
        <w:rPr>
          <w:sz w:val="24"/>
        </w:rPr>
        <w:t>Pocomón,</w:t>
      </w:r>
      <w:r>
        <w:rPr>
          <w:spacing w:val="1"/>
          <w:sz w:val="24"/>
        </w:rPr>
        <w:t> </w:t>
      </w:r>
      <w:r>
        <w:rPr>
          <w:sz w:val="24"/>
        </w:rPr>
        <w:t>San</w:t>
      </w:r>
      <w:r>
        <w:rPr>
          <w:spacing w:val="1"/>
          <w:sz w:val="24"/>
        </w:rPr>
        <w:t> </w:t>
      </w:r>
      <w:r>
        <w:rPr>
          <w:sz w:val="24"/>
        </w:rPr>
        <w:t>Andrés</w:t>
      </w:r>
      <w:r>
        <w:rPr>
          <w:spacing w:val="1"/>
          <w:sz w:val="24"/>
        </w:rPr>
        <w:t> </w:t>
      </w:r>
      <w:r>
        <w:rPr>
          <w:sz w:val="24"/>
        </w:rPr>
        <w:t>Xecul,</w:t>
      </w:r>
      <w:r>
        <w:rPr>
          <w:spacing w:val="1"/>
          <w:sz w:val="24"/>
        </w:rPr>
        <w:t> </w:t>
      </w:r>
      <w:r>
        <w:rPr>
          <w:sz w:val="24"/>
        </w:rPr>
        <w:t>Totonicapán,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requerimiento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señor</w:t>
      </w:r>
      <w:r>
        <w:rPr>
          <w:spacing w:val="1"/>
          <w:sz w:val="24"/>
        </w:rPr>
        <w:t> </w:t>
      </w:r>
      <w:r>
        <w:rPr>
          <w:sz w:val="24"/>
        </w:rPr>
        <w:t>Presidente de la República de Guatemala, a través de la Secretaria Privada</w:t>
      </w:r>
      <w:r>
        <w:rPr>
          <w:spacing w:val="-64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58"/>
        <w:ind w:left="421"/>
      </w:pPr>
      <w:r>
        <w:rPr/>
        <w:t>Agradeciendo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antemano</w:t>
      </w:r>
      <w:r>
        <w:rPr>
          <w:spacing w:val="-1"/>
        </w:rPr>
        <w:t> </w:t>
      </w:r>
      <w:r>
        <w:rPr/>
        <w:t>su</w:t>
      </w:r>
      <w:r>
        <w:rPr>
          <w:spacing w:val="-3"/>
        </w:rPr>
        <w:t> </w:t>
      </w:r>
      <w:r>
        <w:rPr/>
        <w:t>atención,</w:t>
      </w:r>
      <w:r>
        <w:rPr>
          <w:spacing w:val="-4"/>
        </w:rPr>
        <w:t> </w:t>
      </w:r>
      <w:r>
        <w:rPr/>
        <w:t>me</w:t>
      </w:r>
      <w:r>
        <w:rPr>
          <w:spacing w:val="-3"/>
        </w:rPr>
        <w:t> </w:t>
      </w:r>
      <w:r>
        <w:rPr/>
        <w:t>suscribo</w:t>
      </w:r>
      <w:r>
        <w:rPr>
          <w:spacing w:val="-1"/>
        </w:rPr>
        <w:t> </w:t>
      </w:r>
      <w:r>
        <w:rPr/>
        <w:t>atentamente.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7"/>
        </w:rPr>
      </w:pP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Pedro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Agustín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Orózco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Orozco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7"/>
        <w:rPr>
          <w:b/>
          <w:sz w:val="27"/>
        </w:rPr>
      </w:pPr>
    </w:p>
    <w:p>
      <w:pPr>
        <w:pStyle w:val="BodyText"/>
        <w:ind w:left="3928" w:right="4424"/>
        <w:jc w:val="center"/>
      </w:pPr>
      <w:r>
        <w:rPr/>
        <w:t>Vo. Bo.</w:t>
      </w:r>
    </w:p>
    <w:p>
      <w:pPr>
        <w:spacing w:after="0"/>
        <w:jc w:val="center"/>
        <w:sectPr>
          <w:pgSz w:w="12240" w:h="15840"/>
          <w:pgMar w:header="1427" w:footer="1044" w:top="1680" w:bottom="124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995"/>
        <w:gridCol w:w="1584"/>
        <w:gridCol w:w="2782"/>
      </w:tblGrid>
      <w:tr>
        <w:trPr>
          <w:trHeight w:val="289" w:hRule="atLeast"/>
        </w:trPr>
        <w:tc>
          <w:tcPr>
            <w:tcW w:w="1824" w:type="dxa"/>
          </w:tcPr>
          <w:p>
            <w:pPr>
              <w:pStyle w:val="TableParagraph"/>
              <w:ind w:left="347"/>
              <w:rPr>
                <w:sz w:val="22"/>
              </w:rPr>
            </w:pPr>
            <w:bookmarkStart w:name="18 Magaly _1" w:id="17"/>
            <w:bookmarkEnd w:id="17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995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029-18-2023</w:t>
            </w:r>
          </w:p>
        </w:tc>
        <w:tc>
          <w:tcPr>
            <w:tcW w:w="1584" w:type="dxa"/>
          </w:tcPr>
          <w:p>
            <w:pPr>
              <w:pStyle w:val="TableParagraph"/>
              <w:ind w:left="208" w:right="197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2" w:type="dxa"/>
          </w:tcPr>
          <w:p>
            <w:pPr>
              <w:pStyle w:val="TableParagraph"/>
              <w:ind w:left="460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julio 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873" w:hRule="atLeast"/>
        </w:trPr>
        <w:tc>
          <w:tcPr>
            <w:tcW w:w="1824" w:type="dxa"/>
          </w:tcPr>
          <w:p>
            <w:pPr>
              <w:pStyle w:val="TableParagraph"/>
              <w:spacing w:line="276" w:lineRule="auto"/>
              <w:ind w:left="434" w:right="406" w:firstLine="110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995" w:type="dxa"/>
          </w:tcPr>
          <w:p>
            <w:pPr>
              <w:pStyle w:val="TableParagraph"/>
              <w:spacing w:before="2"/>
              <w:ind w:left="0"/>
              <w:rPr>
                <w:sz w:val="25"/>
              </w:rPr>
            </w:pPr>
          </w:p>
          <w:p>
            <w:pPr>
              <w:pStyle w:val="TableParagraph"/>
              <w:ind w:left="830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584" w:type="dxa"/>
          </w:tcPr>
          <w:p>
            <w:pPr>
              <w:pStyle w:val="TableParagraph"/>
              <w:ind w:left="208" w:right="200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2" w:type="dxa"/>
          </w:tcPr>
          <w:p>
            <w:pPr>
              <w:pStyle w:val="TableParagraph"/>
              <w:spacing w:line="276" w:lineRule="auto"/>
              <w:ind w:left="820" w:right="458" w:hanging="336"/>
              <w:rPr>
                <w:sz w:val="22"/>
              </w:rPr>
            </w:pPr>
            <w:r>
              <w:rPr>
                <w:sz w:val="22"/>
              </w:rPr>
              <w:t>Silvia Magaly Soto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Mazariegos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spacing w:line="298" w:lineRule="exact" w:before="91"/>
        <w:ind w:left="421" w:right="0" w:firstLine="0"/>
        <w:jc w:val="left"/>
        <w:rPr>
          <w:sz w:val="26"/>
        </w:rPr>
      </w:pPr>
      <w:r>
        <w:rPr>
          <w:sz w:val="26"/>
        </w:rPr>
        <w:t>Licenciada</w:t>
      </w:r>
    </w:p>
    <w:p>
      <w:pPr>
        <w:spacing w:line="298" w:lineRule="exact" w:before="0"/>
        <w:ind w:left="421" w:right="0" w:firstLine="0"/>
        <w:jc w:val="left"/>
        <w:rPr>
          <w:b/>
          <w:sz w:val="26"/>
        </w:rPr>
      </w:pPr>
      <w:r>
        <w:rPr>
          <w:b/>
          <w:sz w:val="26"/>
        </w:rPr>
        <w:t>Geovanna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Frinnee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Estrada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Samayoa</w:t>
      </w:r>
    </w:p>
    <w:p>
      <w:pPr>
        <w:spacing w:before="1"/>
        <w:ind w:left="421" w:right="0" w:firstLine="0"/>
        <w:jc w:val="left"/>
        <w:rPr>
          <w:b/>
          <w:sz w:val="26"/>
        </w:rPr>
      </w:pPr>
      <w:r>
        <w:rPr>
          <w:b/>
          <w:sz w:val="26"/>
        </w:rPr>
        <w:t>Secretaria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Privada de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la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Presidencia de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la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República</w:t>
      </w:r>
    </w:p>
    <w:p>
      <w:pPr>
        <w:spacing w:before="1"/>
        <w:ind w:left="421" w:right="0" w:firstLine="0"/>
        <w:jc w:val="left"/>
        <w:rPr>
          <w:sz w:val="26"/>
        </w:rPr>
      </w:pPr>
      <w:r>
        <w:rPr>
          <w:sz w:val="26"/>
        </w:rPr>
        <w:t>Su</w:t>
      </w:r>
      <w:r>
        <w:rPr>
          <w:spacing w:val="-4"/>
          <w:sz w:val="26"/>
        </w:rPr>
        <w:t> </w:t>
      </w:r>
      <w:r>
        <w:rPr>
          <w:sz w:val="26"/>
        </w:rPr>
        <w:t>Despacho</w:t>
      </w:r>
    </w:p>
    <w:p>
      <w:pPr>
        <w:pStyle w:val="BodyText"/>
        <w:rPr>
          <w:sz w:val="28"/>
        </w:rPr>
      </w:pPr>
    </w:p>
    <w:p>
      <w:pPr>
        <w:pStyle w:val="BodyText"/>
        <w:spacing w:before="10"/>
        <w:rPr>
          <w:sz w:val="23"/>
        </w:rPr>
      </w:pPr>
    </w:p>
    <w:p>
      <w:pPr>
        <w:spacing w:before="0"/>
        <w:ind w:left="421" w:right="0" w:firstLine="0"/>
        <w:jc w:val="left"/>
        <w:rPr>
          <w:b/>
          <w:sz w:val="26"/>
        </w:rPr>
      </w:pPr>
      <w:r>
        <w:rPr>
          <w:b/>
          <w:sz w:val="26"/>
        </w:rPr>
        <w:t>Señora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Secretaria:</w:t>
      </w:r>
    </w:p>
    <w:p>
      <w:pPr>
        <w:pStyle w:val="BodyText"/>
        <w:spacing w:before="2"/>
        <w:rPr>
          <w:b/>
          <w:sz w:val="26"/>
        </w:rPr>
      </w:pPr>
    </w:p>
    <w:p>
      <w:pPr>
        <w:spacing w:line="276" w:lineRule="auto" w:before="0"/>
        <w:ind w:left="421" w:right="919" w:firstLine="0"/>
        <w:jc w:val="both"/>
        <w:rPr>
          <w:sz w:val="26"/>
        </w:rPr>
      </w:pPr>
      <w:r>
        <w:rPr>
          <w:sz w:val="26"/>
        </w:rPr>
        <w:t>Respetuosamente</w:t>
      </w:r>
      <w:r>
        <w:rPr>
          <w:spacing w:val="1"/>
          <w:sz w:val="26"/>
        </w:rPr>
        <w:t> </w:t>
      </w:r>
      <w:r>
        <w:rPr>
          <w:sz w:val="26"/>
        </w:rPr>
        <w:t>me</w:t>
      </w:r>
      <w:r>
        <w:rPr>
          <w:spacing w:val="1"/>
          <w:sz w:val="26"/>
        </w:rPr>
        <w:t> </w:t>
      </w:r>
      <w:r>
        <w:rPr>
          <w:sz w:val="26"/>
        </w:rPr>
        <w:t>dirijo</w:t>
      </w:r>
      <w:r>
        <w:rPr>
          <w:spacing w:val="1"/>
          <w:sz w:val="26"/>
        </w:rPr>
        <w:t> </w:t>
      </w:r>
      <w:r>
        <w:rPr>
          <w:sz w:val="26"/>
        </w:rPr>
        <w:t>a</w:t>
      </w:r>
      <w:r>
        <w:rPr>
          <w:spacing w:val="1"/>
          <w:sz w:val="26"/>
        </w:rPr>
        <w:t> </w:t>
      </w:r>
      <w:r>
        <w:rPr>
          <w:sz w:val="26"/>
        </w:rPr>
        <w:t>usted,</w:t>
      </w:r>
      <w:r>
        <w:rPr>
          <w:spacing w:val="1"/>
          <w:sz w:val="26"/>
        </w:rPr>
        <w:t> </w:t>
      </w:r>
      <w:r>
        <w:rPr>
          <w:sz w:val="26"/>
        </w:rPr>
        <w:t>para</w:t>
      </w:r>
      <w:r>
        <w:rPr>
          <w:spacing w:val="1"/>
          <w:sz w:val="26"/>
        </w:rPr>
        <w:t> </w:t>
      </w:r>
      <w:r>
        <w:rPr>
          <w:sz w:val="26"/>
        </w:rPr>
        <w:t>presentarle</w:t>
      </w:r>
      <w:r>
        <w:rPr>
          <w:spacing w:val="1"/>
          <w:sz w:val="26"/>
        </w:rPr>
        <w:t> </w:t>
      </w:r>
      <w:r>
        <w:rPr>
          <w:sz w:val="26"/>
        </w:rPr>
        <w:t>el</w:t>
      </w:r>
      <w:r>
        <w:rPr>
          <w:spacing w:val="1"/>
          <w:sz w:val="26"/>
        </w:rPr>
        <w:t> </w:t>
      </w:r>
      <w:r>
        <w:rPr>
          <w:sz w:val="26"/>
        </w:rPr>
        <w:t>informe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1"/>
          <w:sz w:val="26"/>
        </w:rPr>
        <w:t> </w:t>
      </w:r>
      <w:r>
        <w:rPr>
          <w:sz w:val="26"/>
        </w:rPr>
        <w:t>las</w:t>
      </w:r>
      <w:r>
        <w:rPr>
          <w:spacing w:val="-70"/>
          <w:sz w:val="26"/>
        </w:rPr>
        <w:t> </w:t>
      </w:r>
      <w:r>
        <w:rPr>
          <w:sz w:val="26"/>
        </w:rPr>
        <w:t>actividades de apoyo profesional realizadas durante el mes de julio del año</w:t>
      </w:r>
      <w:r>
        <w:rPr>
          <w:spacing w:val="1"/>
          <w:sz w:val="26"/>
        </w:rPr>
        <w:t> </w:t>
      </w:r>
      <w:r>
        <w:rPr>
          <w:sz w:val="26"/>
        </w:rPr>
        <w:t>2023, de conformidad con lo establecido en la cláusula décima segunda del</w:t>
      </w:r>
      <w:r>
        <w:rPr>
          <w:spacing w:val="1"/>
          <w:sz w:val="26"/>
        </w:rPr>
        <w:t> </w:t>
      </w:r>
      <w:r>
        <w:rPr>
          <w:sz w:val="26"/>
        </w:rPr>
        <w:t>Contrato</w:t>
      </w:r>
      <w:r>
        <w:rPr>
          <w:spacing w:val="-3"/>
          <w:sz w:val="26"/>
        </w:rPr>
        <w:t> </w:t>
      </w:r>
      <w:r>
        <w:rPr>
          <w:sz w:val="26"/>
        </w:rPr>
        <w:t>Administrativo</w:t>
      </w:r>
      <w:r>
        <w:rPr>
          <w:spacing w:val="-3"/>
          <w:sz w:val="26"/>
        </w:rPr>
        <w:t> </w:t>
      </w:r>
      <w:r>
        <w:rPr>
          <w:sz w:val="26"/>
        </w:rPr>
        <w:t>en</w:t>
      </w:r>
      <w:r>
        <w:rPr>
          <w:spacing w:val="-3"/>
          <w:sz w:val="26"/>
        </w:rPr>
        <w:t> </w:t>
      </w:r>
      <w:r>
        <w:rPr>
          <w:sz w:val="26"/>
        </w:rPr>
        <w:t>referencia,</w:t>
      </w:r>
      <w:r>
        <w:rPr>
          <w:spacing w:val="-3"/>
          <w:sz w:val="26"/>
        </w:rPr>
        <w:t> </w:t>
      </w:r>
      <w:r>
        <w:rPr>
          <w:sz w:val="26"/>
        </w:rPr>
        <w:t>las cuales</w:t>
      </w:r>
      <w:r>
        <w:rPr>
          <w:spacing w:val="-3"/>
          <w:sz w:val="26"/>
        </w:rPr>
        <w:t> </w:t>
      </w:r>
      <w:r>
        <w:rPr>
          <w:sz w:val="26"/>
        </w:rPr>
        <w:t>se</w:t>
      </w:r>
      <w:r>
        <w:rPr>
          <w:spacing w:val="-3"/>
          <w:sz w:val="26"/>
        </w:rPr>
        <w:t> </w:t>
      </w:r>
      <w:r>
        <w:rPr>
          <w:sz w:val="26"/>
        </w:rPr>
        <w:t>detallan a continuación.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ListParagraph"/>
        <w:numPr>
          <w:ilvl w:val="0"/>
          <w:numId w:val="13"/>
        </w:numPr>
        <w:tabs>
          <w:tab w:pos="1142" w:val="left" w:leader="none"/>
        </w:tabs>
        <w:spacing w:line="276" w:lineRule="auto" w:before="244" w:after="0"/>
        <w:ind w:left="1141" w:right="921" w:hanging="360"/>
        <w:jc w:val="both"/>
        <w:rPr>
          <w:sz w:val="26"/>
        </w:rPr>
      </w:pPr>
      <w:r>
        <w:rPr>
          <w:sz w:val="26"/>
        </w:rPr>
        <w:t>Apoyo en reuniones del Despacho Superior de la Secretaría Privada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-2"/>
          <w:sz w:val="26"/>
        </w:rPr>
        <w:t> </w:t>
      </w:r>
      <w:r>
        <w:rPr>
          <w:sz w:val="26"/>
        </w:rPr>
        <w:t>la</w:t>
      </w:r>
      <w:r>
        <w:rPr>
          <w:spacing w:val="-1"/>
          <w:sz w:val="26"/>
        </w:rPr>
        <w:t> </w:t>
      </w:r>
      <w:r>
        <w:rPr>
          <w:sz w:val="26"/>
        </w:rPr>
        <w:t>Presidencia.</w:t>
      </w:r>
    </w:p>
    <w:p>
      <w:pPr>
        <w:pStyle w:val="BodyText"/>
        <w:spacing w:before="8"/>
        <w:rPr>
          <w:sz w:val="29"/>
        </w:rPr>
      </w:pPr>
    </w:p>
    <w:p>
      <w:pPr>
        <w:pStyle w:val="ListParagraph"/>
        <w:numPr>
          <w:ilvl w:val="0"/>
          <w:numId w:val="13"/>
        </w:numPr>
        <w:tabs>
          <w:tab w:pos="1142" w:val="left" w:leader="none"/>
        </w:tabs>
        <w:spacing w:line="276" w:lineRule="auto" w:before="1" w:after="0"/>
        <w:ind w:left="1141" w:right="917" w:hanging="360"/>
        <w:jc w:val="both"/>
        <w:rPr>
          <w:sz w:val="26"/>
        </w:rPr>
      </w:pPr>
      <w:r>
        <w:rPr>
          <w:sz w:val="26"/>
        </w:rPr>
        <w:t>Análisis y revisión de documentos legales manejados en reuniones</w:t>
      </w:r>
      <w:r>
        <w:rPr>
          <w:spacing w:val="1"/>
          <w:sz w:val="26"/>
        </w:rPr>
        <w:t> </w:t>
      </w:r>
      <w:r>
        <w:rPr>
          <w:sz w:val="26"/>
        </w:rPr>
        <w:t>oficiales a las que asisten los Subsecretarios del Despacho Superior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-2"/>
          <w:sz w:val="26"/>
        </w:rPr>
        <w:t> </w:t>
      </w:r>
      <w:r>
        <w:rPr>
          <w:sz w:val="26"/>
        </w:rPr>
        <w:t>la</w:t>
      </w:r>
      <w:r>
        <w:rPr>
          <w:spacing w:val="-1"/>
          <w:sz w:val="26"/>
        </w:rPr>
        <w:t> </w:t>
      </w:r>
      <w:r>
        <w:rPr>
          <w:sz w:val="26"/>
        </w:rPr>
        <w:t>Secretaría</w:t>
      </w:r>
      <w:r>
        <w:rPr>
          <w:spacing w:val="-1"/>
          <w:sz w:val="26"/>
        </w:rPr>
        <w:t> </w:t>
      </w:r>
      <w:r>
        <w:rPr>
          <w:sz w:val="26"/>
        </w:rPr>
        <w:t>Privada</w:t>
      </w:r>
      <w:r>
        <w:rPr>
          <w:spacing w:val="-1"/>
          <w:sz w:val="26"/>
        </w:rPr>
        <w:t> </w:t>
      </w:r>
      <w:r>
        <w:rPr>
          <w:sz w:val="26"/>
        </w:rPr>
        <w:t>de</w:t>
      </w:r>
      <w:r>
        <w:rPr>
          <w:spacing w:val="2"/>
          <w:sz w:val="26"/>
        </w:rPr>
        <w:t> </w:t>
      </w:r>
      <w:r>
        <w:rPr>
          <w:sz w:val="26"/>
        </w:rPr>
        <w:t>la</w:t>
      </w:r>
      <w:r>
        <w:rPr>
          <w:spacing w:val="-1"/>
          <w:sz w:val="26"/>
        </w:rPr>
        <w:t> </w:t>
      </w:r>
      <w:r>
        <w:rPr>
          <w:sz w:val="26"/>
        </w:rPr>
        <w:t>Presidencia.</w:t>
      </w:r>
    </w:p>
    <w:p>
      <w:pPr>
        <w:pStyle w:val="BodyText"/>
        <w:spacing w:before="1"/>
        <w:rPr>
          <w:sz w:val="30"/>
        </w:rPr>
      </w:pPr>
    </w:p>
    <w:p>
      <w:pPr>
        <w:pStyle w:val="ListParagraph"/>
        <w:numPr>
          <w:ilvl w:val="0"/>
          <w:numId w:val="13"/>
        </w:numPr>
        <w:tabs>
          <w:tab w:pos="1142" w:val="left" w:leader="none"/>
        </w:tabs>
        <w:spacing w:line="276" w:lineRule="auto" w:before="0" w:after="0"/>
        <w:ind w:left="1141" w:right="921" w:hanging="360"/>
        <w:jc w:val="both"/>
        <w:rPr>
          <w:sz w:val="26"/>
        </w:rPr>
      </w:pPr>
      <w:r>
        <w:rPr>
          <w:sz w:val="26"/>
        </w:rPr>
        <w:t>Se</w:t>
      </w:r>
      <w:r>
        <w:rPr>
          <w:spacing w:val="-7"/>
          <w:sz w:val="26"/>
        </w:rPr>
        <w:t> </w:t>
      </w:r>
      <w:r>
        <w:rPr>
          <w:sz w:val="26"/>
        </w:rPr>
        <w:t>conservó</w:t>
      </w:r>
      <w:r>
        <w:rPr>
          <w:spacing w:val="-5"/>
          <w:sz w:val="26"/>
        </w:rPr>
        <w:t> </w:t>
      </w:r>
      <w:r>
        <w:rPr>
          <w:sz w:val="26"/>
        </w:rPr>
        <w:t>y</w:t>
      </w:r>
      <w:r>
        <w:rPr>
          <w:spacing w:val="-6"/>
          <w:sz w:val="26"/>
        </w:rPr>
        <w:t> </w:t>
      </w:r>
      <w:r>
        <w:rPr>
          <w:sz w:val="26"/>
        </w:rPr>
        <w:t>ordenó</w:t>
      </w:r>
      <w:r>
        <w:rPr>
          <w:spacing w:val="-7"/>
          <w:sz w:val="26"/>
        </w:rPr>
        <w:t> </w:t>
      </w:r>
      <w:r>
        <w:rPr>
          <w:sz w:val="26"/>
        </w:rPr>
        <w:t>de</w:t>
      </w:r>
      <w:r>
        <w:rPr>
          <w:spacing w:val="-4"/>
          <w:sz w:val="26"/>
        </w:rPr>
        <w:t> </w:t>
      </w:r>
      <w:r>
        <w:rPr>
          <w:sz w:val="26"/>
        </w:rPr>
        <w:t>manera</w:t>
      </w:r>
      <w:r>
        <w:rPr>
          <w:spacing w:val="-7"/>
          <w:sz w:val="26"/>
        </w:rPr>
        <w:t> </w:t>
      </w:r>
      <w:r>
        <w:rPr>
          <w:sz w:val="26"/>
        </w:rPr>
        <w:t>física</w:t>
      </w:r>
      <w:r>
        <w:rPr>
          <w:spacing w:val="-7"/>
          <w:sz w:val="26"/>
        </w:rPr>
        <w:t> </w:t>
      </w:r>
      <w:r>
        <w:rPr>
          <w:sz w:val="26"/>
        </w:rPr>
        <w:t>los</w:t>
      </w:r>
      <w:r>
        <w:rPr>
          <w:spacing w:val="-6"/>
          <w:sz w:val="26"/>
        </w:rPr>
        <w:t> </w:t>
      </w:r>
      <w:r>
        <w:rPr>
          <w:sz w:val="26"/>
        </w:rPr>
        <w:t>documentos</w:t>
      </w:r>
      <w:r>
        <w:rPr>
          <w:spacing w:val="-7"/>
          <w:sz w:val="26"/>
        </w:rPr>
        <w:t> </w:t>
      </w:r>
      <w:r>
        <w:rPr>
          <w:sz w:val="26"/>
        </w:rPr>
        <w:t>recibidos</w:t>
      </w:r>
      <w:r>
        <w:rPr>
          <w:spacing w:val="-6"/>
          <w:sz w:val="26"/>
        </w:rPr>
        <w:t> </w:t>
      </w:r>
      <w:r>
        <w:rPr>
          <w:sz w:val="26"/>
        </w:rPr>
        <w:t>en</w:t>
      </w:r>
      <w:r>
        <w:rPr>
          <w:spacing w:val="-5"/>
          <w:sz w:val="26"/>
        </w:rPr>
        <w:t> </w:t>
      </w:r>
      <w:r>
        <w:rPr>
          <w:sz w:val="26"/>
        </w:rPr>
        <w:t>el</w:t>
      </w:r>
      <w:r>
        <w:rPr>
          <w:spacing w:val="-70"/>
          <w:sz w:val="26"/>
        </w:rPr>
        <w:t> </w:t>
      </w:r>
      <w:r>
        <w:rPr>
          <w:sz w:val="26"/>
        </w:rPr>
        <w:t>Despacho</w:t>
      </w:r>
      <w:r>
        <w:rPr>
          <w:spacing w:val="-2"/>
          <w:sz w:val="26"/>
        </w:rPr>
        <w:t> </w:t>
      </w:r>
      <w:r>
        <w:rPr>
          <w:sz w:val="26"/>
        </w:rPr>
        <w:t>Superior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-2"/>
          <w:sz w:val="26"/>
        </w:rPr>
        <w:t> </w:t>
      </w:r>
      <w:r>
        <w:rPr>
          <w:sz w:val="26"/>
        </w:rPr>
        <w:t>la</w:t>
      </w:r>
      <w:r>
        <w:rPr>
          <w:spacing w:val="-1"/>
          <w:sz w:val="26"/>
        </w:rPr>
        <w:t> </w:t>
      </w:r>
      <w:r>
        <w:rPr>
          <w:sz w:val="26"/>
        </w:rPr>
        <w:t>Secretaría</w:t>
      </w:r>
      <w:r>
        <w:rPr>
          <w:spacing w:val="-2"/>
          <w:sz w:val="26"/>
        </w:rPr>
        <w:t> </w:t>
      </w:r>
      <w:r>
        <w:rPr>
          <w:sz w:val="26"/>
        </w:rPr>
        <w:t>Privada</w:t>
      </w:r>
      <w:r>
        <w:rPr>
          <w:spacing w:val="-2"/>
          <w:sz w:val="26"/>
        </w:rPr>
        <w:t> </w:t>
      </w:r>
      <w:r>
        <w:rPr>
          <w:sz w:val="26"/>
        </w:rPr>
        <w:t>de</w:t>
      </w:r>
      <w:r>
        <w:rPr>
          <w:spacing w:val="-1"/>
          <w:sz w:val="26"/>
        </w:rPr>
        <w:t> </w:t>
      </w:r>
      <w:r>
        <w:rPr>
          <w:sz w:val="26"/>
        </w:rPr>
        <w:t>la</w:t>
      </w:r>
      <w:r>
        <w:rPr>
          <w:spacing w:val="-2"/>
          <w:sz w:val="26"/>
        </w:rPr>
        <w:t> </w:t>
      </w:r>
      <w:r>
        <w:rPr>
          <w:sz w:val="26"/>
        </w:rPr>
        <w:t>Presidencia.</w:t>
      </w:r>
    </w:p>
    <w:p>
      <w:pPr>
        <w:pStyle w:val="BodyText"/>
        <w:spacing w:before="8"/>
        <w:rPr>
          <w:sz w:val="29"/>
        </w:rPr>
      </w:pPr>
    </w:p>
    <w:p>
      <w:pPr>
        <w:pStyle w:val="ListParagraph"/>
        <w:numPr>
          <w:ilvl w:val="0"/>
          <w:numId w:val="13"/>
        </w:numPr>
        <w:tabs>
          <w:tab w:pos="1142" w:val="left" w:leader="none"/>
        </w:tabs>
        <w:spacing w:line="278" w:lineRule="auto" w:before="0" w:after="0"/>
        <w:ind w:left="1141" w:right="919" w:hanging="360"/>
        <w:jc w:val="both"/>
        <w:rPr>
          <w:sz w:val="26"/>
        </w:rPr>
      </w:pPr>
      <w:r>
        <w:rPr>
          <w:sz w:val="26"/>
        </w:rPr>
        <w:t>Reuniones</w:t>
      </w:r>
      <w:r>
        <w:rPr>
          <w:spacing w:val="1"/>
          <w:sz w:val="26"/>
        </w:rPr>
        <w:t> </w:t>
      </w:r>
      <w:r>
        <w:rPr>
          <w:sz w:val="26"/>
        </w:rPr>
        <w:t>y</w:t>
      </w:r>
      <w:r>
        <w:rPr>
          <w:spacing w:val="1"/>
          <w:sz w:val="26"/>
        </w:rPr>
        <w:t> </w:t>
      </w:r>
      <w:r>
        <w:rPr>
          <w:sz w:val="26"/>
        </w:rPr>
        <w:t>actividades</w:t>
      </w:r>
      <w:r>
        <w:rPr>
          <w:spacing w:val="1"/>
          <w:sz w:val="26"/>
        </w:rPr>
        <w:t> </w:t>
      </w:r>
      <w:r>
        <w:rPr>
          <w:sz w:val="26"/>
        </w:rPr>
        <w:t>requeridas</w:t>
      </w:r>
      <w:r>
        <w:rPr>
          <w:spacing w:val="1"/>
          <w:sz w:val="26"/>
        </w:rPr>
        <w:t> </w:t>
      </w:r>
      <w:r>
        <w:rPr>
          <w:sz w:val="26"/>
        </w:rPr>
        <w:t>por</w:t>
      </w:r>
      <w:r>
        <w:rPr>
          <w:spacing w:val="1"/>
          <w:sz w:val="26"/>
        </w:rPr>
        <w:t> </w:t>
      </w:r>
      <w:r>
        <w:rPr>
          <w:sz w:val="26"/>
        </w:rPr>
        <w:t>los</w:t>
      </w:r>
      <w:r>
        <w:rPr>
          <w:spacing w:val="1"/>
          <w:sz w:val="26"/>
        </w:rPr>
        <w:t> </w:t>
      </w:r>
      <w:r>
        <w:rPr>
          <w:sz w:val="26"/>
        </w:rPr>
        <w:t>Subsecretarios</w:t>
      </w:r>
      <w:r>
        <w:rPr>
          <w:spacing w:val="1"/>
          <w:sz w:val="26"/>
        </w:rPr>
        <w:t> </w:t>
      </w:r>
      <w:r>
        <w:rPr>
          <w:sz w:val="26"/>
        </w:rPr>
        <w:t>del</w:t>
      </w:r>
      <w:r>
        <w:rPr>
          <w:spacing w:val="1"/>
          <w:sz w:val="26"/>
        </w:rPr>
        <w:t> </w:t>
      </w:r>
      <w:r>
        <w:rPr>
          <w:sz w:val="26"/>
        </w:rPr>
        <w:t>Despacho</w:t>
      </w:r>
      <w:r>
        <w:rPr>
          <w:spacing w:val="-2"/>
          <w:sz w:val="26"/>
        </w:rPr>
        <w:t> </w:t>
      </w:r>
      <w:r>
        <w:rPr>
          <w:sz w:val="26"/>
        </w:rPr>
        <w:t>Superior</w:t>
      </w:r>
      <w:r>
        <w:rPr>
          <w:spacing w:val="1"/>
          <w:sz w:val="26"/>
        </w:rPr>
        <w:t> </w:t>
      </w:r>
      <w:r>
        <w:rPr>
          <w:sz w:val="26"/>
        </w:rPr>
        <w:t>de</w:t>
      </w:r>
      <w:r>
        <w:rPr>
          <w:spacing w:val="-2"/>
          <w:sz w:val="26"/>
        </w:rPr>
        <w:t> </w:t>
      </w:r>
      <w:r>
        <w:rPr>
          <w:sz w:val="26"/>
        </w:rPr>
        <w:t>la</w:t>
      </w:r>
      <w:r>
        <w:rPr>
          <w:spacing w:val="-1"/>
          <w:sz w:val="26"/>
        </w:rPr>
        <w:t> </w:t>
      </w:r>
      <w:r>
        <w:rPr>
          <w:sz w:val="26"/>
        </w:rPr>
        <w:t>Secretaría</w:t>
      </w:r>
      <w:r>
        <w:rPr>
          <w:spacing w:val="-2"/>
          <w:sz w:val="26"/>
        </w:rPr>
        <w:t> </w:t>
      </w:r>
      <w:r>
        <w:rPr>
          <w:sz w:val="26"/>
        </w:rPr>
        <w:t>Privada</w:t>
      </w:r>
      <w:r>
        <w:rPr>
          <w:spacing w:val="-2"/>
          <w:sz w:val="26"/>
        </w:rPr>
        <w:t> </w:t>
      </w:r>
      <w:r>
        <w:rPr>
          <w:sz w:val="26"/>
        </w:rPr>
        <w:t>de</w:t>
      </w:r>
      <w:r>
        <w:rPr>
          <w:spacing w:val="-1"/>
          <w:sz w:val="26"/>
        </w:rPr>
        <w:t> </w:t>
      </w:r>
      <w:r>
        <w:rPr>
          <w:sz w:val="26"/>
        </w:rPr>
        <w:t>la</w:t>
      </w:r>
      <w:r>
        <w:rPr>
          <w:spacing w:val="-2"/>
          <w:sz w:val="26"/>
        </w:rPr>
        <w:t> </w:t>
      </w:r>
      <w:r>
        <w:rPr>
          <w:sz w:val="26"/>
        </w:rPr>
        <w:t>Presidencia.</w:t>
      </w:r>
    </w:p>
    <w:p>
      <w:pPr>
        <w:pStyle w:val="BodyText"/>
        <w:spacing w:before="5"/>
        <w:rPr>
          <w:sz w:val="29"/>
        </w:rPr>
      </w:pPr>
    </w:p>
    <w:p>
      <w:pPr>
        <w:pStyle w:val="ListParagraph"/>
        <w:numPr>
          <w:ilvl w:val="0"/>
          <w:numId w:val="13"/>
        </w:numPr>
        <w:tabs>
          <w:tab w:pos="1142" w:val="left" w:leader="none"/>
        </w:tabs>
        <w:spacing w:line="276" w:lineRule="auto" w:before="0" w:after="0"/>
        <w:ind w:left="1141" w:right="917" w:hanging="360"/>
        <w:jc w:val="both"/>
        <w:rPr>
          <w:sz w:val="26"/>
        </w:rPr>
      </w:pPr>
      <w:r>
        <w:rPr>
          <w:sz w:val="26"/>
        </w:rPr>
        <w:t>Seguimiento</w:t>
      </w:r>
      <w:r>
        <w:rPr>
          <w:spacing w:val="1"/>
          <w:sz w:val="26"/>
        </w:rPr>
        <w:t> </w:t>
      </w:r>
      <w:r>
        <w:rPr>
          <w:sz w:val="26"/>
        </w:rPr>
        <w:t>a</w:t>
      </w:r>
      <w:r>
        <w:rPr>
          <w:spacing w:val="1"/>
          <w:sz w:val="26"/>
        </w:rPr>
        <w:t> </w:t>
      </w:r>
      <w:r>
        <w:rPr>
          <w:sz w:val="26"/>
        </w:rPr>
        <w:t>asuntos</w:t>
      </w:r>
      <w:r>
        <w:rPr>
          <w:spacing w:val="1"/>
          <w:sz w:val="26"/>
        </w:rPr>
        <w:t> </w:t>
      </w:r>
      <w:r>
        <w:rPr>
          <w:sz w:val="26"/>
        </w:rPr>
        <w:t>específicos</w:t>
      </w:r>
      <w:r>
        <w:rPr>
          <w:spacing w:val="1"/>
          <w:sz w:val="26"/>
        </w:rPr>
        <w:t> </w:t>
      </w:r>
      <w:r>
        <w:rPr>
          <w:sz w:val="26"/>
        </w:rPr>
        <w:t>requeridos</w:t>
      </w:r>
      <w:r>
        <w:rPr>
          <w:spacing w:val="1"/>
          <w:sz w:val="26"/>
        </w:rPr>
        <w:t> </w:t>
      </w:r>
      <w:r>
        <w:rPr>
          <w:sz w:val="26"/>
        </w:rPr>
        <w:t>por</w:t>
      </w:r>
      <w:r>
        <w:rPr>
          <w:spacing w:val="1"/>
          <w:sz w:val="26"/>
        </w:rPr>
        <w:t> </w:t>
      </w:r>
      <w:r>
        <w:rPr>
          <w:sz w:val="26"/>
        </w:rPr>
        <w:t>el</w:t>
      </w:r>
      <w:r>
        <w:rPr>
          <w:spacing w:val="1"/>
          <w:sz w:val="26"/>
        </w:rPr>
        <w:t> </w:t>
      </w:r>
      <w:r>
        <w:rPr>
          <w:sz w:val="26"/>
        </w:rPr>
        <w:t>Despacho</w:t>
      </w:r>
      <w:r>
        <w:rPr>
          <w:spacing w:val="1"/>
          <w:sz w:val="26"/>
        </w:rPr>
        <w:t> </w:t>
      </w:r>
      <w:r>
        <w:rPr>
          <w:sz w:val="26"/>
        </w:rPr>
        <w:t>Superior</w:t>
      </w:r>
      <w:r>
        <w:rPr>
          <w:spacing w:val="-2"/>
          <w:sz w:val="26"/>
        </w:rPr>
        <w:t> </w:t>
      </w:r>
      <w:r>
        <w:rPr>
          <w:sz w:val="26"/>
        </w:rPr>
        <w:t>de</w:t>
      </w:r>
      <w:r>
        <w:rPr>
          <w:spacing w:val="-1"/>
          <w:sz w:val="26"/>
        </w:rPr>
        <w:t> </w:t>
      </w:r>
      <w:r>
        <w:rPr>
          <w:sz w:val="26"/>
        </w:rPr>
        <w:t>la</w:t>
      </w:r>
      <w:r>
        <w:rPr>
          <w:spacing w:val="-1"/>
          <w:sz w:val="26"/>
        </w:rPr>
        <w:t> </w:t>
      </w:r>
      <w:r>
        <w:rPr>
          <w:sz w:val="26"/>
        </w:rPr>
        <w:t>Secretaría</w:t>
      </w:r>
      <w:r>
        <w:rPr>
          <w:spacing w:val="-2"/>
          <w:sz w:val="26"/>
        </w:rPr>
        <w:t> </w:t>
      </w:r>
      <w:r>
        <w:rPr>
          <w:sz w:val="26"/>
        </w:rPr>
        <w:t>Privada</w:t>
      </w:r>
      <w:r>
        <w:rPr>
          <w:spacing w:val="-1"/>
          <w:sz w:val="26"/>
        </w:rPr>
        <w:t> </w:t>
      </w:r>
      <w:r>
        <w:rPr>
          <w:sz w:val="26"/>
        </w:rPr>
        <w:t>de</w:t>
      </w:r>
      <w:r>
        <w:rPr>
          <w:spacing w:val="-1"/>
          <w:sz w:val="26"/>
        </w:rPr>
        <w:t> </w:t>
      </w:r>
      <w:r>
        <w:rPr>
          <w:sz w:val="26"/>
        </w:rPr>
        <w:t>la</w:t>
      </w:r>
      <w:r>
        <w:rPr>
          <w:spacing w:val="1"/>
          <w:sz w:val="26"/>
        </w:rPr>
        <w:t> </w:t>
      </w:r>
      <w:r>
        <w:rPr>
          <w:sz w:val="26"/>
        </w:rPr>
        <w:t>Presidencia.</w:t>
      </w:r>
    </w:p>
    <w:p>
      <w:pPr>
        <w:spacing w:after="0" w:line="276" w:lineRule="auto"/>
        <w:jc w:val="both"/>
        <w:rPr>
          <w:sz w:val="26"/>
        </w:rPr>
        <w:sectPr>
          <w:headerReference w:type="default" r:id="rId37"/>
          <w:footerReference w:type="default" r:id="rId38"/>
          <w:pgSz w:w="12240" w:h="15840"/>
          <w:pgMar w:header="719" w:footer="1002" w:top="1060" w:bottom="1200" w:left="1280" w:right="78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995"/>
        <w:gridCol w:w="1584"/>
        <w:gridCol w:w="2782"/>
      </w:tblGrid>
      <w:tr>
        <w:trPr>
          <w:trHeight w:val="289" w:hRule="atLeast"/>
        </w:trPr>
        <w:tc>
          <w:tcPr>
            <w:tcW w:w="1824" w:type="dxa"/>
          </w:tcPr>
          <w:p>
            <w:pPr>
              <w:pStyle w:val="TableParagraph"/>
              <w:ind w:left="347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995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029-18-2023</w:t>
            </w:r>
          </w:p>
        </w:tc>
        <w:tc>
          <w:tcPr>
            <w:tcW w:w="1584" w:type="dxa"/>
          </w:tcPr>
          <w:p>
            <w:pPr>
              <w:pStyle w:val="TableParagraph"/>
              <w:ind w:left="208" w:right="197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2" w:type="dxa"/>
          </w:tcPr>
          <w:p>
            <w:pPr>
              <w:pStyle w:val="TableParagraph"/>
              <w:ind w:left="460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julio 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873" w:hRule="atLeast"/>
        </w:trPr>
        <w:tc>
          <w:tcPr>
            <w:tcW w:w="1824" w:type="dxa"/>
          </w:tcPr>
          <w:p>
            <w:pPr>
              <w:pStyle w:val="TableParagraph"/>
              <w:spacing w:line="276" w:lineRule="auto"/>
              <w:ind w:left="434" w:right="406" w:firstLine="110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995" w:type="dxa"/>
          </w:tcPr>
          <w:p>
            <w:pPr>
              <w:pStyle w:val="TableParagraph"/>
              <w:spacing w:before="2"/>
              <w:ind w:left="0"/>
              <w:rPr>
                <w:sz w:val="25"/>
              </w:rPr>
            </w:pPr>
          </w:p>
          <w:p>
            <w:pPr>
              <w:pStyle w:val="TableParagraph"/>
              <w:ind w:left="830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584" w:type="dxa"/>
          </w:tcPr>
          <w:p>
            <w:pPr>
              <w:pStyle w:val="TableParagraph"/>
              <w:ind w:left="208" w:right="200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2" w:type="dxa"/>
          </w:tcPr>
          <w:p>
            <w:pPr>
              <w:pStyle w:val="TableParagraph"/>
              <w:spacing w:line="276" w:lineRule="auto"/>
              <w:ind w:left="820" w:right="458" w:hanging="336"/>
              <w:rPr>
                <w:sz w:val="22"/>
              </w:rPr>
            </w:pPr>
            <w:r>
              <w:rPr>
                <w:sz w:val="22"/>
              </w:rPr>
              <w:t>Silvia Magaly Soto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Mazariegos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pStyle w:val="ListParagraph"/>
        <w:numPr>
          <w:ilvl w:val="0"/>
          <w:numId w:val="13"/>
        </w:numPr>
        <w:tabs>
          <w:tab w:pos="1142" w:val="left" w:leader="none"/>
        </w:tabs>
        <w:spacing w:line="276" w:lineRule="auto" w:before="91" w:after="0"/>
        <w:ind w:left="1141" w:right="921" w:hanging="360"/>
        <w:jc w:val="left"/>
        <w:rPr>
          <w:sz w:val="26"/>
        </w:rPr>
      </w:pPr>
      <w:r>
        <w:rPr>
          <w:sz w:val="26"/>
        </w:rPr>
        <w:t>Organización</w:t>
      </w:r>
      <w:r>
        <w:rPr>
          <w:spacing w:val="16"/>
          <w:sz w:val="26"/>
        </w:rPr>
        <w:t> </w:t>
      </w:r>
      <w:r>
        <w:rPr>
          <w:sz w:val="26"/>
        </w:rPr>
        <w:t>y</w:t>
      </w:r>
      <w:r>
        <w:rPr>
          <w:spacing w:val="18"/>
          <w:sz w:val="26"/>
        </w:rPr>
        <w:t> </w:t>
      </w:r>
      <w:r>
        <w:rPr>
          <w:sz w:val="26"/>
        </w:rPr>
        <w:t>seguimiento</w:t>
      </w:r>
      <w:r>
        <w:rPr>
          <w:spacing w:val="17"/>
          <w:sz w:val="26"/>
        </w:rPr>
        <w:t> </w:t>
      </w:r>
      <w:r>
        <w:rPr>
          <w:sz w:val="26"/>
        </w:rPr>
        <w:t>a</w:t>
      </w:r>
      <w:r>
        <w:rPr>
          <w:spacing w:val="16"/>
          <w:sz w:val="26"/>
        </w:rPr>
        <w:t> </w:t>
      </w:r>
      <w:r>
        <w:rPr>
          <w:sz w:val="26"/>
        </w:rPr>
        <w:t>la</w:t>
      </w:r>
      <w:r>
        <w:rPr>
          <w:spacing w:val="17"/>
          <w:sz w:val="26"/>
        </w:rPr>
        <w:t> </w:t>
      </w:r>
      <w:r>
        <w:rPr>
          <w:sz w:val="26"/>
        </w:rPr>
        <w:t>agenda</w:t>
      </w:r>
      <w:r>
        <w:rPr>
          <w:spacing w:val="18"/>
          <w:sz w:val="26"/>
        </w:rPr>
        <w:t> </w:t>
      </w:r>
      <w:r>
        <w:rPr>
          <w:sz w:val="26"/>
        </w:rPr>
        <w:t>oficial</w:t>
      </w:r>
      <w:r>
        <w:rPr>
          <w:spacing w:val="17"/>
          <w:sz w:val="26"/>
        </w:rPr>
        <w:t> </w:t>
      </w:r>
      <w:r>
        <w:rPr>
          <w:sz w:val="26"/>
        </w:rPr>
        <w:t>de</w:t>
      </w:r>
      <w:r>
        <w:rPr>
          <w:spacing w:val="16"/>
          <w:sz w:val="26"/>
        </w:rPr>
        <w:t> </w:t>
      </w:r>
      <w:r>
        <w:rPr>
          <w:sz w:val="26"/>
        </w:rPr>
        <w:t>los</w:t>
      </w:r>
      <w:r>
        <w:rPr>
          <w:spacing w:val="17"/>
          <w:sz w:val="26"/>
        </w:rPr>
        <w:t> </w:t>
      </w:r>
      <w:r>
        <w:rPr>
          <w:sz w:val="26"/>
        </w:rPr>
        <w:t>Subsecretarios</w:t>
      </w:r>
      <w:r>
        <w:rPr>
          <w:spacing w:val="-70"/>
          <w:sz w:val="26"/>
        </w:rPr>
        <w:t> </w:t>
      </w:r>
      <w:r>
        <w:rPr>
          <w:sz w:val="26"/>
        </w:rPr>
        <w:t>del</w:t>
      </w:r>
      <w:r>
        <w:rPr>
          <w:spacing w:val="-2"/>
          <w:sz w:val="26"/>
        </w:rPr>
        <w:t> </w:t>
      </w:r>
      <w:r>
        <w:rPr>
          <w:sz w:val="26"/>
        </w:rPr>
        <w:t>Despacho</w:t>
      </w:r>
      <w:r>
        <w:rPr>
          <w:spacing w:val="-2"/>
          <w:sz w:val="26"/>
        </w:rPr>
        <w:t> </w:t>
      </w:r>
      <w:r>
        <w:rPr>
          <w:sz w:val="26"/>
        </w:rPr>
        <w:t>Superior</w:t>
      </w:r>
      <w:r>
        <w:rPr>
          <w:spacing w:val="-2"/>
          <w:sz w:val="26"/>
        </w:rPr>
        <w:t> </w:t>
      </w:r>
      <w:r>
        <w:rPr>
          <w:sz w:val="26"/>
        </w:rPr>
        <w:t>de</w:t>
      </w:r>
      <w:r>
        <w:rPr>
          <w:spacing w:val="-2"/>
          <w:sz w:val="26"/>
        </w:rPr>
        <w:t> </w:t>
      </w:r>
      <w:r>
        <w:rPr>
          <w:sz w:val="26"/>
        </w:rPr>
        <w:t>la</w:t>
      </w:r>
      <w:r>
        <w:rPr>
          <w:spacing w:val="1"/>
          <w:sz w:val="26"/>
        </w:rPr>
        <w:t> </w:t>
      </w:r>
      <w:r>
        <w:rPr>
          <w:sz w:val="26"/>
        </w:rPr>
        <w:t>Secretaría</w:t>
      </w:r>
      <w:r>
        <w:rPr>
          <w:spacing w:val="1"/>
          <w:sz w:val="26"/>
        </w:rPr>
        <w:t> </w:t>
      </w:r>
      <w:r>
        <w:rPr>
          <w:sz w:val="26"/>
        </w:rPr>
        <w:t>Privada</w:t>
      </w:r>
      <w:r>
        <w:rPr>
          <w:spacing w:val="-2"/>
          <w:sz w:val="26"/>
        </w:rPr>
        <w:t> </w:t>
      </w:r>
      <w:r>
        <w:rPr>
          <w:sz w:val="26"/>
        </w:rPr>
        <w:t>de</w:t>
      </w:r>
      <w:r>
        <w:rPr>
          <w:spacing w:val="-2"/>
          <w:sz w:val="26"/>
        </w:rPr>
        <w:t> </w:t>
      </w:r>
      <w:r>
        <w:rPr>
          <w:sz w:val="26"/>
        </w:rPr>
        <w:t>la</w:t>
      </w:r>
      <w:r>
        <w:rPr>
          <w:spacing w:val="-2"/>
          <w:sz w:val="26"/>
        </w:rPr>
        <w:t> </w:t>
      </w:r>
      <w:r>
        <w:rPr>
          <w:sz w:val="26"/>
        </w:rPr>
        <w:t>Presidencia</w:t>
      </w:r>
    </w:p>
    <w:p>
      <w:pPr>
        <w:pStyle w:val="BodyText"/>
        <w:rPr>
          <w:sz w:val="28"/>
        </w:rPr>
      </w:pPr>
    </w:p>
    <w:p>
      <w:pPr>
        <w:spacing w:line="720" w:lineRule="auto" w:before="176"/>
        <w:ind w:left="421" w:right="3296" w:firstLine="0"/>
        <w:jc w:val="left"/>
        <w:rPr>
          <w:sz w:val="26"/>
        </w:rPr>
      </w:pPr>
      <w:r>
        <w:rPr>
          <w:sz w:val="26"/>
        </w:rPr>
        <w:t>Sin</w:t>
      </w:r>
      <w:r>
        <w:rPr>
          <w:spacing w:val="-4"/>
          <w:sz w:val="26"/>
        </w:rPr>
        <w:t> </w:t>
      </w:r>
      <w:r>
        <w:rPr>
          <w:sz w:val="26"/>
        </w:rPr>
        <w:t>otro en</w:t>
      </w:r>
      <w:r>
        <w:rPr>
          <w:spacing w:val="-3"/>
          <w:sz w:val="26"/>
        </w:rPr>
        <w:t> </w:t>
      </w:r>
      <w:r>
        <w:rPr>
          <w:sz w:val="26"/>
        </w:rPr>
        <w:t>particular,</w:t>
      </w:r>
      <w:r>
        <w:rPr>
          <w:spacing w:val="-3"/>
          <w:sz w:val="26"/>
        </w:rPr>
        <w:t> </w:t>
      </w:r>
      <w:r>
        <w:rPr>
          <w:sz w:val="26"/>
        </w:rPr>
        <w:t>me</w:t>
      </w:r>
      <w:r>
        <w:rPr>
          <w:spacing w:val="-3"/>
          <w:sz w:val="26"/>
        </w:rPr>
        <w:t> </w:t>
      </w:r>
      <w:r>
        <w:rPr>
          <w:sz w:val="26"/>
        </w:rPr>
        <w:t>es grato suscribirme</w:t>
      </w:r>
      <w:r>
        <w:rPr>
          <w:spacing w:val="-3"/>
          <w:sz w:val="26"/>
        </w:rPr>
        <w:t> </w:t>
      </w:r>
      <w:r>
        <w:rPr>
          <w:sz w:val="26"/>
        </w:rPr>
        <w:t>de</w:t>
      </w:r>
      <w:r>
        <w:rPr>
          <w:spacing w:val="-1"/>
          <w:sz w:val="26"/>
        </w:rPr>
        <w:t> </w:t>
      </w:r>
      <w:r>
        <w:rPr>
          <w:sz w:val="26"/>
        </w:rPr>
        <w:t>usted.</w:t>
      </w:r>
      <w:r>
        <w:rPr>
          <w:spacing w:val="-69"/>
          <w:sz w:val="26"/>
        </w:rPr>
        <w:t> </w:t>
      </w:r>
      <w:r>
        <w:rPr>
          <w:sz w:val="26"/>
        </w:rPr>
        <w:t>Atentamente,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</w:pPr>
    </w:p>
    <w:p>
      <w:pPr>
        <w:spacing w:line="298" w:lineRule="exact" w:before="91"/>
        <w:ind w:left="421" w:right="0" w:firstLine="0"/>
        <w:jc w:val="left"/>
        <w:rPr>
          <w:b/>
          <w:sz w:val="26"/>
        </w:rPr>
      </w:pPr>
      <w:r>
        <w:rPr>
          <w:b/>
          <w:sz w:val="26"/>
        </w:rPr>
        <w:t>F.</w:t>
      </w:r>
    </w:p>
    <w:p>
      <w:pPr>
        <w:spacing w:line="298" w:lineRule="exact" w:before="0"/>
        <w:ind w:left="853" w:right="0" w:firstLine="0"/>
        <w:jc w:val="left"/>
        <w:rPr>
          <w:b/>
          <w:sz w:val="26"/>
        </w:rPr>
      </w:pPr>
      <w:r>
        <w:rPr>
          <w:b/>
          <w:sz w:val="26"/>
        </w:rPr>
        <w:t>SILVIA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MAGALY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SOTO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MAZARIEGOS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spacing w:before="209"/>
        <w:ind w:left="3921" w:right="4424" w:firstLine="0"/>
        <w:jc w:val="center"/>
        <w:rPr>
          <w:b/>
          <w:sz w:val="26"/>
        </w:rPr>
      </w:pPr>
      <w:r>
        <w:rPr>
          <w:b/>
          <w:sz w:val="26"/>
        </w:rPr>
        <w:t>Vo.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Bo.</w:t>
      </w:r>
    </w:p>
    <w:p>
      <w:pPr>
        <w:spacing w:after="0"/>
        <w:jc w:val="center"/>
        <w:rPr>
          <w:sz w:val="26"/>
        </w:rPr>
        <w:sectPr>
          <w:pgSz w:w="12240" w:h="15840"/>
          <w:pgMar w:header="719" w:footer="1002" w:top="1060" w:bottom="120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617"/>
        <w:gridCol w:w="3374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sz w:val="22"/>
              </w:rPr>
            </w:pPr>
            <w:bookmarkStart w:name="19 Stuart _1" w:id="18"/>
            <w:bookmarkEnd w:id="18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2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029-19-2023</w:t>
            </w:r>
          </w:p>
        </w:tc>
        <w:tc>
          <w:tcPr>
            <w:tcW w:w="1617" w:type="dxa"/>
          </w:tcPr>
          <w:p>
            <w:pPr>
              <w:pStyle w:val="TableParagraph"/>
              <w:ind w:left="224" w:right="216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374" w:type="dxa"/>
          </w:tcPr>
          <w:p>
            <w:pPr>
              <w:pStyle w:val="TableParagraph"/>
              <w:ind w:left="757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julio 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spacing w:before="2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spacing w:before="146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617" w:type="dxa"/>
          </w:tcPr>
          <w:p>
            <w:pPr>
              <w:pStyle w:val="TableParagraph"/>
              <w:spacing w:before="2"/>
              <w:ind w:left="224" w:right="218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374" w:type="dxa"/>
          </w:tcPr>
          <w:p>
            <w:pPr>
              <w:pStyle w:val="TableParagraph"/>
              <w:spacing w:before="2"/>
              <w:ind w:left="563" w:right="552"/>
              <w:jc w:val="center"/>
              <w:rPr>
                <w:sz w:val="22"/>
              </w:rPr>
            </w:pPr>
            <w:r>
              <w:rPr>
                <w:sz w:val="22"/>
              </w:rPr>
              <w:t>Stuart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Romeo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Villatoro</w:t>
            </w:r>
          </w:p>
          <w:p>
            <w:pPr>
              <w:pStyle w:val="TableParagraph"/>
              <w:spacing w:before="37"/>
              <w:ind w:left="563" w:right="548"/>
              <w:jc w:val="center"/>
              <w:rPr>
                <w:sz w:val="22"/>
              </w:rPr>
            </w:pPr>
            <w:r>
              <w:rPr>
                <w:sz w:val="22"/>
              </w:rPr>
              <w:t>Perdomo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</w:rPr>
      </w:pPr>
    </w:p>
    <w:p>
      <w:pPr>
        <w:pStyle w:val="BodyText"/>
        <w:spacing w:before="92"/>
        <w:ind w:left="421"/>
      </w:pPr>
      <w:r>
        <w:rPr/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Presidencia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República</w:t>
      </w:r>
    </w:p>
    <w:p>
      <w:pPr>
        <w:pStyle w:val="BodyText"/>
        <w:ind w:left="421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spacing w:before="1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spacing w:before="11"/>
        <w:rPr>
          <w:b/>
          <w:sz w:val="23"/>
        </w:rPr>
      </w:pPr>
    </w:p>
    <w:p>
      <w:pPr>
        <w:pStyle w:val="BodyText"/>
        <w:ind w:left="421" w:right="917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julio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</w:pPr>
    </w:p>
    <w:p>
      <w:pPr>
        <w:pStyle w:val="ListParagraph"/>
        <w:numPr>
          <w:ilvl w:val="0"/>
          <w:numId w:val="14"/>
        </w:numPr>
        <w:tabs>
          <w:tab w:pos="988" w:val="left" w:leader="none"/>
        </w:tabs>
        <w:spacing w:line="240" w:lineRule="auto" w:before="0" w:after="0"/>
        <w:ind w:left="988" w:right="915" w:hanging="567"/>
        <w:jc w:val="both"/>
        <w:rPr>
          <w:sz w:val="24"/>
        </w:rPr>
      </w:pPr>
      <w:r>
        <w:rPr>
          <w:sz w:val="24"/>
        </w:rPr>
        <w:t>Planificación de la Gira Presidencial de supervisión de proyectos, realizada</w:t>
      </w:r>
      <w:r>
        <w:rPr>
          <w:spacing w:val="1"/>
          <w:sz w:val="24"/>
        </w:rPr>
        <w:t> </w:t>
      </w:r>
      <w:r>
        <w:rPr>
          <w:sz w:val="24"/>
        </w:rPr>
        <w:t>durante el mes, conforme solicitud del señor Presidente de la República, por</w:t>
      </w:r>
      <w:r>
        <w:rPr>
          <w:spacing w:val="1"/>
          <w:sz w:val="24"/>
        </w:rPr>
        <w:t> </w:t>
      </w:r>
      <w:r>
        <w:rPr>
          <w:sz w:val="24"/>
        </w:rPr>
        <w:t>conducto</w:t>
      </w:r>
      <w:r>
        <w:rPr>
          <w:spacing w:val="-2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Secretaria Privada</w:t>
      </w:r>
      <w:r>
        <w:rPr>
          <w:spacing w:val="-2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 la República.</w:t>
      </w:r>
    </w:p>
    <w:p>
      <w:pPr>
        <w:pStyle w:val="BodyText"/>
      </w:pPr>
    </w:p>
    <w:p>
      <w:pPr>
        <w:pStyle w:val="ListParagraph"/>
        <w:numPr>
          <w:ilvl w:val="0"/>
          <w:numId w:val="14"/>
        </w:numPr>
        <w:tabs>
          <w:tab w:pos="988" w:val="left" w:leader="none"/>
        </w:tabs>
        <w:spacing w:line="240" w:lineRule="auto" w:before="0" w:after="0"/>
        <w:ind w:left="988" w:right="916" w:hanging="567"/>
        <w:jc w:val="both"/>
        <w:rPr>
          <w:sz w:val="24"/>
        </w:rPr>
      </w:pPr>
      <w:r>
        <w:rPr>
          <w:sz w:val="24"/>
        </w:rPr>
        <w:t>Acompañamiento a reuniones de seguimiento a la ejecución presupuestaria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-13"/>
          <w:sz w:val="24"/>
        </w:rPr>
        <w:t> </w:t>
      </w:r>
      <w:r>
        <w:rPr>
          <w:sz w:val="24"/>
        </w:rPr>
        <w:t>Ministerio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Comunicaciones,</w:t>
      </w:r>
      <w:r>
        <w:rPr>
          <w:spacing w:val="-12"/>
          <w:sz w:val="24"/>
        </w:rPr>
        <w:t> </w:t>
      </w:r>
      <w:r>
        <w:rPr>
          <w:sz w:val="24"/>
        </w:rPr>
        <w:t>Infraestructura</w:t>
      </w:r>
      <w:r>
        <w:rPr>
          <w:spacing w:val="-11"/>
          <w:sz w:val="24"/>
        </w:rPr>
        <w:t> </w:t>
      </w:r>
      <w:r>
        <w:rPr>
          <w:sz w:val="24"/>
        </w:rPr>
        <w:t>y</w:t>
      </w:r>
      <w:r>
        <w:rPr>
          <w:spacing w:val="-12"/>
          <w:sz w:val="24"/>
        </w:rPr>
        <w:t> </w:t>
      </w:r>
      <w:r>
        <w:rPr>
          <w:sz w:val="24"/>
        </w:rPr>
        <w:t>Vivienda</w:t>
      </w:r>
      <w:r>
        <w:rPr>
          <w:spacing w:val="-11"/>
          <w:sz w:val="24"/>
        </w:rPr>
        <w:t> </w:t>
      </w:r>
      <w:r>
        <w:rPr>
          <w:sz w:val="24"/>
        </w:rPr>
        <w:t>-MSPAS-</w:t>
      </w:r>
      <w:r>
        <w:rPr>
          <w:spacing w:val="-12"/>
          <w:sz w:val="24"/>
        </w:rPr>
        <w:t> </w:t>
      </w:r>
      <w:r>
        <w:rPr>
          <w:sz w:val="24"/>
        </w:rPr>
        <w:t>junto</w:t>
      </w:r>
      <w:r>
        <w:rPr>
          <w:spacing w:val="-11"/>
          <w:sz w:val="24"/>
        </w:rPr>
        <w:t> </w:t>
      </w:r>
      <w:r>
        <w:rPr>
          <w:sz w:val="24"/>
        </w:rPr>
        <w:t>al</w:t>
      </w:r>
      <w:r>
        <w:rPr>
          <w:spacing w:val="-64"/>
          <w:sz w:val="24"/>
        </w:rPr>
        <w:t> </w:t>
      </w:r>
      <w:r>
        <w:rPr>
          <w:sz w:val="24"/>
        </w:rPr>
        <w:t>personal del Ministerio de Finanzas Públicas -MINFIN- y del Ministerio de</w:t>
      </w:r>
      <w:r>
        <w:rPr>
          <w:spacing w:val="1"/>
          <w:sz w:val="24"/>
        </w:rPr>
        <w:t> </w:t>
      </w:r>
      <w:r>
        <w:rPr>
          <w:sz w:val="24"/>
        </w:rPr>
        <w:t>Comunicaciones, Infraestructura y Vivienda -CIV-, según requerimiento del</w:t>
      </w:r>
      <w:r>
        <w:rPr>
          <w:spacing w:val="1"/>
          <w:sz w:val="24"/>
        </w:rPr>
        <w:t> </w:t>
      </w:r>
      <w:r>
        <w:rPr>
          <w:sz w:val="24"/>
        </w:rPr>
        <w:t>señor Presidente de la República, por conducto de la Secretaria Privada de la</w:t>
      </w:r>
      <w:r>
        <w:rPr>
          <w:spacing w:val="-64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14"/>
        </w:numPr>
        <w:tabs>
          <w:tab w:pos="988" w:val="left" w:leader="none"/>
        </w:tabs>
        <w:spacing w:line="240" w:lineRule="auto" w:before="0" w:after="0"/>
        <w:ind w:left="988" w:right="916" w:hanging="567"/>
        <w:jc w:val="both"/>
        <w:rPr>
          <w:sz w:val="24"/>
        </w:rPr>
      </w:pPr>
      <w:r>
        <w:rPr>
          <w:sz w:val="24"/>
        </w:rPr>
        <w:t>Seguimiento al</w:t>
      </w:r>
      <w:r>
        <w:rPr>
          <w:spacing w:val="1"/>
          <w:sz w:val="24"/>
        </w:rPr>
        <w:t> </w:t>
      </w:r>
      <w:r>
        <w:rPr>
          <w:sz w:val="24"/>
        </w:rPr>
        <w:t>proceso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donación de</w:t>
      </w:r>
      <w:r>
        <w:rPr>
          <w:spacing w:val="1"/>
          <w:sz w:val="24"/>
        </w:rPr>
        <w:t> </w:t>
      </w:r>
      <w:r>
        <w:rPr>
          <w:sz w:val="24"/>
        </w:rPr>
        <w:t>casas para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Ciudad de la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Violencia,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Coy,</w:t>
      </w:r>
      <w:r>
        <w:rPr>
          <w:spacing w:val="1"/>
          <w:sz w:val="24"/>
        </w:rPr>
        <w:t> </w:t>
      </w:r>
      <w:r>
        <w:rPr>
          <w:sz w:val="24"/>
        </w:rPr>
        <w:t>Mixco,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coordinación</w:t>
      </w:r>
      <w:r>
        <w:rPr>
          <w:spacing w:val="1"/>
          <w:sz w:val="24"/>
        </w:rPr>
        <w:t> </w:t>
      </w: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Relaciones</w:t>
      </w:r>
      <w:r>
        <w:rPr>
          <w:spacing w:val="1"/>
          <w:sz w:val="24"/>
        </w:rPr>
        <w:t> </w:t>
      </w:r>
      <w:r>
        <w:rPr>
          <w:sz w:val="24"/>
        </w:rPr>
        <w:t>Exteriores</w:t>
      </w:r>
      <w:r>
        <w:rPr>
          <w:spacing w:val="1"/>
          <w:sz w:val="24"/>
        </w:rPr>
        <w:t> </w:t>
      </w:r>
      <w:r>
        <w:rPr>
          <w:sz w:val="24"/>
        </w:rPr>
        <w:t>-MINEX-,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Gobernación</w:t>
      </w:r>
      <w:r>
        <w:rPr>
          <w:spacing w:val="1"/>
          <w:sz w:val="24"/>
        </w:rPr>
        <w:t> </w:t>
      </w:r>
      <w:r>
        <w:rPr>
          <w:sz w:val="24"/>
        </w:rPr>
        <w:t>-MINGOB-,</w:t>
      </w:r>
      <w:r>
        <w:rPr>
          <w:spacing w:val="1"/>
          <w:sz w:val="24"/>
        </w:rPr>
        <w:t> </w:t>
      </w:r>
      <w:r>
        <w:rPr>
          <w:sz w:val="24"/>
        </w:rPr>
        <w:t>Dirección de Bienes del Estado del Ministerio de Finanzas Públicas -MINFIN-</w:t>
      </w:r>
      <w:r>
        <w:rPr>
          <w:spacing w:val="-64"/>
          <w:sz w:val="24"/>
        </w:rPr>
        <w:t> </w:t>
      </w:r>
      <w:r>
        <w:rPr>
          <w:sz w:val="24"/>
        </w:rPr>
        <w:t>y</w:t>
      </w:r>
      <w:r>
        <w:rPr>
          <w:spacing w:val="-12"/>
          <w:sz w:val="24"/>
        </w:rPr>
        <w:t> </w:t>
      </w:r>
      <w:r>
        <w:rPr>
          <w:sz w:val="24"/>
        </w:rPr>
        <w:t>otras</w:t>
      </w:r>
      <w:r>
        <w:rPr>
          <w:spacing w:val="-11"/>
          <w:sz w:val="24"/>
        </w:rPr>
        <w:t> </w:t>
      </w:r>
      <w:r>
        <w:rPr>
          <w:sz w:val="24"/>
        </w:rPr>
        <w:t>instituciones,</w:t>
      </w:r>
      <w:r>
        <w:rPr>
          <w:spacing w:val="-13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requerimiento</w:t>
      </w:r>
      <w:r>
        <w:rPr>
          <w:spacing w:val="-10"/>
          <w:sz w:val="24"/>
        </w:rPr>
        <w:t> </w:t>
      </w:r>
      <w:r>
        <w:rPr>
          <w:sz w:val="24"/>
        </w:rPr>
        <w:t>del</w:t>
      </w:r>
      <w:r>
        <w:rPr>
          <w:spacing w:val="-12"/>
          <w:sz w:val="24"/>
        </w:rPr>
        <w:t> </w:t>
      </w:r>
      <w:r>
        <w:rPr>
          <w:sz w:val="24"/>
        </w:rPr>
        <w:t>señor</w:t>
      </w:r>
      <w:r>
        <w:rPr>
          <w:spacing w:val="-12"/>
          <w:sz w:val="24"/>
        </w:rPr>
        <w:t> </w:t>
      </w:r>
      <w:r>
        <w:rPr>
          <w:sz w:val="24"/>
        </w:rPr>
        <w:t>Presidente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la</w:t>
      </w:r>
      <w:r>
        <w:rPr>
          <w:spacing w:val="-13"/>
          <w:sz w:val="24"/>
        </w:rPr>
        <w:t> </w:t>
      </w:r>
      <w:r>
        <w:rPr>
          <w:sz w:val="24"/>
        </w:rPr>
        <w:t>República,</w:t>
      </w:r>
      <w:r>
        <w:rPr>
          <w:spacing w:val="-13"/>
          <w:sz w:val="24"/>
        </w:rPr>
        <w:t> </w:t>
      </w:r>
      <w:r>
        <w:rPr>
          <w:sz w:val="24"/>
        </w:rPr>
        <w:t>por</w:t>
      </w:r>
      <w:r>
        <w:rPr>
          <w:spacing w:val="-64"/>
          <w:sz w:val="24"/>
        </w:rPr>
        <w:t> </w:t>
      </w:r>
      <w:r>
        <w:rPr>
          <w:sz w:val="24"/>
        </w:rPr>
        <w:t>conducto</w:t>
      </w:r>
      <w:r>
        <w:rPr>
          <w:spacing w:val="-2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Secretaria Privada</w:t>
      </w:r>
      <w:r>
        <w:rPr>
          <w:spacing w:val="-2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 la República.</w:t>
      </w:r>
    </w:p>
    <w:p>
      <w:pPr>
        <w:pStyle w:val="BodyText"/>
      </w:pPr>
    </w:p>
    <w:p>
      <w:pPr>
        <w:pStyle w:val="ListParagraph"/>
        <w:numPr>
          <w:ilvl w:val="0"/>
          <w:numId w:val="14"/>
        </w:numPr>
        <w:tabs>
          <w:tab w:pos="988" w:val="left" w:leader="none"/>
        </w:tabs>
        <w:spacing w:line="240" w:lineRule="auto" w:before="1" w:after="0"/>
        <w:ind w:left="988" w:right="915" w:hanging="567"/>
        <w:jc w:val="both"/>
        <w:rPr>
          <w:sz w:val="24"/>
        </w:rPr>
      </w:pPr>
      <w:r>
        <w:rPr>
          <w:sz w:val="24"/>
        </w:rPr>
        <w:t>Coordinación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análisis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una</w:t>
      </w:r>
      <w:r>
        <w:rPr>
          <w:spacing w:val="1"/>
          <w:sz w:val="24"/>
        </w:rPr>
        <w:t> </w:t>
      </w:r>
      <w:r>
        <w:rPr>
          <w:sz w:val="24"/>
        </w:rPr>
        <w:t>posible</w:t>
      </w:r>
      <w:r>
        <w:rPr>
          <w:spacing w:val="1"/>
          <w:sz w:val="24"/>
        </w:rPr>
        <w:t> </w:t>
      </w:r>
      <w:r>
        <w:rPr>
          <w:sz w:val="24"/>
        </w:rPr>
        <w:t>asignación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recursos</w:t>
      </w:r>
      <w:r>
        <w:rPr>
          <w:spacing w:val="1"/>
          <w:sz w:val="24"/>
        </w:rPr>
        <w:t> </w:t>
      </w:r>
      <w:r>
        <w:rPr>
          <w:sz w:val="24"/>
        </w:rPr>
        <w:t>adicionales para el Ministerio de Comunicaciones, Infraestructura y Vivienda</w:t>
      </w:r>
      <w:r>
        <w:rPr>
          <w:spacing w:val="1"/>
          <w:sz w:val="24"/>
        </w:rPr>
        <w:t> </w:t>
      </w:r>
      <w:r>
        <w:rPr>
          <w:sz w:val="24"/>
        </w:rPr>
        <w:t>(CIV), mediante el análisis de los proyectos prioritarios de dicho ministerio, a</w:t>
      </w:r>
      <w:r>
        <w:rPr>
          <w:spacing w:val="1"/>
          <w:sz w:val="24"/>
        </w:rPr>
        <w:t> </w:t>
      </w:r>
      <w:r>
        <w:rPr>
          <w:sz w:val="24"/>
        </w:rPr>
        <w:t>requerimiento del señor Presidente, por conducto de la Secretaria Privada de</w:t>
      </w:r>
      <w:r>
        <w:rPr>
          <w:spacing w:val="-64"/>
          <w:sz w:val="24"/>
        </w:rPr>
        <w:t> </w:t>
      </w:r>
      <w:r>
        <w:rPr>
          <w:sz w:val="24"/>
        </w:rPr>
        <w:t>la Presidencia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14"/>
        </w:numPr>
        <w:tabs>
          <w:tab w:pos="988" w:val="left" w:leader="none"/>
        </w:tabs>
        <w:spacing w:line="240" w:lineRule="auto" w:before="219" w:after="0"/>
        <w:ind w:left="988" w:right="916" w:hanging="567"/>
        <w:jc w:val="both"/>
        <w:rPr>
          <w:sz w:val="24"/>
        </w:rPr>
      </w:pPr>
      <w:r>
        <w:rPr>
          <w:sz w:val="24"/>
        </w:rPr>
        <w:t>Análisis y seguimiento a la ejecución del proyecto de Construcción del Centro</w:t>
      </w:r>
      <w:r>
        <w:rPr>
          <w:spacing w:val="-64"/>
          <w:sz w:val="24"/>
        </w:rPr>
        <w:t> </w:t>
      </w:r>
      <w:r>
        <w:rPr>
          <w:sz w:val="24"/>
        </w:rPr>
        <w:t>de</w:t>
      </w:r>
      <w:r>
        <w:rPr>
          <w:spacing w:val="27"/>
          <w:sz w:val="24"/>
        </w:rPr>
        <w:t> </w:t>
      </w:r>
      <w:r>
        <w:rPr>
          <w:sz w:val="24"/>
        </w:rPr>
        <w:t>Cumplimiento</w:t>
      </w:r>
      <w:r>
        <w:rPr>
          <w:spacing w:val="26"/>
          <w:sz w:val="24"/>
        </w:rPr>
        <w:t> </w:t>
      </w:r>
      <w:r>
        <w:rPr>
          <w:sz w:val="24"/>
        </w:rPr>
        <w:t>de</w:t>
      </w:r>
      <w:r>
        <w:rPr>
          <w:spacing w:val="26"/>
          <w:sz w:val="24"/>
        </w:rPr>
        <w:t> </w:t>
      </w:r>
      <w:r>
        <w:rPr>
          <w:sz w:val="24"/>
        </w:rPr>
        <w:t>Condena</w:t>
      </w:r>
      <w:r>
        <w:rPr>
          <w:spacing w:val="28"/>
          <w:sz w:val="24"/>
        </w:rPr>
        <w:t> </w:t>
      </w:r>
      <w:r>
        <w:rPr>
          <w:sz w:val="24"/>
        </w:rPr>
        <w:t>en</w:t>
      </w:r>
      <w:r>
        <w:rPr>
          <w:spacing w:val="28"/>
          <w:sz w:val="24"/>
        </w:rPr>
        <w:t> </w:t>
      </w:r>
      <w:r>
        <w:rPr>
          <w:sz w:val="24"/>
        </w:rPr>
        <w:t>Masagua,</w:t>
      </w:r>
      <w:r>
        <w:rPr>
          <w:spacing w:val="27"/>
          <w:sz w:val="24"/>
        </w:rPr>
        <w:t> </w:t>
      </w:r>
      <w:r>
        <w:rPr>
          <w:sz w:val="24"/>
        </w:rPr>
        <w:t>Escuintla,</w:t>
      </w:r>
      <w:r>
        <w:rPr>
          <w:spacing w:val="27"/>
          <w:sz w:val="24"/>
        </w:rPr>
        <w:t> </w:t>
      </w:r>
      <w:r>
        <w:rPr>
          <w:sz w:val="24"/>
        </w:rPr>
        <w:t>por</w:t>
      </w:r>
      <w:r>
        <w:rPr>
          <w:spacing w:val="26"/>
          <w:sz w:val="24"/>
        </w:rPr>
        <w:t> </w:t>
      </w:r>
      <w:r>
        <w:rPr>
          <w:sz w:val="24"/>
        </w:rPr>
        <w:t>instrucciones</w:t>
      </w:r>
      <w:r>
        <w:rPr>
          <w:spacing w:val="27"/>
          <w:sz w:val="24"/>
        </w:rPr>
        <w:t> </w:t>
      </w:r>
      <w:r>
        <w:rPr>
          <w:sz w:val="24"/>
        </w:rPr>
        <w:t>del</w:t>
      </w:r>
    </w:p>
    <w:p>
      <w:pPr>
        <w:spacing w:after="0" w:line="240" w:lineRule="auto"/>
        <w:jc w:val="both"/>
        <w:rPr>
          <w:sz w:val="24"/>
        </w:rPr>
        <w:sectPr>
          <w:headerReference w:type="default" r:id="rId39"/>
          <w:footerReference w:type="default" r:id="rId40"/>
          <w:pgSz w:w="12240" w:h="15840"/>
          <w:pgMar w:header="1144" w:footer="1000" w:top="1500" w:bottom="1200" w:left="1280" w:right="78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617"/>
        <w:gridCol w:w="3374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2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029-19-2023</w:t>
            </w:r>
          </w:p>
        </w:tc>
        <w:tc>
          <w:tcPr>
            <w:tcW w:w="1617" w:type="dxa"/>
          </w:tcPr>
          <w:p>
            <w:pPr>
              <w:pStyle w:val="TableParagraph"/>
              <w:ind w:left="224" w:right="216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374" w:type="dxa"/>
          </w:tcPr>
          <w:p>
            <w:pPr>
              <w:pStyle w:val="TableParagraph"/>
              <w:ind w:left="757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julio 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spacing w:before="2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spacing w:before="146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617" w:type="dxa"/>
          </w:tcPr>
          <w:p>
            <w:pPr>
              <w:pStyle w:val="TableParagraph"/>
              <w:spacing w:before="2"/>
              <w:ind w:left="224" w:right="218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374" w:type="dxa"/>
          </w:tcPr>
          <w:p>
            <w:pPr>
              <w:pStyle w:val="TableParagraph"/>
              <w:spacing w:before="2"/>
              <w:ind w:left="563" w:right="552"/>
              <w:jc w:val="center"/>
              <w:rPr>
                <w:sz w:val="22"/>
              </w:rPr>
            </w:pPr>
            <w:r>
              <w:rPr>
                <w:sz w:val="22"/>
              </w:rPr>
              <w:t>Stuart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Romeo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Villatoro</w:t>
            </w:r>
          </w:p>
          <w:p>
            <w:pPr>
              <w:pStyle w:val="TableParagraph"/>
              <w:spacing w:before="37"/>
              <w:ind w:left="563" w:right="548"/>
              <w:jc w:val="center"/>
              <w:rPr>
                <w:sz w:val="22"/>
              </w:rPr>
            </w:pPr>
            <w:r>
              <w:rPr>
                <w:sz w:val="22"/>
              </w:rPr>
              <w:t>Perdomo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"/>
      </w:pPr>
    </w:p>
    <w:p>
      <w:pPr>
        <w:pStyle w:val="BodyText"/>
        <w:spacing w:before="92"/>
        <w:ind w:left="988"/>
      </w:pPr>
      <w:r>
        <w:rPr/>
        <w:t>señor</w:t>
      </w:r>
      <w:r>
        <w:rPr>
          <w:spacing w:val="29"/>
        </w:rPr>
        <w:t> </w:t>
      </w:r>
      <w:r>
        <w:rPr/>
        <w:t>presidente,</w:t>
      </w:r>
      <w:r>
        <w:rPr>
          <w:spacing w:val="27"/>
        </w:rPr>
        <w:t> </w:t>
      </w:r>
      <w:r>
        <w:rPr/>
        <w:t>a</w:t>
      </w:r>
      <w:r>
        <w:rPr>
          <w:spacing w:val="30"/>
        </w:rPr>
        <w:t> </w:t>
      </w:r>
      <w:r>
        <w:rPr/>
        <w:t>través</w:t>
      </w:r>
      <w:r>
        <w:rPr>
          <w:spacing w:val="29"/>
        </w:rPr>
        <w:t> </w:t>
      </w:r>
      <w:r>
        <w:rPr/>
        <w:t>de</w:t>
      </w:r>
      <w:r>
        <w:rPr>
          <w:spacing w:val="30"/>
        </w:rPr>
        <w:t> </w:t>
      </w:r>
      <w:r>
        <w:rPr/>
        <w:t>la</w:t>
      </w:r>
      <w:r>
        <w:rPr>
          <w:spacing w:val="29"/>
        </w:rPr>
        <w:t> </w:t>
      </w:r>
      <w:r>
        <w:rPr/>
        <w:t>Secretaria</w:t>
      </w:r>
      <w:r>
        <w:rPr>
          <w:spacing w:val="28"/>
        </w:rPr>
        <w:t> </w:t>
      </w:r>
      <w:r>
        <w:rPr/>
        <w:t>Privada</w:t>
      </w:r>
      <w:r>
        <w:rPr>
          <w:spacing w:val="27"/>
        </w:rPr>
        <w:t> </w:t>
      </w:r>
      <w:r>
        <w:rPr/>
        <w:t>de</w:t>
      </w:r>
      <w:r>
        <w:rPr>
          <w:spacing w:val="30"/>
        </w:rPr>
        <w:t> </w:t>
      </w:r>
      <w:r>
        <w:rPr/>
        <w:t>la</w:t>
      </w:r>
      <w:r>
        <w:rPr>
          <w:spacing w:val="28"/>
        </w:rPr>
        <w:t> </w:t>
      </w:r>
      <w:r>
        <w:rPr/>
        <w:t>Presidencia</w:t>
      </w:r>
      <w:r>
        <w:rPr>
          <w:spacing w:val="30"/>
        </w:rPr>
        <w:t> </w:t>
      </w:r>
      <w:r>
        <w:rPr/>
        <w:t>de</w:t>
      </w:r>
      <w:r>
        <w:rPr>
          <w:spacing w:val="30"/>
        </w:rPr>
        <w:t> </w:t>
      </w:r>
      <w:r>
        <w:rPr/>
        <w:t>la</w:t>
      </w:r>
      <w:r>
        <w:rPr>
          <w:spacing w:val="-63"/>
        </w:rPr>
        <w:t> </w:t>
      </w:r>
      <w:r>
        <w:rPr/>
        <w:t>República.</w:t>
      </w:r>
    </w:p>
    <w:p>
      <w:pPr>
        <w:pStyle w:val="BodyText"/>
      </w:pPr>
    </w:p>
    <w:p>
      <w:pPr>
        <w:pStyle w:val="BodyText"/>
        <w:spacing w:line="480" w:lineRule="auto"/>
        <w:ind w:left="421" w:right="4509"/>
      </w:pPr>
      <w:r>
        <w:rPr/>
        <w:t>Sin otro particular,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85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Stuart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Romeo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Villatoro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Perdomo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230"/>
        <w:ind w:left="3928" w:right="4424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spacing w:after="0"/>
        <w:jc w:val="center"/>
        <w:rPr>
          <w:sz w:val="24"/>
        </w:rPr>
        <w:sectPr>
          <w:pgSz w:w="12240" w:h="15840"/>
          <w:pgMar w:header="1144" w:footer="1000" w:top="1500" w:bottom="120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808"/>
        <w:gridCol w:w="1788"/>
        <w:gridCol w:w="2765"/>
      </w:tblGrid>
      <w:tr>
        <w:trPr>
          <w:trHeight w:val="289" w:hRule="atLeast"/>
        </w:trPr>
        <w:tc>
          <w:tcPr>
            <w:tcW w:w="1824" w:type="dxa"/>
          </w:tcPr>
          <w:p>
            <w:pPr>
              <w:pStyle w:val="TableParagraph"/>
              <w:ind w:left="347"/>
              <w:rPr>
                <w:sz w:val="22"/>
              </w:rPr>
            </w:pPr>
            <w:bookmarkStart w:name="22 Marco _1" w:id="19"/>
            <w:bookmarkEnd w:id="19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808" w:type="dxa"/>
          </w:tcPr>
          <w:p>
            <w:pPr>
              <w:pStyle w:val="TableParagraph"/>
              <w:ind w:left="108" w:right="101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029-22-2023</w:t>
            </w:r>
          </w:p>
        </w:tc>
        <w:tc>
          <w:tcPr>
            <w:tcW w:w="1788" w:type="dxa"/>
          </w:tcPr>
          <w:p>
            <w:pPr>
              <w:pStyle w:val="TableParagraph"/>
              <w:ind w:left="309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65" w:type="dxa"/>
          </w:tcPr>
          <w:p>
            <w:pPr>
              <w:pStyle w:val="TableParagraph"/>
              <w:ind w:left="451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julio 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582" w:hRule="atLeast"/>
        </w:trPr>
        <w:tc>
          <w:tcPr>
            <w:tcW w:w="1824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4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808" w:type="dxa"/>
          </w:tcPr>
          <w:p>
            <w:pPr>
              <w:pStyle w:val="TableParagraph"/>
              <w:ind w:left="108" w:right="41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88" w:type="dxa"/>
          </w:tcPr>
          <w:p>
            <w:pPr>
              <w:pStyle w:val="TableParagraph"/>
              <w:ind w:left="309" w:right="304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65" w:type="dxa"/>
          </w:tcPr>
          <w:p>
            <w:pPr>
              <w:pStyle w:val="TableParagraph"/>
              <w:ind w:left="349" w:right="338"/>
              <w:jc w:val="center"/>
              <w:rPr>
                <w:sz w:val="22"/>
              </w:rPr>
            </w:pPr>
            <w:r>
              <w:rPr>
                <w:sz w:val="22"/>
              </w:rPr>
              <w:t>Marco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Vinicio Ochoa</w:t>
            </w:r>
          </w:p>
          <w:p>
            <w:pPr>
              <w:pStyle w:val="TableParagraph"/>
              <w:spacing w:before="37"/>
              <w:ind w:left="347" w:right="338"/>
              <w:jc w:val="center"/>
              <w:rPr>
                <w:sz w:val="22"/>
              </w:rPr>
            </w:pPr>
            <w:r>
              <w:rPr>
                <w:sz w:val="22"/>
              </w:rPr>
              <w:t>Galindo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</w:rPr>
      </w:pPr>
    </w:p>
    <w:p>
      <w:pPr>
        <w:spacing w:before="92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Presidencia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República</w:t>
      </w:r>
    </w:p>
    <w:p>
      <w:pPr>
        <w:pStyle w:val="BodyText"/>
        <w:ind w:left="421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</w:pPr>
    </w:p>
    <w:p>
      <w:pPr>
        <w:spacing w:before="1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spacing w:before="11"/>
        <w:rPr>
          <w:b/>
          <w:sz w:val="23"/>
        </w:rPr>
      </w:pPr>
    </w:p>
    <w:p>
      <w:pPr>
        <w:pStyle w:val="BodyText"/>
        <w:ind w:left="421" w:right="917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julio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ListParagraph"/>
        <w:numPr>
          <w:ilvl w:val="1"/>
          <w:numId w:val="14"/>
        </w:numPr>
        <w:tabs>
          <w:tab w:pos="1135" w:val="left" w:leader="none"/>
        </w:tabs>
        <w:spacing w:line="240" w:lineRule="auto" w:before="158" w:after="0"/>
        <w:ind w:left="1134" w:right="916" w:hanging="356"/>
        <w:jc w:val="both"/>
        <w:rPr>
          <w:sz w:val="24"/>
        </w:rPr>
      </w:pPr>
      <w:r>
        <w:rPr>
          <w:sz w:val="24"/>
        </w:rPr>
        <w:t>Participación</w:t>
      </w:r>
      <w:r>
        <w:rPr>
          <w:spacing w:val="-6"/>
          <w:sz w:val="24"/>
        </w:rPr>
        <w:t> </w:t>
      </w:r>
      <w:r>
        <w:rPr>
          <w:sz w:val="24"/>
        </w:rPr>
        <w:t>en</w:t>
      </w:r>
      <w:r>
        <w:rPr>
          <w:spacing w:val="-3"/>
          <w:sz w:val="24"/>
        </w:rPr>
        <w:t> </w:t>
      </w:r>
      <w:r>
        <w:rPr>
          <w:sz w:val="24"/>
        </w:rPr>
        <w:t>visitas</w:t>
      </w:r>
      <w:r>
        <w:rPr>
          <w:spacing w:val="-7"/>
          <w:sz w:val="24"/>
        </w:rPr>
        <w:t> </w:t>
      </w:r>
      <w:r>
        <w:rPr>
          <w:sz w:val="24"/>
        </w:rPr>
        <w:t>técnicas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construcción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planta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separación</w:t>
      </w:r>
      <w:r>
        <w:rPr>
          <w:spacing w:val="-64"/>
          <w:sz w:val="24"/>
        </w:rPr>
        <w:t> </w:t>
      </w:r>
      <w:r>
        <w:rPr>
          <w:sz w:val="24"/>
        </w:rPr>
        <w:t>de desechos y residuos sólidos que se construyó en las instalaciones de</w:t>
      </w:r>
      <w:r>
        <w:rPr>
          <w:spacing w:val="1"/>
          <w:sz w:val="24"/>
        </w:rPr>
        <w:t> </w:t>
      </w:r>
      <w:r>
        <w:rPr>
          <w:sz w:val="24"/>
        </w:rPr>
        <w:t>Autoridad del Lago de Amatitlán -AMSA-, con el fin de verificar el grado de</w:t>
      </w:r>
      <w:r>
        <w:rPr>
          <w:spacing w:val="1"/>
          <w:sz w:val="24"/>
        </w:rPr>
        <w:t> </w:t>
      </w:r>
      <w:r>
        <w:rPr>
          <w:sz w:val="24"/>
        </w:rPr>
        <w:t>avance del biodigestor para tratamiento de lixiviados, a requerimiento del</w:t>
      </w:r>
      <w:r>
        <w:rPr>
          <w:spacing w:val="1"/>
          <w:sz w:val="24"/>
        </w:rPr>
        <w:t> </w:t>
      </w:r>
      <w:r>
        <w:rPr>
          <w:sz w:val="24"/>
        </w:rPr>
        <w:t>Señor Presidente de la República, por conducto de la Secretaria Privada de</w:t>
      </w:r>
      <w:r>
        <w:rPr>
          <w:spacing w:val="1"/>
          <w:sz w:val="24"/>
        </w:rPr>
        <w:t> </w:t>
      </w:r>
      <w:r>
        <w:rPr>
          <w:sz w:val="24"/>
        </w:rPr>
        <w:t>la Presidencia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1"/>
          <w:numId w:val="14"/>
        </w:numPr>
        <w:tabs>
          <w:tab w:pos="1142" w:val="left" w:leader="none"/>
        </w:tabs>
        <w:spacing w:line="240" w:lineRule="auto" w:before="0" w:after="0"/>
        <w:ind w:left="1141" w:right="914" w:hanging="360"/>
        <w:jc w:val="both"/>
        <w:rPr>
          <w:sz w:val="24"/>
        </w:rPr>
      </w:pPr>
      <w:r>
        <w:rPr>
          <w:sz w:val="24"/>
        </w:rPr>
        <w:t>Participación en la reunión bianual entre representantes de Honduras y</w:t>
      </w:r>
      <w:r>
        <w:rPr>
          <w:spacing w:val="1"/>
          <w:sz w:val="24"/>
        </w:rPr>
        <w:t> </w:t>
      </w:r>
      <w:r>
        <w:rPr>
          <w:sz w:val="24"/>
        </w:rPr>
        <w:t>Guatemala</w:t>
      </w:r>
      <w:r>
        <w:rPr>
          <w:spacing w:val="-7"/>
          <w:sz w:val="24"/>
        </w:rPr>
        <w:t> </w:t>
      </w:r>
      <w:r>
        <w:rPr>
          <w:sz w:val="24"/>
        </w:rPr>
        <w:t>(Ministerio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Ambiente</w:t>
      </w:r>
      <w:r>
        <w:rPr>
          <w:spacing w:val="-6"/>
          <w:sz w:val="24"/>
        </w:rPr>
        <w:t> </w:t>
      </w:r>
      <w:r>
        <w:rPr>
          <w:sz w:val="24"/>
        </w:rPr>
        <w:t>y</w:t>
      </w:r>
      <w:r>
        <w:rPr>
          <w:spacing w:val="-10"/>
          <w:sz w:val="24"/>
        </w:rPr>
        <w:t> </w:t>
      </w:r>
      <w:r>
        <w:rPr>
          <w:sz w:val="24"/>
        </w:rPr>
        <w:t>Recursos</w:t>
      </w:r>
      <w:r>
        <w:rPr>
          <w:spacing w:val="-7"/>
          <w:sz w:val="24"/>
        </w:rPr>
        <w:t> </w:t>
      </w:r>
      <w:r>
        <w:rPr>
          <w:sz w:val="24"/>
        </w:rPr>
        <w:t>Naturales</w:t>
      </w:r>
      <w:r>
        <w:rPr>
          <w:spacing w:val="-9"/>
          <w:sz w:val="24"/>
        </w:rPr>
        <w:t> </w:t>
      </w:r>
      <w:r>
        <w:rPr>
          <w:sz w:val="24"/>
        </w:rPr>
        <w:t>-MARN-)</w:t>
      </w:r>
      <w:r>
        <w:rPr>
          <w:spacing w:val="-5"/>
          <w:sz w:val="24"/>
        </w:rPr>
        <w:t> </w:t>
      </w:r>
      <w:r>
        <w:rPr>
          <w:sz w:val="24"/>
        </w:rPr>
        <w:t>con</w:t>
      </w:r>
      <w:r>
        <w:rPr>
          <w:spacing w:val="-6"/>
          <w:sz w:val="24"/>
        </w:rPr>
        <w:t> </w:t>
      </w:r>
      <w:r>
        <w:rPr>
          <w:sz w:val="24"/>
        </w:rPr>
        <w:t>el</w:t>
      </w:r>
      <w:r>
        <w:rPr>
          <w:spacing w:val="-8"/>
          <w:sz w:val="24"/>
        </w:rPr>
        <w:t> </w:t>
      </w:r>
      <w:r>
        <w:rPr>
          <w:sz w:val="24"/>
        </w:rPr>
        <w:t>fin</w:t>
      </w:r>
      <w:r>
        <w:rPr>
          <w:spacing w:val="-64"/>
          <w:sz w:val="24"/>
        </w:rPr>
        <w:t> </w:t>
      </w:r>
      <w:r>
        <w:rPr>
          <w:sz w:val="24"/>
        </w:rPr>
        <w:t>de conocer el grado de avance que se ha tenido en relación al saneamiento</w:t>
      </w:r>
      <w:r>
        <w:rPr>
          <w:spacing w:val="-64"/>
          <w:sz w:val="24"/>
        </w:rPr>
        <w:t> </w:t>
      </w:r>
      <w:r>
        <w:rPr>
          <w:sz w:val="24"/>
        </w:rPr>
        <w:t>del río Motagua, a requerimiento del Señor Presidente de la República, por</w:t>
      </w:r>
      <w:r>
        <w:rPr>
          <w:spacing w:val="1"/>
          <w:sz w:val="24"/>
        </w:rPr>
        <w:t> </w:t>
      </w:r>
      <w:r>
        <w:rPr>
          <w:sz w:val="24"/>
        </w:rPr>
        <w:t>conducto</w:t>
      </w:r>
      <w:r>
        <w:rPr>
          <w:spacing w:val="-2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Secretaria Privada</w:t>
      </w:r>
      <w:r>
        <w:rPr>
          <w:spacing w:val="-2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Presidencia</w:t>
      </w:r>
      <w:r>
        <w:rPr>
          <w:spacing w:val="-3"/>
          <w:sz w:val="24"/>
        </w:rPr>
        <w:t> </w:t>
      </w:r>
      <w:r>
        <w:rPr>
          <w:sz w:val="24"/>
        </w:rPr>
        <w:t>de la República.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1"/>
          <w:numId w:val="14"/>
        </w:numPr>
        <w:tabs>
          <w:tab w:pos="1142" w:val="left" w:leader="none"/>
        </w:tabs>
        <w:spacing w:line="240" w:lineRule="auto" w:before="1" w:after="0"/>
        <w:ind w:left="1141" w:right="916" w:hanging="361"/>
        <w:jc w:val="both"/>
        <w:rPr>
          <w:sz w:val="24"/>
        </w:rPr>
      </w:pPr>
      <w:r>
        <w:rPr>
          <w:sz w:val="24"/>
        </w:rPr>
        <w:t>Participación en visitas realizadas a las instalaciones de las biobardas en el</w:t>
      </w:r>
      <w:r>
        <w:rPr>
          <w:spacing w:val="1"/>
          <w:sz w:val="24"/>
        </w:rPr>
        <w:t> </w:t>
      </w:r>
      <w:r>
        <w:rPr>
          <w:sz w:val="24"/>
        </w:rPr>
        <w:t>río “Las Vacas” y “Las Pericas” junto al Cuerpo de Ingenieros del Ejército de</w:t>
      </w:r>
      <w:r>
        <w:rPr>
          <w:spacing w:val="-64"/>
          <w:sz w:val="24"/>
        </w:rPr>
        <w:t> </w:t>
      </w:r>
      <w:r>
        <w:rPr>
          <w:sz w:val="24"/>
        </w:rPr>
        <w:t>Guatemala, para llevar a cabo las labores de dragado, así como de retiro de</w:t>
      </w:r>
      <w:r>
        <w:rPr>
          <w:spacing w:val="-64"/>
          <w:sz w:val="24"/>
        </w:rPr>
        <w:t> </w:t>
      </w:r>
      <w:r>
        <w:rPr>
          <w:sz w:val="24"/>
        </w:rPr>
        <w:t>material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queda</w:t>
      </w:r>
      <w:r>
        <w:rPr>
          <w:spacing w:val="1"/>
          <w:sz w:val="24"/>
        </w:rPr>
        <w:t> </w:t>
      </w:r>
      <w:r>
        <w:rPr>
          <w:sz w:val="24"/>
        </w:rPr>
        <w:t>atrapado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barda,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requerimiento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Señor</w:t>
      </w:r>
      <w:r>
        <w:rPr>
          <w:spacing w:val="1"/>
          <w:sz w:val="24"/>
        </w:rPr>
        <w:t> </w:t>
      </w:r>
      <w:r>
        <w:rPr>
          <w:sz w:val="24"/>
        </w:rPr>
        <w:t>Presidente de la República, por conducto de la Secretaria Privada de 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4"/>
        </w:numPr>
        <w:tabs>
          <w:tab w:pos="1135" w:val="left" w:leader="none"/>
        </w:tabs>
        <w:spacing w:line="240" w:lineRule="auto" w:before="1" w:after="0"/>
        <w:ind w:left="1134" w:right="914" w:hanging="356"/>
        <w:jc w:val="both"/>
        <w:rPr>
          <w:sz w:val="24"/>
        </w:rPr>
      </w:pPr>
      <w:r>
        <w:rPr>
          <w:sz w:val="24"/>
        </w:rPr>
        <w:t>Se participó en la reunión ordinaria de Mesa Técnica de Descarbonización y</w:t>
      </w:r>
      <w:r>
        <w:rPr>
          <w:spacing w:val="-64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Mesa</w:t>
      </w:r>
      <w:r>
        <w:rPr>
          <w:spacing w:val="1"/>
          <w:sz w:val="24"/>
        </w:rPr>
        <w:t> </w:t>
      </w:r>
      <w:r>
        <w:rPr>
          <w:sz w:val="24"/>
        </w:rPr>
        <w:t>Técnica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Agua,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actualización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instrumentos</w:t>
      </w:r>
      <w:r>
        <w:rPr>
          <w:spacing w:val="1"/>
          <w:sz w:val="24"/>
        </w:rPr>
        <w:t> </w:t>
      </w:r>
      <w:r>
        <w:rPr>
          <w:sz w:val="24"/>
        </w:rPr>
        <w:t>vinculados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Ley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Cambio</w:t>
      </w:r>
      <w:r>
        <w:rPr>
          <w:spacing w:val="1"/>
          <w:sz w:val="24"/>
        </w:rPr>
        <w:t> </w:t>
      </w:r>
      <w:r>
        <w:rPr>
          <w:sz w:val="24"/>
        </w:rPr>
        <w:t>Climático,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requerimiento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Señor</w:t>
      </w:r>
      <w:r>
        <w:rPr>
          <w:spacing w:val="1"/>
          <w:sz w:val="24"/>
        </w:rPr>
        <w:t> </w:t>
      </w:r>
      <w:r>
        <w:rPr>
          <w:sz w:val="24"/>
        </w:rPr>
        <w:t>Presidente de la República, por conducto de la Secretaria Privada de 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spacing w:after="0" w:line="240" w:lineRule="auto"/>
        <w:jc w:val="both"/>
        <w:rPr>
          <w:sz w:val="24"/>
        </w:rPr>
        <w:sectPr>
          <w:headerReference w:type="default" r:id="rId41"/>
          <w:footerReference w:type="default" r:id="rId42"/>
          <w:pgSz w:w="12240" w:h="15840"/>
          <w:pgMar w:header="719" w:footer="1002" w:top="1060" w:bottom="1200" w:left="1280" w:right="78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808"/>
        <w:gridCol w:w="1788"/>
        <w:gridCol w:w="2765"/>
      </w:tblGrid>
      <w:tr>
        <w:trPr>
          <w:trHeight w:val="289" w:hRule="atLeast"/>
        </w:trPr>
        <w:tc>
          <w:tcPr>
            <w:tcW w:w="1824" w:type="dxa"/>
          </w:tcPr>
          <w:p>
            <w:pPr>
              <w:pStyle w:val="TableParagraph"/>
              <w:ind w:left="347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808" w:type="dxa"/>
          </w:tcPr>
          <w:p>
            <w:pPr>
              <w:pStyle w:val="TableParagraph"/>
              <w:ind w:left="108" w:right="101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029-22-2023</w:t>
            </w:r>
          </w:p>
        </w:tc>
        <w:tc>
          <w:tcPr>
            <w:tcW w:w="1788" w:type="dxa"/>
          </w:tcPr>
          <w:p>
            <w:pPr>
              <w:pStyle w:val="TableParagraph"/>
              <w:ind w:left="309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65" w:type="dxa"/>
          </w:tcPr>
          <w:p>
            <w:pPr>
              <w:pStyle w:val="TableParagraph"/>
              <w:ind w:left="451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julio 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582" w:hRule="atLeast"/>
        </w:trPr>
        <w:tc>
          <w:tcPr>
            <w:tcW w:w="1824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4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808" w:type="dxa"/>
          </w:tcPr>
          <w:p>
            <w:pPr>
              <w:pStyle w:val="TableParagraph"/>
              <w:ind w:left="108" w:right="41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88" w:type="dxa"/>
          </w:tcPr>
          <w:p>
            <w:pPr>
              <w:pStyle w:val="TableParagraph"/>
              <w:ind w:left="309" w:right="304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65" w:type="dxa"/>
          </w:tcPr>
          <w:p>
            <w:pPr>
              <w:pStyle w:val="TableParagraph"/>
              <w:ind w:left="349" w:right="338"/>
              <w:jc w:val="center"/>
              <w:rPr>
                <w:sz w:val="22"/>
              </w:rPr>
            </w:pPr>
            <w:r>
              <w:rPr>
                <w:sz w:val="22"/>
              </w:rPr>
              <w:t>Marco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Vinicio Ochoa</w:t>
            </w:r>
          </w:p>
          <w:p>
            <w:pPr>
              <w:pStyle w:val="TableParagraph"/>
              <w:spacing w:before="37"/>
              <w:ind w:left="347" w:right="338"/>
              <w:jc w:val="center"/>
              <w:rPr>
                <w:sz w:val="22"/>
              </w:rPr>
            </w:pPr>
            <w:r>
              <w:rPr>
                <w:sz w:val="22"/>
              </w:rPr>
              <w:t>Galindo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"/>
      </w:pPr>
    </w:p>
    <w:p>
      <w:pPr>
        <w:pStyle w:val="ListParagraph"/>
        <w:numPr>
          <w:ilvl w:val="1"/>
          <w:numId w:val="14"/>
        </w:numPr>
        <w:tabs>
          <w:tab w:pos="1135" w:val="left" w:leader="none"/>
        </w:tabs>
        <w:spacing w:line="240" w:lineRule="auto" w:before="92" w:after="0"/>
        <w:ind w:left="1134" w:right="0" w:hanging="356"/>
        <w:jc w:val="both"/>
        <w:rPr>
          <w:sz w:val="24"/>
        </w:rPr>
      </w:pPr>
      <w:r>
        <w:rPr>
          <w:sz w:val="24"/>
        </w:rPr>
        <w:t>Reunión</w:t>
      </w:r>
      <w:r>
        <w:rPr>
          <w:spacing w:val="57"/>
          <w:sz w:val="24"/>
        </w:rPr>
        <w:t> </w:t>
      </w:r>
      <w:r>
        <w:rPr>
          <w:sz w:val="24"/>
        </w:rPr>
        <w:t>con</w:t>
      </w:r>
      <w:r>
        <w:rPr>
          <w:spacing w:val="57"/>
          <w:sz w:val="24"/>
        </w:rPr>
        <w:t> </w:t>
      </w:r>
      <w:r>
        <w:rPr>
          <w:sz w:val="24"/>
        </w:rPr>
        <w:t>personal</w:t>
      </w:r>
      <w:r>
        <w:rPr>
          <w:spacing w:val="56"/>
          <w:sz w:val="24"/>
        </w:rPr>
        <w:t> </w:t>
      </w:r>
      <w:r>
        <w:rPr>
          <w:sz w:val="24"/>
        </w:rPr>
        <w:t>del</w:t>
      </w:r>
      <w:r>
        <w:rPr>
          <w:spacing w:val="56"/>
          <w:sz w:val="24"/>
        </w:rPr>
        <w:t> </w:t>
      </w:r>
      <w:r>
        <w:rPr>
          <w:sz w:val="24"/>
        </w:rPr>
        <w:t>Ministerio</w:t>
      </w:r>
      <w:r>
        <w:rPr>
          <w:spacing w:val="57"/>
          <w:sz w:val="24"/>
        </w:rPr>
        <w:t> </w:t>
      </w:r>
      <w:r>
        <w:rPr>
          <w:sz w:val="24"/>
        </w:rPr>
        <w:t>de</w:t>
      </w:r>
      <w:r>
        <w:rPr>
          <w:spacing w:val="58"/>
          <w:sz w:val="24"/>
        </w:rPr>
        <w:t> </w:t>
      </w:r>
      <w:r>
        <w:rPr>
          <w:sz w:val="24"/>
        </w:rPr>
        <w:t>Ambiente</w:t>
      </w:r>
      <w:r>
        <w:rPr>
          <w:spacing w:val="56"/>
          <w:sz w:val="24"/>
        </w:rPr>
        <w:t> </w:t>
      </w:r>
      <w:r>
        <w:rPr>
          <w:sz w:val="24"/>
        </w:rPr>
        <w:t>y</w:t>
      </w:r>
      <w:r>
        <w:rPr>
          <w:spacing w:val="59"/>
          <w:sz w:val="24"/>
        </w:rPr>
        <w:t> </w:t>
      </w:r>
      <w:r>
        <w:rPr>
          <w:sz w:val="24"/>
        </w:rPr>
        <w:t>Recursos</w:t>
      </w:r>
      <w:r>
        <w:rPr>
          <w:spacing w:val="56"/>
          <w:sz w:val="24"/>
        </w:rPr>
        <w:t> </w:t>
      </w:r>
      <w:r>
        <w:rPr>
          <w:sz w:val="24"/>
        </w:rPr>
        <w:t>Naturales</w:t>
      </w:r>
    </w:p>
    <w:p>
      <w:pPr>
        <w:pStyle w:val="BodyText"/>
        <w:ind w:left="1134" w:right="916"/>
        <w:jc w:val="both"/>
      </w:pPr>
      <w:r>
        <w:rPr/>
        <w:t>-MARN-</w:t>
      </w:r>
      <w:r>
        <w:rPr>
          <w:spacing w:val="-8"/>
        </w:rPr>
        <w:t> </w:t>
      </w:r>
      <w:r>
        <w:rPr/>
        <w:t>para</w:t>
      </w:r>
      <w:r>
        <w:rPr>
          <w:spacing w:val="-6"/>
        </w:rPr>
        <w:t> </w:t>
      </w:r>
      <w:r>
        <w:rPr/>
        <w:t>llevar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cabo</w:t>
      </w:r>
      <w:r>
        <w:rPr>
          <w:spacing w:val="-6"/>
        </w:rPr>
        <w:t> </w:t>
      </w:r>
      <w:r>
        <w:rPr/>
        <w:t>las</w:t>
      </w:r>
      <w:r>
        <w:rPr>
          <w:spacing w:val="-7"/>
        </w:rPr>
        <w:t> </w:t>
      </w:r>
      <w:r>
        <w:rPr/>
        <w:t>jornadas</w:t>
      </w:r>
      <w:r>
        <w:rPr>
          <w:spacing w:val="-9"/>
        </w:rPr>
        <w:t> </w:t>
      </w:r>
      <w:r>
        <w:rPr/>
        <w:t>de</w:t>
      </w:r>
      <w:r>
        <w:rPr>
          <w:spacing w:val="-6"/>
        </w:rPr>
        <w:t> </w:t>
      </w:r>
      <w:r>
        <w:rPr/>
        <w:t>reforestación,</w:t>
      </w:r>
      <w:r>
        <w:rPr>
          <w:spacing w:val="-6"/>
        </w:rPr>
        <w:t> </w:t>
      </w:r>
      <w:r>
        <w:rPr/>
        <w:t>a</w:t>
      </w:r>
      <w:r>
        <w:rPr>
          <w:spacing w:val="-8"/>
        </w:rPr>
        <w:t> </w:t>
      </w:r>
      <w:r>
        <w:rPr/>
        <w:t>requerimiento</w:t>
      </w:r>
      <w:r>
        <w:rPr>
          <w:spacing w:val="-8"/>
        </w:rPr>
        <w:t> </w:t>
      </w:r>
      <w:r>
        <w:rPr/>
        <w:t>del</w:t>
      </w:r>
      <w:r>
        <w:rPr>
          <w:spacing w:val="-64"/>
        </w:rPr>
        <w:t> </w:t>
      </w:r>
      <w:r>
        <w:rPr/>
        <w:t>Señor Presidente de la República, por conducto de la Secretaria Privada de</w:t>
      </w:r>
      <w:r>
        <w:rPr>
          <w:spacing w:val="1"/>
        </w:rPr>
        <w:t> </w:t>
      </w:r>
      <w:r>
        <w:rPr/>
        <w:t>la Presidencia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448" w:lineRule="auto" w:before="159"/>
        <w:ind w:left="421" w:right="3776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1"/>
        <w:spacing w:before="229"/>
        <w:ind w:left="421"/>
      </w:pPr>
      <w:r>
        <w:rPr/>
        <w:t>F.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Marco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Vinicio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Ochoa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Galindo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231"/>
        <w:ind w:left="3928" w:right="4424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spacing w:after="0"/>
        <w:jc w:val="center"/>
        <w:rPr>
          <w:sz w:val="24"/>
        </w:rPr>
        <w:sectPr>
          <w:pgSz w:w="12240" w:h="15840"/>
          <w:pgMar w:header="719" w:footer="1002" w:top="1060" w:bottom="120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792"/>
        <w:gridCol w:w="2771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sz w:val="22"/>
              </w:rPr>
            </w:pPr>
            <w:bookmarkStart w:name="23 Cristina _1" w:id="20"/>
            <w:bookmarkEnd w:id="20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2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029-23-2023</w:t>
            </w:r>
          </w:p>
        </w:tc>
        <w:tc>
          <w:tcPr>
            <w:tcW w:w="1792" w:type="dxa"/>
          </w:tcPr>
          <w:p>
            <w:pPr>
              <w:pStyle w:val="TableParagraph"/>
              <w:ind w:left="307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1" w:type="dxa"/>
          </w:tcPr>
          <w:p>
            <w:pPr>
              <w:pStyle w:val="TableParagraph"/>
              <w:ind w:left="608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julio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2" w:type="dxa"/>
          </w:tcPr>
          <w:p>
            <w:pPr>
              <w:pStyle w:val="TableParagraph"/>
              <w:ind w:left="310" w:right="301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1" w:type="dxa"/>
          </w:tcPr>
          <w:p>
            <w:pPr>
              <w:pStyle w:val="TableParagraph"/>
              <w:ind w:left="260" w:right="250"/>
              <w:jc w:val="center"/>
              <w:rPr>
                <w:sz w:val="22"/>
              </w:rPr>
            </w:pPr>
            <w:r>
              <w:rPr>
                <w:sz w:val="22"/>
              </w:rPr>
              <w:t>Cristina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Magalí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Aldana</w:t>
            </w:r>
          </w:p>
          <w:p>
            <w:pPr>
              <w:pStyle w:val="TableParagraph"/>
              <w:spacing w:before="37"/>
              <w:ind w:left="259" w:right="250"/>
              <w:jc w:val="center"/>
              <w:rPr>
                <w:sz w:val="22"/>
              </w:rPr>
            </w:pPr>
            <w:r>
              <w:rPr>
                <w:sz w:val="22"/>
              </w:rPr>
              <w:t>Arenas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</w:rPr>
      </w:pPr>
    </w:p>
    <w:p>
      <w:pPr>
        <w:spacing w:line="252" w:lineRule="exact" w:before="94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Licenciada</w:t>
      </w:r>
    </w:p>
    <w:p>
      <w:pPr>
        <w:spacing w:line="252" w:lineRule="exact"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before="1"/>
        <w:ind w:left="421" w:right="4285" w:firstLine="0"/>
        <w:jc w:val="left"/>
        <w:rPr>
          <w:b/>
          <w:sz w:val="22"/>
        </w:rPr>
      </w:pPr>
      <w:r>
        <w:rPr>
          <w:b/>
          <w:sz w:val="22"/>
        </w:rPr>
        <w:t>Secretaria Privada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9"/>
        </w:rPr>
      </w:pPr>
    </w:p>
    <w:p>
      <w:pPr>
        <w:spacing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Señora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Secretaria:</w:t>
      </w:r>
    </w:p>
    <w:p>
      <w:pPr>
        <w:pStyle w:val="BodyText"/>
        <w:spacing w:before="1"/>
        <w:rPr>
          <w:b/>
          <w:sz w:val="22"/>
        </w:rPr>
      </w:pPr>
    </w:p>
    <w:p>
      <w:pPr>
        <w:spacing w:before="0"/>
        <w:ind w:left="421" w:right="914" w:firstLine="0"/>
        <w:jc w:val="both"/>
        <w:rPr>
          <w:sz w:val="22"/>
        </w:rPr>
      </w:pPr>
      <w:r>
        <w:rPr>
          <w:spacing w:val="-1"/>
          <w:sz w:val="22"/>
        </w:rPr>
        <w:t>Respetuosamente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me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dirijo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usted,</w:t>
      </w:r>
      <w:r>
        <w:rPr>
          <w:spacing w:val="-13"/>
          <w:sz w:val="22"/>
        </w:rPr>
        <w:t> </w:t>
      </w:r>
      <w:r>
        <w:rPr>
          <w:sz w:val="22"/>
        </w:rPr>
        <w:t>para</w:t>
      </w:r>
      <w:r>
        <w:rPr>
          <w:spacing w:val="-14"/>
          <w:sz w:val="22"/>
        </w:rPr>
        <w:t> </w:t>
      </w:r>
      <w:r>
        <w:rPr>
          <w:sz w:val="22"/>
        </w:rPr>
        <w:t>presentarle</w:t>
      </w:r>
      <w:r>
        <w:rPr>
          <w:spacing w:val="-12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informe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las</w:t>
      </w:r>
      <w:r>
        <w:rPr>
          <w:spacing w:val="-11"/>
          <w:sz w:val="22"/>
        </w:rPr>
        <w:t> </w:t>
      </w:r>
      <w:r>
        <w:rPr>
          <w:sz w:val="22"/>
        </w:rPr>
        <w:t>actividades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apoyo</w:t>
      </w:r>
      <w:r>
        <w:rPr>
          <w:spacing w:val="-59"/>
          <w:sz w:val="22"/>
        </w:rPr>
        <w:t> </w:t>
      </w:r>
      <w:r>
        <w:rPr>
          <w:sz w:val="22"/>
        </w:rPr>
        <w:t>profesional</w:t>
      </w:r>
      <w:r>
        <w:rPr>
          <w:spacing w:val="1"/>
          <w:sz w:val="22"/>
        </w:rPr>
        <w:t> </w:t>
      </w:r>
      <w:r>
        <w:rPr>
          <w:sz w:val="22"/>
        </w:rPr>
        <w:t>realizadas</w:t>
      </w:r>
      <w:r>
        <w:rPr>
          <w:spacing w:val="1"/>
          <w:sz w:val="22"/>
        </w:rPr>
        <w:t> </w:t>
      </w:r>
      <w:r>
        <w:rPr>
          <w:sz w:val="22"/>
        </w:rPr>
        <w:t>durante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julio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año</w:t>
      </w:r>
      <w:r>
        <w:rPr>
          <w:spacing w:val="1"/>
          <w:sz w:val="22"/>
        </w:rPr>
        <w:t> </w:t>
      </w:r>
      <w:r>
        <w:rPr>
          <w:sz w:val="22"/>
        </w:rPr>
        <w:t>2023,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conformidad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-59"/>
          <w:sz w:val="22"/>
        </w:rPr>
        <w:t> </w:t>
      </w:r>
      <w:r>
        <w:rPr>
          <w:sz w:val="22"/>
        </w:rPr>
        <w:t>establecido en la cláusula décima segunda del Contrato Administrativo en referencia, las</w:t>
      </w:r>
      <w:r>
        <w:rPr>
          <w:spacing w:val="1"/>
          <w:sz w:val="22"/>
        </w:rPr>
        <w:t> </w:t>
      </w:r>
      <w:r>
        <w:rPr>
          <w:sz w:val="22"/>
        </w:rPr>
        <w:t>cuales se</w:t>
      </w:r>
      <w:r>
        <w:rPr>
          <w:spacing w:val="1"/>
          <w:sz w:val="22"/>
        </w:rPr>
        <w:t> </w:t>
      </w:r>
      <w:r>
        <w:rPr>
          <w:sz w:val="22"/>
        </w:rPr>
        <w:t>detallan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</w:pP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pos="1142" w:val="left" w:leader="none"/>
        </w:tabs>
        <w:spacing w:line="240" w:lineRule="auto" w:before="0" w:after="0"/>
        <w:ind w:left="1141" w:right="919" w:hanging="361"/>
        <w:jc w:val="left"/>
        <w:rPr>
          <w:sz w:val="22"/>
        </w:rPr>
      </w:pPr>
      <w:r>
        <w:rPr>
          <w:sz w:val="22"/>
        </w:rPr>
        <w:t>Se</w:t>
      </w:r>
      <w:r>
        <w:rPr>
          <w:spacing w:val="30"/>
          <w:sz w:val="22"/>
        </w:rPr>
        <w:t> </w:t>
      </w:r>
      <w:r>
        <w:rPr>
          <w:sz w:val="22"/>
        </w:rPr>
        <w:t>brindó</w:t>
      </w:r>
      <w:r>
        <w:rPr>
          <w:spacing w:val="30"/>
          <w:sz w:val="22"/>
        </w:rPr>
        <w:t> </w:t>
      </w:r>
      <w:r>
        <w:rPr>
          <w:sz w:val="22"/>
        </w:rPr>
        <w:t>apoyo</w:t>
      </w:r>
      <w:r>
        <w:rPr>
          <w:spacing w:val="30"/>
          <w:sz w:val="22"/>
        </w:rPr>
        <w:t> </w:t>
      </w:r>
      <w:r>
        <w:rPr>
          <w:sz w:val="22"/>
        </w:rPr>
        <w:t>en</w:t>
      </w:r>
      <w:r>
        <w:rPr>
          <w:spacing w:val="27"/>
          <w:sz w:val="22"/>
        </w:rPr>
        <w:t> </w:t>
      </w:r>
      <w:r>
        <w:rPr>
          <w:sz w:val="22"/>
        </w:rPr>
        <w:t>asuntos</w:t>
      </w:r>
      <w:r>
        <w:rPr>
          <w:spacing w:val="30"/>
          <w:sz w:val="22"/>
        </w:rPr>
        <w:t> </w:t>
      </w:r>
      <w:r>
        <w:rPr>
          <w:sz w:val="22"/>
        </w:rPr>
        <w:t>administrativos</w:t>
      </w:r>
      <w:r>
        <w:rPr>
          <w:spacing w:val="28"/>
          <w:sz w:val="22"/>
        </w:rPr>
        <w:t> </w:t>
      </w:r>
      <w:r>
        <w:rPr>
          <w:sz w:val="22"/>
        </w:rPr>
        <w:t>a</w:t>
      </w:r>
      <w:r>
        <w:rPr>
          <w:spacing w:val="30"/>
          <w:sz w:val="22"/>
        </w:rPr>
        <w:t> </w:t>
      </w:r>
      <w:r>
        <w:rPr>
          <w:sz w:val="22"/>
        </w:rPr>
        <w:t>la</w:t>
      </w:r>
      <w:r>
        <w:rPr>
          <w:spacing w:val="29"/>
          <w:sz w:val="22"/>
        </w:rPr>
        <w:t> </w:t>
      </w:r>
      <w:r>
        <w:rPr>
          <w:sz w:val="22"/>
        </w:rPr>
        <w:t>Secretaría</w:t>
      </w:r>
      <w:r>
        <w:rPr>
          <w:spacing w:val="30"/>
          <w:sz w:val="22"/>
        </w:rPr>
        <w:t> </w:t>
      </w:r>
      <w:r>
        <w:rPr>
          <w:sz w:val="22"/>
        </w:rPr>
        <w:t>Privada</w:t>
      </w:r>
      <w:r>
        <w:rPr>
          <w:spacing w:val="30"/>
          <w:sz w:val="22"/>
        </w:rPr>
        <w:t> </w:t>
      </w:r>
      <w:r>
        <w:rPr>
          <w:sz w:val="22"/>
        </w:rPr>
        <w:t>de</w:t>
      </w:r>
      <w:r>
        <w:rPr>
          <w:spacing w:val="30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Presidencia requerido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 Despacho</w:t>
      </w:r>
      <w:r>
        <w:rPr>
          <w:spacing w:val="-2"/>
          <w:sz w:val="22"/>
        </w:rPr>
        <w:t> </w:t>
      </w:r>
      <w:r>
        <w:rPr>
          <w:sz w:val="22"/>
        </w:rPr>
        <w:t>Superior.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15"/>
        </w:numPr>
        <w:tabs>
          <w:tab w:pos="1142" w:val="left" w:leader="none"/>
        </w:tabs>
        <w:spacing w:line="240" w:lineRule="auto" w:before="0" w:after="0"/>
        <w:ind w:left="1141" w:right="919" w:hanging="360"/>
        <w:jc w:val="left"/>
        <w:rPr>
          <w:sz w:val="22"/>
        </w:rPr>
      </w:pPr>
      <w:r>
        <w:rPr>
          <w:sz w:val="22"/>
        </w:rPr>
        <w:t>Se</w:t>
      </w:r>
      <w:r>
        <w:rPr>
          <w:spacing w:val="20"/>
          <w:sz w:val="22"/>
        </w:rPr>
        <w:t> </w:t>
      </w:r>
      <w:r>
        <w:rPr>
          <w:sz w:val="22"/>
        </w:rPr>
        <w:t>revisó</w:t>
      </w:r>
      <w:r>
        <w:rPr>
          <w:spacing w:val="20"/>
          <w:sz w:val="22"/>
        </w:rPr>
        <w:t> </w:t>
      </w:r>
      <w:r>
        <w:rPr>
          <w:sz w:val="22"/>
        </w:rPr>
        <w:t>redacción</w:t>
      </w:r>
      <w:r>
        <w:rPr>
          <w:spacing w:val="21"/>
          <w:sz w:val="22"/>
        </w:rPr>
        <w:t> </w:t>
      </w:r>
      <w:r>
        <w:rPr>
          <w:sz w:val="22"/>
        </w:rPr>
        <w:t>en</w:t>
      </w:r>
      <w:r>
        <w:rPr>
          <w:spacing w:val="18"/>
          <w:sz w:val="22"/>
        </w:rPr>
        <w:t> </w:t>
      </w:r>
      <w:r>
        <w:rPr>
          <w:sz w:val="22"/>
        </w:rPr>
        <w:t>documentos</w:t>
      </w:r>
      <w:r>
        <w:rPr>
          <w:spacing w:val="22"/>
          <w:sz w:val="22"/>
        </w:rPr>
        <w:t> </w:t>
      </w:r>
      <w:r>
        <w:rPr>
          <w:sz w:val="22"/>
        </w:rPr>
        <w:t>previo</w:t>
      </w:r>
      <w:r>
        <w:rPr>
          <w:spacing w:val="20"/>
          <w:sz w:val="22"/>
        </w:rPr>
        <w:t> </w:t>
      </w:r>
      <w:r>
        <w:rPr>
          <w:sz w:val="22"/>
        </w:rPr>
        <w:t>a</w:t>
      </w:r>
      <w:r>
        <w:rPr>
          <w:spacing w:val="21"/>
          <w:sz w:val="22"/>
        </w:rPr>
        <w:t> </w:t>
      </w:r>
      <w:r>
        <w:rPr>
          <w:sz w:val="22"/>
        </w:rPr>
        <w:t>la</w:t>
      </w:r>
      <w:r>
        <w:rPr>
          <w:spacing w:val="18"/>
          <w:sz w:val="22"/>
        </w:rPr>
        <w:t> </w:t>
      </w:r>
      <w:r>
        <w:rPr>
          <w:sz w:val="22"/>
        </w:rPr>
        <w:t>aprobación</w:t>
      </w:r>
      <w:r>
        <w:rPr>
          <w:spacing w:val="21"/>
          <w:sz w:val="22"/>
        </w:rPr>
        <w:t> </w:t>
      </w:r>
      <w:r>
        <w:rPr>
          <w:sz w:val="22"/>
        </w:rPr>
        <w:t>y</w:t>
      </w:r>
      <w:r>
        <w:rPr>
          <w:spacing w:val="18"/>
          <w:sz w:val="22"/>
        </w:rPr>
        <w:t> </w:t>
      </w:r>
      <w:r>
        <w:rPr>
          <w:sz w:val="22"/>
        </w:rPr>
        <w:t>firma</w:t>
      </w:r>
      <w:r>
        <w:rPr>
          <w:spacing w:val="19"/>
          <w:sz w:val="22"/>
        </w:rPr>
        <w:t> </w:t>
      </w:r>
      <w:r>
        <w:rPr>
          <w:sz w:val="22"/>
        </w:rPr>
        <w:t>del</w:t>
      </w:r>
      <w:r>
        <w:rPr>
          <w:spacing w:val="17"/>
          <w:sz w:val="22"/>
        </w:rPr>
        <w:t> </w:t>
      </w:r>
      <w:r>
        <w:rPr>
          <w:sz w:val="22"/>
        </w:rPr>
        <w:t>Despacho</w:t>
      </w:r>
      <w:r>
        <w:rPr>
          <w:spacing w:val="-58"/>
          <w:sz w:val="22"/>
        </w:rPr>
        <w:t> </w:t>
      </w:r>
      <w:r>
        <w:rPr>
          <w:sz w:val="22"/>
        </w:rPr>
        <w:t>Superior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-3"/>
          <w:sz w:val="22"/>
        </w:rPr>
        <w:t> </w:t>
      </w:r>
      <w:r>
        <w:rPr>
          <w:sz w:val="22"/>
        </w:rPr>
        <w:t>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 Presidencia.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15"/>
        </w:numPr>
        <w:tabs>
          <w:tab w:pos="1142" w:val="left" w:leader="none"/>
        </w:tabs>
        <w:spacing w:line="240" w:lineRule="auto" w:before="0" w:after="0"/>
        <w:ind w:left="1141" w:right="916" w:hanging="360"/>
        <w:jc w:val="left"/>
        <w:rPr>
          <w:sz w:val="22"/>
        </w:rPr>
      </w:pPr>
      <w:r>
        <w:rPr>
          <w:sz w:val="22"/>
        </w:rPr>
        <w:t>Se</w:t>
      </w:r>
      <w:r>
        <w:rPr>
          <w:spacing w:val="17"/>
          <w:sz w:val="22"/>
        </w:rPr>
        <w:t> </w:t>
      </w:r>
      <w:r>
        <w:rPr>
          <w:sz w:val="22"/>
        </w:rPr>
        <w:t>apoyo</w:t>
      </w:r>
      <w:r>
        <w:rPr>
          <w:spacing w:val="14"/>
          <w:sz w:val="22"/>
        </w:rPr>
        <w:t> </w:t>
      </w:r>
      <w:r>
        <w:rPr>
          <w:sz w:val="22"/>
        </w:rPr>
        <w:t>en</w:t>
      </w:r>
      <w:r>
        <w:rPr>
          <w:spacing w:val="17"/>
          <w:sz w:val="22"/>
        </w:rPr>
        <w:t> </w:t>
      </w:r>
      <w:r>
        <w:rPr>
          <w:sz w:val="22"/>
        </w:rPr>
        <w:t>procesos</w:t>
      </w:r>
      <w:r>
        <w:rPr>
          <w:spacing w:val="15"/>
          <w:sz w:val="22"/>
        </w:rPr>
        <w:t> </w:t>
      </w:r>
      <w:r>
        <w:rPr>
          <w:sz w:val="22"/>
        </w:rPr>
        <w:t>administrativos</w:t>
      </w:r>
      <w:r>
        <w:rPr>
          <w:spacing w:val="15"/>
          <w:sz w:val="22"/>
        </w:rPr>
        <w:t> </w:t>
      </w:r>
      <w:r>
        <w:rPr>
          <w:sz w:val="22"/>
        </w:rPr>
        <w:t>requeridos</w:t>
      </w:r>
      <w:r>
        <w:rPr>
          <w:spacing w:val="17"/>
          <w:sz w:val="22"/>
        </w:rPr>
        <w:t> </w:t>
      </w:r>
      <w:r>
        <w:rPr>
          <w:sz w:val="22"/>
        </w:rPr>
        <w:t>por</w:t>
      </w:r>
      <w:r>
        <w:rPr>
          <w:spacing w:val="17"/>
          <w:sz w:val="22"/>
        </w:rPr>
        <w:t> </w:t>
      </w:r>
      <w:r>
        <w:rPr>
          <w:sz w:val="22"/>
        </w:rPr>
        <w:t>el</w:t>
      </w:r>
      <w:r>
        <w:rPr>
          <w:spacing w:val="14"/>
          <w:sz w:val="22"/>
        </w:rPr>
        <w:t> </w:t>
      </w:r>
      <w:r>
        <w:rPr>
          <w:sz w:val="22"/>
        </w:rPr>
        <w:t>Despacho</w:t>
      </w:r>
      <w:r>
        <w:rPr>
          <w:spacing w:val="17"/>
          <w:sz w:val="22"/>
        </w:rPr>
        <w:t> </w:t>
      </w:r>
      <w:r>
        <w:rPr>
          <w:sz w:val="22"/>
        </w:rPr>
        <w:t>Superior</w:t>
      </w:r>
      <w:r>
        <w:rPr>
          <w:spacing w:val="18"/>
          <w:sz w:val="22"/>
        </w:rPr>
        <w:t> </w:t>
      </w:r>
      <w:r>
        <w:rPr>
          <w:sz w:val="22"/>
        </w:rPr>
        <w:t>de</w:t>
      </w:r>
      <w:r>
        <w:rPr>
          <w:spacing w:val="14"/>
          <w:sz w:val="22"/>
        </w:rPr>
        <w:t> </w:t>
      </w:r>
      <w:r>
        <w:rPr>
          <w:sz w:val="22"/>
        </w:rPr>
        <w:t>la</w:t>
      </w:r>
      <w:r>
        <w:rPr>
          <w:spacing w:val="-58"/>
          <w:sz w:val="22"/>
        </w:rPr>
        <w:t> </w:t>
      </w:r>
      <w:r>
        <w:rPr>
          <w:sz w:val="22"/>
        </w:rPr>
        <w:t>Secretaría</w:t>
      </w:r>
      <w:r>
        <w:rPr>
          <w:spacing w:val="-3"/>
          <w:sz w:val="22"/>
        </w:rPr>
        <w:t> </w:t>
      </w:r>
      <w:r>
        <w:rPr>
          <w:sz w:val="22"/>
        </w:rPr>
        <w:t>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15"/>
        </w:numPr>
        <w:tabs>
          <w:tab w:pos="1142" w:val="left" w:leader="none"/>
        </w:tabs>
        <w:spacing w:line="240" w:lineRule="auto" w:before="0" w:after="0"/>
        <w:ind w:left="1141" w:right="915" w:hanging="361"/>
        <w:jc w:val="left"/>
        <w:rPr>
          <w:sz w:val="22"/>
        </w:rPr>
      </w:pPr>
      <w:r>
        <w:rPr>
          <w:sz w:val="22"/>
        </w:rPr>
        <w:t>Se</w:t>
      </w:r>
      <w:r>
        <w:rPr>
          <w:spacing w:val="12"/>
          <w:sz w:val="22"/>
        </w:rPr>
        <w:t> </w:t>
      </w:r>
      <w:r>
        <w:rPr>
          <w:sz w:val="22"/>
        </w:rPr>
        <w:t>realizaron</w:t>
      </w:r>
      <w:r>
        <w:rPr>
          <w:spacing w:val="7"/>
          <w:sz w:val="22"/>
        </w:rPr>
        <w:t> </w:t>
      </w:r>
      <w:r>
        <w:rPr>
          <w:sz w:val="22"/>
        </w:rPr>
        <w:t>minutas</w:t>
      </w:r>
      <w:r>
        <w:rPr>
          <w:spacing w:val="7"/>
          <w:sz w:val="22"/>
        </w:rPr>
        <w:t> </w:t>
      </w:r>
      <w:r>
        <w:rPr>
          <w:sz w:val="22"/>
        </w:rPr>
        <w:t>y</w:t>
      </w:r>
      <w:r>
        <w:rPr>
          <w:spacing w:val="12"/>
          <w:sz w:val="22"/>
        </w:rPr>
        <w:t> </w:t>
      </w:r>
      <w:r>
        <w:rPr>
          <w:sz w:val="22"/>
        </w:rPr>
        <w:t>se</w:t>
      </w:r>
      <w:r>
        <w:rPr>
          <w:spacing w:val="9"/>
          <w:sz w:val="22"/>
        </w:rPr>
        <w:t> </w:t>
      </w:r>
      <w:r>
        <w:rPr>
          <w:sz w:val="22"/>
        </w:rPr>
        <w:t>les</w:t>
      </w:r>
      <w:r>
        <w:rPr>
          <w:spacing w:val="10"/>
          <w:sz w:val="22"/>
        </w:rPr>
        <w:t> </w:t>
      </w:r>
      <w:r>
        <w:rPr>
          <w:sz w:val="22"/>
        </w:rPr>
        <w:t>dio</w:t>
      </w:r>
      <w:r>
        <w:rPr>
          <w:spacing w:val="9"/>
          <w:sz w:val="22"/>
        </w:rPr>
        <w:t> </w:t>
      </w:r>
      <w:r>
        <w:rPr>
          <w:sz w:val="22"/>
        </w:rPr>
        <w:t>seguimiento</w:t>
      </w:r>
      <w:r>
        <w:rPr>
          <w:spacing w:val="9"/>
          <w:sz w:val="22"/>
        </w:rPr>
        <w:t> </w:t>
      </w:r>
      <w:r>
        <w:rPr>
          <w:sz w:val="22"/>
        </w:rPr>
        <w:t>respectivo</w:t>
      </w:r>
      <w:r>
        <w:rPr>
          <w:spacing w:val="9"/>
          <w:sz w:val="22"/>
        </w:rPr>
        <w:t> </w:t>
      </w:r>
      <w:r>
        <w:rPr>
          <w:sz w:val="22"/>
        </w:rPr>
        <w:t>requeridos</w:t>
      </w:r>
      <w:r>
        <w:rPr>
          <w:spacing w:val="12"/>
          <w:sz w:val="22"/>
        </w:rPr>
        <w:t> </w:t>
      </w:r>
      <w:r>
        <w:rPr>
          <w:sz w:val="22"/>
        </w:rPr>
        <w:t>por</w:t>
      </w:r>
      <w:r>
        <w:rPr>
          <w:spacing w:val="11"/>
          <w:sz w:val="22"/>
        </w:rPr>
        <w:t> </w:t>
      </w:r>
      <w:r>
        <w:rPr>
          <w:sz w:val="22"/>
        </w:rPr>
        <w:t>el</w:t>
      </w:r>
      <w:r>
        <w:rPr>
          <w:spacing w:val="-59"/>
          <w:sz w:val="22"/>
        </w:rPr>
        <w:t> </w:t>
      </w:r>
      <w:r>
        <w:rPr>
          <w:sz w:val="22"/>
        </w:rPr>
        <w:t>Despacho Superior.</w:t>
      </w:r>
    </w:p>
    <w:p>
      <w:pPr>
        <w:pStyle w:val="BodyText"/>
        <w:spacing w:before="2"/>
        <w:rPr>
          <w:sz w:val="22"/>
        </w:rPr>
      </w:pPr>
    </w:p>
    <w:p>
      <w:pPr>
        <w:pStyle w:val="ListParagraph"/>
        <w:numPr>
          <w:ilvl w:val="0"/>
          <w:numId w:val="15"/>
        </w:numPr>
        <w:tabs>
          <w:tab w:pos="1142" w:val="left" w:leader="none"/>
        </w:tabs>
        <w:spacing w:line="240" w:lineRule="auto" w:before="0" w:after="0"/>
        <w:ind w:left="1141" w:right="914" w:hanging="360"/>
        <w:jc w:val="left"/>
        <w:rPr>
          <w:sz w:val="22"/>
        </w:rPr>
      </w:pPr>
      <w:r>
        <w:rPr>
          <w:sz w:val="22"/>
        </w:rPr>
        <w:t>Se</w:t>
      </w:r>
      <w:r>
        <w:rPr>
          <w:spacing w:val="22"/>
          <w:sz w:val="22"/>
        </w:rPr>
        <w:t> </w:t>
      </w:r>
      <w:r>
        <w:rPr>
          <w:sz w:val="22"/>
        </w:rPr>
        <w:t>dio</w:t>
      </w:r>
      <w:r>
        <w:rPr>
          <w:spacing w:val="22"/>
          <w:sz w:val="22"/>
        </w:rPr>
        <w:t> </w:t>
      </w:r>
      <w:r>
        <w:rPr>
          <w:sz w:val="22"/>
        </w:rPr>
        <w:t>apoyo</w:t>
      </w:r>
      <w:r>
        <w:rPr>
          <w:spacing w:val="22"/>
          <w:sz w:val="22"/>
        </w:rPr>
        <w:t> </w:t>
      </w:r>
      <w:r>
        <w:rPr>
          <w:sz w:val="22"/>
        </w:rPr>
        <w:t>profesional</w:t>
      </w:r>
      <w:r>
        <w:rPr>
          <w:spacing w:val="22"/>
          <w:sz w:val="22"/>
        </w:rPr>
        <w:t> </w:t>
      </w:r>
      <w:r>
        <w:rPr>
          <w:sz w:val="22"/>
        </w:rPr>
        <w:t>en</w:t>
      </w:r>
      <w:r>
        <w:rPr>
          <w:spacing w:val="22"/>
          <w:sz w:val="22"/>
        </w:rPr>
        <w:t> </w:t>
      </w:r>
      <w:r>
        <w:rPr>
          <w:sz w:val="22"/>
        </w:rPr>
        <w:t>audiencias</w:t>
      </w:r>
      <w:r>
        <w:rPr>
          <w:spacing w:val="22"/>
          <w:sz w:val="22"/>
        </w:rPr>
        <w:t> </w:t>
      </w:r>
      <w:r>
        <w:rPr>
          <w:sz w:val="22"/>
        </w:rPr>
        <w:t>convocadas</w:t>
      </w:r>
      <w:r>
        <w:rPr>
          <w:spacing w:val="23"/>
          <w:sz w:val="22"/>
        </w:rPr>
        <w:t> </w:t>
      </w:r>
      <w:r>
        <w:rPr>
          <w:sz w:val="22"/>
        </w:rPr>
        <w:t>en</w:t>
      </w:r>
      <w:r>
        <w:rPr>
          <w:spacing w:val="22"/>
          <w:sz w:val="22"/>
        </w:rPr>
        <w:t> </w:t>
      </w:r>
      <w:r>
        <w:rPr>
          <w:sz w:val="22"/>
        </w:rPr>
        <w:t>solicitud</w:t>
      </w:r>
      <w:r>
        <w:rPr>
          <w:spacing w:val="22"/>
          <w:sz w:val="22"/>
        </w:rPr>
        <w:t> </w:t>
      </w:r>
      <w:r>
        <w:rPr>
          <w:sz w:val="22"/>
        </w:rPr>
        <w:t>de</w:t>
      </w:r>
      <w:r>
        <w:rPr>
          <w:spacing w:val="20"/>
          <w:sz w:val="22"/>
        </w:rPr>
        <w:t> </w:t>
      </w:r>
      <w:r>
        <w:rPr>
          <w:sz w:val="22"/>
        </w:rPr>
        <w:t>la</w:t>
      </w:r>
      <w:r>
        <w:rPr>
          <w:spacing w:val="22"/>
          <w:sz w:val="22"/>
        </w:rPr>
        <w:t> </w:t>
      </w:r>
      <w:r>
        <w:rPr>
          <w:sz w:val="22"/>
        </w:rPr>
        <w:t>Secretaría</w:t>
      </w:r>
      <w:r>
        <w:rPr>
          <w:spacing w:val="-58"/>
          <w:sz w:val="22"/>
        </w:rPr>
        <w:t> </w:t>
      </w:r>
      <w:r>
        <w:rPr>
          <w:sz w:val="22"/>
        </w:rPr>
        <w:t>Privada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15"/>
        </w:numPr>
        <w:tabs>
          <w:tab w:pos="1142" w:val="left" w:leader="none"/>
        </w:tabs>
        <w:spacing w:line="240" w:lineRule="auto" w:before="0" w:after="0"/>
        <w:ind w:left="1141" w:right="917" w:hanging="360"/>
        <w:jc w:val="left"/>
        <w:rPr>
          <w:sz w:val="22"/>
        </w:rPr>
      </w:pPr>
      <w:r>
        <w:rPr>
          <w:sz w:val="22"/>
        </w:rPr>
        <w:t>Se</w:t>
      </w:r>
      <w:r>
        <w:rPr>
          <w:spacing w:val="36"/>
          <w:sz w:val="22"/>
        </w:rPr>
        <w:t> </w:t>
      </w:r>
      <w:r>
        <w:rPr>
          <w:sz w:val="22"/>
        </w:rPr>
        <w:t>atendió</w:t>
      </w:r>
      <w:r>
        <w:rPr>
          <w:spacing w:val="37"/>
          <w:sz w:val="22"/>
        </w:rPr>
        <w:t> </w:t>
      </w:r>
      <w:r>
        <w:rPr>
          <w:sz w:val="22"/>
        </w:rPr>
        <w:t>consultas</w:t>
      </w:r>
      <w:r>
        <w:rPr>
          <w:spacing w:val="34"/>
          <w:sz w:val="22"/>
        </w:rPr>
        <w:t> </w:t>
      </w:r>
      <w:r>
        <w:rPr>
          <w:sz w:val="22"/>
        </w:rPr>
        <w:t>verbales</w:t>
      </w:r>
      <w:r>
        <w:rPr>
          <w:spacing w:val="37"/>
          <w:sz w:val="22"/>
        </w:rPr>
        <w:t> </w:t>
      </w:r>
      <w:r>
        <w:rPr>
          <w:sz w:val="22"/>
        </w:rPr>
        <w:t>o</w:t>
      </w:r>
      <w:r>
        <w:rPr>
          <w:spacing w:val="37"/>
          <w:sz w:val="22"/>
        </w:rPr>
        <w:t> </w:t>
      </w:r>
      <w:r>
        <w:rPr>
          <w:sz w:val="22"/>
        </w:rPr>
        <w:t>escritas</w:t>
      </w:r>
      <w:r>
        <w:rPr>
          <w:spacing w:val="36"/>
          <w:sz w:val="22"/>
        </w:rPr>
        <w:t> </w:t>
      </w:r>
      <w:r>
        <w:rPr>
          <w:sz w:val="22"/>
        </w:rPr>
        <w:t>en</w:t>
      </w:r>
      <w:r>
        <w:rPr>
          <w:spacing w:val="34"/>
          <w:sz w:val="22"/>
        </w:rPr>
        <w:t> </w:t>
      </w:r>
      <w:r>
        <w:rPr>
          <w:sz w:val="22"/>
        </w:rPr>
        <w:t>temas</w:t>
      </w:r>
      <w:r>
        <w:rPr>
          <w:spacing w:val="37"/>
          <w:sz w:val="22"/>
        </w:rPr>
        <w:t> </w:t>
      </w:r>
      <w:r>
        <w:rPr>
          <w:sz w:val="22"/>
        </w:rPr>
        <w:t>administrativos</w:t>
      </w:r>
      <w:r>
        <w:rPr>
          <w:spacing w:val="36"/>
          <w:sz w:val="22"/>
        </w:rPr>
        <w:t> </w:t>
      </w:r>
      <w:r>
        <w:rPr>
          <w:sz w:val="22"/>
        </w:rPr>
        <w:t>y</w:t>
      </w:r>
      <w:r>
        <w:rPr>
          <w:spacing w:val="35"/>
          <w:sz w:val="22"/>
        </w:rPr>
        <w:t> </w:t>
      </w:r>
      <w:r>
        <w:rPr>
          <w:sz w:val="22"/>
        </w:rPr>
        <w:t>financieros</w:t>
      </w:r>
      <w:r>
        <w:rPr>
          <w:spacing w:val="-58"/>
          <w:sz w:val="22"/>
        </w:rPr>
        <w:t> </w:t>
      </w:r>
      <w:r>
        <w:rPr>
          <w:sz w:val="22"/>
        </w:rPr>
        <w:t>dirigidos</w:t>
      </w:r>
      <w:r>
        <w:rPr>
          <w:spacing w:val="-1"/>
          <w:sz w:val="22"/>
        </w:rPr>
        <w:t> </w:t>
      </w:r>
      <w:r>
        <w:rPr>
          <w:sz w:val="22"/>
        </w:rPr>
        <w:t>al</w:t>
      </w:r>
      <w:r>
        <w:rPr>
          <w:spacing w:val="-1"/>
          <w:sz w:val="22"/>
        </w:rPr>
        <w:t> </w:t>
      </w:r>
      <w:r>
        <w:rPr>
          <w:sz w:val="22"/>
        </w:rPr>
        <w:t>Despacho Superior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 Secretaría</w:t>
      </w:r>
      <w:r>
        <w:rPr>
          <w:spacing w:val="-3"/>
          <w:sz w:val="22"/>
        </w:rPr>
        <w:t> </w:t>
      </w:r>
      <w:r>
        <w:rPr>
          <w:sz w:val="22"/>
        </w:rPr>
        <w:t>Privada de la</w:t>
      </w:r>
      <w:r>
        <w:rPr>
          <w:spacing w:val="-4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11"/>
        <w:rPr>
          <w:sz w:val="21"/>
        </w:rPr>
      </w:pPr>
    </w:p>
    <w:p>
      <w:pPr>
        <w:spacing w:line="480" w:lineRule="auto" w:before="0"/>
        <w:ind w:left="421" w:right="4273" w:firstLine="0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</w:pPr>
    </w:p>
    <w:p>
      <w:pPr>
        <w:pStyle w:val="BodyText"/>
      </w:pPr>
    </w:p>
    <w:p>
      <w:pPr>
        <w:spacing w:line="252" w:lineRule="exact" w:before="207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F.</w:t>
      </w:r>
    </w:p>
    <w:p>
      <w:pPr>
        <w:spacing w:line="252" w:lineRule="exact" w:before="0"/>
        <w:ind w:left="421" w:right="0" w:firstLine="0"/>
        <w:jc w:val="left"/>
        <w:rPr>
          <w:sz w:val="22"/>
        </w:rPr>
      </w:pPr>
      <w:r>
        <w:rPr>
          <w:sz w:val="22"/>
        </w:rPr>
        <w:t>Cristina</w:t>
      </w:r>
      <w:r>
        <w:rPr>
          <w:spacing w:val="-3"/>
          <w:sz w:val="22"/>
        </w:rPr>
        <w:t> </w:t>
      </w:r>
      <w:r>
        <w:rPr>
          <w:sz w:val="22"/>
        </w:rPr>
        <w:t>Magalí</w:t>
      </w:r>
      <w:r>
        <w:rPr>
          <w:spacing w:val="-1"/>
          <w:sz w:val="22"/>
        </w:rPr>
        <w:t> </w:t>
      </w:r>
      <w:r>
        <w:rPr>
          <w:sz w:val="22"/>
        </w:rPr>
        <w:t>Aldana</w:t>
      </w:r>
      <w:r>
        <w:rPr>
          <w:spacing w:val="-2"/>
          <w:sz w:val="22"/>
        </w:rPr>
        <w:t> </w:t>
      </w:r>
      <w:r>
        <w:rPr>
          <w:sz w:val="22"/>
        </w:rPr>
        <w:t>Arenas</w:t>
      </w:r>
    </w:p>
    <w:p>
      <w:pPr>
        <w:pStyle w:val="BodyText"/>
        <w:rPr>
          <w:sz w:val="22"/>
        </w:rPr>
      </w:pPr>
    </w:p>
    <w:p>
      <w:pPr>
        <w:spacing w:before="1"/>
        <w:ind w:left="3928" w:right="4424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p>
      <w:pPr>
        <w:spacing w:after="0"/>
        <w:jc w:val="center"/>
        <w:rPr>
          <w:sz w:val="22"/>
        </w:rPr>
        <w:sectPr>
          <w:headerReference w:type="default" r:id="rId43"/>
          <w:footerReference w:type="default" r:id="rId44"/>
          <w:pgSz w:w="12240" w:h="15840"/>
          <w:pgMar w:header="719" w:footer="1002" w:top="1060" w:bottom="1200" w:left="1280" w:right="780"/>
          <w:pgNumType w:start="1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79"/>
        <w:gridCol w:w="1793"/>
        <w:gridCol w:w="2784"/>
      </w:tblGrid>
      <w:tr>
        <w:trPr>
          <w:trHeight w:val="289" w:hRule="atLeast"/>
        </w:trPr>
        <w:tc>
          <w:tcPr>
            <w:tcW w:w="1829" w:type="dxa"/>
          </w:tcPr>
          <w:p>
            <w:pPr>
              <w:pStyle w:val="TableParagraph"/>
              <w:ind w:left="350"/>
              <w:rPr>
                <w:sz w:val="22"/>
              </w:rPr>
            </w:pPr>
            <w:bookmarkStart w:name="24 Tatiana _1" w:id="21"/>
            <w:bookmarkEnd w:id="21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79" w:type="dxa"/>
          </w:tcPr>
          <w:p>
            <w:pPr>
              <w:pStyle w:val="TableParagraph"/>
              <w:ind w:left="87" w:right="85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029-24-2023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3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4" w:type="dxa"/>
          </w:tcPr>
          <w:p>
            <w:pPr>
              <w:pStyle w:val="TableParagraph"/>
              <w:ind w:left="614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julio 2023</w:t>
            </w:r>
          </w:p>
        </w:tc>
      </w:tr>
      <w:tr>
        <w:trPr>
          <w:trHeight w:val="582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79" w:type="dxa"/>
          </w:tcPr>
          <w:p>
            <w:pPr>
              <w:pStyle w:val="TableParagraph"/>
              <w:ind w:left="87" w:right="85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1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4" w:type="dxa"/>
          </w:tcPr>
          <w:p>
            <w:pPr>
              <w:pStyle w:val="TableParagraph"/>
              <w:ind w:left="157" w:right="145"/>
              <w:jc w:val="center"/>
              <w:rPr>
                <w:sz w:val="22"/>
              </w:rPr>
            </w:pPr>
            <w:r>
              <w:rPr>
                <w:sz w:val="22"/>
              </w:rPr>
              <w:t>Tatiana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Hessarele</w:t>
            </w:r>
          </w:p>
          <w:p>
            <w:pPr>
              <w:pStyle w:val="TableParagraph"/>
              <w:spacing w:before="37"/>
              <w:ind w:left="156" w:right="150"/>
              <w:jc w:val="center"/>
              <w:rPr>
                <w:sz w:val="22"/>
              </w:rPr>
            </w:pPr>
            <w:r>
              <w:rPr>
                <w:sz w:val="22"/>
              </w:rPr>
              <w:t>Sánchez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</w:rPr>
      </w:pPr>
    </w:p>
    <w:p>
      <w:pPr>
        <w:spacing w:line="252" w:lineRule="exact" w:before="94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Licenciada</w:t>
      </w:r>
    </w:p>
    <w:p>
      <w:pPr>
        <w:spacing w:line="252" w:lineRule="exact"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before="1"/>
        <w:ind w:left="421" w:right="4285" w:firstLine="0"/>
        <w:jc w:val="left"/>
        <w:rPr>
          <w:b/>
          <w:sz w:val="22"/>
        </w:rPr>
      </w:pPr>
      <w:r>
        <w:rPr>
          <w:b/>
          <w:sz w:val="22"/>
        </w:rPr>
        <w:t>Secretaria Privada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9"/>
        </w:rPr>
      </w:pPr>
    </w:p>
    <w:p>
      <w:pPr>
        <w:spacing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Señora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Secretaria:</w:t>
      </w:r>
    </w:p>
    <w:p>
      <w:pPr>
        <w:pStyle w:val="BodyText"/>
        <w:spacing w:before="1"/>
        <w:rPr>
          <w:b/>
          <w:sz w:val="22"/>
        </w:rPr>
      </w:pPr>
    </w:p>
    <w:p>
      <w:pPr>
        <w:spacing w:before="0"/>
        <w:ind w:left="421" w:right="914" w:firstLine="0"/>
        <w:jc w:val="both"/>
        <w:rPr>
          <w:sz w:val="22"/>
        </w:rPr>
      </w:pPr>
      <w:r>
        <w:rPr>
          <w:spacing w:val="-1"/>
          <w:sz w:val="22"/>
        </w:rPr>
        <w:t>Respetuosamente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me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dirijo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usted,</w:t>
      </w:r>
      <w:r>
        <w:rPr>
          <w:spacing w:val="-13"/>
          <w:sz w:val="22"/>
        </w:rPr>
        <w:t> </w:t>
      </w:r>
      <w:r>
        <w:rPr>
          <w:sz w:val="22"/>
        </w:rPr>
        <w:t>para</w:t>
      </w:r>
      <w:r>
        <w:rPr>
          <w:spacing w:val="-14"/>
          <w:sz w:val="22"/>
        </w:rPr>
        <w:t> </w:t>
      </w:r>
      <w:r>
        <w:rPr>
          <w:sz w:val="22"/>
        </w:rPr>
        <w:t>presentarle</w:t>
      </w:r>
      <w:r>
        <w:rPr>
          <w:spacing w:val="-12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informe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las</w:t>
      </w:r>
      <w:r>
        <w:rPr>
          <w:spacing w:val="-11"/>
          <w:sz w:val="22"/>
        </w:rPr>
        <w:t> </w:t>
      </w:r>
      <w:r>
        <w:rPr>
          <w:sz w:val="22"/>
        </w:rPr>
        <w:t>actividades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apoyo</w:t>
      </w:r>
      <w:r>
        <w:rPr>
          <w:spacing w:val="-59"/>
          <w:sz w:val="22"/>
        </w:rPr>
        <w:t> </w:t>
      </w:r>
      <w:r>
        <w:rPr>
          <w:sz w:val="22"/>
        </w:rPr>
        <w:t>técnico realizadas durante el mes de julio del año 2023, de conformidad con lo establecido</w:t>
      </w:r>
      <w:r>
        <w:rPr>
          <w:spacing w:val="-59"/>
          <w:sz w:val="22"/>
        </w:rPr>
        <w:t> </w:t>
      </w:r>
      <w:r>
        <w:rPr>
          <w:sz w:val="22"/>
        </w:rPr>
        <w:t>en la cláusula décima segunda del Contrato Administrativo en referencia, las cuales se</w:t>
      </w:r>
      <w:r>
        <w:rPr>
          <w:spacing w:val="1"/>
          <w:sz w:val="22"/>
        </w:rPr>
        <w:t> </w:t>
      </w:r>
      <w:r>
        <w:rPr>
          <w:sz w:val="22"/>
        </w:rPr>
        <w:t>detallan a</w:t>
      </w:r>
      <w:r>
        <w:rPr>
          <w:spacing w:val="1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207" w:after="0"/>
        <w:ind w:left="1141" w:right="915" w:hanging="361"/>
        <w:jc w:val="both"/>
        <w:rPr>
          <w:sz w:val="22"/>
        </w:rPr>
      </w:pPr>
      <w:r>
        <w:rPr>
          <w:sz w:val="22"/>
        </w:rPr>
        <w:t>Brindé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recopilación</w:t>
      </w:r>
      <w:r>
        <w:rPr>
          <w:spacing w:val="1"/>
          <w:sz w:val="22"/>
        </w:rPr>
        <w:t> </w:t>
      </w:r>
      <w:r>
        <w:rPr>
          <w:sz w:val="22"/>
        </w:rPr>
        <w:t>e</w:t>
      </w:r>
      <w:r>
        <w:rPr>
          <w:spacing w:val="1"/>
          <w:sz w:val="22"/>
        </w:rPr>
        <w:t> </w:t>
      </w:r>
      <w:r>
        <w:rPr>
          <w:sz w:val="22"/>
        </w:rPr>
        <w:t>integración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información</w:t>
      </w:r>
      <w:r>
        <w:rPr>
          <w:spacing w:val="1"/>
          <w:sz w:val="22"/>
        </w:rPr>
        <w:t> </w:t>
      </w:r>
      <w:r>
        <w:rPr>
          <w:sz w:val="22"/>
        </w:rPr>
        <w:t>relacionada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seguimiento de prioridades presidenciales, análisis, preparación y traslado de la</w:t>
      </w:r>
      <w:r>
        <w:rPr>
          <w:spacing w:val="1"/>
          <w:sz w:val="22"/>
        </w:rPr>
        <w:t> </w:t>
      </w:r>
      <w:r>
        <w:rPr>
          <w:sz w:val="22"/>
        </w:rPr>
        <w:t>misma a la Secretaría Privada de la Presidencia de la República, tales como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actualización</w:t>
      </w:r>
      <w:r>
        <w:rPr>
          <w:spacing w:val="-7"/>
          <w:sz w:val="22"/>
        </w:rPr>
        <w:t> </w:t>
      </w:r>
      <w:r>
        <w:rPr>
          <w:sz w:val="22"/>
        </w:rPr>
        <w:t>del</w:t>
      </w:r>
      <w:r>
        <w:rPr>
          <w:spacing w:val="-7"/>
          <w:sz w:val="22"/>
        </w:rPr>
        <w:t> </w:t>
      </w:r>
      <w:r>
        <w:rPr>
          <w:sz w:val="22"/>
        </w:rPr>
        <w:t>primer</w:t>
      </w:r>
      <w:r>
        <w:rPr>
          <w:spacing w:val="-7"/>
          <w:sz w:val="22"/>
        </w:rPr>
        <w:t> </w:t>
      </w:r>
      <w:r>
        <w:rPr>
          <w:sz w:val="22"/>
        </w:rPr>
        <w:t>filtrado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los</w:t>
      </w:r>
      <w:r>
        <w:rPr>
          <w:spacing w:val="-6"/>
          <w:sz w:val="22"/>
        </w:rPr>
        <w:t> </w:t>
      </w:r>
      <w:r>
        <w:rPr>
          <w:sz w:val="22"/>
        </w:rPr>
        <w:t>proyectos</w:t>
      </w:r>
      <w:r>
        <w:rPr>
          <w:spacing w:val="-7"/>
          <w:sz w:val="22"/>
        </w:rPr>
        <w:t> </w:t>
      </w:r>
      <w:r>
        <w:rPr>
          <w:sz w:val="22"/>
        </w:rPr>
        <w:t>prioritarios</w:t>
      </w:r>
      <w:r>
        <w:rPr>
          <w:spacing w:val="-6"/>
          <w:sz w:val="22"/>
        </w:rPr>
        <w:t> </w:t>
      </w:r>
      <w:r>
        <w:rPr>
          <w:sz w:val="22"/>
        </w:rPr>
        <w:t>que</w:t>
      </w:r>
      <w:r>
        <w:rPr>
          <w:spacing w:val="-6"/>
          <w:sz w:val="22"/>
        </w:rPr>
        <w:t> </w:t>
      </w:r>
      <w:r>
        <w:rPr>
          <w:sz w:val="22"/>
        </w:rPr>
        <w:t>se</w:t>
      </w:r>
      <w:r>
        <w:rPr>
          <w:spacing w:val="-59"/>
          <w:sz w:val="22"/>
        </w:rPr>
        <w:t> </w:t>
      </w:r>
      <w:r>
        <w:rPr>
          <w:sz w:val="22"/>
        </w:rPr>
        <w:t>van a finalizar este año, a requerimiento de la Secretaria Privada de la Presidencia</w:t>
      </w:r>
      <w:r>
        <w:rPr>
          <w:spacing w:val="-59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1" w:after="0"/>
        <w:ind w:left="1141" w:right="915" w:hanging="361"/>
        <w:jc w:val="both"/>
        <w:rPr>
          <w:sz w:val="22"/>
        </w:rPr>
      </w:pPr>
      <w:r>
        <w:rPr>
          <w:sz w:val="22"/>
        </w:rPr>
        <w:t>Acompañamiento,</w:t>
      </w:r>
      <w:r>
        <w:rPr>
          <w:spacing w:val="1"/>
          <w:sz w:val="22"/>
        </w:rPr>
        <w:t> </w:t>
      </w:r>
      <w:r>
        <w:rPr>
          <w:sz w:val="22"/>
        </w:rPr>
        <w:t>logística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organización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personal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Ministerios,</w:t>
      </w:r>
      <w:r>
        <w:rPr>
          <w:spacing w:val="1"/>
          <w:sz w:val="22"/>
        </w:rPr>
        <w:t> </w:t>
      </w:r>
      <w:r>
        <w:rPr>
          <w:sz w:val="22"/>
        </w:rPr>
        <w:t>Secretarias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otras</w:t>
      </w:r>
      <w:r>
        <w:rPr>
          <w:spacing w:val="1"/>
          <w:sz w:val="22"/>
        </w:rPr>
        <w:t> </w:t>
      </w:r>
      <w:r>
        <w:rPr>
          <w:sz w:val="22"/>
        </w:rPr>
        <w:t>dependencias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Organismos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Estado,</w:t>
      </w:r>
      <w:r>
        <w:rPr>
          <w:spacing w:val="1"/>
          <w:sz w:val="22"/>
        </w:rPr>
        <w:t> </w:t>
      </w:r>
      <w:r>
        <w:rPr>
          <w:sz w:val="22"/>
        </w:rPr>
        <w:t>convocadas por la Secretaría Privada de la Presidencia de la República, para dar</w:t>
      </w:r>
      <w:r>
        <w:rPr>
          <w:spacing w:val="1"/>
          <w:sz w:val="22"/>
        </w:rPr>
        <w:t> </w:t>
      </w:r>
      <w:r>
        <w:rPr>
          <w:sz w:val="22"/>
        </w:rPr>
        <w:t>seguimiento al</w:t>
      </w:r>
      <w:r>
        <w:rPr>
          <w:spacing w:val="-1"/>
          <w:sz w:val="22"/>
        </w:rPr>
        <w:t> </w:t>
      </w:r>
      <w:r>
        <w:rPr>
          <w:sz w:val="22"/>
        </w:rPr>
        <w:t>avance y</w:t>
      </w:r>
      <w:r>
        <w:rPr>
          <w:spacing w:val="-4"/>
          <w:sz w:val="22"/>
        </w:rPr>
        <w:t> </w:t>
      </w:r>
      <w:r>
        <w:rPr>
          <w:sz w:val="22"/>
        </w:rPr>
        <w:t>cumplimiento de</w:t>
      </w:r>
      <w:r>
        <w:rPr>
          <w:spacing w:val="-3"/>
          <w:sz w:val="22"/>
        </w:rPr>
        <w:t> </w:t>
      </w:r>
      <w:r>
        <w:rPr>
          <w:sz w:val="22"/>
        </w:rPr>
        <w:t>prioridades</w:t>
      </w:r>
      <w:r>
        <w:rPr>
          <w:spacing w:val="-1"/>
          <w:sz w:val="22"/>
        </w:rPr>
        <w:t> </w:t>
      </w:r>
      <w:r>
        <w:rPr>
          <w:sz w:val="22"/>
        </w:rPr>
        <w:t>presidenciales.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0" w:after="0"/>
        <w:ind w:left="1141" w:right="914" w:hanging="360"/>
        <w:jc w:val="both"/>
        <w:rPr>
          <w:sz w:val="22"/>
        </w:rPr>
      </w:pPr>
      <w:r>
        <w:rPr>
          <w:sz w:val="22"/>
        </w:rPr>
        <w:t>Revisión de documentos y/o acciones técnicas relacionadas con el quehacer de la</w:t>
      </w:r>
      <w:r>
        <w:rPr>
          <w:spacing w:val="1"/>
          <w:sz w:val="22"/>
        </w:rPr>
        <w:t> </w:t>
      </w:r>
      <w:r>
        <w:rPr>
          <w:sz w:val="22"/>
        </w:rPr>
        <w:t>Secretaría Privada de la Presidencia de la República, conforme las normas y</w:t>
      </w:r>
      <w:r>
        <w:rPr>
          <w:spacing w:val="1"/>
          <w:sz w:val="22"/>
        </w:rPr>
        <w:t> </w:t>
      </w:r>
      <w:r>
        <w:rPr>
          <w:sz w:val="22"/>
        </w:rPr>
        <w:t>procedimientos</w:t>
      </w:r>
      <w:r>
        <w:rPr>
          <w:spacing w:val="-2"/>
          <w:sz w:val="22"/>
        </w:rPr>
        <w:t> </w:t>
      </w:r>
      <w:r>
        <w:rPr>
          <w:sz w:val="22"/>
        </w:rPr>
        <w:t>aplicables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-2"/>
          <w:sz w:val="22"/>
        </w:rPr>
        <w:t> </w:t>
      </w:r>
      <w:r>
        <w:rPr>
          <w:sz w:val="22"/>
        </w:rPr>
        <w:t>cada</w:t>
      </w:r>
      <w:r>
        <w:rPr>
          <w:spacing w:val="-2"/>
          <w:sz w:val="22"/>
        </w:rPr>
        <w:t> </w:t>
      </w:r>
      <w:r>
        <w:rPr>
          <w:sz w:val="22"/>
        </w:rPr>
        <w:t>caso.</w:t>
      </w:r>
    </w:p>
    <w:p>
      <w:pPr>
        <w:pStyle w:val="BodyText"/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215" w:after="0"/>
        <w:ind w:left="1141" w:right="915" w:hanging="360"/>
        <w:jc w:val="both"/>
        <w:rPr>
          <w:sz w:val="22"/>
        </w:rPr>
      </w:pPr>
      <w:r>
        <w:rPr>
          <w:sz w:val="22"/>
        </w:rPr>
        <w:t>Brindé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técnico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análisis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redacción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documentos</w:t>
      </w:r>
      <w:r>
        <w:rPr>
          <w:spacing w:val="1"/>
          <w:sz w:val="22"/>
        </w:rPr>
        <w:t> </w:t>
      </w:r>
      <w:r>
        <w:rPr>
          <w:sz w:val="22"/>
        </w:rPr>
        <w:t>oficiales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Despacho</w:t>
      </w:r>
      <w:r>
        <w:rPr>
          <w:spacing w:val="-1"/>
          <w:sz w:val="22"/>
        </w:rPr>
        <w:t> </w:t>
      </w:r>
      <w:r>
        <w:rPr>
          <w:sz w:val="22"/>
        </w:rPr>
        <w:t>Superior</w:t>
      </w:r>
      <w:r>
        <w:rPr>
          <w:spacing w:val="-3"/>
          <w:sz w:val="22"/>
        </w:rPr>
        <w:t> </w:t>
      </w:r>
      <w:r>
        <w:rPr>
          <w:sz w:val="22"/>
        </w:rPr>
        <w:t>de la</w:t>
      </w:r>
      <w:r>
        <w:rPr>
          <w:spacing w:val="-4"/>
          <w:sz w:val="22"/>
        </w:rPr>
        <w:t> </w:t>
      </w:r>
      <w:r>
        <w:rPr>
          <w:sz w:val="22"/>
        </w:rPr>
        <w:t>Secretaria 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 Presidencia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214" w:after="0"/>
        <w:ind w:left="1141" w:right="915" w:hanging="360"/>
        <w:jc w:val="both"/>
        <w:rPr>
          <w:sz w:val="22"/>
        </w:rPr>
      </w:pPr>
      <w:r>
        <w:rPr>
          <w:sz w:val="22"/>
        </w:rPr>
        <w:t>Seguimiento</w:t>
      </w:r>
      <w:r>
        <w:rPr>
          <w:spacing w:val="-6"/>
          <w:sz w:val="22"/>
        </w:rPr>
        <w:t> </w:t>
      </w:r>
      <w:r>
        <w:rPr>
          <w:sz w:val="22"/>
        </w:rPr>
        <w:t>oportuno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los</w:t>
      </w:r>
      <w:r>
        <w:rPr>
          <w:spacing w:val="-5"/>
          <w:sz w:val="22"/>
        </w:rPr>
        <w:t> </w:t>
      </w:r>
      <w:r>
        <w:rPr>
          <w:sz w:val="22"/>
        </w:rPr>
        <w:t>planteamientos</w:t>
      </w:r>
      <w:r>
        <w:rPr>
          <w:spacing w:val="-4"/>
          <w:sz w:val="22"/>
        </w:rPr>
        <w:t> </w:t>
      </w:r>
      <w:r>
        <w:rPr>
          <w:sz w:val="22"/>
        </w:rPr>
        <w:t>presentados</w:t>
      </w:r>
      <w:r>
        <w:rPr>
          <w:spacing w:val="-5"/>
          <w:sz w:val="22"/>
        </w:rPr>
        <w:t> </w:t>
      </w:r>
      <w:r>
        <w:rPr>
          <w:sz w:val="22"/>
        </w:rPr>
        <w:t>por</w:t>
      </w:r>
      <w:r>
        <w:rPr>
          <w:spacing w:val="-6"/>
          <w:sz w:val="22"/>
        </w:rPr>
        <w:t> </w:t>
      </w:r>
      <w:r>
        <w:rPr>
          <w:sz w:val="22"/>
        </w:rPr>
        <w:t>las</w:t>
      </w:r>
      <w:r>
        <w:rPr>
          <w:spacing w:val="-5"/>
          <w:sz w:val="22"/>
        </w:rPr>
        <w:t> </w:t>
      </w:r>
      <w:r>
        <w:rPr>
          <w:sz w:val="22"/>
        </w:rPr>
        <w:t>distintas</w:t>
      </w:r>
      <w:r>
        <w:rPr>
          <w:spacing w:val="-7"/>
          <w:sz w:val="22"/>
        </w:rPr>
        <w:t> </w:t>
      </w:r>
      <w:r>
        <w:rPr>
          <w:sz w:val="22"/>
        </w:rPr>
        <w:t>instancias</w:t>
      </w:r>
      <w:r>
        <w:rPr>
          <w:spacing w:val="-59"/>
          <w:sz w:val="22"/>
        </w:rPr>
        <w:t> </w:t>
      </w:r>
      <w:r>
        <w:rPr>
          <w:sz w:val="22"/>
        </w:rPr>
        <w:t>para</w:t>
      </w:r>
      <w:r>
        <w:rPr>
          <w:spacing w:val="-7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consideración</w:t>
      </w:r>
      <w:r>
        <w:rPr>
          <w:spacing w:val="-10"/>
          <w:sz w:val="22"/>
        </w:rPr>
        <w:t> </w:t>
      </w:r>
      <w:r>
        <w:rPr>
          <w:sz w:val="22"/>
        </w:rPr>
        <w:t>respectiva</w:t>
      </w:r>
      <w:r>
        <w:rPr>
          <w:spacing w:val="-7"/>
          <w:sz w:val="22"/>
        </w:rPr>
        <w:t> </w:t>
      </w:r>
      <w:r>
        <w:rPr>
          <w:sz w:val="22"/>
        </w:rPr>
        <w:t>del</w:t>
      </w:r>
      <w:r>
        <w:rPr>
          <w:spacing w:val="-10"/>
          <w:sz w:val="22"/>
        </w:rPr>
        <w:t> </w:t>
      </w:r>
      <w:r>
        <w:rPr>
          <w:sz w:val="22"/>
        </w:rPr>
        <w:t>Despacho</w:t>
      </w:r>
      <w:r>
        <w:rPr>
          <w:spacing w:val="-10"/>
          <w:sz w:val="22"/>
        </w:rPr>
        <w:t> </w:t>
      </w:r>
      <w:r>
        <w:rPr>
          <w:sz w:val="22"/>
        </w:rPr>
        <w:t>Superior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la</w:t>
      </w:r>
      <w:r>
        <w:rPr>
          <w:spacing w:val="-7"/>
          <w:sz w:val="22"/>
        </w:rPr>
        <w:t> </w:t>
      </w:r>
      <w:r>
        <w:rPr>
          <w:sz w:val="22"/>
        </w:rPr>
        <w:t>Secretaría</w:t>
      </w:r>
      <w:r>
        <w:rPr>
          <w:spacing w:val="-9"/>
          <w:sz w:val="22"/>
        </w:rPr>
        <w:t> </w:t>
      </w:r>
      <w:r>
        <w:rPr>
          <w:sz w:val="22"/>
        </w:rPr>
        <w:t>Privada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la Presidencia de la República, tales como el vaciado de información sobre el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-10"/>
          <w:sz w:val="22"/>
        </w:rPr>
        <w:t> </w:t>
      </w:r>
      <w:r>
        <w:rPr>
          <w:sz w:val="22"/>
        </w:rPr>
        <w:t>a</w:t>
      </w:r>
      <w:r>
        <w:rPr>
          <w:spacing w:val="-9"/>
          <w:sz w:val="22"/>
        </w:rPr>
        <w:t> </w:t>
      </w:r>
      <w:r>
        <w:rPr>
          <w:sz w:val="22"/>
        </w:rPr>
        <w:t>los</w:t>
      </w:r>
      <w:r>
        <w:rPr>
          <w:spacing w:val="-8"/>
          <w:sz w:val="22"/>
        </w:rPr>
        <w:t> </w:t>
      </w:r>
      <w:r>
        <w:rPr>
          <w:sz w:val="22"/>
        </w:rPr>
        <w:t>proyectos</w:t>
      </w:r>
      <w:r>
        <w:rPr>
          <w:spacing w:val="-8"/>
          <w:sz w:val="22"/>
        </w:rPr>
        <w:t> </w:t>
      </w:r>
      <w:r>
        <w:rPr>
          <w:sz w:val="22"/>
        </w:rPr>
        <w:t>y</w:t>
      </w:r>
      <w:r>
        <w:rPr>
          <w:spacing w:val="-9"/>
          <w:sz w:val="22"/>
        </w:rPr>
        <w:t> </w:t>
      </w:r>
      <w:r>
        <w:rPr>
          <w:sz w:val="22"/>
        </w:rPr>
        <w:t>acciones</w:t>
      </w:r>
      <w:r>
        <w:rPr>
          <w:spacing w:val="-11"/>
          <w:sz w:val="22"/>
        </w:rPr>
        <w:t> </w:t>
      </w:r>
      <w:r>
        <w:rPr>
          <w:sz w:val="22"/>
        </w:rPr>
        <w:t>con</w:t>
      </w:r>
      <w:r>
        <w:rPr>
          <w:spacing w:val="-9"/>
          <w:sz w:val="22"/>
        </w:rPr>
        <w:t> </w:t>
      </w:r>
      <w:r>
        <w:rPr>
          <w:sz w:val="22"/>
        </w:rPr>
        <w:t>personal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los</w:t>
      </w:r>
      <w:r>
        <w:rPr>
          <w:spacing w:val="-9"/>
          <w:sz w:val="22"/>
        </w:rPr>
        <w:t> </w:t>
      </w:r>
      <w:r>
        <w:rPr>
          <w:sz w:val="22"/>
        </w:rPr>
        <w:t>distintos</w:t>
      </w:r>
      <w:r>
        <w:rPr>
          <w:spacing w:val="-8"/>
          <w:sz w:val="22"/>
        </w:rPr>
        <w:t> </w:t>
      </w:r>
      <w:r>
        <w:rPr>
          <w:sz w:val="22"/>
        </w:rPr>
        <w:t>Ministerios</w:t>
      </w:r>
      <w:r>
        <w:rPr>
          <w:spacing w:val="-8"/>
          <w:sz w:val="22"/>
        </w:rPr>
        <w:t> </w:t>
      </w:r>
      <w:r>
        <w:rPr>
          <w:sz w:val="22"/>
        </w:rPr>
        <w:t>con</w:t>
      </w:r>
      <w:r>
        <w:rPr>
          <w:spacing w:val="-59"/>
          <w:sz w:val="22"/>
        </w:rPr>
        <w:t> </w:t>
      </w:r>
      <w:r>
        <w:rPr>
          <w:sz w:val="22"/>
        </w:rPr>
        <w:t>el fin de dar salida y continuidad a los procesos, así como la recopilación de</w:t>
      </w:r>
      <w:r>
        <w:rPr>
          <w:spacing w:val="1"/>
          <w:sz w:val="22"/>
        </w:rPr>
        <w:t> </w:t>
      </w:r>
      <w:r>
        <w:rPr>
          <w:sz w:val="22"/>
        </w:rPr>
        <w:t>información</w:t>
      </w:r>
      <w:r>
        <w:rPr>
          <w:spacing w:val="-3"/>
          <w:sz w:val="22"/>
        </w:rPr>
        <w:t> </w:t>
      </w:r>
      <w:r>
        <w:rPr>
          <w:sz w:val="22"/>
        </w:rPr>
        <w:t>para</w:t>
      </w:r>
      <w:r>
        <w:rPr>
          <w:spacing w:val="-2"/>
          <w:sz w:val="22"/>
        </w:rPr>
        <w:t> </w:t>
      </w:r>
      <w:r>
        <w:rPr>
          <w:sz w:val="22"/>
        </w:rPr>
        <w:t>los</w:t>
      </w:r>
      <w:r>
        <w:rPr>
          <w:spacing w:val="-1"/>
          <w:sz w:val="22"/>
        </w:rPr>
        <w:t> </w:t>
      </w:r>
      <w:r>
        <w:rPr>
          <w:sz w:val="22"/>
        </w:rPr>
        <w:t>fines</w:t>
      </w:r>
      <w:r>
        <w:rPr>
          <w:spacing w:val="1"/>
          <w:sz w:val="22"/>
        </w:rPr>
        <w:t> </w:t>
      </w:r>
      <w:r>
        <w:rPr>
          <w:sz w:val="22"/>
        </w:rPr>
        <w:t>correspondientes.</w:t>
      </w:r>
    </w:p>
    <w:p>
      <w:pPr>
        <w:spacing w:after="0" w:line="240" w:lineRule="auto"/>
        <w:jc w:val="both"/>
        <w:rPr>
          <w:sz w:val="22"/>
        </w:rPr>
        <w:sectPr>
          <w:pgSz w:w="12240" w:h="15840"/>
          <w:pgMar w:header="719" w:footer="1002" w:top="1060" w:bottom="120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79"/>
        <w:gridCol w:w="1793"/>
        <w:gridCol w:w="2784"/>
      </w:tblGrid>
      <w:tr>
        <w:trPr>
          <w:trHeight w:val="289" w:hRule="atLeast"/>
        </w:trPr>
        <w:tc>
          <w:tcPr>
            <w:tcW w:w="1829" w:type="dxa"/>
          </w:tcPr>
          <w:p>
            <w:pPr>
              <w:pStyle w:val="TableParagraph"/>
              <w:ind w:left="35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79" w:type="dxa"/>
          </w:tcPr>
          <w:p>
            <w:pPr>
              <w:pStyle w:val="TableParagraph"/>
              <w:ind w:left="87" w:right="85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029-24-2023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3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4" w:type="dxa"/>
          </w:tcPr>
          <w:p>
            <w:pPr>
              <w:pStyle w:val="TableParagraph"/>
              <w:ind w:left="614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julio 2023</w:t>
            </w:r>
          </w:p>
        </w:tc>
      </w:tr>
      <w:tr>
        <w:trPr>
          <w:trHeight w:val="582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79" w:type="dxa"/>
          </w:tcPr>
          <w:p>
            <w:pPr>
              <w:pStyle w:val="TableParagraph"/>
              <w:ind w:left="87" w:right="85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1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4" w:type="dxa"/>
          </w:tcPr>
          <w:p>
            <w:pPr>
              <w:pStyle w:val="TableParagraph"/>
              <w:ind w:left="157" w:right="145"/>
              <w:jc w:val="center"/>
              <w:rPr>
                <w:sz w:val="22"/>
              </w:rPr>
            </w:pPr>
            <w:r>
              <w:rPr>
                <w:sz w:val="22"/>
              </w:rPr>
              <w:t>Tatiana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Hessarele</w:t>
            </w:r>
          </w:p>
          <w:p>
            <w:pPr>
              <w:pStyle w:val="TableParagraph"/>
              <w:spacing w:before="37"/>
              <w:ind w:left="156" w:right="150"/>
              <w:jc w:val="center"/>
              <w:rPr>
                <w:sz w:val="22"/>
              </w:rPr>
            </w:pPr>
            <w:r>
              <w:rPr>
                <w:sz w:val="22"/>
              </w:rPr>
              <w:t>Sánchez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94" w:after="0"/>
        <w:ind w:left="1141" w:right="914" w:hanging="361"/>
        <w:jc w:val="both"/>
        <w:rPr>
          <w:sz w:val="22"/>
        </w:rPr>
      </w:pP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técnico</w:t>
      </w:r>
      <w:r>
        <w:rPr>
          <w:spacing w:val="1"/>
          <w:sz w:val="22"/>
        </w:rPr>
        <w:t> </w:t>
      </w:r>
      <w:r>
        <w:rPr>
          <w:sz w:val="22"/>
        </w:rPr>
        <w:t>eficiente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atención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consultas</w:t>
      </w:r>
      <w:r>
        <w:rPr>
          <w:spacing w:val="1"/>
          <w:sz w:val="22"/>
        </w:rPr>
        <w:t> </w:t>
      </w:r>
      <w:r>
        <w:rPr>
          <w:sz w:val="22"/>
        </w:rPr>
        <w:t>verbales</w:t>
      </w:r>
      <w:r>
        <w:rPr>
          <w:spacing w:val="1"/>
          <w:sz w:val="22"/>
        </w:rPr>
        <w:t> </w:t>
      </w:r>
      <w:r>
        <w:rPr>
          <w:sz w:val="22"/>
        </w:rPr>
        <w:t>y/o</w:t>
      </w:r>
      <w:r>
        <w:rPr>
          <w:spacing w:val="1"/>
          <w:sz w:val="22"/>
        </w:rPr>
        <w:t> </w:t>
      </w:r>
      <w:r>
        <w:rPr>
          <w:sz w:val="22"/>
        </w:rPr>
        <w:t>escritas</w:t>
      </w:r>
      <w:r>
        <w:rPr>
          <w:spacing w:val="-59"/>
          <w:sz w:val="22"/>
        </w:rPr>
        <w:t> </w:t>
      </w:r>
      <w:r>
        <w:rPr>
          <w:sz w:val="22"/>
        </w:rPr>
        <w:t>relacionadas en temas competentes a la Secretaría Privada de la Presidencia de la</w:t>
      </w:r>
      <w:r>
        <w:rPr>
          <w:spacing w:val="-59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215" w:after="0"/>
        <w:ind w:left="1141" w:right="915" w:hanging="361"/>
        <w:jc w:val="both"/>
        <w:rPr>
          <w:sz w:val="22"/>
        </w:rPr>
      </w:pPr>
      <w:r>
        <w:rPr>
          <w:sz w:val="22"/>
        </w:rPr>
        <w:t>Brindé apoyo en otras actividades asignadas por mi autoridad inmediata durante el</w:t>
      </w:r>
      <w:r>
        <w:rPr>
          <w:spacing w:val="-59"/>
          <w:sz w:val="22"/>
        </w:rPr>
        <w:t> </w:t>
      </w:r>
      <w:r>
        <w:rPr>
          <w:sz w:val="22"/>
        </w:rPr>
        <w:t>mes.</w:t>
      </w:r>
    </w:p>
    <w:p>
      <w:pPr>
        <w:pStyle w:val="BodyText"/>
      </w:pPr>
    </w:p>
    <w:p>
      <w:pPr>
        <w:spacing w:before="215"/>
        <w:ind w:left="421" w:right="0" w:firstLine="0"/>
        <w:jc w:val="left"/>
        <w:rPr>
          <w:sz w:val="22"/>
        </w:rPr>
      </w:pPr>
      <w:r>
        <w:rPr>
          <w:sz w:val="22"/>
        </w:rPr>
        <w:t>Sin</w:t>
      </w:r>
      <w:r>
        <w:rPr>
          <w:spacing w:val="-1"/>
          <w:sz w:val="22"/>
        </w:rPr>
        <w:t> </w:t>
      </w:r>
      <w:r>
        <w:rPr>
          <w:sz w:val="22"/>
        </w:rPr>
        <w:t>otro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particular,</w:t>
      </w:r>
      <w:r>
        <w:rPr>
          <w:spacing w:val="-2"/>
          <w:sz w:val="22"/>
        </w:rPr>
        <w:t> </w:t>
      </w:r>
      <w:r>
        <w:rPr>
          <w:sz w:val="22"/>
        </w:rPr>
        <w:t>me</w:t>
      </w:r>
      <w:r>
        <w:rPr>
          <w:spacing w:val="-1"/>
          <w:sz w:val="22"/>
        </w:rPr>
        <w:t> </w:t>
      </w:r>
      <w:r>
        <w:rPr>
          <w:sz w:val="22"/>
        </w:rPr>
        <w:t>es</w:t>
      </w:r>
      <w:r>
        <w:rPr>
          <w:spacing w:val="-1"/>
          <w:sz w:val="22"/>
        </w:rPr>
        <w:t> </w:t>
      </w:r>
      <w:r>
        <w:rPr>
          <w:sz w:val="22"/>
        </w:rPr>
        <w:t>grato</w:t>
      </w:r>
      <w:r>
        <w:rPr>
          <w:spacing w:val="-4"/>
          <w:sz w:val="22"/>
        </w:rPr>
        <w:t> </w:t>
      </w:r>
      <w:r>
        <w:rPr>
          <w:sz w:val="22"/>
        </w:rPr>
        <w:t>suscribirme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usted.</w:t>
      </w:r>
    </w:p>
    <w:p>
      <w:pPr>
        <w:pStyle w:val="BodyText"/>
        <w:rPr>
          <w:sz w:val="22"/>
        </w:rPr>
      </w:pPr>
    </w:p>
    <w:p>
      <w:pPr>
        <w:spacing w:before="0"/>
        <w:ind w:left="3924" w:right="4424" w:firstLine="0"/>
        <w:jc w:val="center"/>
        <w:rPr>
          <w:sz w:val="22"/>
        </w:rPr>
      </w:pPr>
      <w:r>
        <w:rPr>
          <w:sz w:val="22"/>
        </w:rPr>
        <w:t>Atentamente,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3"/>
        </w:rPr>
      </w:pPr>
    </w:p>
    <w:p>
      <w:pPr>
        <w:spacing w:line="252" w:lineRule="exact" w:before="94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F.</w:t>
      </w:r>
    </w:p>
    <w:p>
      <w:pPr>
        <w:spacing w:line="252" w:lineRule="exact" w:before="0"/>
        <w:ind w:left="1129" w:right="0" w:firstLine="0"/>
        <w:jc w:val="left"/>
        <w:rPr>
          <w:b/>
          <w:sz w:val="22"/>
        </w:rPr>
      </w:pPr>
      <w:r>
        <w:rPr>
          <w:b/>
          <w:sz w:val="22"/>
        </w:rPr>
        <w:t>Tatiana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Hessarele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Sánchez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1"/>
        </w:rPr>
      </w:pPr>
    </w:p>
    <w:p>
      <w:pPr>
        <w:spacing w:before="94"/>
        <w:ind w:left="3928" w:right="4424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sectPr>
      <w:headerReference w:type="default" r:id="rId45"/>
      <w:footerReference w:type="default" r:id="rId46"/>
      <w:pgSz w:w="12240" w:h="15840"/>
      <w:pgMar w:header="719" w:footer="1002" w:top="1060" w:bottom="1200" w:left="128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ook Antiqua">
    <w:altName w:val="Book Antiqua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3.32077pt;margin-top:729.765686pt;width:34.75pt;height:14.35pt;mso-position-horizontal-relative:page;mso-position-vertical-relative:page;z-index:-16965120" type="#_x0000_t202" id="docshape2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b/>
                    <w:sz w:val="22"/>
                  </w:rPr>
                  <w:t> </w:t>
                </w:r>
                <w:r>
                  <w:rPr>
                    <w:sz w:val="22"/>
                  </w:rPr>
                  <w:t>de</w:t>
                </w:r>
                <w:r>
                  <w:rPr>
                    <w:spacing w:val="1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13.118042pt;margin-top:731.972412pt;width:29.05pt;height:12.1pt;mso-position-horizontal-relative:page;mso-position-vertical-relative:page;z-index:-16964096" type="#_x0000_t202" id="docshape4" filled="false" stroked="false">
          <v:textbox inset="0,0,0,0">
            <w:txbxContent>
              <w:p>
                <w:pPr>
                  <w:spacing w:before="14"/>
                  <w:ind w:left="60" w:right="0" w:firstLine="0"/>
                  <w:jc w:val="left"/>
                  <w:rPr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z w:val="18"/>
                  </w:rPr>
                  <w:t> de</w:t>
                </w:r>
                <w:r>
                  <w:rPr>
                    <w:spacing w:val="-2"/>
                    <w:sz w:val="18"/>
                  </w:rPr>
                  <w:t> </w:t>
                </w:r>
                <w:r>
                  <w:rPr>
                    <w:sz w:val="18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560577pt;margin-top:717.43988pt;width:31.45pt;height:13.05pt;mso-position-horizontal-relative:page;mso-position-vertical-relative:page;z-index:-16963072" type="#_x0000_t202" id="docshape6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3.32077pt;margin-top:717.165649pt;width:34.75pt;height:14.35pt;mso-position-horizontal-relative:page;mso-position-vertical-relative:page;z-index:-16962048" type="#_x0000_t202" id="docshape8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z w:val="22"/>
                  </w:rPr>
                  <w:t> de</w:t>
                </w:r>
                <w:r>
                  <w:rPr>
                    <w:spacing w:val="1"/>
                    <w:sz w:val="22"/>
                  </w:rPr>
                  <w:t> </w:t>
                </w:r>
                <w:r>
                  <w:rPr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7.481354pt;margin-top:729.765686pt;width:34.75pt;height:14.35pt;mso-position-horizontal-relative:page;mso-position-vertical-relative:page;z-index:-16961024" type="#_x0000_t202" id="docshape10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b/>
                    <w:sz w:val="22"/>
                  </w:rPr>
                  <w:t> </w:t>
                </w:r>
                <w:r>
                  <w:rPr>
                    <w:sz w:val="22"/>
                  </w:rPr>
                  <w:t>de</w:t>
                </w:r>
                <w:r>
                  <w:rPr>
                    <w:spacing w:val="1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51.881073pt;margin-top:728.776611pt;width:76.150pt;height:15.45pt;mso-position-horizontal-relative:page;mso-position-vertical-relative:page;z-index:-16960000" type="#_x0000_t202" id="docshape1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sz w:val="24"/>
                  </w:rPr>
                  <w:t>Página </w:t>
                </w:r>
                <w:r>
                  <w:rPr/>
                  <w:fldChar w:fldCharType="begin"/>
                </w:r>
                <w:r>
                  <w:rPr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b/>
                    <w:spacing w:val="-1"/>
                    <w:sz w:val="24"/>
                  </w:rPr>
                  <w:t> </w:t>
                </w:r>
                <w:r>
                  <w:rPr>
                    <w:sz w:val="24"/>
                  </w:rPr>
                  <w:t>de</w:t>
                </w:r>
                <w:r>
                  <w:rPr>
                    <w:spacing w:val="-2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33.401062pt;margin-top:737.925659pt;width:34.75pt;height:14.35pt;mso-position-horizontal-relative:page;mso-position-vertical-relative:page;z-index:-16958976" type="#_x0000_t202" id="docshape14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z w:val="22"/>
                  </w:rPr>
                  <w:t> de</w:t>
                </w:r>
                <w:r>
                  <w:rPr>
                    <w:spacing w:val="1"/>
                    <w:sz w:val="22"/>
                  </w:rPr>
                  <w:t> </w:t>
                </w:r>
                <w:r>
                  <w:rPr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561401pt;margin-top:730.879883pt;width:31.45pt;height:13.05pt;mso-position-horizontal-relative:page;mso-position-vertical-relative:page;z-index:-16957952" type="#_x0000_t202" id="docshape16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560577pt;margin-top:730.879883pt;width:31.45pt;height:13.05pt;mso-position-horizontal-relative:page;mso-position-vertical-relative:page;z-index:-16956928" type="#_x0000_t202" id="docshape18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2.240997pt;margin-top:728.776611pt;width:35.75pt;height:15.45pt;mso-position-horizontal-relative:page;mso-position-vertical-relative:page;z-index:-16955904" type="#_x0000_t202" id="docshape20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b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b/>
                    <w:spacing w:val="-5"/>
                    <w:sz w:val="24"/>
                  </w:rPr>
                  <w:t> </w:t>
                </w:r>
                <w:r>
                  <w:rPr>
                    <w:sz w:val="22"/>
                  </w:rPr>
                  <w:t>de</w:t>
                </w:r>
                <w:r>
                  <w:rPr>
                    <w:spacing w:val="-2"/>
                    <w:sz w:val="22"/>
                  </w:rPr>
                  <w:t> </w:t>
                </w:r>
                <w:r>
                  <w:rPr>
                    <w:b/>
                    <w:sz w:val="24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561401pt;margin-top:730.879883pt;width:31.45pt;height:13.05pt;mso-position-horizontal-relative:page;mso-position-vertical-relative:page;z-index:-16954880" type="#_x0000_t202" id="docshape2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3.440521pt;margin-top:729.885681pt;width:34.65pt;height:14.35pt;mso-position-horizontal-relative:page;mso-position-vertical-relative:page;z-index:-16953856" type="#_x0000_t202" id="docshape24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b/>
                    <w:sz w:val="22"/>
                  </w:rPr>
                  <w:t> </w:t>
                </w:r>
                <w:r>
                  <w:rPr>
                    <w:sz w:val="22"/>
                  </w:rPr>
                  <w:t>de</w:t>
                </w:r>
                <w:r>
                  <w:rPr>
                    <w:spacing w:val="-2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66.401154pt;margin-top:730.879883pt;width:61.6pt;height:13.05pt;mso-position-horizontal-relative:page;mso-position-vertical-relative:page;z-index:-16952832" type="#_x0000_t202" id="docshape26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 w:hAnsi="Calibri"/>
                    <w:b/>
                    <w:sz w:val="22"/>
                  </w:rPr>
                </w:pPr>
                <w:r>
                  <w:rPr>
                    <w:rFonts w:ascii="Calibri" w:hAnsi="Calibri"/>
                    <w:sz w:val="22"/>
                  </w:rPr>
                  <w:t>Página</w:t>
                </w:r>
                <w:r>
                  <w:rPr>
                    <w:rFonts w:ascii="Calibri" w:hAnsi="Calibri"/>
                    <w:spacing w:val="-1"/>
                    <w:sz w:val="2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 w:hAnsi="Calibri"/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 w:hAnsi="Calibri"/>
                    <w:b/>
                    <w:spacing w:val="-1"/>
                    <w:sz w:val="22"/>
                  </w:rPr>
                  <w:t> </w:t>
                </w:r>
                <w:r>
                  <w:rPr>
                    <w:rFonts w:ascii="Calibri" w:hAnsi="Calibri"/>
                    <w:sz w:val="22"/>
                  </w:rPr>
                  <w:t>de</w:t>
                </w:r>
                <w:r>
                  <w:rPr>
                    <w:rFonts w:ascii="Calibri" w:hAnsi="Calibri"/>
                    <w:spacing w:val="-2"/>
                    <w:sz w:val="22"/>
                  </w:rPr>
                  <w:t> </w:t>
                </w:r>
                <w:r>
                  <w:rPr>
                    <w:rFonts w:ascii="Calibri" w:hAns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3.320618pt;margin-top:729.885681pt;width:34.75pt;height:14.35pt;mso-position-horizontal-relative:page;mso-position-vertical-relative:page;z-index:-16951808" type="#_x0000_t202" id="docshape28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b/>
                    <w:sz w:val="22"/>
                  </w:rPr>
                  <w:t> </w:t>
                </w:r>
                <w:r>
                  <w:rPr>
                    <w:sz w:val="22"/>
                  </w:rPr>
                  <w:t>de</w:t>
                </w:r>
                <w:r>
                  <w:rPr>
                    <w:spacing w:val="1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200989pt;margin-top:731.823364pt;width:31.65pt;height:13.15pt;mso-position-horizontal-relative:page;mso-position-vertical-relative:page;z-index:-16950784" type="#_x0000_t202" id="docshape30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b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b/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de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0.560974pt;margin-top:728.776611pt;width:37.450pt;height:15.45pt;mso-position-horizontal-relative:page;mso-position-vertical-relative:page;z-index:-16949760" type="#_x0000_t202" id="docshape3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b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b/>
                    <w:spacing w:val="1"/>
                    <w:sz w:val="24"/>
                  </w:rPr>
                  <w:t> </w:t>
                </w:r>
                <w:r>
                  <w:rPr>
                    <w:sz w:val="24"/>
                  </w:rPr>
                  <w:t>de</w:t>
                </w:r>
                <w:r>
                  <w:rPr>
                    <w:spacing w:val="-2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561401pt;margin-top:730.879883pt;width:31.45pt;height:13.05pt;mso-position-horizontal-relative:page;mso-position-vertical-relative:page;z-index:-16948736" type="#_x0000_t202" id="docshape34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200989pt;margin-top:730.983337pt;width:31.65pt;height:13.15pt;mso-position-horizontal-relative:page;mso-position-vertical-relative:page;z-index:-16947712" type="#_x0000_t202" id="docshape36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b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b/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de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561401pt;margin-top:730.879883pt;width:31.45pt;height:13.05pt;mso-position-horizontal-relative:page;mso-position-vertical-relative:page;z-index:-16946688" type="#_x0000_t202" id="docshape38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32.4500pt;height:13.05pt;mso-position-horizontal-relative:page;mso-position-vertical-relative:page;z-index:-16945664" type="#_x0000_t202" id="docshape40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1</w:t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6944640" type="#_x0000_t202" id="docshape42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2</w:t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46.960297pt;margin-top:52.90202pt;width:317.9pt;height:21.25pt;mso-position-horizontal-relative:page;mso-position-vertical-relative:page;z-index:-16965632" type="#_x0000_t202" id="docshape1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Book Antiqua"/>
                    <w:b/>
                    <w:sz w:val="32"/>
                  </w:rPr>
                </w:pPr>
                <w:r>
                  <w:rPr>
                    <w:rFonts w:ascii="Book Antiqua"/>
                    <w:b/>
                    <w:sz w:val="32"/>
                  </w:rPr>
                  <w:t>INFORME</w:t>
                </w:r>
                <w:r>
                  <w:rPr>
                    <w:rFonts w:ascii="Book Antiqua"/>
                    <w:b/>
                    <w:spacing w:val="-4"/>
                    <w:sz w:val="32"/>
                  </w:rPr>
                  <w:t> </w:t>
                </w:r>
                <w:r>
                  <w:rPr>
                    <w:rFonts w:ascii="Book Antiqua"/>
                    <w:b/>
                    <w:sz w:val="32"/>
                  </w:rPr>
                  <w:t>MENSUAL</w:t>
                </w:r>
                <w:r>
                  <w:rPr>
                    <w:rFonts w:ascii="Book Antiqua"/>
                    <w:b/>
                    <w:spacing w:val="-4"/>
                    <w:sz w:val="32"/>
                  </w:rPr>
                  <w:t> </w:t>
                </w:r>
                <w:r>
                  <w:rPr>
                    <w:rFonts w:ascii="Book Antiqua"/>
                    <w:b/>
                    <w:sz w:val="32"/>
                  </w:rPr>
                  <w:t>DE</w:t>
                </w:r>
                <w:r>
                  <w:rPr>
                    <w:rFonts w:ascii="Book Antiqua"/>
                    <w:b/>
                    <w:spacing w:val="-4"/>
                    <w:sz w:val="32"/>
                  </w:rPr>
                  <w:t> </w:t>
                </w:r>
                <w:r>
                  <w:rPr>
                    <w:rFonts w:ascii="Book Antiqua"/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70.720337pt;margin-top:49.110352pt;width:298.75pt;height:19.850pt;mso-position-horizontal-relative:page;mso-position-vertical-relative:page;z-index:-16964608" type="#_x0000_t202" id="docshape3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11.760422pt;margin-top:36.798492pt;width:188.65pt;height:14pt;mso-position-horizontal-relative:page;mso-position-vertical-relative:page;z-index:-16963584" type="#_x0000_t202" id="docshape5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b/>
                    <w:sz w:val="24"/>
                  </w:rPr>
                </w:pPr>
                <w:r>
                  <w:rPr>
                    <w:rFonts w:ascii="Calibri"/>
                    <w:b/>
                    <w:sz w:val="24"/>
                  </w:rPr>
                  <w:t>INFORME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> </w:t>
                </w:r>
                <w:r>
                  <w:rPr>
                    <w:rFonts w:ascii="Calibri"/>
                    <w:b/>
                    <w:sz w:val="24"/>
                  </w:rPr>
                  <w:t>MENSUAL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> </w:t>
                </w:r>
                <w:r>
                  <w:rPr>
                    <w:rFonts w:ascii="Calibri"/>
                    <w:b/>
                    <w:sz w:val="24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79pt;margin-top:62.790379pt;width:298.75pt;height:19.850pt;mso-position-horizontal-relative:page;mso-position-vertical-relative:page;z-index:-16962560" type="#_x0000_t202" id="docshape7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56.310368pt;width:298.75pt;height:19.850pt;mso-position-horizontal-relative:page;mso-position-vertical-relative:page;z-index:-16961536" type="#_x0000_t202" id="docshape9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93.640396pt;margin-top:34.815205pt;width:224.8pt;height:15.45pt;mso-position-horizontal-relative:page;mso-position-vertical-relative:page;z-index:-16960512" type="#_x0000_t202" id="docshape11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INFORME</w:t>
                </w:r>
                <w:r>
                  <w:rPr>
                    <w:b/>
                    <w:spacing w:val="-4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MENSUAL</w:t>
                </w:r>
                <w:r>
                  <w:rPr>
                    <w:b/>
                    <w:spacing w:val="-4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DE</w:t>
                </w:r>
                <w:r>
                  <w:rPr>
                    <w:b/>
                    <w:spacing w:val="-3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8.360321pt;margin-top:33.270321pt;width:298.75pt;height:19.850pt;mso-position-horizontal-relative:page;mso-position-vertical-relative:page;z-index:-16959488" type="#_x0000_t202" id="docshape13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6958464" type="#_x0000_t202" id="docshape15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93.640396pt;margin-top:34.815205pt;width:224.8pt;height:15.45pt;mso-position-horizontal-relative:page;mso-position-vertical-relative:page;z-index:-16957440" type="#_x0000_t202" id="docshape17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INFORME</w:t>
                </w:r>
                <w:r>
                  <w:rPr>
                    <w:b/>
                    <w:spacing w:val="-4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MENSUAL</w:t>
                </w:r>
                <w:r>
                  <w:rPr>
                    <w:b/>
                    <w:spacing w:val="-4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DE</w:t>
                </w:r>
                <w:r>
                  <w:rPr>
                    <w:b/>
                    <w:spacing w:val="-3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6956416" type="#_x0000_t202" id="docshape19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6955392" type="#_x0000_t202" id="docshape21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70.470398pt;width:298.75pt;height:19.850pt;mso-position-horizontal-relative:page;mso-position-vertical-relative:page;z-index:-16954368" type="#_x0000_t202" id="docshape23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9.600296pt;margin-top:38.448494pt;width:312.9pt;height:22.05pt;mso-position-horizontal-relative:page;mso-position-vertical-relative:page;z-index:-16953344" type="#_x0000_t202" id="docshape25" filled="false" stroked="false">
          <v:textbox inset="0,0,0,0">
            <w:txbxContent>
              <w:p>
                <w:pPr>
                  <w:spacing w:line="428" w:lineRule="exact" w:before="0"/>
                  <w:ind w:left="20" w:right="0" w:firstLine="0"/>
                  <w:jc w:val="left"/>
                  <w:rPr>
                    <w:rFonts w:ascii="Calibri"/>
                    <w:b/>
                    <w:sz w:val="40"/>
                  </w:rPr>
                </w:pPr>
                <w:r>
                  <w:rPr>
                    <w:rFonts w:ascii="Calibri"/>
                    <w:b/>
                    <w:sz w:val="40"/>
                  </w:rPr>
                  <w:t>INFORME</w:t>
                </w:r>
                <w:r>
                  <w:rPr>
                    <w:rFonts w:ascii="Calibri"/>
                    <w:b/>
                    <w:spacing w:val="-3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MENSUAL</w:t>
                </w:r>
                <w:r>
                  <w:rPr>
                    <w:rFonts w:ascii="Calibri"/>
                    <w:b/>
                    <w:spacing w:val="-3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DE</w:t>
                </w:r>
                <w:r>
                  <w:rPr>
                    <w:rFonts w:ascii="Calibri"/>
                    <w:b/>
                    <w:spacing w:val="-3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56.190365pt;width:298.75pt;height:19.850pt;mso-position-horizontal-relative:page;mso-position-vertical-relative:page;z-index:-16952320" type="#_x0000_t202" id="docshape27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63.390381pt;width:298.75pt;height:19.850pt;mso-position-horizontal-relative:page;mso-position-vertical-relative:page;z-index:-16951296" type="#_x0000_t202" id="docshape29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93.640396pt;margin-top:70.335274pt;width:224.8pt;height:15.45pt;mso-position-horizontal-relative:page;mso-position-vertical-relative:page;z-index:-16950272" type="#_x0000_t202" id="docshape31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INFORME</w:t>
                </w:r>
                <w:r>
                  <w:rPr>
                    <w:b/>
                    <w:spacing w:val="-4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MENSUAL</w:t>
                </w:r>
                <w:r>
                  <w:rPr>
                    <w:b/>
                    <w:spacing w:val="-4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DE</w:t>
                </w:r>
                <w:r>
                  <w:rPr>
                    <w:b/>
                    <w:spacing w:val="-3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6949248" type="#_x0000_t202" id="docshape33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56.190365pt;width:298.75pt;height:19.850pt;mso-position-horizontal-relative:page;mso-position-vertical-relative:page;z-index:-16948224" type="#_x0000_t202" id="docshape35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6947200" type="#_x0000_t202" id="docshape37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6946176" type="#_x0000_t202" id="docshape39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6945152" type="#_x0000_t202" id="docshape41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upperLetter"/>
      <w:lvlText w:val="%1."/>
      <w:lvlJc w:val="left"/>
      <w:pPr>
        <w:ind w:left="988" w:hanging="5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134" w:hanging="35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44" w:hanging="35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48" w:hanging="35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53" w:hanging="35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57" w:hanging="35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62" w:hanging="35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66" w:hanging="35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71" w:hanging="356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6"/>
        <w:szCs w:val="2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upperLetter"/>
      <w:lvlText w:val="%1)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low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lowerLetter"/>
      <w:lvlText w:val="%1)"/>
      <w:lvlJc w:val="left"/>
      <w:pPr>
        <w:ind w:left="1134" w:hanging="356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6"/>
        <w:szCs w:val="2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5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5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5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5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5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5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5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56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5"/>
        <w:szCs w:val="25"/>
        <w:lang w:val="es-ES" w:eastAsia="en-US" w:bidi="ar-SA"/>
      </w:rPr>
    </w:lvl>
    <w:lvl w:ilvl="1">
      <w:start w:val="0"/>
      <w:numFmt w:val="bullet"/>
      <w:lvlText w:val="-"/>
      <w:lvlJc w:val="left"/>
      <w:pPr>
        <w:ind w:left="1501" w:hanging="360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25"/>
        <w:szCs w:val="25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6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2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9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5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2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8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51" w:hanging="360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left="78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4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4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5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5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6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6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71" w:hanging="360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left="659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704" w:hanging="28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53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60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13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66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20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73" w:hanging="284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858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4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4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5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5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6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6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71" w:hanging="360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1424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296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72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4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2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0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5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28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Book Antiqua" w:hAnsi="Book Antiqua" w:eastAsia="Book Antiqua" w:cs="Book Antiqua"/>
        <w:b/>
        <w:bCs/>
        <w:i w:val="0"/>
        <w:iCs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-"/>
      <w:lvlJc w:val="left"/>
      <w:pPr>
        <w:ind w:left="1501" w:hanging="360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99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6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2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9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5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2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8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51" w:hanging="360"/>
      </w:pPr>
      <w:rPr>
        <w:rFonts w:hint="default"/>
        <w:lang w:val="es-ES" w:eastAsia="en-US" w:bidi="ar-SA"/>
      </w:r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2"/>
      <w:ind w:left="20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141" w:right="915" w:hanging="360"/>
      <w:jc w:val="both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header" Target="header4.xml"/><Relationship Id="rId12" Type="http://schemas.openxmlformats.org/officeDocument/2006/relationships/footer" Target="footer4.xml"/><Relationship Id="rId13" Type="http://schemas.openxmlformats.org/officeDocument/2006/relationships/header" Target="header5.xml"/><Relationship Id="rId14" Type="http://schemas.openxmlformats.org/officeDocument/2006/relationships/footer" Target="footer5.xml"/><Relationship Id="rId15" Type="http://schemas.openxmlformats.org/officeDocument/2006/relationships/header" Target="header6.xml"/><Relationship Id="rId16" Type="http://schemas.openxmlformats.org/officeDocument/2006/relationships/footer" Target="footer6.xml"/><Relationship Id="rId17" Type="http://schemas.openxmlformats.org/officeDocument/2006/relationships/header" Target="header7.xml"/><Relationship Id="rId18" Type="http://schemas.openxmlformats.org/officeDocument/2006/relationships/footer" Target="footer7.xml"/><Relationship Id="rId19" Type="http://schemas.openxmlformats.org/officeDocument/2006/relationships/header" Target="header8.xml"/><Relationship Id="rId20" Type="http://schemas.openxmlformats.org/officeDocument/2006/relationships/footer" Target="footer8.xml"/><Relationship Id="rId21" Type="http://schemas.openxmlformats.org/officeDocument/2006/relationships/header" Target="header9.xml"/><Relationship Id="rId22" Type="http://schemas.openxmlformats.org/officeDocument/2006/relationships/footer" Target="footer9.xml"/><Relationship Id="rId23" Type="http://schemas.openxmlformats.org/officeDocument/2006/relationships/header" Target="header10.xml"/><Relationship Id="rId24" Type="http://schemas.openxmlformats.org/officeDocument/2006/relationships/footer" Target="footer10.xml"/><Relationship Id="rId25" Type="http://schemas.openxmlformats.org/officeDocument/2006/relationships/header" Target="header11.xml"/><Relationship Id="rId26" Type="http://schemas.openxmlformats.org/officeDocument/2006/relationships/footer" Target="footer11.xml"/><Relationship Id="rId27" Type="http://schemas.openxmlformats.org/officeDocument/2006/relationships/header" Target="header12.xml"/><Relationship Id="rId28" Type="http://schemas.openxmlformats.org/officeDocument/2006/relationships/footer" Target="footer12.xml"/><Relationship Id="rId29" Type="http://schemas.openxmlformats.org/officeDocument/2006/relationships/header" Target="header13.xml"/><Relationship Id="rId30" Type="http://schemas.openxmlformats.org/officeDocument/2006/relationships/footer" Target="footer13.xml"/><Relationship Id="rId31" Type="http://schemas.openxmlformats.org/officeDocument/2006/relationships/header" Target="header14.xml"/><Relationship Id="rId32" Type="http://schemas.openxmlformats.org/officeDocument/2006/relationships/footer" Target="footer14.xml"/><Relationship Id="rId33" Type="http://schemas.openxmlformats.org/officeDocument/2006/relationships/header" Target="header15.xml"/><Relationship Id="rId34" Type="http://schemas.openxmlformats.org/officeDocument/2006/relationships/footer" Target="footer15.xml"/><Relationship Id="rId35" Type="http://schemas.openxmlformats.org/officeDocument/2006/relationships/header" Target="header16.xml"/><Relationship Id="rId36" Type="http://schemas.openxmlformats.org/officeDocument/2006/relationships/footer" Target="footer16.xml"/><Relationship Id="rId37" Type="http://schemas.openxmlformats.org/officeDocument/2006/relationships/header" Target="header17.xml"/><Relationship Id="rId38" Type="http://schemas.openxmlformats.org/officeDocument/2006/relationships/footer" Target="footer17.xml"/><Relationship Id="rId39" Type="http://schemas.openxmlformats.org/officeDocument/2006/relationships/header" Target="header18.xml"/><Relationship Id="rId40" Type="http://schemas.openxmlformats.org/officeDocument/2006/relationships/footer" Target="footer18.xml"/><Relationship Id="rId41" Type="http://schemas.openxmlformats.org/officeDocument/2006/relationships/header" Target="header19.xml"/><Relationship Id="rId42" Type="http://schemas.openxmlformats.org/officeDocument/2006/relationships/footer" Target="footer19.xml"/><Relationship Id="rId43" Type="http://schemas.openxmlformats.org/officeDocument/2006/relationships/header" Target="header20.xml"/><Relationship Id="rId44" Type="http://schemas.openxmlformats.org/officeDocument/2006/relationships/footer" Target="footer20.xml"/><Relationship Id="rId45" Type="http://schemas.openxmlformats.org/officeDocument/2006/relationships/header" Target="header21.xml"/><Relationship Id="rId46" Type="http://schemas.openxmlformats.org/officeDocument/2006/relationships/footer" Target="footer21.xml"/><Relationship Id="rId4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Wilmer Sandoval</dc:creator>
  <dc:title>Combinar</dc:title>
  <dcterms:created xsi:type="dcterms:W3CDTF">2023-08-07T22:28:25Z</dcterms:created>
  <dcterms:modified xsi:type="dcterms:W3CDTF">2023-08-07T22:28:25Z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2023-08-07T00:00:00Z</vt:filetime>
  </property>
  <property fmtid="{D5CDD505-2E9C-101B-9397-08002B2CF9AE}" pid="3" name="Creator">
    <vt:lpwstr>Wondershare PDFelement</vt:lpwstr>
  </property>
  <property fmtid="{D5CDD505-2E9C-101B-9397-08002B2CF9AE}" pid="4" name="LastSaved">
    <vt:filetime>2023-08-07T00:00:00Z</vt:filetime>
  </property>
</Properties>
</file>