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FF76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39BC232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C2F483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3B33594" w14:textId="3638A269" w:rsidR="00237663" w:rsidRPr="00A76E07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</w:t>
      </w:r>
      <w:r w:rsidR="00E130E4">
        <w:rPr>
          <w:rFonts w:ascii="Times New Roman" w:hAnsi="Times New Roman" w:cs="Times New Roman"/>
          <w:sz w:val="28"/>
          <w:szCs w:val="28"/>
        </w:rPr>
        <w:t>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 w:rsidR="00E130E4">
        <w:rPr>
          <w:rFonts w:ascii="Times New Roman" w:hAnsi="Times New Roman" w:cs="Times New Roman"/>
          <w:sz w:val="28"/>
          <w:szCs w:val="28"/>
        </w:rPr>
        <w:t xml:space="preserve">abril 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5D1B36C5" w14:textId="0E5A3890" w:rsidR="00237663" w:rsidRPr="00A76E07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 w:rsidR="00E130E4">
        <w:rPr>
          <w:rFonts w:ascii="Times New Roman" w:hAnsi="Times New Roman" w:cs="Times New Roman"/>
          <w:sz w:val="28"/>
          <w:szCs w:val="28"/>
        </w:rPr>
        <w:t>75</w:t>
      </w:r>
      <w:r w:rsidRPr="00A76E07">
        <w:rPr>
          <w:rFonts w:ascii="Times New Roman" w:hAnsi="Times New Roman" w:cs="Times New Roman"/>
          <w:sz w:val="28"/>
          <w:szCs w:val="28"/>
        </w:rPr>
        <w:t>-20</w:t>
      </w:r>
      <w:r w:rsidR="00E130E4">
        <w:rPr>
          <w:rFonts w:ascii="Times New Roman" w:hAnsi="Times New Roman" w:cs="Times New Roman"/>
          <w:sz w:val="28"/>
          <w:szCs w:val="28"/>
        </w:rPr>
        <w:t>22</w:t>
      </w:r>
      <w:r w:rsidRPr="00A76E07">
        <w:rPr>
          <w:rFonts w:ascii="Times New Roman" w:hAnsi="Times New Roman" w:cs="Times New Roman"/>
          <w:sz w:val="28"/>
          <w:szCs w:val="28"/>
        </w:rPr>
        <w:t>/</w:t>
      </w:r>
      <w:r w:rsidR="00E130E4">
        <w:rPr>
          <w:rFonts w:ascii="Times New Roman" w:hAnsi="Times New Roman" w:cs="Times New Roman"/>
          <w:sz w:val="28"/>
          <w:szCs w:val="28"/>
        </w:rPr>
        <w:t>ipoh</w:t>
      </w:r>
    </w:p>
    <w:p w14:paraId="781112C2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098B98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3D2E73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2B984A" w14:textId="77777777" w:rsidR="00237663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7E36A9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A:</w:t>
      </w:r>
    </w:p>
    <w:p w14:paraId="4103D1D4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4A95832A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D5B13B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74FD0F81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48B75C" w14:textId="373D7245" w:rsidR="00237663" w:rsidRPr="00A76E07" w:rsidRDefault="00237663" w:rsidP="0023766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procesos de cotización y licitación, según lo establecido en el artículo 10, numeral 10 de la Ley de Acceso a la Información Pública. La Dirección Administrativa de la Secretaría Privada de la Presidencia, hace de su conocimiento que no se realizaron procesos de cotización y licitación durante el mes de </w:t>
      </w:r>
      <w:r w:rsidR="00E130E4">
        <w:rPr>
          <w:rFonts w:ascii="Times New Roman" w:hAnsi="Times New Roman" w:cs="Times New Roman"/>
          <w:sz w:val="28"/>
          <w:szCs w:val="28"/>
        </w:rPr>
        <w:t>marzo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E0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76E07">
        <w:rPr>
          <w:rFonts w:ascii="Times New Roman" w:hAnsi="Times New Roman" w:cs="Times New Roman"/>
          <w:sz w:val="28"/>
          <w:szCs w:val="28"/>
        </w:rPr>
        <w:t xml:space="preserve">. </w:t>
      </w:r>
      <w:r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FAF02B1" w14:textId="77777777" w:rsidR="00237663" w:rsidRPr="00A76E07" w:rsidRDefault="00237663" w:rsidP="00237663">
      <w:pPr>
        <w:rPr>
          <w:rFonts w:ascii="Times New Roman" w:hAnsi="Times New Roman" w:cs="Times New Roman"/>
          <w:sz w:val="28"/>
          <w:szCs w:val="28"/>
        </w:rPr>
      </w:pPr>
    </w:p>
    <w:p w14:paraId="1806F19B" w14:textId="77777777" w:rsidR="00237663" w:rsidRDefault="00237663" w:rsidP="00237663">
      <w:pPr>
        <w:rPr>
          <w:sz w:val="28"/>
          <w:szCs w:val="28"/>
        </w:rPr>
      </w:pPr>
    </w:p>
    <w:p w14:paraId="1D594DFB" w14:textId="44628C75" w:rsidR="00EA3C65" w:rsidRPr="00237663" w:rsidRDefault="00EA3C65" w:rsidP="00237663"/>
    <w:sectPr w:rsidR="00EA3C65" w:rsidRPr="00237663" w:rsidSect="0023766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663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5C8C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65AF0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130E4"/>
    <w:rsid w:val="00E230AA"/>
    <w:rsid w:val="00E50987"/>
    <w:rsid w:val="00E563BA"/>
    <w:rsid w:val="00E7072F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63B97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Patricia Orozco</cp:lastModifiedBy>
  <cp:revision>3</cp:revision>
  <cp:lastPrinted>2022-02-01T15:55:00Z</cp:lastPrinted>
  <dcterms:created xsi:type="dcterms:W3CDTF">2022-04-01T16:18:00Z</dcterms:created>
  <dcterms:modified xsi:type="dcterms:W3CDTF">2022-04-01T16:19:00Z</dcterms:modified>
</cp:coreProperties>
</file>